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D19" w:rsidRPr="00B6344F" w:rsidRDefault="00007D19" w:rsidP="00007D19">
      <w:pPr>
        <w:jc w:val="center"/>
        <w:rPr>
          <w:b/>
          <w:sz w:val="32"/>
          <w:szCs w:val="32"/>
        </w:rPr>
      </w:pPr>
      <w:r w:rsidRPr="00B6344F">
        <w:rPr>
          <w:b/>
          <w:sz w:val="32"/>
          <w:szCs w:val="32"/>
        </w:rPr>
        <w:t>Контакты исполнителей</w:t>
      </w:r>
    </w:p>
    <w:p w:rsidR="00007D19" w:rsidRDefault="00007D19" w:rsidP="00007D19">
      <w:pPr>
        <w:jc w:val="center"/>
        <w:rPr>
          <w:color w:val="000000"/>
          <w:sz w:val="28"/>
        </w:rPr>
      </w:pPr>
    </w:p>
    <w:p w:rsidR="00007D19" w:rsidRDefault="00007D19" w:rsidP="00007D19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Финансовое управление</w:t>
      </w:r>
      <w:r w:rsidRPr="000D0EC3">
        <w:rPr>
          <w:color w:val="000000"/>
          <w:sz w:val="28"/>
        </w:rPr>
        <w:t xml:space="preserve"> </w:t>
      </w:r>
      <w:proofErr w:type="gramStart"/>
      <w:r w:rsidRPr="000D0EC3">
        <w:rPr>
          <w:color w:val="000000"/>
          <w:sz w:val="28"/>
        </w:rPr>
        <w:t>Администрации</w:t>
      </w:r>
      <w:proofErr w:type="gramEnd"/>
      <w:r w:rsidRPr="000D0EC3">
        <w:rPr>
          <w:color w:val="000000"/>
          <w:sz w:val="28"/>
        </w:rPr>
        <w:t xml:space="preserve"> ЗАТО г. Зеленогорск </w:t>
      </w:r>
      <w:r>
        <w:rPr>
          <w:color w:val="000000"/>
          <w:sz w:val="28"/>
        </w:rPr>
        <w:t>(далее -Финансовое управление)</w:t>
      </w:r>
    </w:p>
    <w:p w:rsidR="00007D19" w:rsidRDefault="00007D19" w:rsidP="00007D19">
      <w:pPr>
        <w:rPr>
          <w:color w:val="000000"/>
          <w:sz w:val="28"/>
        </w:rPr>
      </w:pPr>
    </w:p>
    <w:p w:rsidR="00007D19" w:rsidRDefault="00007D19" w:rsidP="00007D19">
      <w:pPr>
        <w:rPr>
          <w:color w:val="000000"/>
          <w:sz w:val="28"/>
        </w:rPr>
      </w:pPr>
      <w:r w:rsidRPr="0002229C">
        <w:rPr>
          <w:color w:val="000000"/>
          <w:sz w:val="28"/>
        </w:rPr>
        <w:t>Почтовый адрес: 663690 г. Зеленогорск, Красноярский край, ул. Мира, 15</w:t>
      </w:r>
    </w:p>
    <w:p w:rsidR="00007D19" w:rsidRDefault="00007D19" w:rsidP="00007D19">
      <w:pPr>
        <w:rPr>
          <w:color w:val="000000"/>
          <w:sz w:val="28"/>
        </w:rPr>
      </w:pPr>
    </w:p>
    <w:p w:rsidR="00007D19" w:rsidRPr="00007D19" w:rsidRDefault="00007D19" w:rsidP="00007D19">
      <w:pPr>
        <w:rPr>
          <w:rFonts w:eastAsia="Calibri"/>
          <w:sz w:val="28"/>
          <w:szCs w:val="28"/>
          <w:lang w:eastAsia="en-US"/>
        </w:rPr>
      </w:pPr>
      <w:r w:rsidRPr="002D5C2C">
        <w:rPr>
          <w:rFonts w:eastAsia="Calibri"/>
          <w:sz w:val="28"/>
          <w:szCs w:val="28"/>
          <w:lang w:eastAsia="en-US"/>
        </w:rPr>
        <w:t xml:space="preserve">Адрес электронной почты Администрации ЗАТО г. Зеленогорск: </w:t>
      </w:r>
      <w:hyperlink r:id="rId5" w:history="1">
        <w:r w:rsidRPr="00AB3C19">
          <w:rPr>
            <w:rFonts w:eastAsia="Calibri"/>
            <w:sz w:val="28"/>
            <w:szCs w:val="28"/>
            <w:lang w:val="en-US" w:eastAsia="en-US"/>
          </w:rPr>
          <w:t>G</w:t>
        </w:r>
        <w:r w:rsidRPr="00AB3C19">
          <w:rPr>
            <w:rFonts w:eastAsia="Calibri"/>
            <w:sz w:val="28"/>
            <w:szCs w:val="28"/>
            <w:lang w:eastAsia="en-US"/>
          </w:rPr>
          <w:t>lava@</w:t>
        </w:r>
        <w:r w:rsidRPr="00AB3C19">
          <w:rPr>
            <w:rFonts w:eastAsia="Calibri"/>
            <w:sz w:val="28"/>
            <w:szCs w:val="28"/>
            <w:lang w:val="en-US" w:eastAsia="en-US"/>
          </w:rPr>
          <w:t>zel</w:t>
        </w:r>
        <w:r w:rsidRPr="00AB3C19">
          <w:rPr>
            <w:rFonts w:eastAsia="Calibri"/>
            <w:sz w:val="28"/>
            <w:szCs w:val="28"/>
            <w:lang w:eastAsia="en-US"/>
          </w:rPr>
          <w:t>admin.ru</w:t>
        </w:r>
      </w:hyperlink>
      <w:r w:rsidRPr="00AB3C19">
        <w:rPr>
          <w:rFonts w:eastAsia="Calibri"/>
          <w:sz w:val="28"/>
          <w:szCs w:val="28"/>
          <w:lang w:eastAsia="en-US"/>
        </w:rPr>
        <w:t>,</w:t>
      </w:r>
    </w:p>
    <w:p w:rsidR="00007D19" w:rsidRDefault="00007D19" w:rsidP="00007D19">
      <w:pPr>
        <w:rPr>
          <w:rStyle w:val="a3"/>
          <w:color w:val="auto"/>
          <w:sz w:val="28"/>
          <w:u w:val="none"/>
        </w:rPr>
      </w:pPr>
      <w:r>
        <w:rPr>
          <w:color w:val="000000"/>
          <w:sz w:val="28"/>
        </w:rPr>
        <w:t>Адрес электронной почты Финансового управления</w:t>
      </w:r>
      <w:r w:rsidRPr="00AB3C19">
        <w:rPr>
          <w:color w:val="000000"/>
          <w:sz w:val="28"/>
        </w:rPr>
        <w:t xml:space="preserve">: </w:t>
      </w:r>
      <w:hyperlink r:id="rId6" w:history="1">
        <w:r w:rsidRPr="00393DF5">
          <w:rPr>
            <w:rStyle w:val="a3"/>
            <w:sz w:val="28"/>
            <w:lang w:val="en-US"/>
          </w:rPr>
          <w:t>fu</w:t>
        </w:r>
        <w:r w:rsidRPr="00393DF5">
          <w:rPr>
            <w:rStyle w:val="a3"/>
            <w:sz w:val="28"/>
          </w:rPr>
          <w:t>@</w:t>
        </w:r>
        <w:r w:rsidRPr="00393DF5">
          <w:rPr>
            <w:rStyle w:val="a3"/>
            <w:sz w:val="28"/>
            <w:lang w:val="en-US"/>
          </w:rPr>
          <w:t>zeladmin</w:t>
        </w:r>
        <w:r w:rsidRPr="00393DF5">
          <w:rPr>
            <w:rStyle w:val="a3"/>
            <w:sz w:val="28"/>
          </w:rPr>
          <w:t>.</w:t>
        </w:r>
        <w:proofErr w:type="spellStart"/>
        <w:r w:rsidRPr="00393DF5">
          <w:rPr>
            <w:rStyle w:val="a3"/>
            <w:sz w:val="28"/>
            <w:lang w:val="en-US"/>
          </w:rPr>
          <w:t>ru</w:t>
        </w:r>
        <w:proofErr w:type="spellEnd"/>
      </w:hyperlink>
    </w:p>
    <w:p w:rsidR="00007D19" w:rsidRPr="00007D19" w:rsidRDefault="00007D19" w:rsidP="00007D19">
      <w:pPr>
        <w:rPr>
          <w:color w:val="000000"/>
          <w:sz w:val="28"/>
        </w:rPr>
      </w:pPr>
    </w:p>
    <w:p w:rsidR="00007D19" w:rsidRPr="0002229C" w:rsidRDefault="00007D19" w:rsidP="00007D19">
      <w:pPr>
        <w:rPr>
          <w:color w:val="000000"/>
          <w:sz w:val="28"/>
        </w:rPr>
      </w:pPr>
    </w:p>
    <w:p w:rsidR="00007D19" w:rsidRDefault="00007D19" w:rsidP="00007D19">
      <w:pPr>
        <w:rPr>
          <w:color w:val="000000"/>
          <w:sz w:val="28"/>
        </w:rPr>
      </w:pPr>
      <w:r w:rsidRPr="0002229C">
        <w:rPr>
          <w:color w:val="000000"/>
          <w:sz w:val="28"/>
        </w:rPr>
        <w:t xml:space="preserve">Телефоны для справок и консультаций: </w:t>
      </w:r>
    </w:p>
    <w:p w:rsidR="00007D19" w:rsidRPr="00BC6CAC" w:rsidRDefault="00007D19" w:rsidP="00007D19">
      <w:pPr>
        <w:pStyle w:val="a4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spacing w:after="160" w:line="259" w:lineRule="auto"/>
        <w:ind w:left="0" w:firstLine="709"/>
        <w:rPr>
          <w:color w:val="000000"/>
          <w:sz w:val="28"/>
        </w:rPr>
      </w:pPr>
      <w:r w:rsidRPr="00BC6CAC">
        <w:rPr>
          <w:color w:val="000000"/>
          <w:sz w:val="28"/>
        </w:rPr>
        <w:t xml:space="preserve">руководитель </w:t>
      </w:r>
      <w:r>
        <w:rPr>
          <w:color w:val="000000"/>
          <w:sz w:val="28"/>
        </w:rPr>
        <w:t>Финансового управления</w:t>
      </w:r>
      <w:r w:rsidRPr="00BC6CAC">
        <w:rPr>
          <w:color w:val="000000"/>
          <w:sz w:val="28"/>
        </w:rPr>
        <w:t xml:space="preserve">: 8 </w:t>
      </w:r>
      <w:r>
        <w:rPr>
          <w:color w:val="000000"/>
          <w:sz w:val="28"/>
        </w:rPr>
        <w:t>(39</w:t>
      </w:r>
      <w:r w:rsidRPr="00BC6CAC">
        <w:rPr>
          <w:color w:val="000000"/>
          <w:sz w:val="28"/>
        </w:rPr>
        <w:t>1</w:t>
      </w:r>
      <w:r>
        <w:rPr>
          <w:color w:val="000000"/>
          <w:sz w:val="28"/>
        </w:rPr>
        <w:t xml:space="preserve"> </w:t>
      </w:r>
      <w:r w:rsidRPr="00BC6CAC">
        <w:rPr>
          <w:color w:val="000000"/>
          <w:sz w:val="28"/>
        </w:rPr>
        <w:t xml:space="preserve">69) </w:t>
      </w:r>
      <w:r>
        <w:rPr>
          <w:color w:val="000000"/>
          <w:sz w:val="28"/>
        </w:rPr>
        <w:t>95-114</w:t>
      </w:r>
      <w:r w:rsidRPr="00BC6CAC">
        <w:rPr>
          <w:color w:val="000000"/>
          <w:sz w:val="28"/>
        </w:rPr>
        <w:t>;</w:t>
      </w:r>
    </w:p>
    <w:p w:rsidR="00007D19" w:rsidRPr="00BC6CAC" w:rsidRDefault="00007D19" w:rsidP="00007D19">
      <w:pPr>
        <w:pStyle w:val="a4"/>
        <w:widowControl/>
        <w:numPr>
          <w:ilvl w:val="0"/>
          <w:numId w:val="3"/>
        </w:numPr>
        <w:shd w:val="clear" w:color="auto" w:fill="FFFFFF"/>
        <w:tabs>
          <w:tab w:val="left" w:pos="1134"/>
        </w:tabs>
        <w:suppressAutoHyphens/>
        <w:autoSpaceDE/>
        <w:autoSpaceDN/>
        <w:adjustRightInd/>
        <w:spacing w:after="160" w:line="259" w:lineRule="auto"/>
        <w:ind w:left="0" w:right="80" w:firstLine="709"/>
        <w:jc w:val="both"/>
        <w:rPr>
          <w:sz w:val="28"/>
          <w:szCs w:val="28"/>
          <w:lang w:eastAsia="zh-CN"/>
        </w:rPr>
      </w:pPr>
      <w:r w:rsidRPr="00BC6CAC">
        <w:rPr>
          <w:sz w:val="28"/>
          <w:szCs w:val="28"/>
          <w:lang w:eastAsia="zh-CN"/>
        </w:rPr>
        <w:t xml:space="preserve">начальник </w:t>
      </w:r>
      <w:r>
        <w:rPr>
          <w:sz w:val="28"/>
          <w:szCs w:val="28"/>
          <w:lang w:eastAsia="zh-CN"/>
        </w:rPr>
        <w:t>бюджетного отдела Финансового управления</w:t>
      </w:r>
      <w:r w:rsidRPr="00BC6CAC">
        <w:rPr>
          <w:sz w:val="28"/>
          <w:szCs w:val="28"/>
          <w:lang w:eastAsia="zh-CN"/>
        </w:rPr>
        <w:t xml:space="preserve">: </w:t>
      </w:r>
      <w:r w:rsidR="00504ACE">
        <w:rPr>
          <w:sz w:val="28"/>
          <w:szCs w:val="28"/>
          <w:lang w:eastAsia="zh-CN"/>
        </w:rPr>
        <w:br/>
      </w:r>
      <w:bookmarkStart w:id="0" w:name="_GoBack"/>
      <w:bookmarkEnd w:id="0"/>
      <w:r w:rsidRPr="00BC6CAC">
        <w:rPr>
          <w:sz w:val="28"/>
          <w:szCs w:val="28"/>
          <w:lang w:eastAsia="zh-CN"/>
        </w:rPr>
        <w:t xml:space="preserve">8 </w:t>
      </w:r>
      <w:r>
        <w:rPr>
          <w:sz w:val="28"/>
          <w:szCs w:val="28"/>
          <w:lang w:eastAsia="zh-CN"/>
        </w:rPr>
        <w:t>(39</w:t>
      </w:r>
      <w:r w:rsidRPr="00BC6CAC">
        <w:rPr>
          <w:sz w:val="28"/>
          <w:szCs w:val="28"/>
          <w:lang w:eastAsia="zh-CN"/>
        </w:rPr>
        <w:t>1</w:t>
      </w:r>
      <w:r>
        <w:rPr>
          <w:sz w:val="28"/>
          <w:szCs w:val="28"/>
          <w:lang w:eastAsia="zh-CN"/>
        </w:rPr>
        <w:t xml:space="preserve"> </w:t>
      </w:r>
      <w:r w:rsidRPr="00BC6CAC">
        <w:rPr>
          <w:sz w:val="28"/>
          <w:szCs w:val="28"/>
          <w:lang w:eastAsia="zh-CN"/>
        </w:rPr>
        <w:t xml:space="preserve">69) </w:t>
      </w:r>
      <w:r>
        <w:rPr>
          <w:sz w:val="28"/>
          <w:szCs w:val="28"/>
          <w:lang w:eastAsia="zh-CN"/>
        </w:rPr>
        <w:t>95-205</w:t>
      </w:r>
      <w:r w:rsidRPr="00BC6CAC">
        <w:rPr>
          <w:sz w:val="28"/>
          <w:szCs w:val="28"/>
          <w:lang w:eastAsia="zh-CN"/>
        </w:rPr>
        <w:t>;</w:t>
      </w:r>
    </w:p>
    <w:p w:rsidR="00007D19" w:rsidRPr="0074533E" w:rsidRDefault="00007D19" w:rsidP="00591E39">
      <w:pPr>
        <w:pStyle w:val="a4"/>
        <w:widowControl/>
        <w:numPr>
          <w:ilvl w:val="0"/>
          <w:numId w:val="3"/>
        </w:numPr>
        <w:shd w:val="clear" w:color="auto" w:fill="FFFFFF"/>
        <w:tabs>
          <w:tab w:val="left" w:pos="1134"/>
        </w:tabs>
        <w:suppressAutoHyphens/>
        <w:autoSpaceDE/>
        <w:autoSpaceDN/>
        <w:adjustRightInd/>
        <w:spacing w:after="160" w:line="259" w:lineRule="auto"/>
        <w:ind w:left="0" w:right="80" w:firstLine="709"/>
        <w:jc w:val="both"/>
        <w:rPr>
          <w:sz w:val="28"/>
          <w:szCs w:val="28"/>
          <w:lang w:eastAsia="zh-CN"/>
        </w:rPr>
      </w:pPr>
      <w:r w:rsidRPr="0074533E">
        <w:rPr>
          <w:sz w:val="28"/>
          <w:szCs w:val="28"/>
          <w:lang w:eastAsia="zh-CN"/>
        </w:rPr>
        <w:t xml:space="preserve">муниципальные служащие </w:t>
      </w:r>
      <w:r>
        <w:rPr>
          <w:sz w:val="28"/>
          <w:szCs w:val="28"/>
          <w:lang w:eastAsia="zh-CN"/>
        </w:rPr>
        <w:t xml:space="preserve">бюджетного отдела Финансового управления </w:t>
      </w:r>
      <w:r w:rsidRPr="0074533E">
        <w:rPr>
          <w:sz w:val="28"/>
          <w:szCs w:val="28"/>
          <w:lang w:eastAsia="zh-CN"/>
        </w:rPr>
        <w:t>8</w:t>
      </w:r>
      <w:r>
        <w:rPr>
          <w:sz w:val="28"/>
          <w:szCs w:val="28"/>
          <w:lang w:eastAsia="zh-CN"/>
        </w:rPr>
        <w:t> (39</w:t>
      </w:r>
      <w:r w:rsidRPr="0074533E">
        <w:rPr>
          <w:sz w:val="28"/>
          <w:szCs w:val="28"/>
          <w:lang w:eastAsia="zh-CN"/>
        </w:rPr>
        <w:t>1</w:t>
      </w:r>
      <w:r>
        <w:rPr>
          <w:sz w:val="28"/>
          <w:szCs w:val="28"/>
          <w:lang w:eastAsia="zh-CN"/>
        </w:rPr>
        <w:t xml:space="preserve"> </w:t>
      </w:r>
      <w:r w:rsidRPr="0074533E">
        <w:rPr>
          <w:sz w:val="28"/>
          <w:szCs w:val="28"/>
          <w:lang w:eastAsia="zh-CN"/>
        </w:rPr>
        <w:t>69)</w:t>
      </w:r>
      <w:r>
        <w:rPr>
          <w:sz w:val="28"/>
          <w:szCs w:val="28"/>
          <w:lang w:eastAsia="zh-CN"/>
        </w:rPr>
        <w:t> </w:t>
      </w:r>
      <w:r w:rsidRPr="0074533E">
        <w:rPr>
          <w:sz w:val="28"/>
          <w:szCs w:val="28"/>
          <w:lang w:eastAsia="zh-CN"/>
        </w:rPr>
        <w:t>95-1</w:t>
      </w:r>
      <w:r>
        <w:rPr>
          <w:sz w:val="28"/>
          <w:szCs w:val="28"/>
          <w:lang w:eastAsia="zh-CN"/>
        </w:rPr>
        <w:t>44</w:t>
      </w:r>
      <w:r w:rsidRPr="0074533E">
        <w:rPr>
          <w:sz w:val="28"/>
          <w:szCs w:val="28"/>
          <w:lang w:eastAsia="zh-CN"/>
        </w:rPr>
        <w:t>.</w:t>
      </w:r>
    </w:p>
    <w:p w:rsidR="00007D19" w:rsidRDefault="00007D19" w:rsidP="00007D19">
      <w:pPr>
        <w:shd w:val="clear" w:color="auto" w:fill="FFFFFF"/>
        <w:suppressAutoHyphens/>
        <w:ind w:right="80"/>
        <w:jc w:val="both"/>
        <w:rPr>
          <w:sz w:val="28"/>
          <w:szCs w:val="28"/>
          <w:lang w:eastAsia="zh-CN"/>
        </w:rPr>
      </w:pPr>
    </w:p>
    <w:p w:rsidR="00007D19" w:rsidRDefault="00007D19" w:rsidP="00007D19">
      <w:pPr>
        <w:suppressAutoHyphens/>
        <w:autoSpaceDN/>
        <w:adjustRightInd/>
        <w:ind w:right="49"/>
        <w:rPr>
          <w:rFonts w:eastAsia="Calibri"/>
          <w:color w:val="000000"/>
          <w:sz w:val="28"/>
          <w:szCs w:val="28"/>
          <w:lang w:eastAsia="en-US"/>
        </w:rPr>
      </w:pPr>
      <w:r w:rsidRPr="00BC6CAC">
        <w:rPr>
          <w:rFonts w:eastAsia="Calibri"/>
          <w:color w:val="000000"/>
          <w:sz w:val="28"/>
          <w:szCs w:val="28"/>
          <w:lang w:eastAsia="en-US"/>
        </w:rPr>
        <w:t>Режим работы</w:t>
      </w:r>
      <w:r>
        <w:rPr>
          <w:rFonts w:eastAsia="Calibri"/>
          <w:color w:val="000000"/>
          <w:sz w:val="28"/>
          <w:szCs w:val="28"/>
          <w:lang w:eastAsia="en-US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48"/>
        <w:gridCol w:w="4797"/>
      </w:tblGrid>
      <w:tr w:rsidR="00007D19" w:rsidTr="00665E34">
        <w:trPr>
          <w:trHeight w:val="577"/>
        </w:trPr>
        <w:tc>
          <w:tcPr>
            <w:tcW w:w="4957" w:type="dxa"/>
            <w:vAlign w:val="center"/>
          </w:tcPr>
          <w:p w:rsidR="00007D19" w:rsidRDefault="00007D19" w:rsidP="00665E34">
            <w:pPr>
              <w:suppressAutoHyphens/>
              <w:autoSpaceDN/>
              <w:adjustRightInd/>
              <w:ind w:right="49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с 1 мая</w:t>
            </w:r>
            <w:r w:rsidR="00591E3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- 30 сентября</w:t>
            </w:r>
          </w:p>
        </w:tc>
        <w:tc>
          <w:tcPr>
            <w:tcW w:w="5244" w:type="dxa"/>
            <w:vAlign w:val="center"/>
          </w:tcPr>
          <w:p w:rsidR="00007D19" w:rsidRDefault="00007D19" w:rsidP="00665E34">
            <w:pPr>
              <w:suppressAutoHyphens/>
              <w:autoSpaceDN/>
              <w:adjustRightInd/>
              <w:ind w:right="49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C6CAC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с 1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октября</w:t>
            </w:r>
            <w:r w:rsidR="00591E3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BC6CAC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- 30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апреля</w:t>
            </w:r>
          </w:p>
        </w:tc>
      </w:tr>
      <w:tr w:rsidR="00007D19" w:rsidTr="00665E34">
        <w:tc>
          <w:tcPr>
            <w:tcW w:w="4957" w:type="dxa"/>
          </w:tcPr>
          <w:p w:rsidR="00007D19" w:rsidRDefault="00007D19" w:rsidP="00665E34">
            <w:pPr>
              <w:suppressAutoHyphens/>
              <w:autoSpaceDN/>
              <w:adjustRightInd/>
              <w:ind w:right="49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C6CAC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понедельник - пятница: с 8.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  <w:r w:rsidRPr="00BC6CAC">
              <w:rPr>
                <w:rFonts w:eastAsia="Calibri"/>
                <w:color w:val="000000"/>
                <w:sz w:val="28"/>
                <w:szCs w:val="28"/>
                <w:lang w:eastAsia="en-US"/>
              </w:rPr>
              <w:t>0 до 17.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  <w:r w:rsidRPr="00BC6CAC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5244" w:type="dxa"/>
          </w:tcPr>
          <w:p w:rsidR="00007D19" w:rsidRDefault="00007D19" w:rsidP="00665E34">
            <w:pPr>
              <w:suppressAutoHyphens/>
              <w:autoSpaceDN/>
              <w:adjustRightInd/>
              <w:ind w:right="49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C6CAC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понедельник - пятница: с 8.30 до 17.30</w:t>
            </w:r>
          </w:p>
        </w:tc>
      </w:tr>
      <w:tr w:rsidR="00007D19" w:rsidTr="00665E34">
        <w:tc>
          <w:tcPr>
            <w:tcW w:w="4957" w:type="dxa"/>
          </w:tcPr>
          <w:p w:rsidR="00007D19" w:rsidRDefault="00007D19" w:rsidP="00665E34">
            <w:r w:rsidRPr="00BC6CAC">
              <w:rPr>
                <w:sz w:val="28"/>
                <w:szCs w:val="28"/>
                <w:lang w:eastAsia="zh-CN"/>
              </w:rPr>
              <w:t>перерыв на обед с 13.00 до 14.00</w:t>
            </w:r>
          </w:p>
        </w:tc>
        <w:tc>
          <w:tcPr>
            <w:tcW w:w="5244" w:type="dxa"/>
          </w:tcPr>
          <w:p w:rsidR="00007D19" w:rsidRDefault="00007D19" w:rsidP="00665E34">
            <w:r w:rsidRPr="00BC6CAC">
              <w:rPr>
                <w:sz w:val="28"/>
                <w:szCs w:val="28"/>
                <w:lang w:eastAsia="zh-CN"/>
              </w:rPr>
              <w:t>перерыв на обед с 13.00 до 14.00</w:t>
            </w:r>
          </w:p>
        </w:tc>
      </w:tr>
      <w:tr w:rsidR="00007D19" w:rsidTr="00665E34">
        <w:tc>
          <w:tcPr>
            <w:tcW w:w="4957" w:type="dxa"/>
          </w:tcPr>
          <w:p w:rsidR="00007D19" w:rsidRDefault="00007D19" w:rsidP="00665E34">
            <w:r w:rsidRPr="00BC6CAC">
              <w:rPr>
                <w:sz w:val="28"/>
                <w:szCs w:val="28"/>
                <w:lang w:eastAsia="zh-CN"/>
              </w:rPr>
              <w:t>выходные дни - суббота, воскресенье</w:t>
            </w:r>
          </w:p>
        </w:tc>
        <w:tc>
          <w:tcPr>
            <w:tcW w:w="5244" w:type="dxa"/>
          </w:tcPr>
          <w:p w:rsidR="00007D19" w:rsidRDefault="00007D19" w:rsidP="00665E34">
            <w:r w:rsidRPr="00BC6CAC">
              <w:rPr>
                <w:sz w:val="28"/>
                <w:szCs w:val="28"/>
                <w:lang w:eastAsia="zh-CN"/>
              </w:rPr>
              <w:t>выходные дни - суббота, воскресенье</w:t>
            </w:r>
          </w:p>
        </w:tc>
      </w:tr>
    </w:tbl>
    <w:p w:rsidR="00007D19" w:rsidRDefault="00007D19" w:rsidP="00007D19">
      <w:pPr>
        <w:suppressAutoHyphens/>
        <w:autoSpaceDN/>
        <w:adjustRightInd/>
        <w:ind w:right="49"/>
        <w:rPr>
          <w:rFonts w:eastAsia="Calibri"/>
          <w:color w:val="000000"/>
          <w:sz w:val="28"/>
          <w:szCs w:val="28"/>
          <w:lang w:eastAsia="en-US"/>
        </w:rPr>
      </w:pPr>
    </w:p>
    <w:p w:rsidR="00007D19" w:rsidRPr="0002229C" w:rsidRDefault="00007D19" w:rsidP="00007D19">
      <w:pPr>
        <w:pBdr>
          <w:top w:val="nil"/>
          <w:left w:val="nil"/>
          <w:bottom w:val="nil"/>
          <w:right w:val="nil"/>
        </w:pBdr>
        <w:suppressAutoHyphens/>
        <w:jc w:val="both"/>
        <w:textAlignment w:val="baseline"/>
        <w:rPr>
          <w:rFonts w:eastAsia="Arial Unicode MS" w:cs="Mangal"/>
          <w:iCs/>
          <w:color w:val="000000"/>
          <w:sz w:val="28"/>
          <w:lang w:eastAsia="zh-CN" w:bidi="hi-IN"/>
        </w:rPr>
      </w:pPr>
    </w:p>
    <w:p w:rsidR="00007D19" w:rsidRDefault="00007D19" w:rsidP="00007D19">
      <w:pPr>
        <w:rPr>
          <w:rFonts w:eastAsia="Calibri"/>
          <w:sz w:val="28"/>
          <w:szCs w:val="28"/>
        </w:rPr>
      </w:pPr>
    </w:p>
    <w:p w:rsidR="00E927B1" w:rsidRPr="00007D19" w:rsidRDefault="00E927B1" w:rsidP="00007D19"/>
    <w:sectPr w:rsidR="00E927B1" w:rsidRPr="00007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16AA3"/>
    <w:multiLevelType w:val="hybridMultilevel"/>
    <w:tmpl w:val="5A98DEDE"/>
    <w:lvl w:ilvl="0" w:tplc="B862FD4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92E7D1F"/>
    <w:multiLevelType w:val="hybridMultilevel"/>
    <w:tmpl w:val="E7647A36"/>
    <w:lvl w:ilvl="0" w:tplc="B862FD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B10230"/>
    <w:multiLevelType w:val="hybridMultilevel"/>
    <w:tmpl w:val="3DD0C83A"/>
    <w:lvl w:ilvl="0" w:tplc="B862FD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D865FE"/>
    <w:multiLevelType w:val="hybridMultilevel"/>
    <w:tmpl w:val="F6DE36BC"/>
    <w:lvl w:ilvl="0" w:tplc="B862FD4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D19"/>
    <w:rsid w:val="00007D19"/>
    <w:rsid w:val="00504ACE"/>
    <w:rsid w:val="00591E39"/>
    <w:rsid w:val="00E9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DC29B"/>
  <w15:chartTrackingRefBased/>
  <w15:docId w15:val="{CB649A78-79F3-421F-828F-862192D7A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D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07D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07D19"/>
    <w:pPr>
      <w:ind w:left="720"/>
      <w:contextualSpacing/>
    </w:pPr>
  </w:style>
  <w:style w:type="table" w:styleId="a5">
    <w:name w:val="Table Grid"/>
    <w:basedOn w:val="a1"/>
    <w:uiPriority w:val="59"/>
    <w:rsid w:val="0000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u@zeladmin.ru" TargetMode="External"/><Relationship Id="rId5" Type="http://schemas.openxmlformats.org/officeDocument/2006/relationships/hyperlink" Target="mailto:Glava@zeladmi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Антонова Анастасия Александровна</dc:creator>
  <cp:keywords/>
  <dc:description/>
  <cp:lastModifiedBy>Лузина Ирина Валериевна</cp:lastModifiedBy>
  <cp:revision>2</cp:revision>
  <dcterms:created xsi:type="dcterms:W3CDTF">2026-09-10T03:42:00Z</dcterms:created>
  <dcterms:modified xsi:type="dcterms:W3CDTF">2026-09-23T05:39:00Z</dcterms:modified>
</cp:coreProperties>
</file>