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FD" w:rsidRPr="008033C3" w:rsidRDefault="005363FD" w:rsidP="005363FD">
      <w:pPr>
        <w:pStyle w:val="1"/>
        <w:ind w:right="29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033C3">
        <w:rPr>
          <w:rFonts w:ascii="Times New Roman" w:hAnsi="Times New Roman" w:cs="Times New Roman"/>
          <w:b w:val="0"/>
          <w:sz w:val="24"/>
          <w:szCs w:val="24"/>
        </w:rPr>
        <w:t>Форма заявления о предоставлении муниципальной услуги</w:t>
      </w:r>
    </w:p>
    <w:p w:rsidR="005363FD" w:rsidRPr="008033C3" w:rsidRDefault="005363FD" w:rsidP="005363FD">
      <w:pPr>
        <w:pStyle w:val="afa"/>
        <w:ind w:left="0"/>
        <w:jc w:val="center"/>
        <w:rPr>
          <w:sz w:val="24"/>
          <w:szCs w:val="24"/>
        </w:rPr>
      </w:pPr>
    </w:p>
    <w:p w:rsidR="005363FD" w:rsidRPr="008033C3" w:rsidRDefault="005F1F9D" w:rsidP="005F1F9D">
      <w:pPr>
        <w:ind w:right="290"/>
        <w:jc w:val="center"/>
        <w:rPr>
          <w:rFonts w:ascii="Times New Roman" w:hAnsi="Times New Roman"/>
        </w:rPr>
      </w:pPr>
      <w:r w:rsidRPr="005F1F9D">
        <w:rPr>
          <w:rFonts w:ascii="Times New Roman" w:hAnsi="Times New Roman"/>
        </w:rPr>
        <w:t>Заявление</w:t>
      </w:r>
      <w:r>
        <w:rPr>
          <w:rFonts w:ascii="Times New Roman" w:hAnsi="Times New Roman"/>
        </w:rPr>
        <w:t xml:space="preserve"> </w:t>
      </w:r>
      <w:r w:rsidRPr="005F1F9D">
        <w:rPr>
          <w:rFonts w:ascii="Times New Roman" w:hAnsi="Times New Roman"/>
        </w:rPr>
        <w:t>о предоставлении земельного участка</w:t>
      </w:r>
    </w:p>
    <w:p w:rsidR="005363FD" w:rsidRDefault="005363FD" w:rsidP="005363FD">
      <w:pPr>
        <w:ind w:right="635"/>
        <w:jc w:val="center"/>
        <w:rPr>
          <w:rFonts w:ascii="Times New Roman" w:hAnsi="Times New Roman"/>
        </w:rPr>
      </w:pPr>
      <w:bookmarkStart w:id="0" w:name="_GoBack"/>
      <w:bookmarkEnd w:id="0"/>
    </w:p>
    <w:p w:rsidR="005F1F9D" w:rsidRPr="005F1F9D" w:rsidRDefault="005F1F9D" w:rsidP="005F1F9D">
      <w:pPr>
        <w:widowControl w:val="0"/>
        <w:tabs>
          <w:tab w:val="left" w:pos="10064"/>
        </w:tabs>
        <w:autoSpaceDE w:val="0"/>
        <w:autoSpaceDN w:val="0"/>
        <w:spacing w:before="88"/>
        <w:ind w:firstLine="709"/>
        <w:jc w:val="both"/>
        <w:rPr>
          <w:rFonts w:ascii="Times New Roman" w:eastAsia="Times New Roman" w:hAnsi="Times New Roman"/>
          <w:sz w:val="20"/>
        </w:rPr>
      </w:pPr>
      <w:r w:rsidRPr="005F1F9D">
        <w:rPr>
          <w:rFonts w:ascii="Times New Roman" w:eastAsia="Times New Roman" w:hAnsi="Times New Roman"/>
        </w:rPr>
        <w:t>Прошу</w:t>
      </w:r>
      <w:r w:rsidRPr="005F1F9D">
        <w:rPr>
          <w:rFonts w:ascii="Times New Roman" w:eastAsia="Times New Roman" w:hAnsi="Times New Roman"/>
          <w:spacing w:val="45"/>
        </w:rPr>
        <w:t xml:space="preserve"> </w:t>
      </w:r>
      <w:r w:rsidRPr="005F1F9D">
        <w:rPr>
          <w:rFonts w:ascii="Times New Roman" w:eastAsia="Times New Roman" w:hAnsi="Times New Roman"/>
        </w:rPr>
        <w:t>предоставить</w:t>
      </w:r>
      <w:r w:rsidRPr="005F1F9D">
        <w:rPr>
          <w:rFonts w:ascii="Times New Roman" w:eastAsia="Times New Roman" w:hAnsi="Times New Roman"/>
          <w:spacing w:val="48"/>
        </w:rPr>
        <w:t xml:space="preserve"> </w:t>
      </w:r>
      <w:r w:rsidRPr="005F1F9D">
        <w:rPr>
          <w:rFonts w:ascii="Times New Roman" w:eastAsia="Times New Roman" w:hAnsi="Times New Roman"/>
        </w:rPr>
        <w:t>земельный</w:t>
      </w:r>
      <w:r w:rsidRPr="005F1F9D">
        <w:rPr>
          <w:rFonts w:ascii="Times New Roman" w:eastAsia="Times New Roman" w:hAnsi="Times New Roman"/>
          <w:spacing w:val="51"/>
        </w:rPr>
        <w:t xml:space="preserve"> </w:t>
      </w:r>
      <w:r w:rsidRPr="005F1F9D">
        <w:rPr>
          <w:rFonts w:ascii="Times New Roman" w:eastAsia="Times New Roman" w:hAnsi="Times New Roman"/>
        </w:rPr>
        <w:t>участок</w:t>
      </w:r>
      <w:r w:rsidRPr="005F1F9D">
        <w:rPr>
          <w:rFonts w:ascii="Times New Roman" w:eastAsia="Times New Roman" w:hAnsi="Times New Roman"/>
          <w:spacing w:val="52"/>
        </w:rPr>
        <w:t xml:space="preserve"> </w:t>
      </w:r>
      <w:r w:rsidRPr="005F1F9D">
        <w:rPr>
          <w:rFonts w:ascii="Times New Roman" w:eastAsia="Times New Roman" w:hAnsi="Times New Roman"/>
        </w:rPr>
        <w:t>с</w:t>
      </w:r>
      <w:r w:rsidRPr="005F1F9D">
        <w:rPr>
          <w:rFonts w:ascii="Times New Roman" w:eastAsia="Times New Roman" w:hAnsi="Times New Roman"/>
          <w:spacing w:val="47"/>
        </w:rPr>
        <w:t xml:space="preserve"> </w:t>
      </w:r>
      <w:r w:rsidRPr="005F1F9D">
        <w:rPr>
          <w:rFonts w:ascii="Times New Roman" w:eastAsia="Times New Roman" w:hAnsi="Times New Roman"/>
        </w:rPr>
        <w:t>кадастровым</w:t>
      </w:r>
      <w:r w:rsidRPr="005F1F9D">
        <w:rPr>
          <w:rFonts w:ascii="Times New Roman" w:eastAsia="Times New Roman" w:hAnsi="Times New Roman"/>
          <w:spacing w:val="46"/>
        </w:rPr>
        <w:t xml:space="preserve"> </w:t>
      </w:r>
      <w:r w:rsidRPr="005F1F9D">
        <w:rPr>
          <w:rFonts w:ascii="Times New Roman" w:eastAsia="Times New Roman" w:hAnsi="Times New Roman"/>
        </w:rPr>
        <w:t>номером ______________                      в</w:t>
      </w:r>
      <w:r w:rsidRPr="005F1F9D">
        <w:rPr>
          <w:rFonts w:ascii="Times New Roman" w:eastAsia="Times New Roman" w:hAnsi="Times New Roman"/>
          <w:vertAlign w:val="superscript"/>
        </w:rPr>
        <w:t xml:space="preserve"> </w:t>
      </w:r>
      <w:r w:rsidRPr="005F1F9D">
        <w:rPr>
          <w:rFonts w:ascii="Times New Roman" w:eastAsia="Times New Roman" w:hAnsi="Times New Roman"/>
        </w:rPr>
        <w:t>аренду сроком на</w:t>
      </w:r>
      <w:r w:rsidRPr="005F1F9D">
        <w:rPr>
          <w:rFonts w:ascii="Times New Roman" w:eastAsia="Times New Roman" w:hAnsi="Times New Roman"/>
          <w:vertAlign w:val="superscript"/>
        </w:rPr>
        <w:t>1</w:t>
      </w:r>
      <w:r w:rsidRPr="005F1F9D">
        <w:rPr>
          <w:rFonts w:ascii="Times New Roman" w:eastAsia="Times New Roman" w:hAnsi="Times New Roman"/>
        </w:rPr>
        <w:t xml:space="preserve"> _____лет, в безвозмездное пользование</w:t>
      </w:r>
      <w:r w:rsidRPr="005F1F9D">
        <w:rPr>
          <w:rFonts w:ascii="Times New Roman" w:eastAsia="Times New Roman" w:hAnsi="Times New Roman"/>
          <w:sz w:val="20"/>
          <w:vertAlign w:val="superscript"/>
        </w:rPr>
        <w:t xml:space="preserve"> </w:t>
      </w:r>
      <w:r w:rsidRPr="005F1F9D">
        <w:rPr>
          <w:rFonts w:ascii="Times New Roman" w:eastAsia="Times New Roman" w:hAnsi="Times New Roman"/>
        </w:rPr>
        <w:t>сроком на</w:t>
      </w:r>
      <w:r w:rsidRPr="005F1F9D">
        <w:rPr>
          <w:rFonts w:ascii="Times New Roman" w:eastAsia="Times New Roman" w:hAnsi="Times New Roman"/>
          <w:vertAlign w:val="superscript"/>
        </w:rPr>
        <w:t>1</w:t>
      </w:r>
      <w:r w:rsidRPr="005F1F9D">
        <w:rPr>
          <w:rFonts w:ascii="Times New Roman" w:eastAsia="Times New Roman" w:hAnsi="Times New Roman"/>
        </w:rPr>
        <w:t>________</w:t>
      </w:r>
      <w:proofErr w:type="gramStart"/>
      <w:r w:rsidRPr="005F1F9D">
        <w:rPr>
          <w:rFonts w:ascii="Times New Roman" w:eastAsia="Times New Roman" w:hAnsi="Times New Roman"/>
        </w:rPr>
        <w:t>_  лет</w:t>
      </w:r>
      <w:proofErr w:type="gramEnd"/>
      <w:r w:rsidRPr="005F1F9D">
        <w:rPr>
          <w:rFonts w:ascii="Times New Roman" w:eastAsia="Times New Roman" w:hAnsi="Times New Roman"/>
        </w:rPr>
        <w:t xml:space="preserve">                        постоянное (бессрочное) пользование.</w:t>
      </w:r>
    </w:p>
    <w:p w:rsidR="005F1F9D" w:rsidRPr="005F1F9D" w:rsidRDefault="005F1F9D" w:rsidP="005F1F9D">
      <w:pPr>
        <w:widowControl w:val="0"/>
        <w:tabs>
          <w:tab w:val="left" w:pos="9932"/>
        </w:tabs>
        <w:autoSpaceDE w:val="0"/>
        <w:autoSpaceDN w:val="0"/>
        <w:spacing w:before="44"/>
        <w:ind w:firstLine="709"/>
        <w:jc w:val="both"/>
        <w:rPr>
          <w:rFonts w:ascii="Times New Roman" w:eastAsia="Times New Roman" w:hAnsi="Times New Roman"/>
        </w:rPr>
      </w:pPr>
      <w:r w:rsidRPr="005F1F9D">
        <w:rPr>
          <w:rFonts w:ascii="Times New Roman" w:eastAsia="Times New Roman" w:hAnsi="Times New Roman"/>
        </w:rPr>
        <w:t xml:space="preserve">Основание предоставления земельного </w:t>
      </w:r>
      <w:proofErr w:type="gramStart"/>
      <w:r w:rsidRPr="005F1F9D">
        <w:rPr>
          <w:rFonts w:ascii="Times New Roman" w:eastAsia="Times New Roman" w:hAnsi="Times New Roman"/>
        </w:rPr>
        <w:t>участка:_</w:t>
      </w:r>
      <w:proofErr w:type="gramEnd"/>
      <w:r w:rsidRPr="005F1F9D">
        <w:rPr>
          <w:rFonts w:ascii="Times New Roman" w:eastAsia="Times New Roman" w:hAnsi="Times New Roman"/>
        </w:rPr>
        <w:t>_______________________</w:t>
      </w:r>
      <w:r w:rsidRPr="005F1F9D">
        <w:rPr>
          <w:rFonts w:ascii="Times New Roman" w:eastAsia="Times New Roman" w:hAnsi="Times New Roman"/>
          <w:vertAlign w:val="superscript"/>
        </w:rPr>
        <w:t>2</w:t>
      </w:r>
      <w:r w:rsidRPr="005F1F9D">
        <w:rPr>
          <w:rFonts w:ascii="Times New Roman" w:eastAsia="Times New Roman" w:hAnsi="Times New Roman"/>
        </w:rPr>
        <w:t>.</w:t>
      </w:r>
    </w:p>
    <w:p w:rsidR="005F1F9D" w:rsidRPr="005F1F9D" w:rsidRDefault="005F1F9D" w:rsidP="005F1F9D">
      <w:pPr>
        <w:widowControl w:val="0"/>
        <w:tabs>
          <w:tab w:val="left" w:pos="9932"/>
        </w:tabs>
        <w:autoSpaceDE w:val="0"/>
        <w:autoSpaceDN w:val="0"/>
        <w:spacing w:before="44"/>
        <w:ind w:firstLine="709"/>
        <w:jc w:val="both"/>
        <w:rPr>
          <w:rFonts w:ascii="Times New Roman" w:eastAsia="Times New Roman" w:hAnsi="Times New Roman"/>
        </w:rPr>
      </w:pPr>
      <w:r w:rsidRPr="005F1F9D">
        <w:rPr>
          <w:rFonts w:ascii="Times New Roman" w:eastAsia="Times New Roman" w:hAnsi="Times New Roman"/>
        </w:rPr>
        <w:t>Цель</w:t>
      </w:r>
      <w:r w:rsidRPr="005F1F9D">
        <w:rPr>
          <w:rFonts w:ascii="Times New Roman" w:eastAsia="Times New Roman" w:hAnsi="Times New Roman"/>
          <w:spacing w:val="-7"/>
        </w:rPr>
        <w:t xml:space="preserve"> </w:t>
      </w:r>
      <w:r w:rsidRPr="005F1F9D">
        <w:rPr>
          <w:rFonts w:ascii="Times New Roman" w:eastAsia="Times New Roman" w:hAnsi="Times New Roman"/>
        </w:rPr>
        <w:t>использования</w:t>
      </w:r>
      <w:r w:rsidRPr="005F1F9D">
        <w:rPr>
          <w:rFonts w:ascii="Times New Roman" w:eastAsia="Times New Roman" w:hAnsi="Times New Roman"/>
          <w:spacing w:val="-3"/>
        </w:rPr>
        <w:t xml:space="preserve"> </w:t>
      </w:r>
      <w:r w:rsidRPr="005F1F9D">
        <w:rPr>
          <w:rFonts w:ascii="Times New Roman" w:eastAsia="Times New Roman" w:hAnsi="Times New Roman"/>
        </w:rPr>
        <w:t>земельного</w:t>
      </w:r>
      <w:r w:rsidRPr="005F1F9D">
        <w:rPr>
          <w:rFonts w:ascii="Times New Roman" w:eastAsia="Times New Roman" w:hAnsi="Times New Roman"/>
          <w:spacing w:val="-3"/>
        </w:rPr>
        <w:t xml:space="preserve"> </w:t>
      </w:r>
      <w:r w:rsidRPr="005F1F9D">
        <w:rPr>
          <w:rFonts w:ascii="Times New Roman" w:eastAsia="Times New Roman" w:hAnsi="Times New Roman"/>
        </w:rPr>
        <w:t>участка ______________________________.</w:t>
      </w:r>
    </w:p>
    <w:p w:rsidR="005F1F9D" w:rsidRPr="005F1F9D" w:rsidRDefault="005F1F9D" w:rsidP="005F1F9D">
      <w:pPr>
        <w:widowControl w:val="0"/>
        <w:tabs>
          <w:tab w:val="left" w:pos="6023"/>
        </w:tabs>
        <w:autoSpaceDE w:val="0"/>
        <w:autoSpaceDN w:val="0"/>
        <w:spacing w:before="44" w:line="276" w:lineRule="auto"/>
        <w:ind w:right="137" w:firstLine="709"/>
        <w:jc w:val="both"/>
        <w:rPr>
          <w:rFonts w:ascii="Times New Roman" w:eastAsia="Times New Roman" w:hAnsi="Times New Roman"/>
        </w:rPr>
      </w:pPr>
      <w:r w:rsidRPr="005F1F9D">
        <w:rPr>
          <w:rFonts w:ascii="Times New Roman" w:eastAsia="Times New Roman" w:hAnsi="Times New Roman"/>
        </w:rPr>
        <w:t>Реквизиты</w:t>
      </w:r>
      <w:r w:rsidRPr="005F1F9D">
        <w:rPr>
          <w:rFonts w:ascii="Times New Roman" w:eastAsia="Times New Roman" w:hAnsi="Times New Roman"/>
          <w:spacing w:val="55"/>
        </w:rPr>
        <w:t xml:space="preserve"> </w:t>
      </w:r>
      <w:r w:rsidRPr="005F1F9D">
        <w:rPr>
          <w:rFonts w:ascii="Times New Roman" w:eastAsia="Times New Roman" w:hAnsi="Times New Roman"/>
        </w:rPr>
        <w:t>решения</w:t>
      </w:r>
      <w:r w:rsidRPr="005F1F9D">
        <w:rPr>
          <w:rFonts w:ascii="Times New Roman" w:eastAsia="Times New Roman" w:hAnsi="Times New Roman"/>
          <w:spacing w:val="56"/>
        </w:rPr>
        <w:t xml:space="preserve"> </w:t>
      </w:r>
      <w:r w:rsidRPr="005F1F9D">
        <w:rPr>
          <w:rFonts w:ascii="Times New Roman" w:eastAsia="Times New Roman" w:hAnsi="Times New Roman"/>
        </w:rPr>
        <w:t>об</w:t>
      </w:r>
      <w:r w:rsidRPr="005F1F9D">
        <w:rPr>
          <w:rFonts w:ascii="Times New Roman" w:eastAsia="Times New Roman" w:hAnsi="Times New Roman"/>
          <w:spacing w:val="55"/>
        </w:rPr>
        <w:t xml:space="preserve"> </w:t>
      </w:r>
      <w:r w:rsidRPr="005F1F9D">
        <w:rPr>
          <w:rFonts w:ascii="Times New Roman" w:eastAsia="Times New Roman" w:hAnsi="Times New Roman"/>
        </w:rPr>
        <w:t>изъятии</w:t>
      </w:r>
      <w:r w:rsidRPr="005F1F9D">
        <w:rPr>
          <w:rFonts w:ascii="Times New Roman" w:eastAsia="Times New Roman" w:hAnsi="Times New Roman"/>
          <w:spacing w:val="55"/>
        </w:rPr>
        <w:t xml:space="preserve"> </w:t>
      </w:r>
      <w:r w:rsidRPr="005F1F9D">
        <w:rPr>
          <w:rFonts w:ascii="Times New Roman" w:eastAsia="Times New Roman" w:hAnsi="Times New Roman"/>
        </w:rPr>
        <w:t>земельного</w:t>
      </w:r>
      <w:r w:rsidRPr="005F1F9D">
        <w:rPr>
          <w:rFonts w:ascii="Times New Roman" w:eastAsia="Times New Roman" w:hAnsi="Times New Roman"/>
          <w:spacing w:val="59"/>
        </w:rPr>
        <w:t xml:space="preserve"> </w:t>
      </w:r>
      <w:r w:rsidRPr="005F1F9D">
        <w:rPr>
          <w:rFonts w:ascii="Times New Roman" w:eastAsia="Times New Roman" w:hAnsi="Times New Roman"/>
        </w:rPr>
        <w:t>участка</w:t>
      </w:r>
      <w:r w:rsidRPr="005F1F9D">
        <w:rPr>
          <w:rFonts w:ascii="Times New Roman" w:eastAsia="Times New Roman" w:hAnsi="Times New Roman"/>
          <w:spacing w:val="55"/>
        </w:rPr>
        <w:t xml:space="preserve"> </w:t>
      </w:r>
      <w:r w:rsidRPr="005F1F9D">
        <w:rPr>
          <w:rFonts w:ascii="Times New Roman" w:eastAsia="Times New Roman" w:hAnsi="Times New Roman"/>
        </w:rPr>
        <w:t>для</w:t>
      </w:r>
      <w:r w:rsidRPr="005F1F9D">
        <w:rPr>
          <w:rFonts w:ascii="Times New Roman" w:eastAsia="Times New Roman" w:hAnsi="Times New Roman"/>
          <w:spacing w:val="58"/>
        </w:rPr>
        <w:t xml:space="preserve"> </w:t>
      </w:r>
      <w:r w:rsidRPr="005F1F9D">
        <w:rPr>
          <w:rFonts w:ascii="Times New Roman" w:eastAsia="Times New Roman" w:hAnsi="Times New Roman"/>
        </w:rPr>
        <w:t>государственных</w:t>
      </w:r>
      <w:r w:rsidRPr="005F1F9D">
        <w:rPr>
          <w:rFonts w:ascii="Times New Roman" w:eastAsia="Times New Roman" w:hAnsi="Times New Roman"/>
          <w:spacing w:val="55"/>
        </w:rPr>
        <w:t xml:space="preserve"> </w:t>
      </w:r>
      <w:r w:rsidRPr="005F1F9D">
        <w:rPr>
          <w:rFonts w:ascii="Times New Roman" w:eastAsia="Times New Roman" w:hAnsi="Times New Roman"/>
        </w:rPr>
        <w:t>или</w:t>
      </w:r>
      <w:r w:rsidRPr="005F1F9D">
        <w:rPr>
          <w:rFonts w:ascii="Times New Roman" w:eastAsia="Times New Roman" w:hAnsi="Times New Roman"/>
          <w:spacing w:val="-62"/>
        </w:rPr>
        <w:t xml:space="preserve">    </w:t>
      </w:r>
      <w:r w:rsidRPr="005F1F9D">
        <w:rPr>
          <w:rFonts w:ascii="Times New Roman" w:eastAsia="Times New Roman" w:hAnsi="Times New Roman"/>
        </w:rPr>
        <w:t>муниципальных</w:t>
      </w:r>
      <w:r w:rsidRPr="005F1F9D">
        <w:rPr>
          <w:rFonts w:ascii="Times New Roman" w:eastAsia="Times New Roman" w:hAnsi="Times New Roman"/>
          <w:spacing w:val="-6"/>
        </w:rPr>
        <w:t xml:space="preserve"> </w:t>
      </w:r>
      <w:r w:rsidRPr="005F1F9D">
        <w:rPr>
          <w:rFonts w:ascii="Times New Roman" w:eastAsia="Times New Roman" w:hAnsi="Times New Roman"/>
        </w:rPr>
        <w:t>нужд</w:t>
      </w:r>
      <w:r w:rsidRPr="005F1F9D">
        <w:rPr>
          <w:rFonts w:ascii="Times New Roman" w:eastAsia="Times New Roman" w:hAnsi="Times New Roman"/>
          <w:vertAlign w:val="superscript"/>
        </w:rPr>
        <w:t>3</w:t>
      </w:r>
      <w:r w:rsidRPr="005F1F9D">
        <w:rPr>
          <w:rFonts w:ascii="Times New Roman" w:eastAsia="Times New Roman" w:hAnsi="Times New Roman"/>
          <w:u w:val="single"/>
        </w:rPr>
        <w:tab/>
      </w:r>
      <w:r w:rsidRPr="005F1F9D">
        <w:rPr>
          <w:rFonts w:ascii="Times New Roman" w:eastAsia="Times New Roman" w:hAnsi="Times New Roman"/>
        </w:rPr>
        <w:t>.</w:t>
      </w:r>
    </w:p>
    <w:p w:rsidR="005F1F9D" w:rsidRPr="005F1F9D" w:rsidRDefault="005F1F9D" w:rsidP="005F1F9D">
      <w:pPr>
        <w:ind w:left="139"/>
        <w:rPr>
          <w:rFonts w:ascii="Times New Roman" w:eastAsia="Times New Roman" w:hAnsi="Times New Roman"/>
        </w:rPr>
      </w:pPr>
      <w:r w:rsidRPr="005F1F9D">
        <w:rPr>
          <w:rFonts w:ascii="Times New Roman" w:eastAsia="Times New Roman" w:hAnsi="Times New Roman"/>
        </w:rPr>
        <w:t xml:space="preserve">          Реквизиты решения об утверждении документа территориального планирования и (или) проекта планировки территории</w:t>
      </w:r>
      <w:r w:rsidRPr="005F1F9D">
        <w:rPr>
          <w:rFonts w:ascii="Times New Roman" w:eastAsia="Times New Roman" w:hAnsi="Times New Roman"/>
          <w:vertAlign w:val="superscript"/>
        </w:rPr>
        <w:t>4</w:t>
      </w:r>
      <w:r w:rsidRPr="005F1F9D">
        <w:rPr>
          <w:rFonts w:ascii="Times New Roman" w:eastAsia="Times New Roman" w:hAnsi="Times New Roman"/>
        </w:rPr>
        <w:t>______________________________________________</w:t>
      </w:r>
    </w:p>
    <w:p w:rsidR="005F1F9D" w:rsidRPr="005F1F9D" w:rsidRDefault="005F1F9D" w:rsidP="005F1F9D">
      <w:pPr>
        <w:widowControl w:val="0"/>
        <w:tabs>
          <w:tab w:val="left" w:pos="4558"/>
        </w:tabs>
        <w:autoSpaceDE w:val="0"/>
        <w:autoSpaceDN w:val="0"/>
        <w:ind w:left="142" w:hanging="142"/>
        <w:rPr>
          <w:rFonts w:ascii="Times New Roman" w:eastAsia="Times New Roman" w:hAnsi="Times New Roman"/>
        </w:rPr>
      </w:pPr>
      <w:r w:rsidRPr="005F1F9D">
        <w:rPr>
          <w:rFonts w:ascii="Times New Roman" w:eastAsia="Times New Roman" w:hAnsi="Times New Roman"/>
        </w:rPr>
        <w:t xml:space="preserve">            Реквизиты</w:t>
      </w:r>
      <w:r w:rsidRPr="005F1F9D">
        <w:rPr>
          <w:rFonts w:ascii="Times New Roman" w:eastAsia="Times New Roman" w:hAnsi="Times New Roman"/>
          <w:spacing w:val="14"/>
        </w:rPr>
        <w:t xml:space="preserve"> </w:t>
      </w:r>
      <w:r w:rsidRPr="005F1F9D">
        <w:rPr>
          <w:rFonts w:ascii="Times New Roman" w:eastAsia="Times New Roman" w:hAnsi="Times New Roman"/>
        </w:rPr>
        <w:t>решения</w:t>
      </w:r>
      <w:r w:rsidRPr="005F1F9D">
        <w:rPr>
          <w:rFonts w:ascii="Times New Roman" w:eastAsia="Times New Roman" w:hAnsi="Times New Roman"/>
          <w:spacing w:val="14"/>
        </w:rPr>
        <w:t xml:space="preserve"> </w:t>
      </w:r>
      <w:r w:rsidRPr="005F1F9D">
        <w:rPr>
          <w:rFonts w:ascii="Times New Roman" w:eastAsia="Times New Roman" w:hAnsi="Times New Roman"/>
        </w:rPr>
        <w:t>о</w:t>
      </w:r>
      <w:r w:rsidRPr="005F1F9D">
        <w:rPr>
          <w:rFonts w:ascii="Times New Roman" w:eastAsia="Times New Roman" w:hAnsi="Times New Roman"/>
          <w:spacing w:val="13"/>
        </w:rPr>
        <w:t xml:space="preserve"> </w:t>
      </w:r>
      <w:r w:rsidRPr="005F1F9D">
        <w:rPr>
          <w:rFonts w:ascii="Times New Roman" w:eastAsia="Times New Roman" w:hAnsi="Times New Roman"/>
        </w:rPr>
        <w:t>предварительном</w:t>
      </w:r>
      <w:r w:rsidRPr="005F1F9D">
        <w:rPr>
          <w:rFonts w:ascii="Times New Roman" w:eastAsia="Times New Roman" w:hAnsi="Times New Roman"/>
          <w:spacing w:val="14"/>
        </w:rPr>
        <w:t xml:space="preserve"> </w:t>
      </w:r>
      <w:r w:rsidRPr="005F1F9D">
        <w:rPr>
          <w:rFonts w:ascii="Times New Roman" w:eastAsia="Times New Roman" w:hAnsi="Times New Roman"/>
        </w:rPr>
        <w:t>согласовании</w:t>
      </w:r>
      <w:r w:rsidRPr="005F1F9D">
        <w:rPr>
          <w:rFonts w:ascii="Times New Roman" w:eastAsia="Times New Roman" w:hAnsi="Times New Roman"/>
          <w:spacing w:val="13"/>
        </w:rPr>
        <w:t xml:space="preserve"> </w:t>
      </w:r>
      <w:r w:rsidRPr="005F1F9D">
        <w:rPr>
          <w:rFonts w:ascii="Times New Roman" w:eastAsia="Times New Roman" w:hAnsi="Times New Roman"/>
        </w:rPr>
        <w:t>предоставления</w:t>
      </w:r>
      <w:r w:rsidRPr="005F1F9D">
        <w:rPr>
          <w:rFonts w:ascii="Times New Roman" w:eastAsia="Times New Roman" w:hAnsi="Times New Roman"/>
          <w:spacing w:val="14"/>
        </w:rPr>
        <w:t xml:space="preserve"> </w:t>
      </w:r>
      <w:r w:rsidRPr="005F1F9D">
        <w:rPr>
          <w:rFonts w:ascii="Times New Roman" w:eastAsia="Times New Roman" w:hAnsi="Times New Roman"/>
        </w:rPr>
        <w:t>земельного</w:t>
      </w:r>
      <w:r w:rsidRPr="005F1F9D">
        <w:rPr>
          <w:rFonts w:ascii="Times New Roman" w:eastAsia="Times New Roman" w:hAnsi="Times New Roman"/>
          <w:spacing w:val="-62"/>
        </w:rPr>
        <w:t xml:space="preserve"> </w:t>
      </w:r>
      <w:r w:rsidRPr="005F1F9D">
        <w:rPr>
          <w:rFonts w:ascii="Times New Roman" w:eastAsia="Times New Roman" w:hAnsi="Times New Roman"/>
        </w:rPr>
        <w:t>участка</w:t>
      </w:r>
      <w:r w:rsidRPr="005F1F9D">
        <w:rPr>
          <w:rFonts w:ascii="Times New Roman" w:eastAsia="Times New Roman" w:hAnsi="Times New Roman"/>
          <w:vertAlign w:val="superscript"/>
        </w:rPr>
        <w:t>5</w:t>
      </w:r>
      <w:r w:rsidRPr="005F1F9D">
        <w:rPr>
          <w:rFonts w:ascii="Times New Roman" w:eastAsia="Times New Roman" w:hAnsi="Times New Roman"/>
        </w:rPr>
        <w:t>___________________________________________________________________.</w:t>
      </w:r>
    </w:p>
    <w:p w:rsidR="005F1F9D" w:rsidRPr="005F1F9D" w:rsidRDefault="005F1F9D" w:rsidP="005F1F9D">
      <w:pPr>
        <w:ind w:left="139"/>
        <w:rPr>
          <w:rFonts w:ascii="Times New Roman" w:eastAsia="Times New Roman" w:hAnsi="Times New Roman"/>
        </w:rPr>
      </w:pPr>
    </w:p>
    <w:p w:rsidR="005F1F9D" w:rsidRPr="005F1F9D" w:rsidRDefault="005F1F9D" w:rsidP="005F1F9D">
      <w:pPr>
        <w:ind w:left="139"/>
        <w:rPr>
          <w:rFonts w:ascii="Times New Roman" w:eastAsia="Times New Roman" w:hAnsi="Times New Roman"/>
        </w:rPr>
      </w:pPr>
      <w:r w:rsidRPr="005F1F9D">
        <w:rPr>
          <w:rFonts w:ascii="Times New Roman" w:eastAsia="Times New Roman" w:hAnsi="Times New Roman"/>
        </w:rPr>
        <w:t>Приложение:</w:t>
      </w:r>
    </w:p>
    <w:tbl>
      <w:tblPr>
        <w:tblStyle w:val="12"/>
        <w:tblW w:w="0" w:type="auto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"/>
        <w:gridCol w:w="9214"/>
      </w:tblGrid>
      <w:tr w:rsidR="005F1F9D" w:rsidRPr="005F1F9D" w:rsidTr="005F1F9D">
        <w:tc>
          <w:tcPr>
            <w:tcW w:w="428" w:type="dxa"/>
          </w:tcPr>
          <w:p w:rsidR="005F1F9D" w:rsidRPr="005F1F9D" w:rsidRDefault="005F1F9D" w:rsidP="005F1F9D">
            <w:pPr>
              <w:rPr>
                <w:rFonts w:ascii="Times New Roman" w:eastAsia="Times New Roman" w:hAnsi="Times New Roman"/>
              </w:rPr>
            </w:pPr>
            <w:r w:rsidRPr="005F1F9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5F1F9D" w:rsidRPr="005F1F9D" w:rsidRDefault="005F1F9D" w:rsidP="005F1F9D">
            <w:pPr>
              <w:rPr>
                <w:rFonts w:ascii="Times New Roman" w:eastAsia="Times New Roman" w:hAnsi="Times New Roman"/>
              </w:rPr>
            </w:pPr>
          </w:p>
        </w:tc>
      </w:tr>
      <w:tr w:rsidR="005F1F9D" w:rsidRPr="005F1F9D" w:rsidTr="005F1F9D">
        <w:tc>
          <w:tcPr>
            <w:tcW w:w="428" w:type="dxa"/>
          </w:tcPr>
          <w:p w:rsidR="005F1F9D" w:rsidRPr="005F1F9D" w:rsidRDefault="005F1F9D" w:rsidP="005F1F9D">
            <w:pPr>
              <w:rPr>
                <w:rFonts w:ascii="Times New Roman" w:eastAsia="Times New Roman" w:hAnsi="Times New Roman"/>
              </w:rPr>
            </w:pPr>
            <w:r w:rsidRPr="005F1F9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5F1F9D" w:rsidRPr="005F1F9D" w:rsidRDefault="005F1F9D" w:rsidP="005F1F9D">
            <w:pPr>
              <w:rPr>
                <w:rFonts w:ascii="Times New Roman" w:eastAsia="Times New Roman" w:hAnsi="Times New Roman"/>
              </w:rPr>
            </w:pPr>
          </w:p>
        </w:tc>
      </w:tr>
      <w:tr w:rsidR="005F1F9D" w:rsidRPr="005F1F9D" w:rsidTr="005F1F9D">
        <w:tc>
          <w:tcPr>
            <w:tcW w:w="428" w:type="dxa"/>
          </w:tcPr>
          <w:p w:rsidR="005F1F9D" w:rsidRPr="005F1F9D" w:rsidRDefault="005F1F9D" w:rsidP="005F1F9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5F1F9D" w:rsidRPr="005F1F9D" w:rsidRDefault="005F1F9D" w:rsidP="005F1F9D">
            <w:pPr>
              <w:rPr>
                <w:rFonts w:ascii="Times New Roman" w:eastAsia="Times New Roman" w:hAnsi="Times New Roman"/>
              </w:rPr>
            </w:pPr>
          </w:p>
        </w:tc>
      </w:tr>
      <w:tr w:rsidR="005F1F9D" w:rsidRPr="005F1F9D" w:rsidTr="005F1F9D">
        <w:trPr>
          <w:trHeight w:val="613"/>
        </w:trPr>
        <w:tc>
          <w:tcPr>
            <w:tcW w:w="428" w:type="dxa"/>
          </w:tcPr>
          <w:p w:rsidR="005F1F9D" w:rsidRPr="005F1F9D" w:rsidRDefault="005F1F9D" w:rsidP="005F1F9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214" w:type="dxa"/>
          </w:tcPr>
          <w:p w:rsidR="005F1F9D" w:rsidRPr="005F1F9D" w:rsidRDefault="005F1F9D" w:rsidP="005F1F9D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5F1F9D">
              <w:rPr>
                <w:rFonts w:ascii="Times New Roman" w:eastAsia="Times New Roman" w:hAnsi="Times New Roman"/>
                <w:b/>
              </w:rPr>
              <w:t>Сообщение Заявителя (заявителей), содержащее перечень всех зданий, сооружений, расположенных на испрашиваемом земельном участке</w:t>
            </w:r>
          </w:p>
        </w:tc>
      </w:tr>
    </w:tbl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9639"/>
      </w:tblGrid>
      <w:tr w:rsidR="005F1F9D" w:rsidRPr="005F1F9D" w:rsidTr="005F1F9D">
        <w:tc>
          <w:tcPr>
            <w:tcW w:w="9639" w:type="dxa"/>
            <w:shd w:val="clear" w:color="auto" w:fill="auto"/>
          </w:tcPr>
          <w:p w:rsidR="005F1F9D" w:rsidRPr="005F1F9D" w:rsidRDefault="005F1F9D" w:rsidP="005F1F9D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5F1F9D" w:rsidRPr="005F1F9D" w:rsidRDefault="005F1F9D" w:rsidP="005F1F9D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F1F9D">
              <w:rPr>
                <w:rFonts w:ascii="Times New Roman" w:eastAsia="Times New Roman" w:hAnsi="Times New Roman"/>
                <w:lang w:eastAsia="ar-SA"/>
              </w:rPr>
              <w:t xml:space="preserve">      На земельном участке расположены следующие объекты недвижимости</w:t>
            </w:r>
          </w:p>
        </w:tc>
      </w:tr>
      <w:tr w:rsidR="005F1F9D" w:rsidRPr="005F1F9D" w:rsidTr="005F1F9D"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5F1F9D" w:rsidRPr="005F1F9D" w:rsidRDefault="005F1F9D" w:rsidP="005F1F9D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tbl>
      <w:tblPr>
        <w:tblStyle w:val="2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804"/>
      </w:tblGrid>
      <w:tr w:rsidR="005F1F9D" w:rsidRPr="005F1F9D" w:rsidTr="005F1F9D">
        <w:tc>
          <w:tcPr>
            <w:tcW w:w="2835" w:type="dxa"/>
            <w:tcBorders>
              <w:bottom w:val="single" w:sz="4" w:space="0" w:color="auto"/>
            </w:tcBorders>
          </w:tcPr>
          <w:p w:rsidR="005F1F9D" w:rsidRPr="005F1F9D" w:rsidRDefault="005F1F9D" w:rsidP="005F1F9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5F1F9D">
              <w:rPr>
                <w:rFonts w:ascii="Times New Roman" w:eastAsia="Times New Roman" w:hAnsi="Times New Roman"/>
                <w:lang w:eastAsia="ar-SA"/>
              </w:rPr>
              <w:t>Наименование объекта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F1F9D" w:rsidRPr="005F1F9D" w:rsidRDefault="005F1F9D" w:rsidP="005F1F9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5F1F9D" w:rsidRPr="005F1F9D" w:rsidTr="005F1F9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F1F9D" w:rsidRPr="005F1F9D" w:rsidRDefault="005F1F9D" w:rsidP="005F1F9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5F1F9D">
              <w:rPr>
                <w:rFonts w:ascii="Times New Roman" w:eastAsia="Times New Roman" w:hAnsi="Times New Roman"/>
                <w:lang w:eastAsia="ar-SA"/>
              </w:rPr>
              <w:t>Адресные ориентиры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F1F9D" w:rsidRPr="005F1F9D" w:rsidRDefault="005F1F9D" w:rsidP="005F1F9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5F1F9D" w:rsidRPr="005F1F9D" w:rsidTr="005F1F9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F1F9D" w:rsidRPr="005F1F9D" w:rsidRDefault="005F1F9D" w:rsidP="005F1F9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5F1F9D">
              <w:rPr>
                <w:rFonts w:ascii="Times New Roman" w:eastAsia="Times New Roman" w:hAnsi="Times New Roman"/>
                <w:lang w:eastAsia="ar-SA"/>
              </w:rPr>
              <w:t>Кадастровый номер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F1F9D" w:rsidRPr="005F1F9D" w:rsidRDefault="005F1F9D" w:rsidP="005F1F9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5F1F9D" w:rsidRPr="005F1F9D" w:rsidRDefault="005F1F9D" w:rsidP="005F1F9D">
      <w:pPr>
        <w:widowControl w:val="0"/>
        <w:suppressAutoHyphens/>
        <w:autoSpaceDE w:val="0"/>
        <w:jc w:val="both"/>
        <w:rPr>
          <w:rFonts w:ascii="Times New Roman" w:eastAsia="Times New Roman" w:hAnsi="Times New Roman"/>
          <w:sz w:val="22"/>
          <w:lang w:eastAsia="ar-SA"/>
        </w:rPr>
      </w:pPr>
      <w:r w:rsidRPr="005F1F9D">
        <w:rPr>
          <w:rFonts w:ascii="Times New Roman" w:eastAsia="Times New Roman" w:hAnsi="Times New Roman"/>
          <w:sz w:val="22"/>
          <w:lang w:eastAsia="ar-SA"/>
        </w:rPr>
        <w:tab/>
      </w:r>
    </w:p>
    <w:p w:rsidR="005F1F9D" w:rsidRPr="005F1F9D" w:rsidRDefault="005F1F9D" w:rsidP="005F1F9D">
      <w:pPr>
        <w:spacing w:before="90"/>
        <w:ind w:left="137"/>
        <w:rPr>
          <w:rFonts w:ascii="Times New Roman" w:eastAsia="Times New Roman" w:hAnsi="Times New Roman"/>
        </w:rPr>
      </w:pPr>
      <w:r w:rsidRPr="005F1F9D">
        <w:rPr>
          <w:rFonts w:ascii="Times New Roman" w:eastAsia="Times New Roman" w:hAnsi="Times New Roman"/>
        </w:rPr>
        <w:t>Результат</w:t>
      </w:r>
      <w:r w:rsidRPr="005F1F9D">
        <w:rPr>
          <w:rFonts w:ascii="Times New Roman" w:eastAsia="Times New Roman" w:hAnsi="Times New Roman"/>
          <w:spacing w:val="-5"/>
        </w:rPr>
        <w:t xml:space="preserve"> </w:t>
      </w:r>
      <w:r w:rsidRPr="005F1F9D">
        <w:rPr>
          <w:rFonts w:ascii="Times New Roman" w:eastAsia="Times New Roman" w:hAnsi="Times New Roman"/>
        </w:rPr>
        <w:t>предоставления</w:t>
      </w:r>
      <w:r w:rsidRPr="005F1F9D">
        <w:rPr>
          <w:rFonts w:ascii="Times New Roman" w:eastAsia="Times New Roman" w:hAnsi="Times New Roman"/>
          <w:spacing w:val="-5"/>
        </w:rPr>
        <w:t xml:space="preserve"> </w:t>
      </w:r>
      <w:r w:rsidRPr="005F1F9D">
        <w:rPr>
          <w:rFonts w:ascii="Times New Roman" w:eastAsia="Times New Roman" w:hAnsi="Times New Roman"/>
        </w:rPr>
        <w:t>услуги</w:t>
      </w:r>
      <w:r w:rsidRPr="005F1F9D">
        <w:rPr>
          <w:rFonts w:ascii="Times New Roman" w:eastAsia="Times New Roman" w:hAnsi="Times New Roman"/>
          <w:spacing w:val="-5"/>
        </w:rPr>
        <w:t xml:space="preserve"> </w:t>
      </w:r>
      <w:r w:rsidRPr="005F1F9D">
        <w:rPr>
          <w:rFonts w:ascii="Times New Roman" w:eastAsia="Times New Roman" w:hAnsi="Times New Roman"/>
        </w:rPr>
        <w:t>прошу:</w:t>
      </w:r>
    </w:p>
    <w:p w:rsidR="005F1F9D" w:rsidRPr="005F1F9D" w:rsidRDefault="005F1F9D" w:rsidP="005F1F9D">
      <w:pPr>
        <w:widowControl w:val="0"/>
        <w:autoSpaceDE w:val="0"/>
        <w:autoSpaceDN w:val="0"/>
        <w:spacing w:before="9"/>
        <w:rPr>
          <w:rFonts w:ascii="Times New Roman" w:eastAsia="Times New Roman" w:hAnsi="Times New Roman"/>
          <w:szCs w:val="28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5F1F9D" w:rsidRPr="005F1F9D" w:rsidTr="001F1266">
        <w:trPr>
          <w:trHeight w:val="36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F9D" w:rsidRPr="005F1F9D" w:rsidRDefault="005F1F9D" w:rsidP="005F1F9D">
            <w:pPr>
              <w:tabs>
                <w:tab w:val="left" w:pos="1460"/>
              </w:tabs>
              <w:rPr>
                <w:rFonts w:ascii="Times New Roman" w:eastAsia="Calibri" w:hAnsi="Times New Roman"/>
              </w:rPr>
            </w:pPr>
            <w:r w:rsidRPr="005F1F9D">
              <w:rPr>
                <w:rFonts w:ascii="Times New Roman" w:eastAsia="Calibri" w:hAnsi="Times New Roman"/>
              </w:rPr>
              <w:t xml:space="preserve">  направить в форме электронного документа в личный кабинет на ЕПГУ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9D" w:rsidRPr="005F1F9D" w:rsidRDefault="005F1F9D" w:rsidP="005F1F9D">
            <w:pPr>
              <w:rPr>
                <w:rFonts w:ascii="Times New Roman" w:eastAsia="Calibri" w:hAnsi="Times New Roman"/>
              </w:rPr>
            </w:pPr>
          </w:p>
        </w:tc>
      </w:tr>
      <w:tr w:rsidR="005F1F9D" w:rsidRPr="005F1F9D" w:rsidTr="001F1266">
        <w:trPr>
          <w:trHeight w:val="42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F9D" w:rsidRPr="005F1F9D" w:rsidRDefault="005F1F9D" w:rsidP="005F1F9D">
            <w:pPr>
              <w:ind w:left="107"/>
              <w:rPr>
                <w:rFonts w:ascii="Times New Roman" w:eastAsia="Calibri" w:hAnsi="Times New Roman"/>
              </w:rPr>
            </w:pPr>
            <w:r w:rsidRPr="005F1F9D">
              <w:rPr>
                <w:rFonts w:ascii="Times New Roman" w:eastAsia="Calibri" w:hAnsi="Times New Roman"/>
              </w:rPr>
              <w:t>выдать</w:t>
            </w:r>
            <w:r w:rsidRPr="005F1F9D">
              <w:rPr>
                <w:rFonts w:ascii="Times New Roman" w:eastAsia="Calibri" w:hAnsi="Times New Roman"/>
                <w:spacing w:val="35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на</w:t>
            </w:r>
            <w:r w:rsidRPr="005F1F9D">
              <w:rPr>
                <w:rFonts w:ascii="Times New Roman" w:eastAsia="Calibri" w:hAnsi="Times New Roman"/>
                <w:spacing w:val="39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бумажном</w:t>
            </w:r>
            <w:r w:rsidRPr="005F1F9D">
              <w:rPr>
                <w:rFonts w:ascii="Times New Roman" w:eastAsia="Calibri" w:hAnsi="Times New Roman"/>
                <w:spacing w:val="38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носителе</w:t>
            </w:r>
            <w:r w:rsidRPr="005F1F9D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при</w:t>
            </w:r>
            <w:r w:rsidRPr="005F1F9D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личном</w:t>
            </w:r>
            <w:r w:rsidRPr="005F1F9D">
              <w:rPr>
                <w:rFonts w:ascii="Times New Roman" w:eastAsia="Calibri" w:hAnsi="Times New Roman"/>
                <w:spacing w:val="35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обращении</w:t>
            </w:r>
            <w:r w:rsidRPr="005F1F9D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в</w:t>
            </w:r>
            <w:r w:rsidRPr="005F1F9D">
              <w:rPr>
                <w:rFonts w:ascii="Times New Roman" w:eastAsia="Calibri" w:hAnsi="Times New Roman"/>
                <w:spacing w:val="43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МФЦ,</w:t>
            </w:r>
            <w:r w:rsidRPr="005F1F9D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расположенном</w:t>
            </w:r>
            <w:r w:rsidRPr="005F1F9D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по</w:t>
            </w:r>
            <w:r w:rsidRPr="005F1F9D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адресу:</w:t>
            </w:r>
            <w:r w:rsidRPr="005F1F9D">
              <w:rPr>
                <w:rFonts w:ascii="Times New Roman" w:eastAsia="Calibri" w:hAnsi="Times New Roman"/>
                <w:u w:val="single"/>
              </w:rPr>
              <w:t xml:space="preserve"> </w:t>
            </w:r>
            <w:r w:rsidRPr="005F1F9D">
              <w:rPr>
                <w:rFonts w:ascii="Times New Roman" w:eastAsia="Calibri" w:hAnsi="Times New Roman"/>
              </w:rPr>
              <w:t>ул. Гагарина, 23</w:t>
            </w:r>
            <w:r w:rsidRPr="005F1F9D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9D" w:rsidRPr="005F1F9D" w:rsidRDefault="005F1F9D" w:rsidP="005F1F9D">
            <w:pPr>
              <w:rPr>
                <w:rFonts w:ascii="Times New Roman" w:eastAsia="Calibri" w:hAnsi="Times New Roman"/>
              </w:rPr>
            </w:pPr>
          </w:p>
        </w:tc>
      </w:tr>
      <w:tr w:rsidR="005F1F9D" w:rsidRPr="005F1F9D" w:rsidTr="001F1266">
        <w:trPr>
          <w:trHeight w:val="574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F9D" w:rsidRPr="005F1F9D" w:rsidRDefault="005F1F9D" w:rsidP="005F1F9D">
            <w:pPr>
              <w:ind w:left="107"/>
              <w:rPr>
                <w:rFonts w:ascii="Times New Roman" w:eastAsia="Calibri" w:hAnsi="Times New Roman"/>
              </w:rPr>
            </w:pPr>
            <w:r w:rsidRPr="005F1F9D">
              <w:rPr>
                <w:rFonts w:ascii="Times New Roman" w:eastAsia="Calibri" w:hAnsi="Times New Roman"/>
              </w:rPr>
              <w:t>выдать на бумажном носителе при личном обращении в орган, предоставляющий муниципальную услугу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9D" w:rsidRPr="005F1F9D" w:rsidRDefault="005F1F9D" w:rsidP="005F1F9D">
            <w:pPr>
              <w:rPr>
                <w:rFonts w:ascii="Times New Roman" w:eastAsia="Calibri" w:hAnsi="Times New Roman"/>
              </w:rPr>
            </w:pPr>
          </w:p>
        </w:tc>
      </w:tr>
      <w:tr w:rsidR="005F1F9D" w:rsidRPr="005F1F9D" w:rsidTr="001F1266">
        <w:trPr>
          <w:trHeight w:val="408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F9D" w:rsidRPr="005F1F9D" w:rsidRDefault="005F1F9D" w:rsidP="005F1F9D">
            <w:pPr>
              <w:ind w:left="107"/>
              <w:rPr>
                <w:rFonts w:ascii="Times New Roman" w:eastAsia="Calibri" w:hAnsi="Times New Roman"/>
              </w:rPr>
            </w:pPr>
            <w:r w:rsidRPr="005F1F9D">
              <w:rPr>
                <w:rFonts w:ascii="Times New Roman" w:eastAsia="Calibri" w:hAnsi="Times New Roman"/>
              </w:rPr>
              <w:t>направить на бумажном носителе на почтовый</w:t>
            </w:r>
            <w:r w:rsidRPr="005F1F9D">
              <w:rPr>
                <w:rFonts w:ascii="Times New Roman" w:eastAsia="Calibri" w:hAnsi="Times New Roman"/>
              </w:rPr>
              <w:tab/>
              <w:t>адрес:_____________________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9D" w:rsidRPr="005F1F9D" w:rsidRDefault="005F1F9D" w:rsidP="005F1F9D">
            <w:pPr>
              <w:rPr>
                <w:rFonts w:ascii="Times New Roman" w:eastAsia="Calibri" w:hAnsi="Times New Roman"/>
              </w:rPr>
            </w:pPr>
          </w:p>
        </w:tc>
      </w:tr>
      <w:tr w:rsidR="005F1F9D" w:rsidRPr="005F1F9D" w:rsidTr="001F1266">
        <w:trPr>
          <w:trHeight w:val="253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F9D" w:rsidRPr="005F1F9D" w:rsidRDefault="005F1F9D" w:rsidP="005F1F9D">
            <w:pPr>
              <w:ind w:left="2307" w:right="2557"/>
              <w:jc w:val="center"/>
              <w:rPr>
                <w:rFonts w:ascii="Times New Roman" w:eastAsia="Calibri" w:hAnsi="Times New Roman"/>
                <w:i/>
                <w:szCs w:val="16"/>
              </w:rPr>
            </w:pPr>
            <w:r w:rsidRPr="005F1F9D">
              <w:rPr>
                <w:rFonts w:ascii="Times New Roman" w:eastAsia="Calibri" w:hAnsi="Times New Roman"/>
                <w:i/>
                <w:sz w:val="20"/>
                <w:szCs w:val="16"/>
              </w:rPr>
              <w:t>Указывается</w:t>
            </w:r>
            <w:r w:rsidRPr="005F1F9D">
              <w:rPr>
                <w:rFonts w:ascii="Times New Roman" w:eastAsia="Calibri" w:hAnsi="Times New Roman"/>
                <w:i/>
                <w:spacing w:val="-4"/>
                <w:sz w:val="20"/>
                <w:szCs w:val="16"/>
              </w:rPr>
              <w:t xml:space="preserve"> </w:t>
            </w:r>
            <w:r w:rsidRPr="005F1F9D">
              <w:rPr>
                <w:rFonts w:ascii="Times New Roman" w:eastAsia="Calibri" w:hAnsi="Times New Roman"/>
                <w:i/>
                <w:sz w:val="20"/>
                <w:szCs w:val="16"/>
              </w:rPr>
              <w:t>один</w:t>
            </w:r>
            <w:r w:rsidRPr="005F1F9D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5F1F9D">
              <w:rPr>
                <w:rFonts w:ascii="Times New Roman" w:eastAsia="Calibri" w:hAnsi="Times New Roman"/>
                <w:i/>
                <w:sz w:val="20"/>
                <w:szCs w:val="16"/>
              </w:rPr>
              <w:t>из</w:t>
            </w:r>
            <w:r w:rsidRPr="005F1F9D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5F1F9D">
              <w:rPr>
                <w:rFonts w:ascii="Times New Roman" w:eastAsia="Calibri" w:hAnsi="Times New Roman"/>
                <w:i/>
                <w:sz w:val="20"/>
                <w:szCs w:val="16"/>
              </w:rPr>
              <w:t>перечисленных</w:t>
            </w:r>
            <w:r w:rsidRPr="005F1F9D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5F1F9D">
              <w:rPr>
                <w:rFonts w:ascii="Times New Roman" w:eastAsia="Calibri" w:hAnsi="Times New Roman"/>
                <w:i/>
                <w:sz w:val="20"/>
                <w:szCs w:val="16"/>
              </w:rPr>
              <w:t>способов</w:t>
            </w:r>
          </w:p>
        </w:tc>
      </w:tr>
    </w:tbl>
    <w:p w:rsidR="005F1F9D" w:rsidRPr="005F1F9D" w:rsidRDefault="005F1F9D" w:rsidP="005F1F9D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</w:p>
    <w:p w:rsidR="005F1F9D" w:rsidRPr="005F1F9D" w:rsidRDefault="005F1F9D" w:rsidP="005F1F9D">
      <w:pPr>
        <w:widowControl w:val="0"/>
        <w:tabs>
          <w:tab w:val="left" w:pos="9932"/>
        </w:tabs>
        <w:autoSpaceDE w:val="0"/>
        <w:autoSpaceDN w:val="0"/>
        <w:spacing w:before="44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5F1F9D">
        <w:rPr>
          <w:rFonts w:ascii="Times New Roman" w:eastAsia="Times New Roman" w:hAnsi="Times New Roman"/>
          <w:sz w:val="20"/>
          <w:szCs w:val="20"/>
          <w:vertAlign w:val="superscript"/>
        </w:rPr>
        <w:t>1</w:t>
      </w:r>
      <w:r w:rsidRPr="005F1F9D">
        <w:rPr>
          <w:rFonts w:ascii="Times New Roman" w:eastAsia="Times New Roman" w:hAnsi="Times New Roman"/>
          <w:sz w:val="20"/>
          <w:szCs w:val="20"/>
        </w:rPr>
        <w:t xml:space="preserve"> Указывается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 (аренда, постоянное (бессрочное) пользование, безвозмездное пользование). В случае, если земельный участок предоставляется в аренду, безвозмездное пользование также указывается срок, на который будет предоставлен земельный участок, с учетом ограничений, предусмотренных пунктами 8, 9 статьи 39.8, пунктом 2 статьи 39.10 Земельного кодекса Российской Федерации.</w:t>
      </w:r>
    </w:p>
    <w:p w:rsidR="005F1F9D" w:rsidRPr="005F1F9D" w:rsidRDefault="005F1F9D" w:rsidP="005F1F9D">
      <w:pPr>
        <w:widowControl w:val="0"/>
        <w:autoSpaceDE w:val="0"/>
        <w:autoSpaceDN w:val="0"/>
        <w:spacing w:before="1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5F1F9D">
        <w:rPr>
          <w:rFonts w:ascii="Times New Roman" w:eastAsia="Times New Roman" w:hAnsi="Times New Roman"/>
          <w:sz w:val="20"/>
          <w:szCs w:val="20"/>
          <w:vertAlign w:val="superscript"/>
        </w:rPr>
        <w:t>2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Указывается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основание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предоставления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земельного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участка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без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проведения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торгов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из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числа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 xml:space="preserve">оснований, </w:t>
      </w:r>
      <w:proofErr w:type="gramStart"/>
      <w:r w:rsidRPr="005F1F9D">
        <w:rPr>
          <w:rFonts w:ascii="Times New Roman" w:eastAsia="Times New Roman" w:hAnsi="Times New Roman"/>
          <w:sz w:val="20"/>
          <w:szCs w:val="20"/>
        </w:rPr>
        <w:t xml:space="preserve">предусмотренных </w:t>
      </w:r>
      <w:r w:rsidRPr="005F1F9D">
        <w:rPr>
          <w:rFonts w:ascii="Times New Roman" w:eastAsia="Times New Roman" w:hAnsi="Times New Roman"/>
          <w:spacing w:val="-47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пунктом</w:t>
      </w:r>
      <w:proofErr w:type="gramEnd"/>
      <w:r w:rsidRPr="005F1F9D">
        <w:rPr>
          <w:rFonts w:ascii="Times New Roman" w:eastAsia="Times New Roman" w:hAnsi="Times New Roman"/>
          <w:sz w:val="20"/>
          <w:szCs w:val="20"/>
        </w:rPr>
        <w:t xml:space="preserve"> 2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статьи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39.6 или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пунктом 2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статьи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39.10 Земельного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кодекса Российской</w:t>
      </w:r>
      <w:r w:rsidRPr="005F1F9D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Федерации.</w:t>
      </w:r>
    </w:p>
    <w:p w:rsidR="005F1F9D" w:rsidRPr="005F1F9D" w:rsidRDefault="005F1F9D" w:rsidP="005F1F9D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5F1F9D">
        <w:rPr>
          <w:rFonts w:ascii="Times New Roman" w:eastAsia="Times New Roman" w:hAnsi="Times New Roman"/>
          <w:sz w:val="20"/>
          <w:szCs w:val="20"/>
          <w:vertAlign w:val="superscript"/>
        </w:rPr>
        <w:t>3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Указывается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в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случае,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если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земельный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участок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предоставляется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взамен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земельного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участка,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изымаемого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для</w:t>
      </w:r>
      <w:r w:rsidRPr="005F1F9D">
        <w:rPr>
          <w:rFonts w:ascii="Times New Roman" w:eastAsia="Times New Roman" w:hAnsi="Times New Roman"/>
          <w:spacing w:val="-47"/>
          <w:sz w:val="20"/>
          <w:szCs w:val="20"/>
        </w:rPr>
        <w:t xml:space="preserve">                                                 </w:t>
      </w:r>
      <w:r w:rsidRPr="005F1F9D">
        <w:rPr>
          <w:rFonts w:ascii="Times New Roman" w:eastAsia="Times New Roman" w:hAnsi="Times New Roman"/>
          <w:sz w:val="20"/>
          <w:szCs w:val="20"/>
        </w:rPr>
        <w:t>государственных</w:t>
      </w:r>
      <w:r w:rsidRPr="005F1F9D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или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муниципальных</w:t>
      </w:r>
      <w:r w:rsidRPr="005F1F9D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 xml:space="preserve">нужд. </w:t>
      </w:r>
    </w:p>
    <w:p w:rsidR="005F1F9D" w:rsidRPr="005F1F9D" w:rsidRDefault="005F1F9D" w:rsidP="005F1F9D">
      <w:pPr>
        <w:widowControl w:val="0"/>
        <w:autoSpaceDE w:val="0"/>
        <w:autoSpaceDN w:val="0"/>
        <w:spacing w:line="237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5F1F9D">
        <w:rPr>
          <w:rFonts w:ascii="Times New Roman" w:eastAsia="Times New Roman" w:hAnsi="Times New Roman"/>
          <w:sz w:val="20"/>
          <w:szCs w:val="20"/>
          <w:vertAlign w:val="superscript"/>
        </w:rPr>
        <w:t>4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Указывается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в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случае,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если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земельный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участок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предоставляется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для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размещения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объектов,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proofErr w:type="gramStart"/>
      <w:r w:rsidRPr="005F1F9D">
        <w:rPr>
          <w:rFonts w:ascii="Times New Roman" w:eastAsia="Times New Roman" w:hAnsi="Times New Roman"/>
          <w:sz w:val="20"/>
          <w:szCs w:val="20"/>
        </w:rPr>
        <w:t xml:space="preserve">предусмотренных </w:t>
      </w:r>
      <w:r w:rsidRPr="005F1F9D">
        <w:rPr>
          <w:rFonts w:ascii="Times New Roman" w:eastAsia="Times New Roman" w:hAnsi="Times New Roman"/>
          <w:spacing w:val="-47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указанными</w:t>
      </w:r>
      <w:proofErr w:type="gramEnd"/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документом</w:t>
      </w:r>
      <w:r w:rsidRPr="005F1F9D">
        <w:rPr>
          <w:rFonts w:ascii="Times New Roman" w:eastAsia="Times New Roman" w:hAnsi="Times New Roman"/>
          <w:spacing w:val="1"/>
          <w:sz w:val="20"/>
          <w:szCs w:val="20"/>
        </w:rPr>
        <w:t>.</w:t>
      </w:r>
    </w:p>
    <w:p w:rsidR="005F1F9D" w:rsidRPr="005F1F9D" w:rsidRDefault="005F1F9D" w:rsidP="005F1F9D">
      <w:pPr>
        <w:widowControl w:val="0"/>
        <w:autoSpaceDE w:val="0"/>
        <w:autoSpaceDN w:val="0"/>
        <w:spacing w:before="1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5F1F9D">
        <w:rPr>
          <w:rFonts w:ascii="Times New Roman" w:eastAsia="Times New Roman" w:hAnsi="Times New Roman"/>
          <w:sz w:val="20"/>
          <w:szCs w:val="20"/>
          <w:vertAlign w:val="superscript"/>
        </w:rPr>
        <w:t>5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Указывается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в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случае,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если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испрашиваемый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земельный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участок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образовывался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или</w:t>
      </w:r>
      <w:r w:rsidRPr="005F1F9D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его</w:t>
      </w:r>
      <w:r w:rsidRPr="005F1F9D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границы уточнялись</w:t>
      </w:r>
      <w:r w:rsidRPr="005F1F9D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на</w:t>
      </w:r>
      <w:r w:rsidRPr="005F1F9D">
        <w:rPr>
          <w:rFonts w:ascii="Times New Roman" w:eastAsia="Times New Roman" w:hAnsi="Times New Roman"/>
          <w:spacing w:val="-47"/>
          <w:sz w:val="20"/>
          <w:szCs w:val="20"/>
        </w:rPr>
        <w:t xml:space="preserve">                                  </w:t>
      </w:r>
      <w:r w:rsidRPr="005F1F9D">
        <w:rPr>
          <w:rFonts w:ascii="Times New Roman" w:eastAsia="Times New Roman" w:hAnsi="Times New Roman"/>
          <w:sz w:val="20"/>
          <w:szCs w:val="20"/>
        </w:rPr>
        <w:t>основании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решения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о предварительном</w:t>
      </w:r>
      <w:r w:rsidRPr="005F1F9D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согласовании предоставления</w:t>
      </w:r>
      <w:r w:rsidRPr="005F1F9D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земельного</w:t>
      </w:r>
      <w:r w:rsidRPr="005F1F9D"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>участка.</w:t>
      </w:r>
      <w:r w:rsidRPr="005F1F9D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Pr="005F1F9D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5F1F9D" w:rsidRPr="008033C3" w:rsidRDefault="005F1F9D" w:rsidP="005363FD">
      <w:pPr>
        <w:ind w:right="635"/>
        <w:jc w:val="center"/>
        <w:rPr>
          <w:rFonts w:ascii="Times New Roman" w:hAnsi="Times New Roman"/>
        </w:rPr>
      </w:pPr>
    </w:p>
    <w:sectPr w:rsidR="005F1F9D" w:rsidRPr="008033C3" w:rsidSect="005363FD">
      <w:pgSz w:w="11906" w:h="16838" w:code="9"/>
      <w:pgMar w:top="567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E31"/>
    <w:multiLevelType w:val="multilevel"/>
    <w:tmpl w:val="F846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A1527"/>
    <w:multiLevelType w:val="multilevel"/>
    <w:tmpl w:val="3952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3274F"/>
    <w:multiLevelType w:val="multilevel"/>
    <w:tmpl w:val="918E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D5C2C"/>
    <w:multiLevelType w:val="multilevel"/>
    <w:tmpl w:val="8B22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95279"/>
    <w:multiLevelType w:val="multilevel"/>
    <w:tmpl w:val="7E2E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24ECB"/>
    <w:multiLevelType w:val="multilevel"/>
    <w:tmpl w:val="08D8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A7ABE"/>
    <w:multiLevelType w:val="multilevel"/>
    <w:tmpl w:val="57C8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75554"/>
    <w:multiLevelType w:val="multilevel"/>
    <w:tmpl w:val="A46E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7353B"/>
    <w:multiLevelType w:val="multilevel"/>
    <w:tmpl w:val="C8FE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B2EBB"/>
    <w:multiLevelType w:val="multilevel"/>
    <w:tmpl w:val="CA7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C5389"/>
    <w:multiLevelType w:val="multilevel"/>
    <w:tmpl w:val="FA3E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50F17"/>
    <w:multiLevelType w:val="multilevel"/>
    <w:tmpl w:val="0CA6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B37AA"/>
    <w:multiLevelType w:val="multilevel"/>
    <w:tmpl w:val="84F2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63573"/>
    <w:multiLevelType w:val="multilevel"/>
    <w:tmpl w:val="5A84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3"/>
    <w:lvlOverride w:ilvl="1">
      <w:lvl w:ilvl="1">
        <w:numFmt w:val="decimal"/>
        <w:lvlText w:val="%2."/>
        <w:lvlJc w:val="left"/>
      </w:lvl>
    </w:lvlOverride>
  </w:num>
  <w:num w:numId="3">
    <w:abstractNumId w:val="14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  <w:num w:numId="11">
    <w:abstractNumId w:val="4"/>
  </w:num>
  <w:num w:numId="12">
    <w:abstractNumId w:val="11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02390"/>
    <w:rsid w:val="00127F48"/>
    <w:rsid w:val="001513FA"/>
    <w:rsid w:val="001741FF"/>
    <w:rsid w:val="001D1FFC"/>
    <w:rsid w:val="0020133A"/>
    <w:rsid w:val="00214F95"/>
    <w:rsid w:val="00257B0F"/>
    <w:rsid w:val="002A19C1"/>
    <w:rsid w:val="002D31D5"/>
    <w:rsid w:val="003039C8"/>
    <w:rsid w:val="0034446A"/>
    <w:rsid w:val="0039068F"/>
    <w:rsid w:val="003C4D89"/>
    <w:rsid w:val="003F2622"/>
    <w:rsid w:val="00402484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363FD"/>
    <w:rsid w:val="005B0F61"/>
    <w:rsid w:val="005C6C26"/>
    <w:rsid w:val="005F1F9D"/>
    <w:rsid w:val="00610942"/>
    <w:rsid w:val="006220BB"/>
    <w:rsid w:val="00625CE7"/>
    <w:rsid w:val="00632C78"/>
    <w:rsid w:val="007371C3"/>
    <w:rsid w:val="007547B5"/>
    <w:rsid w:val="007625A4"/>
    <w:rsid w:val="00794871"/>
    <w:rsid w:val="007D4390"/>
    <w:rsid w:val="008033C3"/>
    <w:rsid w:val="008304A3"/>
    <w:rsid w:val="00830C9B"/>
    <w:rsid w:val="008E0287"/>
    <w:rsid w:val="008E49C2"/>
    <w:rsid w:val="00907182"/>
    <w:rsid w:val="00936757"/>
    <w:rsid w:val="009746F2"/>
    <w:rsid w:val="009A0E8C"/>
    <w:rsid w:val="009A2A3E"/>
    <w:rsid w:val="009D02B4"/>
    <w:rsid w:val="009E41A1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D2C00"/>
    <w:rsid w:val="00C16A91"/>
    <w:rsid w:val="00CC3437"/>
    <w:rsid w:val="00CE156F"/>
    <w:rsid w:val="00CE40FB"/>
    <w:rsid w:val="00D00545"/>
    <w:rsid w:val="00D02A4A"/>
    <w:rsid w:val="00D17F49"/>
    <w:rsid w:val="00D71143"/>
    <w:rsid w:val="00D77B97"/>
    <w:rsid w:val="00DE2F52"/>
    <w:rsid w:val="00E42F4C"/>
    <w:rsid w:val="00E942D7"/>
    <w:rsid w:val="00E9532D"/>
    <w:rsid w:val="00EA7670"/>
    <w:rsid w:val="00EB0EA6"/>
    <w:rsid w:val="00ED0A09"/>
    <w:rsid w:val="00ED5A9D"/>
    <w:rsid w:val="00F031DA"/>
    <w:rsid w:val="00FD5D9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B765D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363FD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5363FD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5363FD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363F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24">
    <w:name w:val="Сетка таблицы2"/>
    <w:basedOn w:val="a1"/>
    <w:next w:val="a5"/>
    <w:uiPriority w:val="39"/>
    <w:rsid w:val="005F1F9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5F1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3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0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1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6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0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835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971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8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07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0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78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995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0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59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400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92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52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42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590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050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468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157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7554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51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049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0673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016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7685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99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8603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0475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289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2732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3309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5125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641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8596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1012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950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849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6996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9541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877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221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96582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8303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3861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2662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4989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7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40318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5533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802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31722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104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4519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02319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0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9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1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4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42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081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20371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68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2336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21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545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7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493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05571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08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1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0927323">
                                              <w:marLeft w:val="0"/>
                                              <w:marRight w:val="0"/>
                                              <w:marTop w:val="30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1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20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3115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93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84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4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070641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3368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46714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8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317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4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3280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162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2181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53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5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94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720825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06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4365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58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6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663806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177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110226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1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77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93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70120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565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483658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408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53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1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034691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667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78867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44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08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18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962467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145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83399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201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1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988639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81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368786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984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0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0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773871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663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2723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38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20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441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58590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04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1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063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12527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417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63098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50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05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5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685706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83033-0F1E-4ADA-904D-D8227083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2</cp:revision>
  <cp:lastPrinted>2025-07-10T08:05:00Z</cp:lastPrinted>
  <dcterms:created xsi:type="dcterms:W3CDTF">2026-07-16T09:23:00Z</dcterms:created>
  <dcterms:modified xsi:type="dcterms:W3CDTF">2026-07-16T09:23:00Z</dcterms:modified>
</cp:coreProperties>
</file>