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244" w:rsidRPr="00F85AED" w:rsidRDefault="00932244" w:rsidP="009322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85AE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Показатели доступности и качества предоставления муниципальной</w:t>
      </w:r>
      <w:r w:rsidRPr="00F85AE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/>
        <w:t>услуги и их значения</w:t>
      </w:r>
    </w:p>
    <w:p w:rsidR="00932244" w:rsidRPr="00F85AED" w:rsidRDefault="00932244" w:rsidP="0093224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11"/>
        <w:gridCol w:w="2636"/>
      </w:tblGrid>
      <w:tr w:rsidR="00932244" w:rsidRPr="00F85AED" w:rsidTr="00307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Нормативное значение показателя</w:t>
            </w:r>
          </w:p>
        </w:tc>
      </w:tr>
      <w:tr w:rsidR="00932244" w:rsidRPr="00F85AED" w:rsidTr="00307684"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доступности предоставления муниципальной услуги</w:t>
            </w:r>
          </w:p>
        </w:tc>
      </w:tr>
      <w:tr w:rsidR="00932244" w:rsidRPr="00F85AED" w:rsidTr="00307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0" w:name="sub_210001"/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bookmarkEnd w:id="0"/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 Заявителей, удовлетворенных графиком работы Уполномоченного органа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32244" w:rsidRPr="00F85AED" w:rsidTr="00307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" w:name="sub_210002"/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  <w:bookmarkEnd w:id="1"/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 Заявителей, ожидавших в очереди при подаче документов не более 15 минут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32244" w:rsidRPr="00F85AED" w:rsidTr="00307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2" w:name="sub_210003"/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  <w:bookmarkEnd w:id="2"/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Правдивость (достоверность) и полнота информации о предоставляемой услуге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32244" w:rsidRPr="00F85AED" w:rsidTr="00307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3" w:name="sub_210004"/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  <w:bookmarkEnd w:id="3"/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Простота и ясность изложения информационных и инструктивных документов (% Заявителей, обратившихся за повторной консультацией)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932244" w:rsidRPr="00F85AED" w:rsidTr="00307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Доступность электронных форм документов в системе ЕПГУ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32244" w:rsidRPr="00F85AED" w:rsidTr="00307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E2476" w:rsidRDefault="00FE2476" w:rsidP="00FE247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4" w:name="_GoBack"/>
            <w:bookmarkEnd w:id="4"/>
            <w:r w:rsidRPr="00FE2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Возможность подачи запроса на получение муниципальной услуги  и документов в электронной форме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32244" w:rsidRPr="00F85AED" w:rsidTr="00307684"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качества предоставления муниципальной услуги</w:t>
            </w:r>
          </w:p>
        </w:tc>
      </w:tr>
      <w:tr w:rsidR="00932244" w:rsidRPr="00F85AED" w:rsidTr="00307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 Заявителей, удовлетворенных качеством результатов труда сотрудников (профессиональное мастерство)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32244" w:rsidRPr="00F85AED" w:rsidTr="00307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Соблюдение сроков предоставления муниципальной услуги (% случаев предоставления услуги в установленный срок с момента приема документов)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32244" w:rsidRPr="00F85AED" w:rsidTr="00307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обоснованных жалоб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2244" w:rsidRPr="00F85AED" w:rsidTr="00307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 Заявителей, удовлетворенных культурой обслуживания (вежливостью) специалистами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  <w:tr w:rsidR="00932244" w:rsidRPr="00F85AED" w:rsidTr="00307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взаимодействий заявителя с должностными лицами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32244" w:rsidRPr="00F85AED" w:rsidTr="00307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Удобство информирования заявителя о ходе предоставления муниципальной услуги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32244" w:rsidRPr="00F85AED" w:rsidTr="00307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Удобство получения результата муниципальной услуги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44" w:rsidRPr="00F85AED" w:rsidRDefault="00932244" w:rsidP="0030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5A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32244" w:rsidRPr="00F85AED" w:rsidRDefault="00932244" w:rsidP="00932244">
      <w:pPr>
        <w:spacing w:after="0" w:line="240" w:lineRule="auto"/>
        <w:ind w:firstLine="538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2244" w:rsidRPr="00F85AED" w:rsidRDefault="00932244" w:rsidP="00932244">
      <w:pPr>
        <w:spacing w:after="0" w:line="240" w:lineRule="auto"/>
        <w:jc w:val="right"/>
        <w:rPr>
          <w:rStyle w:val="a4"/>
          <w:rFonts w:ascii="Times New Roman" w:hAnsi="Times New Roman" w:cs="Times New Roman"/>
          <w:sz w:val="24"/>
          <w:szCs w:val="24"/>
        </w:rPr>
      </w:pPr>
    </w:p>
    <w:p w:rsidR="00932244" w:rsidRPr="00F85AED" w:rsidRDefault="00932244" w:rsidP="00932244">
      <w:pPr>
        <w:spacing w:after="0" w:line="240" w:lineRule="auto"/>
        <w:jc w:val="right"/>
        <w:rPr>
          <w:rStyle w:val="a4"/>
          <w:rFonts w:ascii="Times New Roman" w:hAnsi="Times New Roman" w:cs="Times New Roman"/>
          <w:sz w:val="24"/>
          <w:szCs w:val="24"/>
        </w:rPr>
      </w:pPr>
    </w:p>
    <w:p w:rsidR="00932244" w:rsidRPr="00F85AED" w:rsidRDefault="00932244" w:rsidP="00932244">
      <w:pPr>
        <w:spacing w:after="0" w:line="240" w:lineRule="auto"/>
        <w:jc w:val="right"/>
        <w:rPr>
          <w:rStyle w:val="a4"/>
          <w:rFonts w:ascii="Times New Roman" w:hAnsi="Times New Roman" w:cs="Times New Roman"/>
          <w:sz w:val="24"/>
          <w:szCs w:val="24"/>
        </w:rPr>
      </w:pPr>
    </w:p>
    <w:p w:rsidR="00932244" w:rsidRPr="00F85AED" w:rsidRDefault="00932244" w:rsidP="00932244">
      <w:pPr>
        <w:spacing w:after="0" w:line="240" w:lineRule="auto"/>
        <w:jc w:val="right"/>
        <w:rPr>
          <w:rStyle w:val="a4"/>
          <w:rFonts w:ascii="Times New Roman" w:hAnsi="Times New Roman" w:cs="Times New Roman"/>
          <w:sz w:val="24"/>
          <w:szCs w:val="24"/>
        </w:rPr>
      </w:pPr>
    </w:p>
    <w:p w:rsidR="00932244" w:rsidRPr="00F85AED" w:rsidRDefault="00932244" w:rsidP="00932244">
      <w:pPr>
        <w:spacing w:after="0"/>
        <w:ind w:firstLine="709"/>
        <w:jc w:val="both"/>
      </w:pPr>
    </w:p>
    <w:p w:rsidR="00730EC0" w:rsidRDefault="00730EC0"/>
    <w:sectPr w:rsidR="00730EC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D05BF"/>
    <w:multiLevelType w:val="multilevel"/>
    <w:tmpl w:val="3F7E29D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E2"/>
    <w:rsid w:val="00730EC0"/>
    <w:rsid w:val="00932244"/>
    <w:rsid w:val="00A93AE2"/>
    <w:rsid w:val="00FE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9B67"/>
  <w15:docId w15:val="{2A332E93-5B16-4C79-A79F-C52897DB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244"/>
    <w:pPr>
      <w:ind w:left="720"/>
      <w:contextualSpacing/>
    </w:pPr>
  </w:style>
  <w:style w:type="character" w:customStyle="1" w:styleId="a4">
    <w:name w:val="Цветовое выделение"/>
    <w:uiPriority w:val="99"/>
    <w:rsid w:val="00932244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Лузина Ирина Валериевна</cp:lastModifiedBy>
  <cp:revision>3</cp:revision>
  <dcterms:created xsi:type="dcterms:W3CDTF">2026-07-07T07:58:00Z</dcterms:created>
  <dcterms:modified xsi:type="dcterms:W3CDTF">2026-07-08T03:32:00Z</dcterms:modified>
</cp:coreProperties>
</file>