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78560" w14:textId="77777777" w:rsidR="00DE67C3" w:rsidRPr="0093422E" w:rsidRDefault="00DE67C3" w:rsidP="00DE67C3">
      <w:pPr>
        <w:jc w:val="center"/>
        <w:rPr>
          <w:sz w:val="24"/>
          <w:szCs w:val="24"/>
        </w:rPr>
      </w:pPr>
      <w:r w:rsidRPr="0093422E">
        <w:rPr>
          <w:sz w:val="24"/>
          <w:szCs w:val="24"/>
        </w:rPr>
        <w:t>Акт в актуальной редакции</w:t>
      </w:r>
    </w:p>
    <w:p w14:paraId="30447CC8" w14:textId="77777777" w:rsidR="00DE67C3" w:rsidRPr="0093422E" w:rsidRDefault="00DE67C3" w:rsidP="00DE67C3">
      <w:pPr>
        <w:jc w:val="center"/>
        <w:rPr>
          <w:sz w:val="24"/>
          <w:szCs w:val="24"/>
        </w:rPr>
      </w:pPr>
      <w:r w:rsidRPr="0093422E">
        <w:rPr>
          <w:sz w:val="24"/>
          <w:szCs w:val="24"/>
        </w:rPr>
        <w:t xml:space="preserve">(в редакции постановлений </w:t>
      </w:r>
      <w:proofErr w:type="gramStart"/>
      <w:r w:rsidRPr="0093422E">
        <w:rPr>
          <w:sz w:val="24"/>
          <w:szCs w:val="24"/>
        </w:rPr>
        <w:t>Администрации</w:t>
      </w:r>
      <w:proofErr w:type="gramEnd"/>
      <w:r w:rsidRPr="0093422E">
        <w:rPr>
          <w:sz w:val="24"/>
          <w:szCs w:val="24"/>
        </w:rPr>
        <w:t xml:space="preserve"> ЗАТО г. Зеленогорск</w:t>
      </w:r>
    </w:p>
    <w:p w14:paraId="4E73D461" w14:textId="62A32B73" w:rsidR="00DE67C3" w:rsidRPr="0093422E" w:rsidRDefault="00DE67C3" w:rsidP="00DE67C3">
      <w:pPr>
        <w:jc w:val="center"/>
        <w:rPr>
          <w:sz w:val="24"/>
          <w:szCs w:val="24"/>
        </w:rPr>
      </w:pPr>
      <w:r w:rsidRPr="0093422E">
        <w:rPr>
          <w:sz w:val="24"/>
          <w:szCs w:val="24"/>
        </w:rPr>
        <w:t>от 30.06.2023 № 131-п, от 20.03.2025 2025 № 69-п, от 28.03.2025 № 82-п, от 07.05.2026                      № 95-п)</w:t>
      </w:r>
    </w:p>
    <w:p w14:paraId="34EDAA20" w14:textId="77777777" w:rsidR="00DE67C3" w:rsidRDefault="00DE67C3" w:rsidP="00CE6573">
      <w:pPr>
        <w:jc w:val="center"/>
        <w:rPr>
          <w:b/>
          <w:sz w:val="24"/>
          <w:szCs w:val="24"/>
        </w:rPr>
      </w:pPr>
    </w:p>
    <w:p w14:paraId="4C5A344B" w14:textId="1CA460F3" w:rsidR="009E7974" w:rsidRPr="00626035" w:rsidRDefault="001351F8" w:rsidP="00CE6573">
      <w:pPr>
        <w:jc w:val="center"/>
        <w:rPr>
          <w:b/>
          <w:sz w:val="24"/>
          <w:szCs w:val="24"/>
        </w:rPr>
      </w:pPr>
      <w:r w:rsidRPr="00626035">
        <w:rPr>
          <w:noProof/>
          <w:color w:val="000000" w:themeColor="text1"/>
          <w:sz w:val="24"/>
          <w:szCs w:val="24"/>
          <w:shd w:val="clear" w:color="auto" w:fill="FFFF00"/>
          <w:lang w:eastAsia="ru-RU"/>
        </w:rPr>
        <w:drawing>
          <wp:inline distT="0" distB="0" distL="0" distR="0" wp14:anchorId="33728D62" wp14:editId="4CA6BFAB">
            <wp:extent cx="752475" cy="9525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4F40B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5C6318D2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60BC0D6C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АДМИНИСТРАЦИЯ</w:t>
      </w:r>
    </w:p>
    <w:p w14:paraId="295BDFF9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ЗАКРЫТОГО АДМИНИСТРАТИВНО-</w:t>
      </w:r>
    </w:p>
    <w:p w14:paraId="44AC10F9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ТЕРРИТОРИАЛЬНОГО ОБРАЗОВАНИЯ </w:t>
      </w:r>
    </w:p>
    <w:p w14:paraId="1813FF2B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>ГОРОД ЗЕЛЕНОГОРСК</w:t>
      </w:r>
    </w:p>
    <w:p w14:paraId="5230DEE0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 КРАСНОЯРСКОГО КРАЯ</w:t>
      </w:r>
    </w:p>
    <w:p w14:paraId="37E31171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1D20DC44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</w:p>
    <w:p w14:paraId="10AEE9BC" w14:textId="77777777" w:rsidR="009E7974" w:rsidRPr="00626035" w:rsidRDefault="009E7974" w:rsidP="00CE6573">
      <w:pPr>
        <w:jc w:val="center"/>
        <w:rPr>
          <w:b/>
          <w:sz w:val="24"/>
          <w:szCs w:val="24"/>
        </w:rPr>
      </w:pPr>
      <w:r w:rsidRPr="00626035">
        <w:rPr>
          <w:b/>
          <w:sz w:val="24"/>
          <w:szCs w:val="24"/>
        </w:rPr>
        <w:t xml:space="preserve">П О С Т А Н О В Л Е Н И Е </w:t>
      </w:r>
    </w:p>
    <w:p w14:paraId="21497A49" w14:textId="77777777" w:rsidR="009E7974" w:rsidRPr="00626035" w:rsidRDefault="009E7974" w:rsidP="00CE6573">
      <w:pPr>
        <w:jc w:val="both"/>
        <w:rPr>
          <w:b/>
          <w:sz w:val="24"/>
          <w:szCs w:val="24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561C6" w:rsidRPr="00E561C6" w14:paraId="1894B169" w14:textId="77777777" w:rsidTr="00307EA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E503B6" w14:textId="59AF8710" w:rsidR="00E561C6" w:rsidRPr="00E561C6" w:rsidRDefault="00DE67C3" w:rsidP="00DE67C3">
            <w:pPr>
              <w:shd w:val="clear" w:color="auto" w:fill="FFFFFF"/>
              <w:adjustRightInd w:val="0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27</w:t>
            </w:r>
            <w:r w:rsidR="0081723B">
              <w:rPr>
                <w:noProof/>
                <w:sz w:val="28"/>
                <w:szCs w:val="28"/>
                <w:lang w:eastAsia="ru-RU"/>
              </w:rPr>
              <w:t>.</w:t>
            </w:r>
            <w:r>
              <w:rPr>
                <w:noProof/>
                <w:sz w:val="28"/>
                <w:szCs w:val="28"/>
                <w:lang w:eastAsia="ru-RU"/>
              </w:rPr>
              <w:t>12</w:t>
            </w:r>
            <w:r w:rsidR="0081723B">
              <w:rPr>
                <w:noProof/>
                <w:sz w:val="28"/>
                <w:szCs w:val="28"/>
                <w:lang w:eastAsia="ru-RU"/>
              </w:rPr>
              <w:t>.202</w:t>
            </w:r>
            <w:r>
              <w:rPr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ECC11A4" w14:textId="77777777" w:rsidR="00E561C6" w:rsidRPr="00E561C6" w:rsidRDefault="00E561C6" w:rsidP="00E561C6">
            <w:pPr>
              <w:shd w:val="clear" w:color="auto" w:fill="FFFFFF"/>
              <w:adjustRightInd w:val="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E561C6">
              <w:rPr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55CDA714" w14:textId="77777777" w:rsidR="00E561C6" w:rsidRPr="00E561C6" w:rsidRDefault="00E561C6" w:rsidP="00E561C6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E561C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8F96B0" w14:textId="170FB5F0" w:rsidR="00E561C6" w:rsidRPr="00E561C6" w:rsidRDefault="00DE67C3" w:rsidP="00DE67C3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</w:t>
            </w:r>
            <w:r w:rsidR="0081723B">
              <w:rPr>
                <w:sz w:val="28"/>
                <w:szCs w:val="28"/>
                <w:lang w:eastAsia="ru-RU"/>
              </w:rPr>
              <w:t>-п</w:t>
            </w:r>
          </w:p>
        </w:tc>
      </w:tr>
    </w:tbl>
    <w:p w14:paraId="1B66C9F6" w14:textId="77777777" w:rsidR="009E7974" w:rsidRPr="00626035" w:rsidRDefault="009E7974" w:rsidP="00CE6573">
      <w:pPr>
        <w:jc w:val="both"/>
        <w:rPr>
          <w:b/>
          <w:sz w:val="24"/>
          <w:szCs w:val="24"/>
        </w:rPr>
      </w:pPr>
    </w:p>
    <w:p w14:paraId="1478880C" w14:textId="77777777" w:rsidR="00DE67C3" w:rsidRPr="00DE67C3" w:rsidRDefault="00DE67C3" w:rsidP="00DE67C3">
      <w:pPr>
        <w:jc w:val="both"/>
        <w:rPr>
          <w:sz w:val="24"/>
          <w:szCs w:val="24"/>
        </w:rPr>
      </w:pPr>
      <w:r w:rsidRPr="00DE67C3">
        <w:rPr>
          <w:sz w:val="24"/>
          <w:szCs w:val="24"/>
        </w:rPr>
        <w:t xml:space="preserve">Об утверждении Административного регламента </w:t>
      </w:r>
    </w:p>
    <w:p w14:paraId="6F07FE76" w14:textId="77777777" w:rsidR="00DE67C3" w:rsidRPr="00DE67C3" w:rsidRDefault="00DE67C3" w:rsidP="00DE67C3">
      <w:pPr>
        <w:jc w:val="both"/>
        <w:rPr>
          <w:sz w:val="24"/>
          <w:szCs w:val="24"/>
        </w:rPr>
      </w:pPr>
      <w:r w:rsidRPr="00DE67C3">
        <w:rPr>
          <w:sz w:val="24"/>
          <w:szCs w:val="24"/>
        </w:rPr>
        <w:t>предоставления муниципальной услуги</w:t>
      </w:r>
    </w:p>
    <w:p w14:paraId="20B9E75C" w14:textId="77777777" w:rsidR="00DE67C3" w:rsidRPr="00DE67C3" w:rsidRDefault="00DE67C3" w:rsidP="00DE67C3">
      <w:pPr>
        <w:jc w:val="both"/>
        <w:rPr>
          <w:sz w:val="24"/>
          <w:szCs w:val="24"/>
        </w:rPr>
      </w:pPr>
      <w:r w:rsidRPr="00DE67C3">
        <w:rPr>
          <w:sz w:val="24"/>
          <w:szCs w:val="24"/>
        </w:rPr>
        <w:t xml:space="preserve">«Утверждение схемы расположения </w:t>
      </w:r>
    </w:p>
    <w:p w14:paraId="16ED7CE1" w14:textId="77777777" w:rsidR="00DE67C3" w:rsidRPr="00DE67C3" w:rsidRDefault="00DE67C3" w:rsidP="00DE67C3">
      <w:pPr>
        <w:jc w:val="both"/>
        <w:rPr>
          <w:sz w:val="24"/>
          <w:szCs w:val="24"/>
        </w:rPr>
      </w:pPr>
      <w:r w:rsidRPr="00DE67C3">
        <w:rPr>
          <w:sz w:val="24"/>
          <w:szCs w:val="24"/>
        </w:rPr>
        <w:t xml:space="preserve">земельного участка или земельных </w:t>
      </w:r>
    </w:p>
    <w:p w14:paraId="2FDC9004" w14:textId="77777777" w:rsidR="00DE67C3" w:rsidRPr="00DE67C3" w:rsidRDefault="00DE67C3" w:rsidP="00DE67C3">
      <w:pPr>
        <w:jc w:val="both"/>
        <w:rPr>
          <w:sz w:val="24"/>
          <w:szCs w:val="24"/>
        </w:rPr>
      </w:pPr>
      <w:r w:rsidRPr="00DE67C3">
        <w:rPr>
          <w:sz w:val="24"/>
          <w:szCs w:val="24"/>
        </w:rPr>
        <w:t>участков на кадастровом плане территории»</w:t>
      </w:r>
    </w:p>
    <w:p w14:paraId="3B8DBFD9" w14:textId="77777777" w:rsidR="00DE67C3" w:rsidRPr="00DE67C3" w:rsidRDefault="00DE67C3" w:rsidP="00DE67C3">
      <w:pPr>
        <w:ind w:firstLine="709"/>
        <w:jc w:val="both"/>
        <w:rPr>
          <w:sz w:val="24"/>
          <w:szCs w:val="24"/>
        </w:rPr>
      </w:pPr>
    </w:p>
    <w:p w14:paraId="4805ABDE" w14:textId="4EF62B1F" w:rsidR="00DE67C3" w:rsidRPr="00DE67C3" w:rsidRDefault="00DE67C3" w:rsidP="00DE67C3">
      <w:pPr>
        <w:ind w:firstLine="680"/>
        <w:contextualSpacing/>
        <w:jc w:val="both"/>
        <w:rPr>
          <w:sz w:val="24"/>
          <w:szCs w:val="24"/>
        </w:rPr>
      </w:pPr>
      <w:r w:rsidRPr="00DE67C3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на основании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1228, учитывая типовой административный регламент предоставления государственной (муниципальной) услуги «Утверждение схемы расположения земельного участка или земельных участков на кадастровом плане территории», разработанный Федеральной службой государственной регистрации, кадастра и картографии (письмо Росреестра от 28.12.2021 N 06-09762-ЕМ/21), руководствуясь Уставом города Зеленогорска,</w:t>
      </w:r>
    </w:p>
    <w:p w14:paraId="1C9F3ACB" w14:textId="77777777" w:rsidR="00DE67C3" w:rsidRPr="00DE67C3" w:rsidRDefault="00DE67C3" w:rsidP="00DE67C3">
      <w:pPr>
        <w:ind w:firstLine="709"/>
        <w:jc w:val="both"/>
        <w:rPr>
          <w:spacing w:val="-7"/>
          <w:sz w:val="24"/>
          <w:szCs w:val="24"/>
        </w:rPr>
      </w:pPr>
    </w:p>
    <w:p w14:paraId="239F3ABD" w14:textId="77777777" w:rsidR="00DE67C3" w:rsidRPr="00DE67C3" w:rsidRDefault="00DE67C3" w:rsidP="00DE67C3">
      <w:pPr>
        <w:ind w:firstLine="709"/>
        <w:jc w:val="both"/>
        <w:rPr>
          <w:sz w:val="24"/>
          <w:szCs w:val="24"/>
        </w:rPr>
      </w:pPr>
      <w:r w:rsidRPr="00DE67C3">
        <w:rPr>
          <w:spacing w:val="-7"/>
          <w:sz w:val="24"/>
          <w:szCs w:val="24"/>
        </w:rPr>
        <w:t>ПОСТАНОВЛЯЮ:</w:t>
      </w:r>
    </w:p>
    <w:p w14:paraId="2E9D38F5" w14:textId="77777777" w:rsidR="00DE67C3" w:rsidRPr="00DE67C3" w:rsidRDefault="00DE67C3" w:rsidP="00DE67C3">
      <w:pPr>
        <w:ind w:firstLine="709"/>
        <w:jc w:val="both"/>
        <w:rPr>
          <w:sz w:val="24"/>
          <w:szCs w:val="24"/>
        </w:rPr>
      </w:pPr>
    </w:p>
    <w:p w14:paraId="609ECFBE" w14:textId="77777777" w:rsidR="00DE67C3" w:rsidRPr="00DE67C3" w:rsidRDefault="00DE67C3" w:rsidP="00DE67C3">
      <w:pPr>
        <w:ind w:firstLine="709"/>
        <w:jc w:val="both"/>
        <w:rPr>
          <w:spacing w:val="13"/>
          <w:sz w:val="24"/>
          <w:szCs w:val="24"/>
        </w:rPr>
      </w:pPr>
      <w:r w:rsidRPr="00DE67C3">
        <w:rPr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DE67C3">
        <w:rPr>
          <w:spacing w:val="5"/>
          <w:sz w:val="24"/>
          <w:szCs w:val="24"/>
        </w:rPr>
        <w:t xml:space="preserve">«Утверждение схемы расположения земельного участка или земельных участков на кадастровом плане территории» </w:t>
      </w:r>
      <w:r w:rsidRPr="00DE67C3">
        <w:rPr>
          <w:spacing w:val="8"/>
          <w:sz w:val="24"/>
          <w:szCs w:val="24"/>
        </w:rPr>
        <w:t xml:space="preserve">согласно </w:t>
      </w:r>
      <w:proofErr w:type="gramStart"/>
      <w:r w:rsidRPr="00DE67C3">
        <w:rPr>
          <w:spacing w:val="8"/>
          <w:sz w:val="24"/>
          <w:szCs w:val="24"/>
        </w:rPr>
        <w:t>приложению</w:t>
      </w:r>
      <w:proofErr w:type="gramEnd"/>
      <w:r w:rsidRPr="00DE67C3">
        <w:rPr>
          <w:spacing w:val="8"/>
          <w:sz w:val="24"/>
          <w:szCs w:val="24"/>
        </w:rPr>
        <w:t xml:space="preserve"> к настоящему постановлению.</w:t>
      </w:r>
    </w:p>
    <w:p w14:paraId="47948377" w14:textId="77777777" w:rsidR="00DE67C3" w:rsidRPr="00DE67C3" w:rsidRDefault="00DE67C3" w:rsidP="00DE67C3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4"/>
          <w:szCs w:val="24"/>
        </w:rPr>
      </w:pPr>
      <w:r w:rsidRPr="00DE67C3">
        <w:rPr>
          <w:sz w:val="24"/>
          <w:szCs w:val="24"/>
        </w:rPr>
        <w:t xml:space="preserve">2. Признать утратившими силу следующие постановления </w:t>
      </w:r>
      <w:proofErr w:type="gramStart"/>
      <w:r w:rsidRPr="00DE67C3">
        <w:rPr>
          <w:sz w:val="24"/>
          <w:szCs w:val="24"/>
        </w:rPr>
        <w:t>Администрации</w:t>
      </w:r>
      <w:proofErr w:type="gramEnd"/>
      <w:r w:rsidRPr="00DE67C3">
        <w:rPr>
          <w:sz w:val="24"/>
          <w:szCs w:val="24"/>
        </w:rPr>
        <w:t xml:space="preserve"> ЗАТО                                       г. Зеленогорска:</w:t>
      </w:r>
    </w:p>
    <w:p w14:paraId="27844519" w14:textId="77777777" w:rsidR="00DE67C3" w:rsidRPr="00DE67C3" w:rsidRDefault="00DE67C3" w:rsidP="00DE67C3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4"/>
          <w:szCs w:val="24"/>
        </w:rPr>
      </w:pPr>
      <w:r w:rsidRPr="00DE67C3">
        <w:rPr>
          <w:sz w:val="24"/>
          <w:szCs w:val="24"/>
        </w:rPr>
        <w:t>- от 01.07.2016 № 199-п «Об утверждении Административного регламента предоставления муниципальной услуги «Утверждение схем расположения земельных участков на кадастровом плане территории»;</w:t>
      </w:r>
    </w:p>
    <w:p w14:paraId="185B93E5" w14:textId="77777777" w:rsidR="00DE67C3" w:rsidRPr="00DE67C3" w:rsidRDefault="00DE67C3" w:rsidP="00DE67C3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z w:val="24"/>
          <w:szCs w:val="24"/>
        </w:rPr>
      </w:pPr>
      <w:r w:rsidRPr="00DE67C3">
        <w:rPr>
          <w:sz w:val="24"/>
          <w:szCs w:val="24"/>
        </w:rPr>
        <w:t xml:space="preserve">- от 23.04.2019 № 76-п «О внесении изменений постановление </w:t>
      </w:r>
      <w:proofErr w:type="gramStart"/>
      <w:r w:rsidRPr="00DE67C3">
        <w:rPr>
          <w:sz w:val="24"/>
          <w:szCs w:val="24"/>
        </w:rPr>
        <w:t>Администрации</w:t>
      </w:r>
      <w:proofErr w:type="gramEnd"/>
      <w:r w:rsidRPr="00DE67C3">
        <w:rPr>
          <w:sz w:val="24"/>
          <w:szCs w:val="24"/>
        </w:rPr>
        <w:t xml:space="preserve"> ЗАТО г. Зеленогорска от 01.07.2016 № 199-п «Об утверждении Административного регламента предоставления муниципальной услуги «Утверждение схем расположения земельных участков на кадастровом плане территории»;</w:t>
      </w:r>
    </w:p>
    <w:p w14:paraId="0C457A6E" w14:textId="77777777" w:rsidR="00DE67C3" w:rsidRPr="00DE67C3" w:rsidRDefault="00DE67C3" w:rsidP="00DE67C3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pacing w:val="3"/>
          <w:sz w:val="24"/>
          <w:szCs w:val="24"/>
        </w:rPr>
      </w:pPr>
      <w:r w:rsidRPr="00DE67C3">
        <w:rPr>
          <w:spacing w:val="3"/>
          <w:sz w:val="24"/>
          <w:szCs w:val="24"/>
        </w:rPr>
        <w:t xml:space="preserve">- от 01.12.2021 № 181-п «О внесении изменений в Административный регламент </w:t>
      </w:r>
      <w:r w:rsidRPr="00DE67C3">
        <w:rPr>
          <w:spacing w:val="3"/>
          <w:sz w:val="24"/>
          <w:szCs w:val="24"/>
        </w:rPr>
        <w:lastRenderedPageBreak/>
        <w:t xml:space="preserve">предоставления муниципальной услуги «Утверждение схем расположения земельных участков на кадастровом плане территории», утвержденный постановлением </w:t>
      </w:r>
      <w:proofErr w:type="gramStart"/>
      <w:r w:rsidRPr="00DE67C3">
        <w:rPr>
          <w:spacing w:val="3"/>
          <w:sz w:val="24"/>
          <w:szCs w:val="24"/>
        </w:rPr>
        <w:t>Администрации</w:t>
      </w:r>
      <w:proofErr w:type="gramEnd"/>
      <w:r w:rsidRPr="00DE67C3">
        <w:rPr>
          <w:spacing w:val="3"/>
          <w:sz w:val="24"/>
          <w:szCs w:val="24"/>
        </w:rPr>
        <w:t xml:space="preserve"> ЗАТО г. Зеленогорска от 01.07.2016 № 199-п»;</w:t>
      </w:r>
    </w:p>
    <w:p w14:paraId="60769750" w14:textId="77777777" w:rsidR="00DE67C3" w:rsidRPr="00DE67C3" w:rsidRDefault="00DE67C3" w:rsidP="00DE67C3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pacing w:val="3"/>
          <w:sz w:val="24"/>
          <w:szCs w:val="24"/>
        </w:rPr>
      </w:pPr>
      <w:r w:rsidRPr="00DE67C3">
        <w:rPr>
          <w:spacing w:val="3"/>
          <w:sz w:val="24"/>
          <w:szCs w:val="24"/>
        </w:rPr>
        <w:t xml:space="preserve">- от 01.02.2022 № 20-п ««О внесении изменений в Административный регламент предоставления муниципальной услуги «Утверждение схем расположения земельных участков на кадастровом плане территории», утвержденный постановлением </w:t>
      </w:r>
      <w:proofErr w:type="gramStart"/>
      <w:r w:rsidRPr="00DE67C3">
        <w:rPr>
          <w:spacing w:val="3"/>
          <w:sz w:val="24"/>
          <w:szCs w:val="24"/>
        </w:rPr>
        <w:t>Администрации</w:t>
      </w:r>
      <w:proofErr w:type="gramEnd"/>
      <w:r w:rsidRPr="00DE67C3">
        <w:rPr>
          <w:spacing w:val="3"/>
          <w:sz w:val="24"/>
          <w:szCs w:val="24"/>
        </w:rPr>
        <w:t xml:space="preserve"> ЗАТО г. Зеленогорска от 01.07.2016 № 199-п». </w:t>
      </w:r>
    </w:p>
    <w:p w14:paraId="4097D199" w14:textId="77777777" w:rsidR="00DE67C3" w:rsidRPr="00DE67C3" w:rsidRDefault="00DE67C3" w:rsidP="00DE67C3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spacing w:val="3"/>
          <w:sz w:val="24"/>
          <w:szCs w:val="24"/>
        </w:rPr>
      </w:pPr>
      <w:r w:rsidRPr="00DE67C3">
        <w:rPr>
          <w:spacing w:val="3"/>
          <w:sz w:val="24"/>
          <w:szCs w:val="24"/>
        </w:rPr>
        <w:t>3. Настоящее постановление вступает в силу в день, следующий за днем его опубликования в газете «Панорама».</w:t>
      </w:r>
    </w:p>
    <w:p w14:paraId="1B50A5E3" w14:textId="77777777" w:rsidR="00DE67C3" w:rsidRPr="00DE67C3" w:rsidRDefault="00DE67C3" w:rsidP="00DE67C3">
      <w:pPr>
        <w:ind w:firstLine="709"/>
        <w:jc w:val="both"/>
        <w:rPr>
          <w:spacing w:val="3"/>
          <w:sz w:val="24"/>
          <w:szCs w:val="24"/>
        </w:rPr>
      </w:pPr>
      <w:r w:rsidRPr="00DE67C3">
        <w:rPr>
          <w:spacing w:val="3"/>
          <w:sz w:val="24"/>
          <w:szCs w:val="24"/>
        </w:rPr>
        <w:t xml:space="preserve">4. Контроль за выполнением настоящего постановления возложить на первого заместителя </w:t>
      </w:r>
      <w:proofErr w:type="gramStart"/>
      <w:r w:rsidRPr="00DE67C3">
        <w:rPr>
          <w:spacing w:val="3"/>
          <w:sz w:val="24"/>
          <w:szCs w:val="24"/>
        </w:rPr>
        <w:t>Главы</w:t>
      </w:r>
      <w:proofErr w:type="gramEnd"/>
      <w:r w:rsidRPr="00DE67C3">
        <w:rPr>
          <w:spacing w:val="3"/>
          <w:sz w:val="24"/>
          <w:szCs w:val="24"/>
        </w:rPr>
        <w:t xml:space="preserve"> ЗАТО г. Зеленогорск по стратегическому планированию, экономическому развитию и финансам.</w:t>
      </w:r>
    </w:p>
    <w:p w14:paraId="7FF8BDFE" w14:textId="77777777" w:rsidR="00DE67C3" w:rsidRPr="00DE67C3" w:rsidRDefault="00DE67C3" w:rsidP="00DE67C3">
      <w:pPr>
        <w:ind w:firstLine="709"/>
        <w:jc w:val="both"/>
        <w:rPr>
          <w:spacing w:val="3"/>
          <w:sz w:val="24"/>
          <w:szCs w:val="24"/>
        </w:rPr>
      </w:pPr>
    </w:p>
    <w:p w14:paraId="049DB2E3" w14:textId="77777777" w:rsidR="00DE67C3" w:rsidRPr="00DE67C3" w:rsidRDefault="00DE67C3" w:rsidP="00DE67C3">
      <w:pPr>
        <w:ind w:firstLine="709"/>
        <w:jc w:val="both"/>
        <w:rPr>
          <w:spacing w:val="5"/>
          <w:sz w:val="24"/>
          <w:szCs w:val="24"/>
        </w:rPr>
      </w:pPr>
    </w:p>
    <w:p w14:paraId="10203D43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  <w:proofErr w:type="gramStart"/>
      <w:r w:rsidRPr="00DE67C3">
        <w:rPr>
          <w:spacing w:val="5"/>
          <w:sz w:val="24"/>
          <w:szCs w:val="24"/>
        </w:rPr>
        <w:t>Глава</w:t>
      </w:r>
      <w:proofErr w:type="gramEnd"/>
      <w:r w:rsidRPr="00DE67C3">
        <w:rPr>
          <w:spacing w:val="5"/>
          <w:sz w:val="24"/>
          <w:szCs w:val="24"/>
        </w:rPr>
        <w:t xml:space="preserve"> </w:t>
      </w:r>
      <w:r w:rsidRPr="00DE67C3">
        <w:rPr>
          <w:spacing w:val="2"/>
          <w:sz w:val="24"/>
          <w:szCs w:val="24"/>
        </w:rPr>
        <w:t xml:space="preserve">ЗАТО г. Зеленогорск                                                                         </w:t>
      </w:r>
      <w:r w:rsidRPr="00DE67C3">
        <w:rPr>
          <w:sz w:val="24"/>
          <w:szCs w:val="24"/>
        </w:rPr>
        <w:t>М.В. Сперанский</w:t>
      </w:r>
      <w:r w:rsidR="002F02DC" w:rsidRPr="00DE67C3">
        <w:rPr>
          <w:bCs/>
          <w:color w:val="000000" w:themeColor="text1"/>
          <w:sz w:val="24"/>
          <w:szCs w:val="24"/>
        </w:rPr>
        <w:t xml:space="preserve">            </w:t>
      </w:r>
    </w:p>
    <w:p w14:paraId="4C234E1B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7D167B27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525C3A81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46A28BA3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AB84064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63FE8DE9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36D20C5B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751D344B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56F67C71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96D1657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44EDA628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779AF96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15FA350B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187021FE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0884E2B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B42F009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79CCC5E8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5B67B7A0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4F963E15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7A15034E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38F55F30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95C4788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73C17EFC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41EC1A30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624C01B2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63A950EA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0DA68B14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5775A06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274100AA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73549553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64E65BDB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7271FD98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099C1744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4994BB95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476C140D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6D86C92E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59C3127C" w14:textId="77777777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0F82EA0F" w14:textId="1B3686EF" w:rsidR="00DE67C3" w:rsidRDefault="00DE67C3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15E34AE1" w14:textId="4BBC5B3A" w:rsidR="009F0B7D" w:rsidRDefault="009F0B7D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14049079" w14:textId="77777777" w:rsidR="009F0B7D" w:rsidRDefault="009F0B7D" w:rsidP="00DE67C3">
      <w:pPr>
        <w:tabs>
          <w:tab w:val="left" w:pos="5670"/>
        </w:tabs>
        <w:jc w:val="both"/>
        <w:rPr>
          <w:bCs/>
          <w:color w:val="000000" w:themeColor="text1"/>
          <w:sz w:val="24"/>
          <w:szCs w:val="24"/>
        </w:rPr>
      </w:pPr>
    </w:p>
    <w:p w14:paraId="357CBBFD" w14:textId="4D774D6D" w:rsidR="002F02DC" w:rsidRPr="003B034C" w:rsidRDefault="00DE67C3" w:rsidP="00DE67C3">
      <w:pPr>
        <w:tabs>
          <w:tab w:val="left" w:pos="4536"/>
        </w:tabs>
        <w:ind w:left="4536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2F02DC" w:rsidRPr="00DE67C3">
        <w:rPr>
          <w:bCs/>
          <w:color w:val="000000" w:themeColor="text1"/>
          <w:sz w:val="24"/>
          <w:szCs w:val="24"/>
        </w:rPr>
        <w:lastRenderedPageBreak/>
        <w:t>Приложение</w:t>
      </w:r>
      <w:r w:rsidR="002F02DC">
        <w:rPr>
          <w:bCs/>
          <w:color w:val="000000" w:themeColor="text1"/>
          <w:sz w:val="24"/>
          <w:szCs w:val="24"/>
        </w:rPr>
        <w:t xml:space="preserve"> </w:t>
      </w:r>
      <w:r w:rsidR="002F02DC" w:rsidRPr="003B034C">
        <w:rPr>
          <w:bCs/>
          <w:color w:val="000000" w:themeColor="text1"/>
          <w:sz w:val="24"/>
          <w:szCs w:val="24"/>
        </w:rPr>
        <w:t>к постановлению Администрации</w:t>
      </w:r>
    </w:p>
    <w:p w14:paraId="0D44A677" w14:textId="44D996FA" w:rsidR="002F02DC" w:rsidRPr="003B034C" w:rsidRDefault="002F02DC" w:rsidP="0093422E">
      <w:pPr>
        <w:tabs>
          <w:tab w:val="left" w:pos="4536"/>
        </w:tabs>
        <w:ind w:left="4536"/>
        <w:jc w:val="both"/>
        <w:rPr>
          <w:bCs/>
          <w:color w:val="000000" w:themeColor="text1"/>
          <w:sz w:val="24"/>
          <w:szCs w:val="24"/>
        </w:rPr>
      </w:pPr>
      <w:r w:rsidRPr="003B034C">
        <w:rPr>
          <w:bCs/>
          <w:color w:val="000000" w:themeColor="text1"/>
          <w:sz w:val="24"/>
          <w:szCs w:val="24"/>
        </w:rPr>
        <w:t>ЗАТО г. Зеленогорск</w:t>
      </w:r>
      <w:r w:rsidR="00983C15">
        <w:rPr>
          <w:bCs/>
          <w:color w:val="000000" w:themeColor="text1"/>
          <w:sz w:val="24"/>
          <w:szCs w:val="24"/>
        </w:rPr>
        <w:t>а</w:t>
      </w:r>
      <w:r w:rsidRPr="003B034C">
        <w:rPr>
          <w:bCs/>
          <w:color w:val="000000" w:themeColor="text1"/>
          <w:sz w:val="24"/>
          <w:szCs w:val="24"/>
        </w:rPr>
        <w:t xml:space="preserve"> от 27.12.2022 № 20</w:t>
      </w:r>
      <w:r>
        <w:rPr>
          <w:bCs/>
          <w:color w:val="000000" w:themeColor="text1"/>
          <w:sz w:val="24"/>
          <w:szCs w:val="24"/>
        </w:rPr>
        <w:t>3</w:t>
      </w:r>
      <w:r w:rsidRPr="003B034C">
        <w:rPr>
          <w:bCs/>
          <w:color w:val="000000" w:themeColor="text1"/>
          <w:sz w:val="24"/>
          <w:szCs w:val="24"/>
        </w:rPr>
        <w:t>-п</w:t>
      </w:r>
    </w:p>
    <w:p w14:paraId="70E0CF8D" w14:textId="77777777" w:rsidR="00843773" w:rsidRPr="00626035" w:rsidRDefault="00843773" w:rsidP="00DE67C3">
      <w:pPr>
        <w:pStyle w:val="1"/>
        <w:tabs>
          <w:tab w:val="left" w:pos="4536"/>
        </w:tabs>
        <w:ind w:left="0"/>
        <w:jc w:val="both"/>
        <w:rPr>
          <w:sz w:val="24"/>
          <w:szCs w:val="24"/>
        </w:rPr>
      </w:pPr>
    </w:p>
    <w:p w14:paraId="7B875818" w14:textId="77777777" w:rsidR="00843773" w:rsidRPr="00626035" w:rsidRDefault="004F6C49" w:rsidP="00CE6573">
      <w:pPr>
        <w:pStyle w:val="1"/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</w:rPr>
        <w:t>Административный регламент</w:t>
      </w:r>
    </w:p>
    <w:p w14:paraId="124B84F0" w14:textId="77777777" w:rsidR="00843773" w:rsidRPr="00626035" w:rsidRDefault="004F6C49" w:rsidP="00CE6573">
      <w:pPr>
        <w:pStyle w:val="1"/>
        <w:ind w:left="0"/>
        <w:jc w:val="center"/>
        <w:rPr>
          <w:spacing w:val="-10"/>
          <w:sz w:val="24"/>
          <w:szCs w:val="24"/>
        </w:rPr>
      </w:pPr>
      <w:r w:rsidRPr="00626035">
        <w:rPr>
          <w:sz w:val="24"/>
          <w:szCs w:val="24"/>
        </w:rPr>
        <w:t>предоставления</w:t>
      </w:r>
      <w:r w:rsidRPr="00626035">
        <w:rPr>
          <w:spacing w:val="1"/>
          <w:sz w:val="24"/>
          <w:szCs w:val="24"/>
        </w:rPr>
        <w:t xml:space="preserve"> </w:t>
      </w:r>
      <w:r w:rsidRPr="00626035">
        <w:rPr>
          <w:sz w:val="24"/>
          <w:szCs w:val="24"/>
        </w:rPr>
        <w:t>муниципальной</w:t>
      </w:r>
      <w:r w:rsidRPr="00626035">
        <w:rPr>
          <w:spacing w:val="-7"/>
          <w:sz w:val="24"/>
          <w:szCs w:val="24"/>
        </w:rPr>
        <w:t xml:space="preserve"> </w:t>
      </w:r>
      <w:r w:rsidRPr="00626035">
        <w:rPr>
          <w:sz w:val="24"/>
          <w:szCs w:val="24"/>
        </w:rPr>
        <w:t>услуги</w:t>
      </w:r>
    </w:p>
    <w:p w14:paraId="7637942C" w14:textId="61800BDB" w:rsidR="003157F1" w:rsidRPr="00626035" w:rsidRDefault="004F6C49" w:rsidP="00CE6573">
      <w:pPr>
        <w:pStyle w:val="1"/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</w:rPr>
        <w:t>«Утверждение</w:t>
      </w:r>
      <w:r w:rsidRPr="00626035">
        <w:rPr>
          <w:spacing w:val="-8"/>
          <w:sz w:val="24"/>
          <w:szCs w:val="24"/>
        </w:rPr>
        <w:t xml:space="preserve"> </w:t>
      </w:r>
      <w:r w:rsidR="00EE3BF8" w:rsidRPr="00626035">
        <w:rPr>
          <w:sz w:val="24"/>
          <w:szCs w:val="24"/>
        </w:rPr>
        <w:t>схемы расположения земельного участка или земельных участков на кадастровом плане территории</w:t>
      </w:r>
      <w:r w:rsidRPr="00626035">
        <w:rPr>
          <w:sz w:val="24"/>
          <w:szCs w:val="24"/>
        </w:rPr>
        <w:t>»</w:t>
      </w:r>
      <w:r w:rsidR="00843773" w:rsidRPr="00626035">
        <w:rPr>
          <w:sz w:val="24"/>
          <w:szCs w:val="24"/>
        </w:rPr>
        <w:t xml:space="preserve"> </w:t>
      </w:r>
    </w:p>
    <w:p w14:paraId="4D3C4389" w14:textId="77777777" w:rsidR="00626035" w:rsidRPr="00626035" w:rsidRDefault="00626035" w:rsidP="00CE6573">
      <w:pPr>
        <w:pStyle w:val="1"/>
        <w:ind w:left="0"/>
        <w:jc w:val="center"/>
        <w:rPr>
          <w:sz w:val="24"/>
          <w:szCs w:val="24"/>
        </w:rPr>
      </w:pPr>
    </w:p>
    <w:p w14:paraId="1BF7B9CF" w14:textId="77777777" w:rsidR="003157F1" w:rsidRPr="00626035" w:rsidRDefault="000426F5" w:rsidP="00CE6573">
      <w:pPr>
        <w:pStyle w:val="1"/>
        <w:tabs>
          <w:tab w:val="left" w:pos="6096"/>
        </w:tabs>
        <w:ind w:left="0"/>
        <w:jc w:val="center"/>
        <w:rPr>
          <w:sz w:val="24"/>
          <w:szCs w:val="24"/>
        </w:rPr>
      </w:pPr>
      <w:r w:rsidRPr="00626035">
        <w:rPr>
          <w:sz w:val="24"/>
          <w:szCs w:val="24"/>
          <w:lang w:val="en-US"/>
        </w:rPr>
        <w:t>I</w:t>
      </w:r>
      <w:r w:rsidRPr="00626035">
        <w:rPr>
          <w:sz w:val="24"/>
          <w:szCs w:val="24"/>
        </w:rPr>
        <w:t xml:space="preserve">. </w:t>
      </w:r>
      <w:r w:rsidR="004F6C49" w:rsidRPr="00626035">
        <w:rPr>
          <w:sz w:val="24"/>
          <w:szCs w:val="24"/>
        </w:rPr>
        <w:t>Общие</w:t>
      </w:r>
      <w:r w:rsidR="004F6C49" w:rsidRPr="00626035">
        <w:rPr>
          <w:spacing w:val="-5"/>
          <w:sz w:val="24"/>
          <w:szCs w:val="24"/>
        </w:rPr>
        <w:t xml:space="preserve"> </w:t>
      </w:r>
      <w:r w:rsidR="004F6C49" w:rsidRPr="00626035">
        <w:rPr>
          <w:sz w:val="24"/>
          <w:szCs w:val="24"/>
        </w:rPr>
        <w:t>положения</w:t>
      </w:r>
    </w:p>
    <w:p w14:paraId="09A00847" w14:textId="77777777" w:rsidR="003157F1" w:rsidRPr="00626035" w:rsidRDefault="003157F1" w:rsidP="00CE6573">
      <w:pPr>
        <w:pStyle w:val="a3"/>
        <w:ind w:left="0"/>
        <w:jc w:val="center"/>
        <w:rPr>
          <w:b/>
          <w:sz w:val="24"/>
          <w:szCs w:val="24"/>
        </w:rPr>
      </w:pPr>
    </w:p>
    <w:p w14:paraId="5B6A499C" w14:textId="77777777" w:rsidR="003157F1" w:rsidRPr="00626035" w:rsidRDefault="00D3482C" w:rsidP="00CE6573">
      <w:pPr>
        <w:ind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4F6C49" w:rsidRPr="00626035">
        <w:rPr>
          <w:b/>
          <w:sz w:val="24"/>
          <w:szCs w:val="24"/>
        </w:rPr>
        <w:t>Предмет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регулирования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Административного</w:t>
      </w:r>
      <w:r w:rsidR="004F6C49" w:rsidRPr="00626035">
        <w:rPr>
          <w:b/>
          <w:spacing w:val="-8"/>
          <w:sz w:val="24"/>
          <w:szCs w:val="24"/>
        </w:rPr>
        <w:t xml:space="preserve"> </w:t>
      </w:r>
      <w:r w:rsidR="004F6C49" w:rsidRPr="00626035">
        <w:rPr>
          <w:b/>
          <w:sz w:val="24"/>
          <w:szCs w:val="24"/>
        </w:rPr>
        <w:t>регламента</w:t>
      </w:r>
    </w:p>
    <w:p w14:paraId="1796B9E5" w14:textId="77777777" w:rsidR="003157F1" w:rsidRPr="00626035" w:rsidRDefault="003157F1" w:rsidP="00CE6573">
      <w:pPr>
        <w:pStyle w:val="a3"/>
        <w:ind w:left="0"/>
        <w:rPr>
          <w:b/>
          <w:sz w:val="24"/>
          <w:szCs w:val="24"/>
        </w:rPr>
      </w:pPr>
    </w:p>
    <w:p w14:paraId="0C663FF7" w14:textId="6A81E057" w:rsidR="00924559" w:rsidRDefault="00924559" w:rsidP="00421AC5">
      <w:pPr>
        <w:jc w:val="both"/>
        <w:rPr>
          <w:sz w:val="24"/>
          <w:szCs w:val="24"/>
        </w:rPr>
      </w:pPr>
      <w:r w:rsidRPr="00EE2346">
        <w:rPr>
          <w:sz w:val="24"/>
          <w:szCs w:val="24"/>
        </w:rPr>
        <w:t xml:space="preserve">         </w:t>
      </w:r>
      <w:r w:rsidRPr="00EE2346">
        <w:rPr>
          <w:color w:val="000000"/>
          <w:sz w:val="24"/>
          <w:szCs w:val="24"/>
        </w:rPr>
        <w:t>1.1</w:t>
      </w:r>
      <w:r w:rsidR="00D3482C" w:rsidRPr="00EE2346">
        <w:rPr>
          <w:color w:val="000000"/>
          <w:sz w:val="24"/>
          <w:szCs w:val="24"/>
        </w:rPr>
        <w:t>.1.</w:t>
      </w:r>
      <w:r w:rsidRPr="00EE2346">
        <w:rPr>
          <w:color w:val="000000"/>
          <w:sz w:val="24"/>
          <w:szCs w:val="24"/>
        </w:rPr>
        <w:t xml:space="preserve"> Административный регламент предоставления муниципальной услуги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="00421AC5">
        <w:rPr>
          <w:color w:val="000000"/>
          <w:spacing w:val="1"/>
          <w:sz w:val="24"/>
          <w:szCs w:val="24"/>
        </w:rPr>
        <w:t>«</w:t>
      </w:r>
      <w:r w:rsidR="00421AC5" w:rsidRPr="00421AC5">
        <w:rPr>
          <w:color w:val="000000"/>
          <w:spacing w:val="1"/>
          <w:sz w:val="24"/>
          <w:szCs w:val="24"/>
        </w:rPr>
        <w:t xml:space="preserve">Утверждение схемы расположения земельного участка или земельных участков на кадастровом плане территории» </w:t>
      </w:r>
      <w:r w:rsidRPr="00EE2346">
        <w:rPr>
          <w:color w:val="000000"/>
          <w:sz w:val="24"/>
          <w:szCs w:val="24"/>
        </w:rPr>
        <w:t>определяет стандарт, сроки и последовательность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="00E63BCE" w:rsidRPr="00EE2346">
        <w:rPr>
          <w:color w:val="000000"/>
          <w:sz w:val="24"/>
          <w:szCs w:val="24"/>
        </w:rPr>
        <w:t>действий при</w:t>
      </w:r>
      <w:r w:rsidRPr="00EE2346">
        <w:rPr>
          <w:color w:val="000000"/>
          <w:sz w:val="24"/>
          <w:szCs w:val="24"/>
        </w:rPr>
        <w:t xml:space="preserve"> осуществлении полномочий по</w:t>
      </w:r>
      <w:r w:rsidRPr="00EE2346">
        <w:rPr>
          <w:color w:val="000000"/>
          <w:spacing w:val="1"/>
          <w:sz w:val="24"/>
          <w:szCs w:val="24"/>
        </w:rPr>
        <w:t xml:space="preserve"> </w:t>
      </w:r>
      <w:r w:rsidRPr="00EE2346">
        <w:rPr>
          <w:color w:val="000000"/>
          <w:sz w:val="24"/>
          <w:szCs w:val="24"/>
        </w:rPr>
        <w:t xml:space="preserve">утверждению схемы расположения земельного участка или земельных участков </w:t>
      </w:r>
      <w:r w:rsidRPr="008B0768">
        <w:rPr>
          <w:sz w:val="24"/>
        </w:rPr>
        <w:t>на кадастровом</w:t>
      </w:r>
      <w:r w:rsidRPr="008B0768">
        <w:rPr>
          <w:color w:val="000000"/>
          <w:spacing w:val="-5"/>
          <w:szCs w:val="24"/>
        </w:rPr>
        <w:t xml:space="preserve"> </w:t>
      </w:r>
      <w:r w:rsidRPr="00EE2346">
        <w:rPr>
          <w:color w:val="000000"/>
          <w:sz w:val="24"/>
          <w:szCs w:val="24"/>
        </w:rPr>
        <w:t>плане</w:t>
      </w:r>
      <w:r w:rsidRPr="00EE2346">
        <w:rPr>
          <w:color w:val="000000"/>
          <w:spacing w:val="-4"/>
          <w:sz w:val="24"/>
          <w:szCs w:val="24"/>
        </w:rPr>
        <w:t xml:space="preserve"> </w:t>
      </w:r>
      <w:r w:rsidRPr="00EE2346">
        <w:rPr>
          <w:color w:val="000000"/>
          <w:sz w:val="24"/>
          <w:szCs w:val="24"/>
        </w:rPr>
        <w:t>территории</w:t>
      </w:r>
      <w:r w:rsidRPr="00EE2346">
        <w:rPr>
          <w:color w:val="000000"/>
          <w:spacing w:val="-4"/>
          <w:sz w:val="24"/>
          <w:szCs w:val="24"/>
        </w:rPr>
        <w:t xml:space="preserve"> </w:t>
      </w:r>
      <w:r w:rsidR="004F2C0A" w:rsidRPr="00EE2346">
        <w:rPr>
          <w:color w:val="000000"/>
          <w:spacing w:val="-5"/>
          <w:sz w:val="24"/>
          <w:szCs w:val="24"/>
        </w:rPr>
        <w:t>на территории города Зеленогорск</w:t>
      </w:r>
      <w:r w:rsidR="00B3180E">
        <w:rPr>
          <w:color w:val="000000"/>
          <w:spacing w:val="-5"/>
          <w:sz w:val="24"/>
          <w:szCs w:val="24"/>
        </w:rPr>
        <w:t>а</w:t>
      </w:r>
      <w:r w:rsidR="004F2C0A" w:rsidRPr="00EE2346">
        <w:rPr>
          <w:color w:val="000000"/>
          <w:spacing w:val="-5"/>
          <w:sz w:val="24"/>
          <w:szCs w:val="24"/>
        </w:rPr>
        <w:t xml:space="preserve"> Красноярского края</w:t>
      </w:r>
      <w:r w:rsidR="004F2C0A" w:rsidRPr="00EE2346">
        <w:rPr>
          <w:sz w:val="24"/>
          <w:szCs w:val="24"/>
        </w:rPr>
        <w:t xml:space="preserve">. </w:t>
      </w:r>
    </w:p>
    <w:p w14:paraId="49B09BEE" w14:textId="22294B5B" w:rsidR="00D3482C" w:rsidRPr="00EE2346" w:rsidRDefault="00F1419B" w:rsidP="00421AC5">
      <w:pPr>
        <w:pStyle w:val="a3"/>
        <w:tabs>
          <w:tab w:val="left" w:pos="567"/>
          <w:tab w:val="left" w:pos="709"/>
          <w:tab w:val="left" w:pos="851"/>
          <w:tab w:val="left" w:pos="14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1AC5">
        <w:rPr>
          <w:sz w:val="24"/>
          <w:szCs w:val="24"/>
        </w:rPr>
        <w:t>1</w:t>
      </w:r>
      <w:r w:rsidR="00D3482C" w:rsidRPr="00EE2346">
        <w:rPr>
          <w:sz w:val="24"/>
          <w:szCs w:val="24"/>
        </w:rPr>
        <w:t xml:space="preserve">.1.2. </w:t>
      </w:r>
      <w:hyperlink w:anchor="P359">
        <w:r w:rsidR="00D3482C" w:rsidRPr="00EE2346">
          <w:rPr>
            <w:rStyle w:val="a6"/>
            <w:color w:val="auto"/>
            <w:sz w:val="24"/>
            <w:szCs w:val="24"/>
            <w:u w:val="none"/>
          </w:rPr>
          <w:t>Перечень</w:t>
        </w:r>
      </w:hyperlink>
      <w:r w:rsidR="00D3482C" w:rsidRPr="00EE2346">
        <w:rPr>
          <w:sz w:val="24"/>
          <w:szCs w:val="24"/>
        </w:rPr>
        <w:t xml:space="preserve"> условных обозначений и сокращений, используемых в Административном регламенте и приложениях к нему, приведен в приложении </w:t>
      </w:r>
      <w:r w:rsidR="006921EC">
        <w:rPr>
          <w:sz w:val="24"/>
          <w:szCs w:val="24"/>
        </w:rPr>
        <w:t xml:space="preserve">№ </w:t>
      </w:r>
      <w:r w:rsidR="00D3482C" w:rsidRPr="00EE2346">
        <w:rPr>
          <w:sz w:val="24"/>
          <w:szCs w:val="24"/>
        </w:rPr>
        <w:t>1 к Административному регламенту.</w:t>
      </w:r>
    </w:p>
    <w:p w14:paraId="175AD1F4" w14:textId="77777777" w:rsidR="00D3482C" w:rsidRPr="00D3482C" w:rsidRDefault="00D3482C" w:rsidP="00D3482C">
      <w:pPr>
        <w:ind w:firstLine="567"/>
      </w:pPr>
    </w:p>
    <w:p w14:paraId="123544FA" w14:textId="77777777" w:rsidR="003157F1" w:rsidRPr="00486B5F" w:rsidRDefault="00D3482C" w:rsidP="00EE2346">
      <w:pPr>
        <w:jc w:val="center"/>
        <w:rPr>
          <w:b/>
          <w:sz w:val="24"/>
          <w:szCs w:val="24"/>
        </w:rPr>
      </w:pPr>
      <w:r w:rsidRPr="00486B5F">
        <w:rPr>
          <w:b/>
          <w:sz w:val="24"/>
          <w:szCs w:val="24"/>
        </w:rPr>
        <w:t xml:space="preserve">1.2. </w:t>
      </w:r>
      <w:r w:rsidR="004F6C49" w:rsidRPr="00486B5F">
        <w:rPr>
          <w:b/>
          <w:sz w:val="24"/>
          <w:szCs w:val="24"/>
        </w:rPr>
        <w:t>Круг Заявителей</w:t>
      </w:r>
    </w:p>
    <w:p w14:paraId="20A3DB4D" w14:textId="77777777" w:rsidR="003157F1" w:rsidRPr="00D3482C" w:rsidRDefault="003157F1" w:rsidP="00D3482C">
      <w:pPr>
        <w:ind w:firstLine="567"/>
      </w:pPr>
    </w:p>
    <w:p w14:paraId="4920E074" w14:textId="6B37CDA3" w:rsidR="00AC27B9" w:rsidRDefault="00AC27B9" w:rsidP="00192AE3">
      <w:pPr>
        <w:ind w:firstLine="567"/>
        <w:jc w:val="both"/>
        <w:rPr>
          <w:sz w:val="24"/>
          <w:szCs w:val="24"/>
        </w:rPr>
      </w:pPr>
      <w:r w:rsidRPr="00693A2F">
        <w:rPr>
          <w:sz w:val="24"/>
          <w:szCs w:val="24"/>
        </w:rPr>
        <w:t xml:space="preserve">1.2.1. </w:t>
      </w:r>
      <w:r w:rsidR="000437E5">
        <w:rPr>
          <w:sz w:val="24"/>
          <w:szCs w:val="24"/>
        </w:rPr>
        <w:t>Заявителя</w:t>
      </w:r>
      <w:r w:rsidR="00B9467C" w:rsidRPr="00693A2F">
        <w:rPr>
          <w:sz w:val="24"/>
          <w:szCs w:val="24"/>
        </w:rPr>
        <w:t>ми на получение муниципальн</w:t>
      </w:r>
      <w:r w:rsidRPr="00693A2F">
        <w:rPr>
          <w:sz w:val="24"/>
          <w:szCs w:val="24"/>
        </w:rPr>
        <w:t>ой услуги являются</w:t>
      </w:r>
      <w:r w:rsidR="00B9467C" w:rsidRPr="00693A2F">
        <w:rPr>
          <w:sz w:val="24"/>
          <w:szCs w:val="24"/>
        </w:rPr>
        <w:t xml:space="preserve"> обратившиеся в Уполномоченный орган</w:t>
      </w:r>
      <w:r w:rsidRPr="00693A2F">
        <w:rPr>
          <w:sz w:val="24"/>
          <w:szCs w:val="24"/>
        </w:rPr>
        <w:t xml:space="preserve"> или в</w:t>
      </w:r>
      <w:r w:rsidR="00EE2346">
        <w:rPr>
          <w:sz w:val="24"/>
          <w:szCs w:val="24"/>
        </w:rPr>
        <w:t xml:space="preserve"> </w:t>
      </w:r>
      <w:r w:rsidRPr="007E53D0">
        <w:rPr>
          <w:sz w:val="24"/>
          <w:szCs w:val="24"/>
        </w:rPr>
        <w:t>МФЦ</w:t>
      </w:r>
      <w:r w:rsidRPr="00693A2F">
        <w:rPr>
          <w:sz w:val="24"/>
          <w:szCs w:val="24"/>
        </w:rPr>
        <w:t xml:space="preserve"> с </w:t>
      </w:r>
      <w:r w:rsidR="00351517">
        <w:rPr>
          <w:sz w:val="24"/>
          <w:szCs w:val="24"/>
        </w:rPr>
        <w:t>заявлением</w:t>
      </w:r>
      <w:r w:rsidRPr="00693A2F">
        <w:rPr>
          <w:sz w:val="24"/>
          <w:szCs w:val="24"/>
        </w:rPr>
        <w:t xml:space="preserve"> о предоставлении </w:t>
      </w:r>
      <w:r w:rsidR="0018306D">
        <w:rPr>
          <w:sz w:val="24"/>
          <w:szCs w:val="24"/>
        </w:rPr>
        <w:t xml:space="preserve">муниципальной </w:t>
      </w:r>
      <w:r w:rsidRPr="00693A2F">
        <w:rPr>
          <w:sz w:val="24"/>
          <w:szCs w:val="24"/>
        </w:rPr>
        <w:t>услуги, выраженным в письменной или электронной форме, физические лица (включая индивидуальных предпринимателей) или юридические лица</w:t>
      </w:r>
      <w:r w:rsidR="00B3180E" w:rsidRPr="00B3180E">
        <w:rPr>
          <w:sz w:val="24"/>
          <w:szCs w:val="24"/>
        </w:rPr>
        <w:t>.</w:t>
      </w:r>
    </w:p>
    <w:p w14:paraId="67C684AE" w14:textId="77777777" w:rsidR="00421AC5" w:rsidRDefault="00B3180E" w:rsidP="00B3180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1.2.2. </w:t>
      </w:r>
      <w:r w:rsidRPr="00B3180E">
        <w:rPr>
          <w:sz w:val="24"/>
          <w:szCs w:val="24"/>
        </w:rPr>
        <w:t xml:space="preserve">Интересы </w:t>
      </w:r>
      <w:r>
        <w:rPr>
          <w:sz w:val="24"/>
          <w:szCs w:val="24"/>
        </w:rPr>
        <w:t>З</w:t>
      </w:r>
      <w:r w:rsidRPr="00B3180E">
        <w:rPr>
          <w:sz w:val="24"/>
          <w:szCs w:val="24"/>
        </w:rPr>
        <w:t>аявителей, указанных в пункте 1.2</w:t>
      </w:r>
      <w:r w:rsidR="00421AC5">
        <w:rPr>
          <w:sz w:val="24"/>
          <w:szCs w:val="24"/>
        </w:rPr>
        <w:t>.1</w:t>
      </w:r>
      <w:r w:rsidRPr="00B3180E">
        <w:rPr>
          <w:sz w:val="24"/>
          <w:szCs w:val="24"/>
        </w:rPr>
        <w:t xml:space="preserve"> Административного регламента, могут представлять </w:t>
      </w:r>
      <w:r w:rsidR="00421AC5" w:rsidRPr="00421AC5">
        <w:rPr>
          <w:sz w:val="24"/>
          <w:szCs w:val="24"/>
        </w:rPr>
        <w:t>их уполномоченные представители</w:t>
      </w:r>
      <w:r w:rsidR="00421AC5">
        <w:rPr>
          <w:sz w:val="24"/>
          <w:szCs w:val="24"/>
        </w:rPr>
        <w:t>.</w:t>
      </w:r>
    </w:p>
    <w:p w14:paraId="0D4FA6EC" w14:textId="039B99A6" w:rsidR="00AC27B9" w:rsidRPr="00693A2F" w:rsidRDefault="00421AC5" w:rsidP="00B3180E">
      <w:pPr>
        <w:ind w:firstLine="567"/>
        <w:jc w:val="both"/>
        <w:rPr>
          <w:sz w:val="24"/>
          <w:szCs w:val="24"/>
        </w:rPr>
      </w:pPr>
      <w:r w:rsidRPr="00421AC5">
        <w:rPr>
          <w:sz w:val="24"/>
          <w:szCs w:val="24"/>
        </w:rPr>
        <w:t xml:space="preserve">В качестве уполномоченного представителя </w:t>
      </w:r>
      <w:r>
        <w:rPr>
          <w:sz w:val="24"/>
          <w:szCs w:val="24"/>
        </w:rPr>
        <w:t>З</w:t>
      </w:r>
      <w:r w:rsidRPr="00421AC5">
        <w:rPr>
          <w:sz w:val="24"/>
          <w:szCs w:val="24"/>
        </w:rPr>
        <w:t xml:space="preserve">аявителя может быть законный представитель несовершеннолетнего, </w:t>
      </w:r>
      <w:r w:rsidR="00AC27B9" w:rsidRPr="00693A2F">
        <w:rPr>
          <w:color w:val="000000" w:themeColor="text1"/>
          <w:sz w:val="24"/>
          <w:szCs w:val="24"/>
        </w:rPr>
        <w:t>указанны</w:t>
      </w:r>
      <w:r>
        <w:rPr>
          <w:color w:val="000000" w:themeColor="text1"/>
          <w:sz w:val="24"/>
          <w:szCs w:val="24"/>
        </w:rPr>
        <w:t>й</w:t>
      </w:r>
      <w:r w:rsidR="00AC27B9" w:rsidRPr="00693A2F">
        <w:rPr>
          <w:color w:val="000000" w:themeColor="text1"/>
          <w:sz w:val="24"/>
          <w:szCs w:val="24"/>
        </w:rPr>
        <w:t xml:space="preserve"> в </w:t>
      </w:r>
      <w:hyperlink r:id="rId9">
        <w:r w:rsidR="00AC27B9" w:rsidRPr="00693A2F">
          <w:rPr>
            <w:rStyle w:val="a6"/>
            <w:color w:val="000000" w:themeColor="text1"/>
            <w:sz w:val="24"/>
            <w:szCs w:val="24"/>
            <w:u w:val="none"/>
          </w:rPr>
          <w:t>части 2 статьи 5</w:t>
        </w:r>
      </w:hyperlink>
      <w:r w:rsidR="00AC27B9" w:rsidRPr="00693A2F">
        <w:rPr>
          <w:color w:val="000000" w:themeColor="text1"/>
          <w:sz w:val="24"/>
          <w:szCs w:val="24"/>
        </w:rPr>
        <w:t xml:space="preserve"> Федерального </w:t>
      </w:r>
      <w:r w:rsidR="00AC27B9" w:rsidRPr="00693A2F">
        <w:rPr>
          <w:sz w:val="24"/>
          <w:szCs w:val="24"/>
        </w:rPr>
        <w:t xml:space="preserve">закона </w:t>
      </w:r>
      <w:r>
        <w:rPr>
          <w:sz w:val="24"/>
          <w:szCs w:val="24"/>
        </w:rPr>
        <w:t xml:space="preserve">                         </w:t>
      </w:r>
      <w:r w:rsidR="006921EC">
        <w:rPr>
          <w:sz w:val="24"/>
          <w:szCs w:val="24"/>
        </w:rPr>
        <w:t>№</w:t>
      </w:r>
      <w:r w:rsidR="00AC27B9" w:rsidRPr="00693A2F">
        <w:rPr>
          <w:sz w:val="24"/>
          <w:szCs w:val="24"/>
        </w:rPr>
        <w:t xml:space="preserve"> 210-ФЗ.</w:t>
      </w:r>
    </w:p>
    <w:p w14:paraId="43C36AF9" w14:textId="77777777" w:rsidR="00AC27B9" w:rsidRPr="00693A2F" w:rsidRDefault="00AC27B9" w:rsidP="00CE6573">
      <w:pPr>
        <w:jc w:val="both"/>
        <w:rPr>
          <w:sz w:val="24"/>
          <w:szCs w:val="24"/>
          <w:lang w:eastAsia="ru-RU"/>
        </w:rPr>
      </w:pPr>
    </w:p>
    <w:p w14:paraId="3AEBB7FC" w14:textId="77777777" w:rsidR="00756ACA" w:rsidRPr="00D3482C" w:rsidRDefault="00756ACA" w:rsidP="00CE6573">
      <w:pPr>
        <w:widowControl/>
        <w:adjustRightInd w:val="0"/>
        <w:jc w:val="center"/>
        <w:outlineLvl w:val="0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 xml:space="preserve">1.3. Требования предоставления заявителю </w:t>
      </w:r>
      <w:r w:rsidR="00AC27B9" w:rsidRPr="00D3482C">
        <w:rPr>
          <w:rFonts w:eastAsiaTheme="minorHAnsi"/>
          <w:b/>
          <w:bCs/>
          <w:sz w:val="24"/>
          <w:szCs w:val="24"/>
        </w:rPr>
        <w:t xml:space="preserve">муниципальной </w:t>
      </w:r>
    </w:p>
    <w:p w14:paraId="7FFE1D1A" w14:textId="77777777" w:rsidR="00756ACA" w:rsidRPr="00D3482C" w:rsidRDefault="00756ACA" w:rsidP="00CE6573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>услуги в соответствии с категориями (признаками) заявителей,</w:t>
      </w:r>
    </w:p>
    <w:p w14:paraId="52AF777D" w14:textId="77777777" w:rsidR="00756ACA" w:rsidRPr="00D3482C" w:rsidRDefault="00756ACA" w:rsidP="00CE6573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D3482C">
        <w:rPr>
          <w:rFonts w:eastAsiaTheme="minorHAnsi"/>
          <w:b/>
          <w:bCs/>
          <w:sz w:val="24"/>
          <w:szCs w:val="24"/>
        </w:rPr>
        <w:t>сведения о кот</w:t>
      </w:r>
      <w:r w:rsidR="00425BFD" w:rsidRPr="00D3482C">
        <w:rPr>
          <w:rFonts w:eastAsiaTheme="minorHAnsi"/>
          <w:b/>
          <w:bCs/>
          <w:sz w:val="24"/>
          <w:szCs w:val="24"/>
        </w:rPr>
        <w:t xml:space="preserve">орых размещаются во ФГИС </w:t>
      </w:r>
      <w:r w:rsidR="00192AE3">
        <w:rPr>
          <w:rFonts w:eastAsiaTheme="minorHAnsi"/>
          <w:b/>
          <w:bCs/>
          <w:sz w:val="24"/>
          <w:szCs w:val="24"/>
        </w:rPr>
        <w:t>«</w:t>
      </w:r>
      <w:r w:rsidR="00425BFD" w:rsidRPr="00D3482C">
        <w:rPr>
          <w:rFonts w:eastAsiaTheme="minorHAnsi"/>
          <w:b/>
          <w:bCs/>
          <w:sz w:val="24"/>
          <w:szCs w:val="24"/>
        </w:rPr>
        <w:t>ФРГУ</w:t>
      </w:r>
      <w:r w:rsidR="00192AE3">
        <w:rPr>
          <w:rFonts w:eastAsiaTheme="minorHAnsi"/>
          <w:b/>
          <w:bCs/>
          <w:sz w:val="24"/>
          <w:szCs w:val="24"/>
        </w:rPr>
        <w:t>»</w:t>
      </w:r>
      <w:r w:rsidR="00425BFD" w:rsidRPr="00D3482C">
        <w:rPr>
          <w:rFonts w:eastAsiaTheme="minorHAnsi"/>
          <w:b/>
          <w:bCs/>
          <w:sz w:val="24"/>
          <w:szCs w:val="24"/>
        </w:rPr>
        <w:t xml:space="preserve"> и </w:t>
      </w:r>
      <w:r w:rsidRPr="00D3482C">
        <w:rPr>
          <w:rFonts w:eastAsiaTheme="minorHAnsi"/>
          <w:b/>
          <w:bCs/>
          <w:sz w:val="24"/>
          <w:szCs w:val="24"/>
        </w:rPr>
        <w:t xml:space="preserve">на ЕПГУ </w:t>
      </w:r>
    </w:p>
    <w:p w14:paraId="3087D8CB" w14:textId="77777777" w:rsidR="00756ACA" w:rsidRPr="00D3482C" w:rsidRDefault="00756ACA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</w:p>
    <w:p w14:paraId="6694AA2D" w14:textId="77777777" w:rsidR="00756ACA" w:rsidRPr="00D3482C" w:rsidRDefault="00CE6573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D3482C">
        <w:rPr>
          <w:rFonts w:eastAsiaTheme="minorHAnsi"/>
          <w:sz w:val="24"/>
          <w:szCs w:val="24"/>
        </w:rPr>
        <w:tab/>
      </w:r>
      <w:r w:rsidR="00AC27B9" w:rsidRPr="00D3482C">
        <w:rPr>
          <w:rFonts w:eastAsiaTheme="minorHAnsi"/>
          <w:sz w:val="24"/>
          <w:szCs w:val="24"/>
        </w:rPr>
        <w:t xml:space="preserve">Муниципальная </w:t>
      </w:r>
      <w:r w:rsidR="00756ACA" w:rsidRPr="00D3482C">
        <w:rPr>
          <w:rFonts w:eastAsiaTheme="minorHAnsi"/>
          <w:sz w:val="24"/>
          <w:szCs w:val="24"/>
        </w:rPr>
        <w:t>услуга предоставл</w:t>
      </w:r>
      <w:r w:rsidR="00EF3316">
        <w:rPr>
          <w:rFonts w:eastAsiaTheme="minorHAnsi"/>
          <w:sz w:val="24"/>
          <w:szCs w:val="24"/>
        </w:rPr>
        <w:t>яется</w:t>
      </w:r>
      <w:r w:rsidR="00756ACA" w:rsidRPr="00D3482C">
        <w:rPr>
          <w:rFonts w:eastAsiaTheme="minorHAnsi"/>
          <w:sz w:val="24"/>
          <w:szCs w:val="24"/>
        </w:rPr>
        <w:t xml:space="preserve">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 xml:space="preserve">аявителю в соответствии с категориями (признаками)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>аявителей, сведения о кото</w:t>
      </w:r>
      <w:r w:rsidR="00425BFD" w:rsidRPr="00D3482C">
        <w:rPr>
          <w:rFonts w:eastAsiaTheme="minorHAnsi"/>
          <w:sz w:val="24"/>
          <w:szCs w:val="24"/>
        </w:rPr>
        <w:t xml:space="preserve">рых размещаются </w:t>
      </w:r>
      <w:r w:rsidR="00756ACA" w:rsidRPr="00D3482C">
        <w:rPr>
          <w:rFonts w:eastAsiaTheme="minorHAnsi"/>
          <w:sz w:val="24"/>
          <w:szCs w:val="24"/>
        </w:rPr>
        <w:t>на ЕПГУ.</w:t>
      </w:r>
    </w:p>
    <w:p w14:paraId="705176A8" w14:textId="4F5988EA" w:rsidR="00756ACA" w:rsidRPr="00D3482C" w:rsidRDefault="00CE6573" w:rsidP="00CE6573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D3482C">
        <w:rPr>
          <w:rFonts w:eastAsiaTheme="minorHAnsi"/>
          <w:sz w:val="24"/>
          <w:szCs w:val="24"/>
        </w:rPr>
        <w:tab/>
      </w:r>
      <w:hyperlink r:id="rId10" w:history="1">
        <w:r w:rsidR="00756ACA" w:rsidRPr="00D3482C">
          <w:rPr>
            <w:rFonts w:eastAsiaTheme="minorHAnsi"/>
            <w:sz w:val="24"/>
            <w:szCs w:val="24"/>
          </w:rPr>
          <w:t>Идентификаторы</w:t>
        </w:r>
      </w:hyperlink>
      <w:r w:rsidR="00756ACA" w:rsidRPr="00D3482C">
        <w:rPr>
          <w:rFonts w:eastAsiaTheme="minorHAnsi"/>
          <w:sz w:val="24"/>
          <w:szCs w:val="24"/>
        </w:rPr>
        <w:t xml:space="preserve"> категорий (признаков) </w:t>
      </w:r>
      <w:r w:rsidR="000A38D7">
        <w:rPr>
          <w:rFonts w:eastAsiaTheme="minorHAnsi"/>
          <w:sz w:val="24"/>
          <w:szCs w:val="24"/>
        </w:rPr>
        <w:t>З</w:t>
      </w:r>
      <w:r w:rsidR="00756ACA" w:rsidRPr="00D3482C">
        <w:rPr>
          <w:rFonts w:eastAsiaTheme="minorHAnsi"/>
          <w:sz w:val="24"/>
          <w:szCs w:val="24"/>
        </w:rPr>
        <w:t xml:space="preserve">аявителей приведены в приложении </w:t>
      </w:r>
      <w:r w:rsidR="00626035" w:rsidRPr="00D3482C">
        <w:rPr>
          <w:rFonts w:eastAsiaTheme="minorHAnsi"/>
          <w:sz w:val="24"/>
          <w:szCs w:val="24"/>
        </w:rPr>
        <w:t>№</w:t>
      </w:r>
      <w:r w:rsidR="00756ACA" w:rsidRPr="00D3482C">
        <w:rPr>
          <w:rFonts w:eastAsiaTheme="minorHAnsi"/>
          <w:sz w:val="24"/>
          <w:szCs w:val="24"/>
        </w:rPr>
        <w:t xml:space="preserve"> 2 к Административному регламенту.</w:t>
      </w:r>
    </w:p>
    <w:p w14:paraId="004203F8" w14:textId="77777777" w:rsidR="00756ACA" w:rsidRPr="00626035" w:rsidRDefault="00756ACA" w:rsidP="00CE6573">
      <w:pPr>
        <w:tabs>
          <w:tab w:val="left" w:pos="1477"/>
          <w:tab w:val="left" w:pos="2412"/>
        </w:tabs>
        <w:jc w:val="both"/>
        <w:rPr>
          <w:sz w:val="24"/>
          <w:szCs w:val="24"/>
        </w:rPr>
      </w:pPr>
    </w:p>
    <w:p w14:paraId="7F9EFB29" w14:textId="77777777" w:rsidR="004472BE" w:rsidRPr="00626035" w:rsidRDefault="002B1312" w:rsidP="00CE6573">
      <w:pPr>
        <w:pStyle w:val="1"/>
        <w:tabs>
          <w:tab w:val="left" w:pos="1333"/>
        </w:tabs>
        <w:ind w:left="0" w:right="391"/>
        <w:jc w:val="center"/>
        <w:rPr>
          <w:sz w:val="24"/>
          <w:szCs w:val="24"/>
        </w:rPr>
      </w:pPr>
      <w:r w:rsidRPr="00626035">
        <w:rPr>
          <w:sz w:val="24"/>
          <w:szCs w:val="24"/>
          <w:lang w:val="en-US"/>
        </w:rPr>
        <w:t>II</w:t>
      </w:r>
      <w:r w:rsidRPr="00626035">
        <w:rPr>
          <w:sz w:val="24"/>
          <w:szCs w:val="24"/>
        </w:rPr>
        <w:t xml:space="preserve">. </w:t>
      </w:r>
      <w:r w:rsidR="004F6C49" w:rsidRPr="00626035">
        <w:rPr>
          <w:sz w:val="24"/>
          <w:szCs w:val="24"/>
        </w:rPr>
        <w:t>Стандарт предоставления муниципальной услуги</w:t>
      </w:r>
    </w:p>
    <w:p w14:paraId="11164B56" w14:textId="77777777" w:rsidR="004472BE" w:rsidRPr="00626035" w:rsidRDefault="004472BE" w:rsidP="00CE6573">
      <w:pPr>
        <w:pStyle w:val="1"/>
        <w:tabs>
          <w:tab w:val="left" w:pos="1333"/>
        </w:tabs>
        <w:ind w:left="0" w:right="391"/>
        <w:rPr>
          <w:sz w:val="24"/>
          <w:szCs w:val="24"/>
        </w:rPr>
      </w:pPr>
    </w:p>
    <w:p w14:paraId="1F54D246" w14:textId="77777777" w:rsidR="003157F1" w:rsidRPr="00E63BCE" w:rsidRDefault="00756ACA" w:rsidP="00CE6573">
      <w:pPr>
        <w:pStyle w:val="1"/>
        <w:tabs>
          <w:tab w:val="left" w:pos="1333"/>
        </w:tabs>
        <w:ind w:left="0" w:right="391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2.1. </w:t>
      </w:r>
      <w:r w:rsidR="004F6C49" w:rsidRPr="00E63BCE">
        <w:rPr>
          <w:sz w:val="24"/>
          <w:szCs w:val="24"/>
        </w:rPr>
        <w:t>Наименование</w:t>
      </w:r>
      <w:r w:rsidR="004F6C49" w:rsidRPr="00E63BCE">
        <w:rPr>
          <w:spacing w:val="-3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2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14138B78" w14:textId="77777777" w:rsidR="002D77FD" w:rsidRPr="00E63BCE" w:rsidRDefault="002D77FD" w:rsidP="00CE6573">
      <w:pPr>
        <w:pStyle w:val="1"/>
        <w:tabs>
          <w:tab w:val="left" w:pos="1333"/>
        </w:tabs>
        <w:ind w:left="0" w:right="391"/>
        <w:jc w:val="right"/>
        <w:rPr>
          <w:sz w:val="24"/>
          <w:szCs w:val="24"/>
        </w:rPr>
      </w:pPr>
    </w:p>
    <w:p w14:paraId="4CDA2B5F" w14:textId="77777777" w:rsidR="003157F1" w:rsidRPr="00E63BCE" w:rsidRDefault="00A44181" w:rsidP="00CE6573">
      <w:pPr>
        <w:tabs>
          <w:tab w:val="left" w:pos="1338"/>
          <w:tab w:val="left" w:pos="3678"/>
          <w:tab w:val="left" w:pos="6884"/>
        </w:tabs>
        <w:jc w:val="both"/>
        <w:rPr>
          <w:color w:val="000000" w:themeColor="text1"/>
          <w:sz w:val="24"/>
          <w:szCs w:val="24"/>
        </w:rPr>
      </w:pPr>
      <w:r w:rsidRPr="00E63BCE">
        <w:rPr>
          <w:sz w:val="24"/>
          <w:szCs w:val="24"/>
        </w:rPr>
        <w:t xml:space="preserve">            </w:t>
      </w:r>
      <w:r w:rsidR="004F6C49" w:rsidRPr="00E63BCE">
        <w:rPr>
          <w:color w:val="000000" w:themeColor="text1"/>
          <w:sz w:val="24"/>
          <w:szCs w:val="24"/>
        </w:rPr>
        <w:t>Утверждение схемы</w:t>
      </w:r>
      <w:r w:rsidR="004F6C49" w:rsidRPr="00E63BCE">
        <w:rPr>
          <w:color w:val="000000" w:themeColor="text1"/>
          <w:spacing w:val="1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расположения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земельного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участка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или</w:t>
      </w:r>
      <w:r w:rsidR="004F6C49" w:rsidRPr="00E63BCE">
        <w:rPr>
          <w:color w:val="000000" w:themeColor="text1"/>
          <w:spacing w:val="-5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земельных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участков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на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кадастровом</w:t>
      </w:r>
      <w:r w:rsidR="004F6C49" w:rsidRPr="00E63BCE">
        <w:rPr>
          <w:color w:val="000000" w:themeColor="text1"/>
          <w:spacing w:val="-6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плане</w:t>
      </w:r>
      <w:r w:rsidR="00D55F3C" w:rsidRPr="00E63BCE">
        <w:rPr>
          <w:color w:val="000000" w:themeColor="text1"/>
          <w:sz w:val="24"/>
          <w:szCs w:val="24"/>
        </w:rPr>
        <w:t xml:space="preserve"> </w:t>
      </w:r>
      <w:r w:rsidR="004F6C49" w:rsidRPr="00E63BCE">
        <w:rPr>
          <w:color w:val="000000" w:themeColor="text1"/>
          <w:spacing w:val="-67"/>
          <w:sz w:val="24"/>
          <w:szCs w:val="24"/>
        </w:rPr>
        <w:t xml:space="preserve"> </w:t>
      </w:r>
      <w:r w:rsidR="00D55F3C" w:rsidRPr="00E63BCE">
        <w:rPr>
          <w:color w:val="000000" w:themeColor="text1"/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F6C49" w:rsidRPr="00E63BCE">
        <w:rPr>
          <w:color w:val="000000" w:themeColor="text1"/>
          <w:sz w:val="24"/>
          <w:szCs w:val="24"/>
        </w:rPr>
        <w:t>территории.</w:t>
      </w:r>
    </w:p>
    <w:p w14:paraId="68BEBEDD" w14:textId="77777777" w:rsidR="00D3482C" w:rsidRPr="00E63BCE" w:rsidRDefault="00D3482C" w:rsidP="00CE6573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</w:p>
    <w:p w14:paraId="78AD1EF1" w14:textId="77777777" w:rsidR="00CE6573" w:rsidRPr="00E63BCE" w:rsidRDefault="00756ACA" w:rsidP="00CE6573">
      <w:pPr>
        <w:pStyle w:val="1"/>
        <w:ind w:left="0"/>
        <w:jc w:val="center"/>
        <w:rPr>
          <w:color w:val="000000" w:themeColor="text1"/>
          <w:sz w:val="24"/>
          <w:szCs w:val="24"/>
        </w:rPr>
      </w:pPr>
      <w:r w:rsidRPr="00E63BCE">
        <w:rPr>
          <w:color w:val="000000" w:themeColor="text1"/>
          <w:sz w:val="24"/>
          <w:szCs w:val="24"/>
        </w:rPr>
        <w:t xml:space="preserve">2.2. </w:t>
      </w:r>
      <w:r w:rsidR="004F6C49" w:rsidRPr="00E63BCE">
        <w:rPr>
          <w:color w:val="000000" w:themeColor="text1"/>
          <w:sz w:val="24"/>
          <w:szCs w:val="24"/>
        </w:rPr>
        <w:t>Наименование</w:t>
      </w:r>
      <w:r w:rsidR="004F6C49" w:rsidRPr="00E63BCE">
        <w:rPr>
          <w:color w:val="000000" w:themeColor="text1"/>
          <w:spacing w:val="-7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органа,</w:t>
      </w:r>
    </w:p>
    <w:p w14:paraId="2488EAA7" w14:textId="77777777" w:rsidR="003157F1" w:rsidRPr="00E63BCE" w:rsidRDefault="00756ACA" w:rsidP="00CE6573">
      <w:pPr>
        <w:pStyle w:val="1"/>
        <w:ind w:left="0"/>
        <w:jc w:val="center"/>
        <w:rPr>
          <w:b w:val="0"/>
          <w:color w:val="000000" w:themeColor="text1"/>
          <w:sz w:val="24"/>
          <w:szCs w:val="24"/>
        </w:rPr>
      </w:pPr>
      <w:r w:rsidRPr="00E63BCE">
        <w:rPr>
          <w:color w:val="000000" w:themeColor="text1"/>
          <w:spacing w:val="-9"/>
          <w:sz w:val="24"/>
          <w:szCs w:val="24"/>
        </w:rPr>
        <w:t>п</w:t>
      </w:r>
      <w:r w:rsidR="004F6C49" w:rsidRPr="00E63BCE">
        <w:rPr>
          <w:color w:val="000000" w:themeColor="text1"/>
          <w:sz w:val="24"/>
          <w:szCs w:val="24"/>
        </w:rPr>
        <w:t>редоставляющего</w:t>
      </w:r>
      <w:r w:rsidR="004F6C49" w:rsidRPr="00E63BCE">
        <w:rPr>
          <w:color w:val="000000" w:themeColor="text1"/>
          <w:spacing w:val="-10"/>
          <w:sz w:val="24"/>
          <w:szCs w:val="24"/>
        </w:rPr>
        <w:t xml:space="preserve"> </w:t>
      </w:r>
      <w:r w:rsidR="004472BE" w:rsidRPr="00E63BCE">
        <w:rPr>
          <w:color w:val="000000" w:themeColor="text1"/>
          <w:sz w:val="24"/>
          <w:szCs w:val="24"/>
        </w:rPr>
        <w:t>муниципальную</w:t>
      </w:r>
      <w:r w:rsidR="004F6C49" w:rsidRPr="00E63BCE">
        <w:rPr>
          <w:color w:val="000000" w:themeColor="text1"/>
          <w:spacing w:val="-4"/>
          <w:sz w:val="24"/>
          <w:szCs w:val="24"/>
        </w:rPr>
        <w:t xml:space="preserve"> </w:t>
      </w:r>
      <w:r w:rsidR="004F6C49" w:rsidRPr="00E63BCE">
        <w:rPr>
          <w:color w:val="000000" w:themeColor="text1"/>
          <w:sz w:val="24"/>
          <w:szCs w:val="24"/>
        </w:rPr>
        <w:t>услугу</w:t>
      </w:r>
    </w:p>
    <w:p w14:paraId="339EE01C" w14:textId="77777777" w:rsidR="003157F1" w:rsidRPr="00E63BCE" w:rsidRDefault="003157F1" w:rsidP="00CE6573">
      <w:pPr>
        <w:pStyle w:val="a3"/>
        <w:ind w:left="0"/>
        <w:jc w:val="center"/>
        <w:rPr>
          <w:b/>
          <w:color w:val="000000" w:themeColor="text1"/>
          <w:sz w:val="24"/>
          <w:szCs w:val="24"/>
        </w:rPr>
      </w:pPr>
    </w:p>
    <w:p w14:paraId="71086B09" w14:textId="0B719F40" w:rsidR="002F2AE7" w:rsidRPr="00E63BCE" w:rsidRDefault="004472BE" w:rsidP="00CE6573">
      <w:pPr>
        <w:tabs>
          <w:tab w:val="left" w:pos="709"/>
          <w:tab w:val="left" w:pos="1338"/>
          <w:tab w:val="left" w:pos="3888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2.2.</w:t>
      </w:r>
      <w:r w:rsidR="00756ACA" w:rsidRPr="00E63BCE">
        <w:rPr>
          <w:sz w:val="24"/>
          <w:szCs w:val="24"/>
        </w:rPr>
        <w:t>1</w:t>
      </w:r>
      <w:r w:rsidR="001B0243">
        <w:rPr>
          <w:sz w:val="24"/>
          <w:szCs w:val="24"/>
        </w:rPr>
        <w:t>.</w:t>
      </w:r>
      <w:r w:rsidR="002F2AE7" w:rsidRPr="00E63BCE">
        <w:rPr>
          <w:sz w:val="24"/>
          <w:szCs w:val="24"/>
        </w:rPr>
        <w:t xml:space="preserve"> Муниципальная услуга предоставляется </w:t>
      </w:r>
      <w:proofErr w:type="gramStart"/>
      <w:r w:rsidR="002F2AE7" w:rsidRPr="00E63BCE">
        <w:rPr>
          <w:sz w:val="24"/>
          <w:szCs w:val="24"/>
        </w:rPr>
        <w:t>Администрацией</w:t>
      </w:r>
      <w:proofErr w:type="gramEnd"/>
      <w:r w:rsidR="002F2AE7" w:rsidRPr="00E63BCE">
        <w:rPr>
          <w:sz w:val="24"/>
          <w:szCs w:val="24"/>
        </w:rPr>
        <w:t xml:space="preserve"> ЗАТО</w:t>
      </w:r>
      <w:r w:rsidR="00192AE3" w:rsidRPr="00E63BCE">
        <w:rPr>
          <w:sz w:val="24"/>
          <w:szCs w:val="24"/>
        </w:rPr>
        <w:t xml:space="preserve"> </w:t>
      </w:r>
      <w:r w:rsidR="002F2AE7" w:rsidRPr="00E63BCE">
        <w:rPr>
          <w:sz w:val="24"/>
          <w:szCs w:val="24"/>
        </w:rPr>
        <w:t>г. Зеленогорск. Уполномоченным органом на предоставление</w:t>
      </w:r>
      <w:r w:rsidR="00192AE3" w:rsidRPr="00E63BCE">
        <w:rPr>
          <w:sz w:val="24"/>
          <w:szCs w:val="24"/>
        </w:rPr>
        <w:t xml:space="preserve"> муниципальной услуги является </w:t>
      </w:r>
      <w:r w:rsidR="002F2AE7" w:rsidRPr="00E63BCE">
        <w:rPr>
          <w:sz w:val="24"/>
          <w:szCs w:val="24"/>
        </w:rPr>
        <w:t xml:space="preserve">Комитет по управлению имуществом </w:t>
      </w:r>
      <w:proofErr w:type="gramStart"/>
      <w:r w:rsidR="002F2AE7" w:rsidRPr="00E63BCE">
        <w:rPr>
          <w:sz w:val="24"/>
          <w:szCs w:val="24"/>
        </w:rPr>
        <w:t>Администрации</w:t>
      </w:r>
      <w:proofErr w:type="gramEnd"/>
      <w:r w:rsidR="002F2AE7" w:rsidRPr="00E63BCE">
        <w:rPr>
          <w:sz w:val="24"/>
          <w:szCs w:val="24"/>
        </w:rPr>
        <w:t xml:space="preserve"> ЗАТО</w:t>
      </w:r>
      <w:r w:rsidR="002B1312" w:rsidRPr="00E63BCE">
        <w:rPr>
          <w:sz w:val="24"/>
          <w:szCs w:val="24"/>
        </w:rPr>
        <w:t xml:space="preserve"> </w:t>
      </w:r>
      <w:r w:rsidR="002F2AE7" w:rsidRPr="00E63BCE">
        <w:rPr>
          <w:sz w:val="24"/>
          <w:szCs w:val="24"/>
        </w:rPr>
        <w:t>г. Зеленогорск.</w:t>
      </w:r>
      <w:r w:rsidRPr="00E63BCE">
        <w:rPr>
          <w:sz w:val="24"/>
          <w:szCs w:val="24"/>
        </w:rPr>
        <w:t xml:space="preserve">      </w:t>
      </w:r>
    </w:p>
    <w:p w14:paraId="6AFF2271" w14:textId="77777777" w:rsidR="003157F1" w:rsidRPr="00E63BCE" w:rsidRDefault="002F2AE7" w:rsidP="00CE6573">
      <w:pPr>
        <w:tabs>
          <w:tab w:val="left" w:pos="709"/>
          <w:tab w:val="left" w:pos="1338"/>
          <w:tab w:val="left" w:pos="3888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lastRenderedPageBreak/>
        <w:t xml:space="preserve">   </w:t>
      </w:r>
      <w:r w:rsidR="004472BE" w:rsidRPr="00E63BCE">
        <w:rPr>
          <w:sz w:val="24"/>
          <w:szCs w:val="24"/>
        </w:rPr>
        <w:t xml:space="preserve">   </w:t>
      </w:r>
      <w:r w:rsidR="00C51464" w:rsidRPr="00E63BCE">
        <w:rPr>
          <w:sz w:val="24"/>
          <w:szCs w:val="24"/>
        </w:rPr>
        <w:t xml:space="preserve"> </w:t>
      </w:r>
      <w:r w:rsidR="004472BE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  <w:r w:rsidR="002B1312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</w:p>
    <w:p w14:paraId="58D931B9" w14:textId="77777777" w:rsidR="003157F1" w:rsidRPr="00E63BCE" w:rsidRDefault="008F64C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2.3. Р</w:t>
      </w:r>
      <w:r w:rsidR="004F6C49" w:rsidRPr="00E63BCE">
        <w:rPr>
          <w:sz w:val="24"/>
          <w:szCs w:val="24"/>
        </w:rPr>
        <w:t>езультат</w:t>
      </w:r>
      <w:r w:rsidR="004F6C49" w:rsidRPr="00E63BCE">
        <w:rPr>
          <w:spacing w:val="-7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предоставления</w:t>
      </w:r>
      <w:r w:rsidR="004F6C49" w:rsidRPr="00E63BCE">
        <w:rPr>
          <w:spacing w:val="-6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60303A" w:rsidRPr="00E63BCE">
        <w:rPr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</w:p>
    <w:p w14:paraId="1F557CF8" w14:textId="77777777" w:rsidR="003157F1" w:rsidRPr="00E63BCE" w:rsidRDefault="003157F1" w:rsidP="00CE6573">
      <w:pPr>
        <w:pStyle w:val="a3"/>
        <w:ind w:left="0"/>
        <w:jc w:val="both"/>
        <w:rPr>
          <w:b/>
          <w:sz w:val="24"/>
          <w:szCs w:val="24"/>
        </w:rPr>
      </w:pPr>
    </w:p>
    <w:p w14:paraId="2DA80C1D" w14:textId="38329CD0" w:rsidR="003157F1" w:rsidRPr="00E63BCE" w:rsidRDefault="002B1312" w:rsidP="00CE6573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</w:t>
      </w:r>
      <w:r w:rsidR="00743048" w:rsidRPr="00E63BCE">
        <w:rPr>
          <w:sz w:val="24"/>
          <w:szCs w:val="24"/>
        </w:rPr>
        <w:t xml:space="preserve"> </w:t>
      </w:r>
      <w:r w:rsidR="001B0243">
        <w:rPr>
          <w:sz w:val="24"/>
          <w:szCs w:val="24"/>
        </w:rPr>
        <w:t>2.</w:t>
      </w:r>
      <w:r w:rsidR="00D26FF4">
        <w:rPr>
          <w:sz w:val="24"/>
          <w:szCs w:val="24"/>
        </w:rPr>
        <w:t>3</w:t>
      </w:r>
      <w:r w:rsidR="001B0243">
        <w:rPr>
          <w:sz w:val="24"/>
          <w:szCs w:val="24"/>
        </w:rPr>
        <w:t>.</w:t>
      </w:r>
      <w:r w:rsidR="00C64D75">
        <w:rPr>
          <w:sz w:val="24"/>
          <w:szCs w:val="24"/>
        </w:rPr>
        <w:t>1</w:t>
      </w:r>
      <w:r w:rsidR="001B0243">
        <w:rPr>
          <w:sz w:val="24"/>
          <w:szCs w:val="24"/>
        </w:rPr>
        <w:t xml:space="preserve">. </w:t>
      </w:r>
      <w:r w:rsidR="004F6C49" w:rsidRPr="00E63BCE">
        <w:rPr>
          <w:sz w:val="24"/>
          <w:szCs w:val="24"/>
        </w:rPr>
        <w:t>Результатом</w:t>
      </w:r>
      <w:r w:rsidR="004F6C49" w:rsidRPr="00E63BCE">
        <w:rPr>
          <w:spacing w:val="-10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предоставления</w:t>
      </w:r>
      <w:r w:rsidR="004F6C49" w:rsidRPr="00E63BCE">
        <w:rPr>
          <w:spacing w:val="-9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муниципальной</w:t>
      </w:r>
      <w:r w:rsidR="004F6C49" w:rsidRPr="00E63BCE">
        <w:rPr>
          <w:spacing w:val="-9"/>
          <w:sz w:val="24"/>
          <w:szCs w:val="24"/>
        </w:rPr>
        <w:t xml:space="preserve"> </w:t>
      </w:r>
      <w:r w:rsidR="004F6C49" w:rsidRPr="00E63BCE">
        <w:rPr>
          <w:sz w:val="24"/>
          <w:szCs w:val="24"/>
        </w:rPr>
        <w:t>услуги</w:t>
      </w:r>
      <w:r w:rsidR="00A10C50" w:rsidRPr="00E63BCE">
        <w:rPr>
          <w:sz w:val="24"/>
          <w:szCs w:val="24"/>
        </w:rPr>
        <w:t xml:space="preserve"> </w:t>
      </w:r>
      <w:r w:rsidR="002F2AE7" w:rsidRPr="00E63BCE">
        <w:rPr>
          <w:spacing w:val="-67"/>
          <w:sz w:val="24"/>
          <w:szCs w:val="24"/>
        </w:rPr>
        <w:t xml:space="preserve">    </w:t>
      </w:r>
      <w:r w:rsidR="004A0EEF" w:rsidRPr="00E63BCE">
        <w:rPr>
          <w:spacing w:val="-67"/>
          <w:sz w:val="24"/>
          <w:szCs w:val="24"/>
        </w:rPr>
        <w:t xml:space="preserve">                               </w:t>
      </w:r>
      <w:r w:rsidR="002F2AE7" w:rsidRPr="00E63BCE">
        <w:rPr>
          <w:spacing w:val="-67"/>
          <w:sz w:val="24"/>
          <w:szCs w:val="24"/>
        </w:rPr>
        <w:t xml:space="preserve">       </w:t>
      </w:r>
      <w:r w:rsidR="008F64C8" w:rsidRPr="00E63BCE">
        <w:rPr>
          <w:spacing w:val="-67"/>
          <w:sz w:val="24"/>
          <w:szCs w:val="24"/>
        </w:rPr>
        <w:t xml:space="preserve">   </w:t>
      </w:r>
      <w:r w:rsidR="004F6C49" w:rsidRPr="00E63BCE">
        <w:rPr>
          <w:sz w:val="24"/>
          <w:szCs w:val="24"/>
        </w:rPr>
        <w:t>явля</w:t>
      </w:r>
      <w:r w:rsidR="001B0243">
        <w:rPr>
          <w:sz w:val="24"/>
          <w:szCs w:val="24"/>
        </w:rPr>
        <w:t>ю</w:t>
      </w:r>
      <w:r w:rsidR="004F6C49" w:rsidRPr="00E63BCE">
        <w:rPr>
          <w:sz w:val="24"/>
          <w:szCs w:val="24"/>
        </w:rPr>
        <w:t>тся</w:t>
      </w:r>
      <w:r w:rsidR="00C8162C" w:rsidRPr="00E63BCE">
        <w:rPr>
          <w:sz w:val="24"/>
          <w:szCs w:val="24"/>
        </w:rPr>
        <w:t>:</w:t>
      </w:r>
    </w:p>
    <w:p w14:paraId="168BF02E" w14:textId="6D28FD33" w:rsidR="00C8162C" w:rsidRPr="00E63BCE" w:rsidRDefault="00C8162C" w:rsidP="00C8162C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  2.3.1.</w:t>
      </w:r>
      <w:r w:rsidR="001B0243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 Решение об отказе в приеме документов</w:t>
      </w:r>
      <w:r w:rsidRPr="00E63BCE">
        <w:t xml:space="preserve"> </w:t>
      </w:r>
      <w:r w:rsidRPr="00E63BCE">
        <w:rPr>
          <w:sz w:val="24"/>
          <w:szCs w:val="24"/>
        </w:rPr>
        <w:t>по форме</w:t>
      </w:r>
      <w:r w:rsidR="001B0243">
        <w:rPr>
          <w:sz w:val="24"/>
          <w:szCs w:val="24"/>
        </w:rPr>
        <w:t xml:space="preserve"> согласно</w:t>
      </w:r>
      <w:r w:rsidRPr="00E63BCE">
        <w:rPr>
          <w:sz w:val="24"/>
          <w:szCs w:val="24"/>
        </w:rPr>
        <w:t xml:space="preserve"> приложени</w:t>
      </w:r>
      <w:r w:rsidR="001B0243">
        <w:rPr>
          <w:sz w:val="24"/>
          <w:szCs w:val="24"/>
        </w:rPr>
        <w:t>ю</w:t>
      </w:r>
      <w:r w:rsidRPr="00E63BCE">
        <w:rPr>
          <w:sz w:val="24"/>
          <w:szCs w:val="24"/>
        </w:rPr>
        <w:t xml:space="preserve"> № 6 к Административному регламенту.</w:t>
      </w:r>
    </w:p>
    <w:p w14:paraId="22E57C18" w14:textId="4AD7F5C4" w:rsidR="003B5FD5" w:rsidRPr="00E63BCE" w:rsidRDefault="003B5FD5" w:rsidP="003B5FD5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 2.3.1.</w:t>
      </w:r>
      <w:r w:rsidR="001B0243">
        <w:rPr>
          <w:sz w:val="24"/>
          <w:szCs w:val="24"/>
        </w:rPr>
        <w:t>2.</w:t>
      </w:r>
      <w:r w:rsidRPr="00E63BCE">
        <w:rPr>
          <w:sz w:val="24"/>
          <w:szCs w:val="24"/>
        </w:rPr>
        <w:t xml:space="preserve"> Решение об утверждении схемы расположения земельного участка по форме </w:t>
      </w:r>
      <w:r w:rsidR="001B0243" w:rsidRPr="001B0243">
        <w:rPr>
          <w:sz w:val="24"/>
          <w:szCs w:val="24"/>
        </w:rPr>
        <w:t>согласно приложению</w:t>
      </w:r>
      <w:r w:rsidRPr="001B0243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№ </w:t>
      </w:r>
      <w:r w:rsidR="00C8162C" w:rsidRPr="00E63BCE">
        <w:rPr>
          <w:sz w:val="24"/>
          <w:szCs w:val="24"/>
        </w:rPr>
        <w:t>7</w:t>
      </w:r>
      <w:r w:rsidRPr="00E63BCE">
        <w:rPr>
          <w:sz w:val="24"/>
          <w:szCs w:val="24"/>
        </w:rPr>
        <w:t xml:space="preserve"> к </w:t>
      </w:r>
      <w:r w:rsidR="00743048" w:rsidRPr="00E63BCE">
        <w:rPr>
          <w:sz w:val="24"/>
          <w:szCs w:val="24"/>
        </w:rPr>
        <w:t>Административному регламенту.</w:t>
      </w:r>
    </w:p>
    <w:p w14:paraId="58D66A1A" w14:textId="5CBC1FD9" w:rsidR="003B5FD5" w:rsidRPr="00E63BCE" w:rsidRDefault="003B5FD5" w:rsidP="003B5FD5">
      <w:pPr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2.3.</w:t>
      </w:r>
      <w:r w:rsidR="00D26FF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1B0243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 Решение об отказе в утверждении схемы расположения земельного участка по форме </w:t>
      </w:r>
      <w:r w:rsidR="001B0243" w:rsidRPr="001B0243">
        <w:rPr>
          <w:sz w:val="24"/>
          <w:szCs w:val="24"/>
        </w:rPr>
        <w:t xml:space="preserve">согласно приложению </w:t>
      </w:r>
      <w:r w:rsidRPr="00E63BCE">
        <w:rPr>
          <w:sz w:val="24"/>
          <w:szCs w:val="24"/>
        </w:rPr>
        <w:t xml:space="preserve">№ </w:t>
      </w:r>
      <w:r w:rsidR="00C8162C" w:rsidRPr="00E63BCE">
        <w:rPr>
          <w:sz w:val="24"/>
          <w:szCs w:val="24"/>
        </w:rPr>
        <w:t>8</w:t>
      </w:r>
      <w:r w:rsidRPr="00E63BCE">
        <w:rPr>
          <w:sz w:val="24"/>
          <w:szCs w:val="24"/>
        </w:rPr>
        <w:t xml:space="preserve"> к Административному регламенту.</w:t>
      </w:r>
    </w:p>
    <w:p w14:paraId="34B148EE" w14:textId="45889F2D" w:rsidR="00AE074A" w:rsidRPr="00E63BCE" w:rsidRDefault="00B9232E" w:rsidP="00743048">
      <w:pPr>
        <w:tabs>
          <w:tab w:val="left" w:pos="1546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2B1312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</w:t>
      </w:r>
      <w:r w:rsidR="004A0EEF" w:rsidRPr="00E63BCE">
        <w:rPr>
          <w:sz w:val="24"/>
          <w:szCs w:val="24"/>
        </w:rPr>
        <w:t>2.</w:t>
      </w:r>
      <w:r w:rsidR="00743048" w:rsidRPr="00E63BCE">
        <w:rPr>
          <w:sz w:val="24"/>
          <w:szCs w:val="24"/>
        </w:rPr>
        <w:t>3</w:t>
      </w:r>
      <w:r w:rsidR="004A0EEF" w:rsidRPr="00E63BCE">
        <w:rPr>
          <w:sz w:val="24"/>
          <w:szCs w:val="24"/>
        </w:rPr>
        <w:t>.</w:t>
      </w:r>
      <w:r w:rsidR="001B0243">
        <w:rPr>
          <w:sz w:val="24"/>
          <w:szCs w:val="24"/>
        </w:rPr>
        <w:t>2</w:t>
      </w:r>
      <w:r w:rsidR="00743048" w:rsidRPr="00E63BCE">
        <w:rPr>
          <w:sz w:val="24"/>
          <w:szCs w:val="24"/>
        </w:rPr>
        <w:t>. Н</w:t>
      </w:r>
      <w:r w:rsidR="00AE074A" w:rsidRPr="00E63BCE">
        <w:rPr>
          <w:sz w:val="24"/>
          <w:szCs w:val="24"/>
        </w:rPr>
        <w:t>еобходимость формирования реестровой записи отсутствует.</w:t>
      </w:r>
    </w:p>
    <w:p w14:paraId="10479201" w14:textId="70FF8B62" w:rsidR="004A0EEF" w:rsidRPr="00E63BCE" w:rsidRDefault="00743048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0EEF" w:rsidRPr="00E63BCE">
        <w:rPr>
          <w:rFonts w:ascii="Times New Roman" w:hAnsi="Times New Roman" w:cs="Times New Roman"/>
          <w:sz w:val="24"/>
          <w:szCs w:val="24"/>
        </w:rPr>
        <w:t>2.3.</w:t>
      </w:r>
      <w:r w:rsidR="001B0243">
        <w:rPr>
          <w:rFonts w:ascii="Times New Roman" w:hAnsi="Times New Roman" w:cs="Times New Roman"/>
          <w:sz w:val="24"/>
          <w:szCs w:val="24"/>
        </w:rPr>
        <w:t>3</w:t>
      </w:r>
      <w:r w:rsidR="004A0EEF" w:rsidRPr="00E63BCE">
        <w:rPr>
          <w:rFonts w:ascii="Times New Roman" w:hAnsi="Times New Roman" w:cs="Times New Roman"/>
          <w:sz w:val="24"/>
          <w:szCs w:val="24"/>
        </w:rPr>
        <w:t>. Перечень способов получения результат</w:t>
      </w:r>
      <w:r w:rsidRPr="00E63BCE">
        <w:rPr>
          <w:rFonts w:ascii="Times New Roman" w:hAnsi="Times New Roman" w:cs="Times New Roman"/>
          <w:sz w:val="24"/>
          <w:szCs w:val="24"/>
        </w:rPr>
        <w:t>а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A38D7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14:paraId="24B8E50A" w14:textId="1E3A2978" w:rsidR="004A0EEF" w:rsidRPr="00E63BCE" w:rsidRDefault="0093422E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- 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="00743048" w:rsidRPr="00E63BCE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4A0EEF"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4A0EEF" w:rsidRPr="00E63BCE">
        <w:rPr>
          <w:rFonts w:ascii="Times New Roman" w:hAnsi="Times New Roman" w:cs="Times New Roman"/>
          <w:sz w:val="24"/>
          <w:szCs w:val="24"/>
        </w:rPr>
        <w:t>или МФЦ;</w:t>
      </w:r>
    </w:p>
    <w:p w14:paraId="64377EB5" w14:textId="3AF60B69" w:rsidR="004A0EEF" w:rsidRPr="00E63BCE" w:rsidRDefault="0093422E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38D7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E644A4" w:rsidRPr="00E63BCE">
        <w:rPr>
          <w:rFonts w:ascii="Times New Roman" w:hAnsi="Times New Roman" w:cs="Times New Roman"/>
          <w:sz w:val="24"/>
          <w:szCs w:val="24"/>
        </w:rPr>
        <w:t xml:space="preserve">- </w:t>
      </w:r>
      <w:r w:rsidR="004A0EEF" w:rsidRPr="00E63BCE">
        <w:rPr>
          <w:rFonts w:ascii="Times New Roman" w:hAnsi="Times New Roman" w:cs="Times New Roman"/>
          <w:sz w:val="24"/>
          <w:szCs w:val="24"/>
        </w:rPr>
        <w:t>посредством почтового отправления</w:t>
      </w:r>
      <w:r w:rsidR="000A38D7" w:rsidRPr="00E63BCE">
        <w:t xml:space="preserve"> </w:t>
      </w:r>
      <w:r w:rsidR="000A38D7"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743048" w:rsidRPr="00E63BCE">
        <w:rPr>
          <w:rFonts w:ascii="Times New Roman" w:hAnsi="Times New Roman" w:cs="Times New Roman"/>
          <w:sz w:val="24"/>
          <w:szCs w:val="24"/>
        </w:rPr>
        <w:t>адрес Заявителя</w:t>
      </w:r>
      <w:r w:rsidR="004A0EEF" w:rsidRPr="00E63BCE">
        <w:rPr>
          <w:rFonts w:ascii="Times New Roman" w:hAnsi="Times New Roman" w:cs="Times New Roman"/>
          <w:sz w:val="24"/>
          <w:szCs w:val="24"/>
        </w:rPr>
        <w:t>;</w:t>
      </w:r>
    </w:p>
    <w:p w14:paraId="4004C9EF" w14:textId="55550ABB" w:rsidR="00C02046" w:rsidRPr="00E63BCE" w:rsidRDefault="00743048" w:rsidP="00CE6573">
      <w:pPr>
        <w:tabs>
          <w:tab w:val="left" w:pos="1546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93422E">
        <w:rPr>
          <w:sz w:val="24"/>
          <w:szCs w:val="24"/>
        </w:rPr>
        <w:t xml:space="preserve"> </w:t>
      </w:r>
      <w:r w:rsidR="000A38D7" w:rsidRPr="00E63BCE">
        <w:rPr>
          <w:sz w:val="24"/>
          <w:szCs w:val="24"/>
        </w:rPr>
        <w:t xml:space="preserve"> </w:t>
      </w:r>
      <w:r w:rsidR="00E644A4" w:rsidRPr="00E63BCE">
        <w:rPr>
          <w:sz w:val="24"/>
          <w:szCs w:val="24"/>
        </w:rPr>
        <w:t xml:space="preserve">- </w:t>
      </w:r>
      <w:r w:rsidR="004A0EEF" w:rsidRPr="00E63BCE">
        <w:rPr>
          <w:sz w:val="24"/>
          <w:szCs w:val="24"/>
        </w:rPr>
        <w:t>посредством ЕПГУ.</w:t>
      </w:r>
    </w:p>
    <w:p w14:paraId="12C3AA0C" w14:textId="77777777" w:rsidR="00586857" w:rsidRPr="00E63BCE" w:rsidRDefault="00586857" w:rsidP="00CE6573">
      <w:pPr>
        <w:pStyle w:val="1"/>
        <w:ind w:left="0"/>
        <w:jc w:val="center"/>
        <w:rPr>
          <w:sz w:val="24"/>
          <w:szCs w:val="24"/>
        </w:rPr>
      </w:pPr>
    </w:p>
    <w:p w14:paraId="775F4820" w14:textId="77777777" w:rsidR="00E51228" w:rsidRPr="00E63BCE" w:rsidRDefault="00A905AD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2.4. </w:t>
      </w:r>
      <w:r w:rsidR="004F6C49" w:rsidRPr="00E63BCE">
        <w:rPr>
          <w:sz w:val="24"/>
          <w:szCs w:val="24"/>
        </w:rPr>
        <w:t>Срок предо</w:t>
      </w:r>
      <w:r w:rsidRPr="00E63BCE">
        <w:rPr>
          <w:sz w:val="24"/>
          <w:szCs w:val="24"/>
        </w:rPr>
        <w:t>ставления муниципальной услуги</w:t>
      </w:r>
    </w:p>
    <w:p w14:paraId="1D5EF58E" w14:textId="77777777" w:rsidR="00A905AD" w:rsidRPr="00E63BCE" w:rsidRDefault="00A905AD" w:rsidP="00CE6573">
      <w:pPr>
        <w:pStyle w:val="1"/>
        <w:ind w:left="0"/>
        <w:jc w:val="center"/>
        <w:rPr>
          <w:b w:val="0"/>
          <w:sz w:val="24"/>
          <w:szCs w:val="24"/>
        </w:rPr>
      </w:pPr>
    </w:p>
    <w:p w14:paraId="5EFEFADC" w14:textId="5583A6D6" w:rsidR="0079540C" w:rsidRPr="00E63BCE" w:rsidRDefault="00E51228" w:rsidP="007954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</w:t>
      </w:r>
      <w:r w:rsidR="00CE6573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Pr="00E63BCE">
        <w:rPr>
          <w:rFonts w:ascii="Times New Roman" w:hAnsi="Times New Roman" w:cs="Times New Roman"/>
          <w:sz w:val="24"/>
          <w:szCs w:val="24"/>
        </w:rPr>
        <w:t xml:space="preserve">   </w:t>
      </w:r>
      <w:r w:rsidR="00A905AD" w:rsidRPr="00E63BCE">
        <w:rPr>
          <w:rFonts w:ascii="Times New Roman" w:hAnsi="Times New Roman" w:cs="Times New Roman"/>
          <w:sz w:val="24"/>
          <w:szCs w:val="24"/>
        </w:rPr>
        <w:t>2.4.1</w:t>
      </w:r>
      <w:r w:rsidR="00E16AB5" w:rsidRPr="00E63B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составляет </w:t>
      </w:r>
      <w:r w:rsidR="00434E58">
        <w:rPr>
          <w:rFonts w:ascii="Times New Roman" w:hAnsi="Times New Roman" w:cs="Times New Roman"/>
          <w:sz w:val="24"/>
          <w:szCs w:val="24"/>
        </w:rPr>
        <w:t>не более девяти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1B0243">
        <w:rPr>
          <w:rFonts w:ascii="Times New Roman" w:hAnsi="Times New Roman" w:cs="Times New Roman"/>
          <w:sz w:val="24"/>
          <w:szCs w:val="24"/>
        </w:rPr>
        <w:t>регистрации</w:t>
      </w:r>
      <w:r w:rsidR="0079540C" w:rsidRPr="00E63BCE">
        <w:rPr>
          <w:rFonts w:ascii="Times New Roman" w:hAnsi="Times New Roman" w:cs="Times New Roman"/>
          <w:sz w:val="24"/>
          <w:szCs w:val="24"/>
        </w:rPr>
        <w:t xml:space="preserve"> Заявления. </w:t>
      </w:r>
    </w:p>
    <w:p w14:paraId="76EAC58D" w14:textId="77777777" w:rsidR="007A7C61" w:rsidRPr="00E63BCE" w:rsidRDefault="00E16AB5" w:rsidP="00CE6573">
      <w:pPr>
        <w:tabs>
          <w:tab w:val="left" w:pos="0"/>
        </w:tabs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2.4.2. </w:t>
      </w:r>
      <w:r w:rsidR="00A3362D" w:rsidRPr="00E63BCE">
        <w:rPr>
          <w:sz w:val="24"/>
          <w:szCs w:val="24"/>
        </w:rPr>
        <w:t xml:space="preserve">Максимальный срок предоставления </w:t>
      </w:r>
      <w:r w:rsidR="004F6C49" w:rsidRPr="00E63BCE">
        <w:rPr>
          <w:sz w:val="24"/>
          <w:szCs w:val="24"/>
        </w:rPr>
        <w:t>муниципальной услуги</w:t>
      </w:r>
      <w:r w:rsidR="00EA1271" w:rsidRPr="00E63BCE">
        <w:rPr>
          <w:sz w:val="24"/>
          <w:szCs w:val="24"/>
        </w:rPr>
        <w:t xml:space="preserve"> </w:t>
      </w:r>
      <w:r w:rsidR="00691163" w:rsidRPr="00E63BCE">
        <w:rPr>
          <w:sz w:val="24"/>
          <w:szCs w:val="24"/>
        </w:rPr>
        <w:t>определяется Земельным</w:t>
      </w:r>
      <w:r w:rsidR="0079540C" w:rsidRPr="00E63BCE">
        <w:rPr>
          <w:sz w:val="24"/>
          <w:szCs w:val="24"/>
        </w:rPr>
        <w:t xml:space="preserve"> кодексом Российской Федерации</w:t>
      </w:r>
      <w:r w:rsidR="00F13480" w:rsidRPr="00E63BCE">
        <w:rPr>
          <w:sz w:val="24"/>
          <w:szCs w:val="24"/>
        </w:rPr>
        <w:t>.</w:t>
      </w:r>
      <w:r w:rsidR="00691163" w:rsidRPr="00E63BCE">
        <w:rPr>
          <w:sz w:val="24"/>
          <w:szCs w:val="24"/>
        </w:rPr>
        <w:t xml:space="preserve"> Органом государственной власти субъекта Российской Федерации может быть предусмотрено оказание муниципальной услуги в иной срок, не превышающий установленный Земельным кодексом Российской Федерации.</w:t>
      </w:r>
    </w:p>
    <w:p w14:paraId="27A9A730" w14:textId="2DD62F2B" w:rsidR="004A0EEF" w:rsidRPr="00E63BCE" w:rsidRDefault="007A7C61" w:rsidP="00CE6573">
      <w:pPr>
        <w:pStyle w:val="a5"/>
        <w:tabs>
          <w:tab w:val="left" w:pos="1338"/>
          <w:tab w:val="left" w:pos="6290"/>
        </w:tabs>
        <w:ind w:left="0" w:firstLine="0"/>
        <w:jc w:val="both"/>
        <w:rPr>
          <w:color w:val="FF0000"/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2B566F" w:rsidRPr="00E63BCE">
        <w:rPr>
          <w:sz w:val="24"/>
          <w:szCs w:val="24"/>
        </w:rPr>
        <w:t xml:space="preserve">  </w:t>
      </w:r>
      <w:r w:rsidR="004A0EEF" w:rsidRPr="00E63BCE">
        <w:rPr>
          <w:sz w:val="24"/>
          <w:szCs w:val="24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1" w:history="1">
        <w:r w:rsidR="004A0EEF" w:rsidRPr="00E63BCE">
          <w:rPr>
            <w:rStyle w:val="a6"/>
            <w:color w:val="auto"/>
            <w:sz w:val="24"/>
            <w:szCs w:val="24"/>
            <w:u w:val="none"/>
          </w:rPr>
          <w:t>статьей 3.5</w:t>
        </w:r>
      </w:hyperlink>
      <w:r w:rsidR="004A0EEF" w:rsidRPr="00E63BCE">
        <w:rPr>
          <w:sz w:val="24"/>
          <w:szCs w:val="24"/>
        </w:rPr>
        <w:t xml:space="preserve"> Федерального закона от</w:t>
      </w:r>
      <w:r w:rsidR="00E16AB5" w:rsidRPr="00E63BCE">
        <w:rPr>
          <w:sz w:val="24"/>
          <w:szCs w:val="24"/>
        </w:rPr>
        <w:t xml:space="preserve"> 25</w:t>
      </w:r>
      <w:r w:rsidR="000A38D7" w:rsidRPr="00E63BCE">
        <w:rPr>
          <w:sz w:val="24"/>
          <w:szCs w:val="24"/>
        </w:rPr>
        <w:t>.10.</w:t>
      </w:r>
      <w:r w:rsidR="00E16AB5" w:rsidRPr="00E63BCE">
        <w:rPr>
          <w:sz w:val="24"/>
          <w:szCs w:val="24"/>
        </w:rPr>
        <w:t>2001</w:t>
      </w:r>
      <w:r w:rsidR="002B566F" w:rsidRPr="00E63BCE">
        <w:rPr>
          <w:sz w:val="24"/>
          <w:szCs w:val="24"/>
        </w:rPr>
        <w:t xml:space="preserve"> </w:t>
      </w:r>
      <w:r w:rsidR="00E16AB5" w:rsidRPr="00E63BCE">
        <w:rPr>
          <w:sz w:val="24"/>
          <w:szCs w:val="24"/>
        </w:rPr>
        <w:t>№ 137-ФЗ «</w:t>
      </w:r>
      <w:r w:rsidR="004A0EEF" w:rsidRPr="00E63BCE">
        <w:rPr>
          <w:sz w:val="24"/>
          <w:szCs w:val="24"/>
        </w:rPr>
        <w:t>О введении в действие Земельного кодекса Российской Федерации</w:t>
      </w:r>
      <w:r w:rsidR="00E16AB5" w:rsidRPr="00E63BCE">
        <w:rPr>
          <w:sz w:val="24"/>
          <w:szCs w:val="24"/>
        </w:rPr>
        <w:t xml:space="preserve">», срок </w:t>
      </w:r>
      <w:r w:rsidR="00537546" w:rsidRPr="00E63BCE">
        <w:rPr>
          <w:sz w:val="24"/>
          <w:szCs w:val="24"/>
        </w:rPr>
        <w:t xml:space="preserve">предоставления муниципальной услуги </w:t>
      </w:r>
      <w:r w:rsidR="004A0EEF" w:rsidRPr="00E63BCE">
        <w:rPr>
          <w:sz w:val="24"/>
          <w:szCs w:val="24"/>
        </w:rPr>
        <w:t xml:space="preserve">может быть продлен, но не более чем до тридцати пяти </w:t>
      </w:r>
      <w:r w:rsidR="001B0243">
        <w:rPr>
          <w:sz w:val="24"/>
          <w:szCs w:val="24"/>
        </w:rPr>
        <w:t xml:space="preserve">рабочих </w:t>
      </w:r>
      <w:r w:rsidR="004A0EEF" w:rsidRPr="00E63BCE">
        <w:rPr>
          <w:sz w:val="24"/>
          <w:szCs w:val="24"/>
        </w:rPr>
        <w:t>дней</w:t>
      </w:r>
      <w:r w:rsidR="00537546" w:rsidRPr="00E63BCE">
        <w:rPr>
          <w:sz w:val="24"/>
          <w:szCs w:val="24"/>
        </w:rPr>
        <w:t xml:space="preserve"> со дня </w:t>
      </w:r>
      <w:r w:rsidR="001B0243">
        <w:rPr>
          <w:sz w:val="24"/>
          <w:szCs w:val="24"/>
        </w:rPr>
        <w:t>регистрации</w:t>
      </w:r>
      <w:r w:rsidR="00537546" w:rsidRPr="00E63BCE">
        <w:rPr>
          <w:sz w:val="24"/>
          <w:szCs w:val="24"/>
        </w:rPr>
        <w:t xml:space="preserve"> </w:t>
      </w:r>
      <w:r w:rsidR="002B566F" w:rsidRPr="00E63BCE">
        <w:rPr>
          <w:sz w:val="24"/>
          <w:szCs w:val="24"/>
        </w:rPr>
        <w:t>З</w:t>
      </w:r>
      <w:r w:rsidR="00537546" w:rsidRPr="00E63BCE">
        <w:rPr>
          <w:sz w:val="24"/>
          <w:szCs w:val="24"/>
        </w:rPr>
        <w:t xml:space="preserve">аявления. </w:t>
      </w:r>
    </w:p>
    <w:p w14:paraId="327FA4BF" w14:textId="24E9AA37" w:rsidR="00722C23" w:rsidRPr="00E63BCE" w:rsidRDefault="0079540C" w:rsidP="0079540C">
      <w:pPr>
        <w:pStyle w:val="a5"/>
        <w:tabs>
          <w:tab w:val="left" w:pos="1338"/>
          <w:tab w:val="left" w:pos="629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2B566F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 xml:space="preserve">2.4.3. Срок предоставления муниципальной услуги исчисляется со дня регистрации Заявления и документов, необходимых для предоставления муниципальной услуги, в Уполномоченном органе. </w:t>
      </w:r>
    </w:p>
    <w:p w14:paraId="65DFF1BA" w14:textId="77777777" w:rsidR="0079540C" w:rsidRPr="00E63BCE" w:rsidRDefault="0079540C" w:rsidP="0079540C">
      <w:pPr>
        <w:pStyle w:val="a5"/>
        <w:tabs>
          <w:tab w:val="left" w:pos="1338"/>
          <w:tab w:val="left" w:pos="6290"/>
        </w:tabs>
        <w:ind w:left="0" w:firstLine="0"/>
        <w:jc w:val="both"/>
        <w:rPr>
          <w:sz w:val="24"/>
          <w:szCs w:val="24"/>
        </w:rPr>
      </w:pPr>
    </w:p>
    <w:p w14:paraId="5B494B34" w14:textId="77777777" w:rsidR="00EC2EA3" w:rsidRPr="00E63BCE" w:rsidRDefault="00EC2EA3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 xml:space="preserve">2.5. Размер платы, взимаемой с </w:t>
      </w:r>
      <w:r w:rsidR="002B566F" w:rsidRPr="00E63BCE">
        <w:rPr>
          <w:b/>
          <w:sz w:val="24"/>
          <w:szCs w:val="24"/>
        </w:rPr>
        <w:t>з</w:t>
      </w:r>
      <w:r w:rsidR="000437E5" w:rsidRPr="00E63BCE">
        <w:rPr>
          <w:b/>
          <w:sz w:val="24"/>
          <w:szCs w:val="24"/>
        </w:rPr>
        <w:t>аявителя</w:t>
      </w:r>
      <w:r w:rsidRPr="00E63BCE">
        <w:rPr>
          <w:b/>
          <w:sz w:val="24"/>
          <w:szCs w:val="24"/>
        </w:rPr>
        <w:t xml:space="preserve"> при предоставлении</w:t>
      </w:r>
    </w:p>
    <w:p w14:paraId="25D6F38B" w14:textId="77777777" w:rsidR="00EC2EA3" w:rsidRPr="00E63BCE" w:rsidRDefault="00C94C87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муниципальной</w:t>
      </w:r>
      <w:r w:rsidR="00EC2EA3" w:rsidRPr="00E63BCE">
        <w:rPr>
          <w:b/>
          <w:sz w:val="24"/>
          <w:szCs w:val="24"/>
        </w:rPr>
        <w:t xml:space="preserve"> услуги, и способы ее взимания</w:t>
      </w:r>
    </w:p>
    <w:p w14:paraId="4249D351" w14:textId="77777777" w:rsidR="00EC2EA3" w:rsidRPr="00E63BCE" w:rsidRDefault="00EC2EA3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</w:p>
    <w:p w14:paraId="253CB0A1" w14:textId="04B7ABB4" w:rsidR="00EC2EA3" w:rsidRDefault="00734CC2" w:rsidP="00CE6573">
      <w:pPr>
        <w:pStyle w:val="a5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EC2EA3" w:rsidRPr="00E63BCE">
        <w:rPr>
          <w:sz w:val="24"/>
          <w:szCs w:val="24"/>
        </w:rPr>
        <w:t xml:space="preserve">Предоставление </w:t>
      </w:r>
      <w:r w:rsidR="00AB5A1B" w:rsidRPr="00E63BCE">
        <w:rPr>
          <w:sz w:val="24"/>
          <w:szCs w:val="24"/>
        </w:rPr>
        <w:t xml:space="preserve">муниципальной услуги </w:t>
      </w:r>
      <w:r w:rsidR="00EC2EA3" w:rsidRPr="00E63BCE">
        <w:rPr>
          <w:sz w:val="24"/>
          <w:szCs w:val="24"/>
        </w:rPr>
        <w:t>осуществляется бесплатно.</w:t>
      </w:r>
    </w:p>
    <w:p w14:paraId="0FC69F0A" w14:textId="4E1AD245" w:rsidR="00734CC2" w:rsidRDefault="00EC2EA3" w:rsidP="009F660D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1B0243" w:rsidRPr="001B0243">
        <w:rPr>
          <w:sz w:val="24"/>
          <w:szCs w:val="24"/>
        </w:rPr>
        <w:t xml:space="preserve">Информация о том, что предоставление </w:t>
      </w:r>
      <w:r w:rsidR="001B0243">
        <w:rPr>
          <w:sz w:val="24"/>
          <w:szCs w:val="24"/>
        </w:rPr>
        <w:t>муниципальной</w:t>
      </w:r>
      <w:r w:rsidR="001B0243" w:rsidRPr="001B0243">
        <w:rPr>
          <w:sz w:val="24"/>
          <w:szCs w:val="24"/>
        </w:rPr>
        <w:t xml:space="preserve"> услуги осуществляется бесплатно, размещается на ЕПГУ, РПГУ.</w:t>
      </w:r>
    </w:p>
    <w:p w14:paraId="7601913B" w14:textId="352D816A" w:rsidR="009A5631" w:rsidRDefault="009A5631" w:rsidP="009F660D">
      <w:pPr>
        <w:jc w:val="both"/>
        <w:rPr>
          <w:sz w:val="24"/>
          <w:szCs w:val="24"/>
        </w:rPr>
      </w:pPr>
    </w:p>
    <w:p w14:paraId="0B920A0B" w14:textId="31FFDFCC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 xml:space="preserve">2.6. Максимальный срок ожидания в очереди при подаче </w:t>
      </w:r>
      <w:r>
        <w:rPr>
          <w:b/>
          <w:sz w:val="24"/>
          <w:szCs w:val="24"/>
        </w:rPr>
        <w:t>заявления</w:t>
      </w:r>
    </w:p>
    <w:p w14:paraId="7C97F254" w14:textId="77777777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>о предоставлении муниципальной услуги и при получении</w:t>
      </w:r>
    </w:p>
    <w:p w14:paraId="6C387267" w14:textId="77777777" w:rsidR="009A5631" w:rsidRPr="009A5631" w:rsidRDefault="009A5631" w:rsidP="009A5631">
      <w:pPr>
        <w:jc w:val="center"/>
        <w:rPr>
          <w:b/>
          <w:sz w:val="24"/>
          <w:szCs w:val="24"/>
        </w:rPr>
      </w:pPr>
      <w:r w:rsidRPr="009A5631">
        <w:rPr>
          <w:b/>
          <w:sz w:val="24"/>
          <w:szCs w:val="24"/>
        </w:rPr>
        <w:t>результата предоставления муниципальной услуги</w:t>
      </w:r>
    </w:p>
    <w:p w14:paraId="4C89DD37" w14:textId="77777777" w:rsidR="009A5631" w:rsidRPr="009A5631" w:rsidRDefault="009A5631" w:rsidP="009A5631">
      <w:pPr>
        <w:jc w:val="both"/>
        <w:rPr>
          <w:sz w:val="24"/>
          <w:szCs w:val="24"/>
        </w:rPr>
      </w:pPr>
    </w:p>
    <w:p w14:paraId="2DCA9873" w14:textId="3B7F19AE" w:rsidR="009A5631" w:rsidRDefault="009A5631" w:rsidP="009A56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A5631">
        <w:rPr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</w:t>
      </w:r>
      <w:r>
        <w:rPr>
          <w:sz w:val="24"/>
          <w:szCs w:val="24"/>
        </w:rPr>
        <w:t>МФЦ</w:t>
      </w:r>
      <w:r w:rsidRPr="009A5631">
        <w:rPr>
          <w:sz w:val="24"/>
          <w:szCs w:val="24"/>
        </w:rPr>
        <w:t xml:space="preserve"> составляет не более 15 минут.</w:t>
      </w:r>
    </w:p>
    <w:p w14:paraId="31167709" w14:textId="77777777" w:rsidR="001B0243" w:rsidRPr="00E63BCE" w:rsidRDefault="001B0243" w:rsidP="009F660D">
      <w:pPr>
        <w:jc w:val="both"/>
        <w:rPr>
          <w:color w:val="FF0000"/>
          <w:sz w:val="24"/>
          <w:szCs w:val="24"/>
        </w:rPr>
      </w:pPr>
    </w:p>
    <w:p w14:paraId="5D42B0A4" w14:textId="56381196" w:rsidR="00B04F9F" w:rsidRPr="00E63BCE" w:rsidRDefault="00CE493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</w:t>
      </w:r>
      <w:r w:rsidR="008A05A4">
        <w:rPr>
          <w:sz w:val="24"/>
          <w:szCs w:val="24"/>
        </w:rPr>
        <w:t>7</w:t>
      </w:r>
      <w:r w:rsidRPr="00E63BCE">
        <w:rPr>
          <w:sz w:val="24"/>
          <w:szCs w:val="24"/>
        </w:rPr>
        <w:t xml:space="preserve">. Требования к помещениям, в которых </w:t>
      </w:r>
    </w:p>
    <w:p w14:paraId="627F7AF0" w14:textId="77777777" w:rsidR="00CE4938" w:rsidRPr="00E63BCE" w:rsidRDefault="00CE4938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предоставляется </w:t>
      </w:r>
      <w:r w:rsidR="00B04F9F" w:rsidRPr="00E63BCE">
        <w:rPr>
          <w:sz w:val="24"/>
          <w:szCs w:val="24"/>
        </w:rPr>
        <w:t>м</w:t>
      </w:r>
      <w:r w:rsidRPr="00E63BCE">
        <w:rPr>
          <w:sz w:val="24"/>
          <w:szCs w:val="24"/>
        </w:rPr>
        <w:t>униципальная</w:t>
      </w:r>
      <w:r w:rsidR="00B04F9F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услуга</w:t>
      </w:r>
    </w:p>
    <w:p w14:paraId="4F9C3097" w14:textId="77777777" w:rsidR="00CE4938" w:rsidRPr="00E63BCE" w:rsidRDefault="00CE4938" w:rsidP="00CE6573">
      <w:pPr>
        <w:pStyle w:val="a5"/>
        <w:tabs>
          <w:tab w:val="left" w:pos="1477"/>
        </w:tabs>
        <w:ind w:left="0" w:firstLine="0"/>
        <w:jc w:val="both"/>
        <w:rPr>
          <w:sz w:val="24"/>
          <w:szCs w:val="24"/>
        </w:rPr>
      </w:pPr>
    </w:p>
    <w:p w14:paraId="655C8D81" w14:textId="77777777" w:rsidR="00BD1336" w:rsidRDefault="00CE4938" w:rsidP="00BD1336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</w:t>
      </w:r>
      <w:r w:rsidR="00CE6573" w:rsidRPr="00E63BCE">
        <w:rPr>
          <w:sz w:val="24"/>
          <w:szCs w:val="24"/>
          <w:lang w:eastAsia="ru-RU"/>
        </w:rPr>
        <w:tab/>
      </w:r>
      <w:r w:rsidRPr="00E63BCE">
        <w:rPr>
          <w:sz w:val="24"/>
          <w:szCs w:val="24"/>
          <w:lang w:eastAsia="ru-RU"/>
        </w:rPr>
        <w:t>Требования, которым должны соответствовать помещения, в которых предоставляется муниципальная услуга, размещ</w:t>
      </w:r>
      <w:r w:rsidR="00B04F9F" w:rsidRPr="00E63BCE">
        <w:rPr>
          <w:sz w:val="24"/>
          <w:szCs w:val="24"/>
          <w:lang w:eastAsia="ru-RU"/>
        </w:rPr>
        <w:t>ены</w:t>
      </w:r>
      <w:r w:rsidRPr="00E63BCE">
        <w:rPr>
          <w:sz w:val="24"/>
          <w:szCs w:val="24"/>
          <w:lang w:eastAsia="ru-RU"/>
        </w:rPr>
        <w:t xml:space="preserve"> на официальном сайте </w:t>
      </w:r>
      <w:proofErr w:type="gramStart"/>
      <w:r w:rsidRPr="00E63BCE">
        <w:rPr>
          <w:sz w:val="24"/>
          <w:szCs w:val="24"/>
          <w:lang w:eastAsia="ru-RU"/>
        </w:rPr>
        <w:t>Администрации</w:t>
      </w:r>
      <w:proofErr w:type="gramEnd"/>
      <w:r w:rsidRPr="00E63BCE">
        <w:rPr>
          <w:sz w:val="24"/>
          <w:szCs w:val="24"/>
          <w:lang w:eastAsia="ru-RU"/>
        </w:rPr>
        <w:t xml:space="preserve"> </w:t>
      </w:r>
      <w:r w:rsidR="000A38D7" w:rsidRPr="00E63BCE">
        <w:rPr>
          <w:sz w:val="24"/>
          <w:szCs w:val="24"/>
          <w:lang w:eastAsia="ru-RU"/>
        </w:rPr>
        <w:t>ЗАТО</w:t>
      </w:r>
      <w:r w:rsidR="009F660D">
        <w:rPr>
          <w:sz w:val="24"/>
          <w:szCs w:val="24"/>
          <w:lang w:eastAsia="ru-RU"/>
        </w:rPr>
        <w:t xml:space="preserve">                                          </w:t>
      </w:r>
      <w:r w:rsidR="000A38D7" w:rsidRPr="00E63BCE">
        <w:rPr>
          <w:sz w:val="24"/>
          <w:szCs w:val="24"/>
          <w:lang w:eastAsia="ru-RU"/>
        </w:rPr>
        <w:t xml:space="preserve"> г. Зеленогорск </w:t>
      </w:r>
      <w:r w:rsidRPr="00E63BCE">
        <w:rPr>
          <w:sz w:val="24"/>
          <w:szCs w:val="24"/>
          <w:lang w:eastAsia="ru-RU"/>
        </w:rPr>
        <w:t>(</w:t>
      </w:r>
      <w:r w:rsidR="00D81569" w:rsidRPr="00E63BCE">
        <w:rPr>
          <w:sz w:val="24"/>
          <w:szCs w:val="24"/>
          <w:lang w:eastAsia="ru-RU"/>
        </w:rPr>
        <w:t>https://www.zeladmin.ru/</w:t>
      </w:r>
      <w:r w:rsidRPr="00E63BCE">
        <w:rPr>
          <w:sz w:val="24"/>
          <w:szCs w:val="24"/>
          <w:lang w:eastAsia="ru-RU"/>
        </w:rPr>
        <w:t xml:space="preserve">), </w:t>
      </w:r>
      <w:r w:rsidR="00BD1336" w:rsidRPr="00BD1336">
        <w:rPr>
          <w:sz w:val="24"/>
          <w:szCs w:val="24"/>
          <w:lang w:eastAsia="ru-RU"/>
        </w:rPr>
        <w:t xml:space="preserve">а также на ЕПГУ (www.gosuslugi.ru) и РПГУ (www.gosuslugi.krskstate.ru). </w:t>
      </w:r>
    </w:p>
    <w:p w14:paraId="5A4A1694" w14:textId="674F3978" w:rsidR="00CE4938" w:rsidRPr="00E63BCE" w:rsidRDefault="00CE4938" w:rsidP="00BD1336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 </w:t>
      </w:r>
    </w:p>
    <w:p w14:paraId="6751176F" w14:textId="7C387D31" w:rsidR="00A9541D" w:rsidRPr="00E63BCE" w:rsidRDefault="00A9541D" w:rsidP="00CE6573">
      <w:pPr>
        <w:pStyle w:val="a5"/>
        <w:tabs>
          <w:tab w:val="left" w:pos="1338"/>
          <w:tab w:val="left" w:pos="6290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bCs/>
          <w:sz w:val="24"/>
          <w:szCs w:val="24"/>
        </w:rPr>
        <w:lastRenderedPageBreak/>
        <w:t>2.</w:t>
      </w:r>
      <w:r w:rsidR="008A05A4">
        <w:rPr>
          <w:b/>
          <w:bCs/>
          <w:sz w:val="24"/>
          <w:szCs w:val="24"/>
        </w:rPr>
        <w:t>8</w:t>
      </w:r>
      <w:r w:rsidRPr="00E63BCE">
        <w:rPr>
          <w:b/>
          <w:bCs/>
          <w:sz w:val="24"/>
          <w:szCs w:val="24"/>
        </w:rPr>
        <w:t xml:space="preserve">. Показатели </w:t>
      </w:r>
      <w:r w:rsidR="00C2772D" w:rsidRPr="00E63BCE">
        <w:rPr>
          <w:b/>
          <w:bCs/>
          <w:sz w:val="24"/>
          <w:szCs w:val="24"/>
        </w:rPr>
        <w:t xml:space="preserve">качества и </w:t>
      </w:r>
      <w:r w:rsidRPr="00E63BCE">
        <w:rPr>
          <w:b/>
          <w:bCs/>
          <w:sz w:val="24"/>
          <w:szCs w:val="24"/>
        </w:rPr>
        <w:t xml:space="preserve">доступности муниципальной </w:t>
      </w:r>
      <w:r w:rsidRPr="00E63BCE">
        <w:rPr>
          <w:b/>
          <w:sz w:val="24"/>
          <w:szCs w:val="24"/>
        </w:rPr>
        <w:t>услуги</w:t>
      </w:r>
    </w:p>
    <w:p w14:paraId="2CFCFE34" w14:textId="77777777" w:rsidR="00A9541D" w:rsidRPr="00E63BCE" w:rsidRDefault="00A9541D" w:rsidP="00CE6573">
      <w:pPr>
        <w:pStyle w:val="a5"/>
        <w:tabs>
          <w:tab w:val="left" w:pos="1338"/>
          <w:tab w:val="left" w:pos="6290"/>
        </w:tabs>
        <w:ind w:left="0" w:firstLine="0"/>
        <w:rPr>
          <w:sz w:val="24"/>
          <w:szCs w:val="24"/>
        </w:rPr>
      </w:pPr>
    </w:p>
    <w:p w14:paraId="00B0D48E" w14:textId="654F3D62" w:rsidR="00A9541D" w:rsidRPr="00E63BCE" w:rsidRDefault="00CE6573" w:rsidP="00CE6573">
      <w:pPr>
        <w:pStyle w:val="a5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C2772D" w:rsidRPr="00E63BCE">
        <w:rPr>
          <w:sz w:val="24"/>
          <w:szCs w:val="24"/>
        </w:rPr>
        <w:t>П</w:t>
      </w:r>
      <w:r w:rsidR="00A9541D" w:rsidRPr="00E63BCE">
        <w:rPr>
          <w:sz w:val="24"/>
          <w:szCs w:val="24"/>
        </w:rPr>
        <w:t>оказател</w:t>
      </w:r>
      <w:r w:rsidR="00C2772D" w:rsidRPr="00E63BCE">
        <w:rPr>
          <w:sz w:val="24"/>
          <w:szCs w:val="24"/>
        </w:rPr>
        <w:t>и</w:t>
      </w:r>
      <w:r w:rsidR="00A9541D" w:rsidRPr="00E63BCE">
        <w:rPr>
          <w:sz w:val="24"/>
          <w:szCs w:val="24"/>
        </w:rPr>
        <w:t xml:space="preserve"> качества и доступности </w:t>
      </w:r>
      <w:r w:rsidR="00A9541D" w:rsidRPr="00E63BCE">
        <w:rPr>
          <w:bCs/>
          <w:sz w:val="24"/>
          <w:szCs w:val="24"/>
        </w:rPr>
        <w:t xml:space="preserve">муниципальной </w:t>
      </w:r>
      <w:r w:rsidR="00A9541D" w:rsidRPr="00E63BCE">
        <w:rPr>
          <w:sz w:val="24"/>
          <w:szCs w:val="24"/>
        </w:rPr>
        <w:t>услуги</w:t>
      </w:r>
      <w:r w:rsidR="00A9541D" w:rsidRPr="00E63BCE">
        <w:rPr>
          <w:b/>
          <w:sz w:val="24"/>
          <w:szCs w:val="24"/>
        </w:rPr>
        <w:t xml:space="preserve"> </w:t>
      </w:r>
      <w:r w:rsidR="00A9541D" w:rsidRPr="00E63BCE">
        <w:rPr>
          <w:sz w:val="24"/>
          <w:szCs w:val="24"/>
        </w:rPr>
        <w:t xml:space="preserve"> размещ</w:t>
      </w:r>
      <w:r w:rsidR="00C2772D" w:rsidRPr="00E63BCE">
        <w:rPr>
          <w:sz w:val="24"/>
          <w:szCs w:val="24"/>
        </w:rPr>
        <w:t>ены</w:t>
      </w:r>
      <w:r w:rsidR="00A9541D" w:rsidRPr="00E63BCE">
        <w:rPr>
          <w:sz w:val="24"/>
          <w:szCs w:val="24"/>
        </w:rPr>
        <w:t xml:space="preserve"> на официальном сайте Администрации </w:t>
      </w:r>
      <w:r w:rsidR="000A38D7" w:rsidRPr="00E63BCE">
        <w:rPr>
          <w:sz w:val="24"/>
          <w:szCs w:val="24"/>
        </w:rPr>
        <w:t xml:space="preserve">ЗАТО г. Зеленогорск </w:t>
      </w:r>
      <w:r w:rsidR="00A9541D" w:rsidRPr="00E63BCE">
        <w:rPr>
          <w:sz w:val="24"/>
          <w:szCs w:val="24"/>
        </w:rPr>
        <w:t>(</w:t>
      </w:r>
      <w:r w:rsidR="0000371E" w:rsidRPr="00E63BCE">
        <w:rPr>
          <w:sz w:val="24"/>
          <w:szCs w:val="24"/>
        </w:rPr>
        <w:t>www.zeladmin.ru</w:t>
      </w:r>
      <w:r w:rsidR="00A9541D" w:rsidRPr="00E63BCE">
        <w:rPr>
          <w:sz w:val="24"/>
          <w:szCs w:val="24"/>
        </w:rPr>
        <w:t xml:space="preserve">), а также на ЕПГУ </w:t>
      </w:r>
      <w:r w:rsidR="00A9541D" w:rsidRPr="00E63BCE">
        <w:rPr>
          <w:color w:val="000000" w:themeColor="text1"/>
          <w:sz w:val="24"/>
          <w:szCs w:val="24"/>
        </w:rPr>
        <w:t>(</w:t>
      </w:r>
      <w:hyperlink r:id="rId12">
        <w:r w:rsidR="00A9541D" w:rsidRPr="00E63BCE">
          <w:rPr>
            <w:rStyle w:val="a6"/>
            <w:color w:val="000000" w:themeColor="text1"/>
            <w:sz w:val="24"/>
            <w:szCs w:val="24"/>
            <w:u w:val="none"/>
          </w:rPr>
          <w:t>www.gosuslugi.ru</w:t>
        </w:r>
      </w:hyperlink>
      <w:r w:rsidR="00A9541D" w:rsidRPr="00E63BCE">
        <w:rPr>
          <w:color w:val="000000" w:themeColor="text1"/>
          <w:sz w:val="24"/>
          <w:szCs w:val="24"/>
        </w:rPr>
        <w:t>)</w:t>
      </w:r>
      <w:r w:rsidR="00F0019D" w:rsidRPr="00F0019D">
        <w:t xml:space="preserve"> </w:t>
      </w:r>
      <w:r w:rsidR="00F0019D">
        <w:t xml:space="preserve">и </w:t>
      </w:r>
      <w:r w:rsidR="00F0019D" w:rsidRPr="00F0019D">
        <w:rPr>
          <w:color w:val="000000" w:themeColor="text1"/>
          <w:sz w:val="24"/>
          <w:szCs w:val="24"/>
        </w:rPr>
        <w:t>РПГУ (www.gosuslugi.krskstate.ru).</w:t>
      </w:r>
      <w:r w:rsidR="00F0019D">
        <w:rPr>
          <w:color w:val="000000" w:themeColor="text1"/>
          <w:sz w:val="24"/>
          <w:szCs w:val="24"/>
        </w:rPr>
        <w:t xml:space="preserve"> </w:t>
      </w:r>
    </w:p>
    <w:p w14:paraId="66EB5B67" w14:textId="1878B46E" w:rsidR="008A05A4" w:rsidRPr="00E63BCE" w:rsidRDefault="00A9541D" w:rsidP="00643B85">
      <w:pPr>
        <w:pStyle w:val="a5"/>
        <w:tabs>
          <w:tab w:val="left" w:pos="1338"/>
          <w:tab w:val="left" w:pos="6290"/>
        </w:tabs>
        <w:ind w:left="0" w:firstLine="0"/>
        <w:rPr>
          <w:color w:val="C00000"/>
          <w:sz w:val="24"/>
          <w:szCs w:val="24"/>
        </w:rPr>
      </w:pPr>
      <w:r w:rsidRPr="00E63BCE">
        <w:rPr>
          <w:color w:val="C00000"/>
          <w:sz w:val="24"/>
          <w:szCs w:val="24"/>
        </w:rPr>
        <w:t xml:space="preserve">       </w:t>
      </w:r>
    </w:p>
    <w:p w14:paraId="45237910" w14:textId="7682F0C4" w:rsidR="000A38D7" w:rsidRPr="00E63BCE" w:rsidRDefault="00F16C2C" w:rsidP="00C2772D">
      <w:pPr>
        <w:pStyle w:val="1"/>
        <w:ind w:left="0" w:firstLine="72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</w:t>
      </w:r>
      <w:r w:rsidR="008A05A4">
        <w:rPr>
          <w:sz w:val="24"/>
          <w:szCs w:val="24"/>
        </w:rPr>
        <w:t>9</w:t>
      </w:r>
      <w:r w:rsidRPr="00E63BCE">
        <w:rPr>
          <w:sz w:val="24"/>
          <w:szCs w:val="24"/>
        </w:rPr>
        <w:t>. Иные требования к предоставлению муниципальной услуги, в том числе учитывающие особенности</w:t>
      </w:r>
      <w:r w:rsidR="0043189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предоставления муниципальной услуги </w:t>
      </w:r>
    </w:p>
    <w:p w14:paraId="7CE838BB" w14:textId="77777777" w:rsidR="00C2772D" w:rsidRPr="00E63BCE" w:rsidRDefault="00F16C2C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в</w:t>
      </w:r>
      <w:r w:rsidRPr="00E63BCE">
        <w:rPr>
          <w:spacing w:val="1"/>
          <w:sz w:val="24"/>
          <w:szCs w:val="24"/>
        </w:rPr>
        <w:t xml:space="preserve"> </w:t>
      </w:r>
      <w:r w:rsidR="000A38D7" w:rsidRPr="00E63BCE">
        <w:rPr>
          <w:sz w:val="24"/>
          <w:szCs w:val="24"/>
        </w:rPr>
        <w:t>МФЦ</w:t>
      </w:r>
      <w:r w:rsidRPr="00E63BCE">
        <w:rPr>
          <w:sz w:val="24"/>
          <w:szCs w:val="24"/>
        </w:rPr>
        <w:t xml:space="preserve"> и</w:t>
      </w:r>
      <w:r w:rsidRPr="00E63BCE">
        <w:rPr>
          <w:spacing w:val="-6"/>
          <w:sz w:val="24"/>
          <w:szCs w:val="24"/>
        </w:rPr>
        <w:t xml:space="preserve"> </w:t>
      </w:r>
      <w:r w:rsidRPr="00E63BCE">
        <w:rPr>
          <w:sz w:val="24"/>
          <w:szCs w:val="24"/>
        </w:rPr>
        <w:t>особенности</w:t>
      </w:r>
      <w:r w:rsidRPr="00E63BCE">
        <w:rPr>
          <w:spacing w:val="-7"/>
          <w:sz w:val="24"/>
          <w:szCs w:val="24"/>
        </w:rPr>
        <w:t xml:space="preserve"> </w:t>
      </w:r>
      <w:r w:rsidRPr="00E63BCE">
        <w:rPr>
          <w:sz w:val="24"/>
          <w:szCs w:val="24"/>
        </w:rPr>
        <w:t>предоставления муниципальной</w:t>
      </w:r>
    </w:p>
    <w:p w14:paraId="73D56540" w14:textId="77777777" w:rsidR="00F16C2C" w:rsidRPr="00E63BCE" w:rsidRDefault="00F16C2C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 xml:space="preserve"> услуги в</w:t>
      </w:r>
      <w:r w:rsidRPr="00E63BCE">
        <w:rPr>
          <w:spacing w:val="1"/>
          <w:sz w:val="24"/>
          <w:szCs w:val="24"/>
        </w:rPr>
        <w:t xml:space="preserve"> </w:t>
      </w:r>
      <w:r w:rsidRPr="00E63BCE">
        <w:rPr>
          <w:sz w:val="24"/>
          <w:szCs w:val="24"/>
        </w:rPr>
        <w:t>электронной</w:t>
      </w:r>
      <w:r w:rsidRPr="00E63BCE">
        <w:rPr>
          <w:spacing w:val="-1"/>
          <w:sz w:val="24"/>
          <w:szCs w:val="24"/>
        </w:rPr>
        <w:t xml:space="preserve"> </w:t>
      </w:r>
      <w:r w:rsidRPr="00E63BCE">
        <w:rPr>
          <w:sz w:val="24"/>
          <w:szCs w:val="24"/>
        </w:rPr>
        <w:t>форме</w:t>
      </w:r>
    </w:p>
    <w:p w14:paraId="5C9A4A40" w14:textId="6E1E79F9" w:rsidR="00431895" w:rsidRDefault="00431895" w:rsidP="00CE6573">
      <w:pPr>
        <w:pStyle w:val="1"/>
        <w:ind w:left="0"/>
        <w:jc w:val="center"/>
        <w:rPr>
          <w:sz w:val="24"/>
          <w:szCs w:val="24"/>
        </w:rPr>
      </w:pPr>
    </w:p>
    <w:p w14:paraId="223A3374" w14:textId="77777777" w:rsidR="008A05A4" w:rsidRPr="009277F6" w:rsidRDefault="008A05A4" w:rsidP="00CE6573">
      <w:pPr>
        <w:pStyle w:val="1"/>
        <w:ind w:left="0"/>
        <w:jc w:val="center"/>
        <w:rPr>
          <w:sz w:val="24"/>
          <w:szCs w:val="24"/>
        </w:rPr>
      </w:pPr>
    </w:p>
    <w:p w14:paraId="77901DED" w14:textId="36B25EB6" w:rsidR="00582B52" w:rsidRDefault="00ED72DF" w:rsidP="00582B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77F6">
        <w:rPr>
          <w:rFonts w:ascii="Times New Roman" w:hAnsi="Times New Roman" w:cs="Times New Roman"/>
          <w:sz w:val="24"/>
          <w:szCs w:val="24"/>
        </w:rPr>
        <w:tab/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431895" w:rsidRPr="009277F6">
        <w:rPr>
          <w:rFonts w:ascii="Times New Roman" w:hAnsi="Times New Roman" w:cs="Times New Roman"/>
          <w:sz w:val="24"/>
          <w:szCs w:val="24"/>
        </w:rPr>
        <w:t xml:space="preserve">.1. </w:t>
      </w:r>
      <w:r w:rsidR="00582B52" w:rsidRPr="009277F6">
        <w:rPr>
          <w:rFonts w:ascii="Times New Roman" w:hAnsi="Times New Roman" w:cs="Times New Roman"/>
          <w:sz w:val="24"/>
          <w:szCs w:val="24"/>
        </w:rPr>
        <w:t xml:space="preserve">Услуги, необходимые и обязательные для предоставления муниципальной услуги, определены решением Совета депутатов ЗАТО г. Зеленогорск от 26.03.2026 </w:t>
      </w:r>
      <w:r w:rsidR="009277F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82B52" w:rsidRPr="009277F6">
        <w:rPr>
          <w:rFonts w:ascii="Times New Roman" w:hAnsi="Times New Roman" w:cs="Times New Roman"/>
          <w:sz w:val="24"/>
          <w:szCs w:val="24"/>
        </w:rPr>
        <w:t>№  35-153р «Об утверждении Перечня услуг, которые являются необходимыми и обязательными для предо</w:t>
      </w:r>
      <w:r w:rsidR="009277F6" w:rsidRPr="009277F6">
        <w:rPr>
          <w:rFonts w:ascii="Times New Roman" w:hAnsi="Times New Roman" w:cs="Times New Roman"/>
          <w:sz w:val="24"/>
          <w:szCs w:val="24"/>
        </w:rPr>
        <w:t xml:space="preserve">ставления Администрацией ЗАТО г. Зеленогорск муниципальных услуги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и определении размера платы за их оказание». </w:t>
      </w:r>
    </w:p>
    <w:p w14:paraId="6180E13B" w14:textId="1752D97B" w:rsidR="001379C8" w:rsidRDefault="008A05A4" w:rsidP="00582B52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05A4">
        <w:rPr>
          <w:rFonts w:ascii="Times New Roman" w:hAnsi="Times New Roman" w:cs="Times New Roman"/>
          <w:sz w:val="24"/>
          <w:szCs w:val="24"/>
        </w:rPr>
        <w:t>2.9</w:t>
      </w:r>
      <w:r w:rsidR="00431895" w:rsidRPr="00E63BCE">
        <w:rPr>
          <w:rFonts w:ascii="Times New Roman" w:hAnsi="Times New Roman" w:cs="Times New Roman"/>
          <w:sz w:val="24"/>
          <w:szCs w:val="24"/>
        </w:rPr>
        <w:t>.</w:t>
      </w:r>
      <w:r w:rsidR="009277F6">
        <w:rPr>
          <w:rFonts w:ascii="Times New Roman" w:hAnsi="Times New Roman" w:cs="Times New Roman"/>
          <w:sz w:val="24"/>
          <w:szCs w:val="24"/>
        </w:rPr>
        <w:t>2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 </w:t>
      </w:r>
      <w:r w:rsidR="00903FB7" w:rsidRPr="00E63BCE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0A38D7" w:rsidRPr="00E63BCE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03FB7" w:rsidRPr="00E63BCE">
        <w:rPr>
          <w:rFonts w:ascii="Times New Roman" w:hAnsi="Times New Roman" w:cs="Times New Roman"/>
          <w:sz w:val="24"/>
          <w:szCs w:val="24"/>
        </w:rPr>
        <w:t xml:space="preserve"> используются следующие информационные системы: </w:t>
      </w:r>
      <w:r w:rsidR="00BD1336">
        <w:rPr>
          <w:rFonts w:ascii="Times New Roman" w:hAnsi="Times New Roman" w:cs="Times New Roman"/>
          <w:sz w:val="24"/>
          <w:szCs w:val="24"/>
        </w:rPr>
        <w:t xml:space="preserve">ЕСИА, СМЭВ, Енисей-СЭД, муниципальная </w:t>
      </w:r>
      <w:r w:rsidR="00BD1336" w:rsidRPr="00BD1336">
        <w:rPr>
          <w:rFonts w:ascii="Times New Roman" w:hAnsi="Times New Roman" w:cs="Times New Roman"/>
          <w:sz w:val="24"/>
          <w:szCs w:val="24"/>
        </w:rPr>
        <w:t xml:space="preserve">информационная система обеспечения градостроительной деятельности </w:t>
      </w:r>
      <w:r w:rsidR="00BD1336">
        <w:rPr>
          <w:rFonts w:ascii="Times New Roman" w:hAnsi="Times New Roman" w:cs="Times New Roman"/>
          <w:sz w:val="24"/>
          <w:szCs w:val="24"/>
        </w:rPr>
        <w:t xml:space="preserve">города Зеленогорска </w:t>
      </w:r>
      <w:r w:rsidR="00BD1336" w:rsidRPr="00BD1336">
        <w:rPr>
          <w:rFonts w:ascii="Times New Roman" w:hAnsi="Times New Roman" w:cs="Times New Roman"/>
          <w:sz w:val="24"/>
          <w:szCs w:val="24"/>
        </w:rPr>
        <w:t>Красноярского края.</w:t>
      </w:r>
    </w:p>
    <w:p w14:paraId="284D6D86" w14:textId="0F079761" w:rsidR="00F5249C" w:rsidRPr="00E63BCE" w:rsidRDefault="00BD1336" w:rsidP="00BD1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FE1FA9">
        <w:rPr>
          <w:rFonts w:ascii="Times New Roman" w:hAnsi="Times New Roman" w:cs="Times New Roman"/>
          <w:sz w:val="24"/>
          <w:szCs w:val="24"/>
        </w:rPr>
        <w:t xml:space="preserve">.3. </w:t>
      </w:r>
      <w:r w:rsidR="00F5249C" w:rsidRPr="00E63BCE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3D6F8665" w14:textId="375AF563" w:rsidR="00431895" w:rsidRPr="00E63BCE" w:rsidRDefault="00ED72DF" w:rsidP="00ED7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8A05A4" w:rsidRPr="008A05A4">
        <w:rPr>
          <w:rFonts w:ascii="Times New Roman" w:hAnsi="Times New Roman" w:cs="Times New Roman"/>
          <w:sz w:val="24"/>
          <w:szCs w:val="24"/>
        </w:rPr>
        <w:t>2.9</w:t>
      </w:r>
      <w:r w:rsidR="000448A4" w:rsidRPr="00E63BCE">
        <w:rPr>
          <w:rFonts w:ascii="Times New Roman" w:hAnsi="Times New Roman" w:cs="Times New Roman"/>
          <w:sz w:val="24"/>
          <w:szCs w:val="24"/>
        </w:rPr>
        <w:t>.4. Результаты предоставления муниципальной услуги в случае, указанном в пункте 2.</w:t>
      </w:r>
      <w:r w:rsidR="009277F6">
        <w:rPr>
          <w:rFonts w:ascii="Times New Roman" w:hAnsi="Times New Roman" w:cs="Times New Roman"/>
          <w:sz w:val="24"/>
          <w:szCs w:val="24"/>
        </w:rPr>
        <w:t>10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.3 Административного регламента, могут быть выданы иному законному представителю несовершеннолетнего, если 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в </w:t>
      </w:r>
      <w:r w:rsidR="00F5249C" w:rsidRPr="00E63BCE">
        <w:rPr>
          <w:rFonts w:ascii="Times New Roman" w:hAnsi="Times New Roman" w:cs="Times New Roman"/>
          <w:sz w:val="24"/>
          <w:szCs w:val="24"/>
        </w:rPr>
        <w:t>З</w:t>
      </w:r>
      <w:r w:rsidR="00443CEB" w:rsidRPr="00E63BCE">
        <w:rPr>
          <w:rFonts w:ascii="Times New Roman" w:hAnsi="Times New Roman" w:cs="Times New Roman"/>
          <w:sz w:val="24"/>
          <w:szCs w:val="24"/>
        </w:rPr>
        <w:t>аявлении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были указаны фамилия, имя, отчество (при наличии), сведения о документе, удостоверяющем личность, 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такого законного представителя несовершеннолетнего, в день его </w:t>
      </w:r>
      <w:r w:rsidR="00431895" w:rsidRPr="00E63BCE">
        <w:rPr>
          <w:rFonts w:ascii="Times New Roman" w:hAnsi="Times New Roman" w:cs="Times New Roman"/>
          <w:sz w:val="24"/>
          <w:szCs w:val="24"/>
        </w:rPr>
        <w:t>лично</w:t>
      </w:r>
      <w:r w:rsidR="000448A4" w:rsidRPr="00E63BCE">
        <w:rPr>
          <w:rFonts w:ascii="Times New Roman" w:hAnsi="Times New Roman" w:cs="Times New Roman"/>
          <w:sz w:val="24"/>
          <w:szCs w:val="24"/>
        </w:rPr>
        <w:t>го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0448A4" w:rsidRPr="00E63BCE">
        <w:rPr>
          <w:rFonts w:ascii="Times New Roman" w:hAnsi="Times New Roman" w:cs="Times New Roman"/>
          <w:sz w:val="24"/>
          <w:szCs w:val="24"/>
        </w:rPr>
        <w:t>я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в</w:t>
      </w:r>
      <w:r w:rsidR="000448A4" w:rsidRPr="00E63BCE">
        <w:rPr>
          <w:rFonts w:ascii="Times New Roman" w:hAnsi="Times New Roman" w:cs="Times New Roman"/>
          <w:sz w:val="24"/>
          <w:szCs w:val="24"/>
        </w:rPr>
        <w:t xml:space="preserve"> Уполномоченный орган или в МФЦ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C9F37" w14:textId="77E7475C" w:rsidR="004A57F6" w:rsidRPr="00E63BCE" w:rsidRDefault="00ED72DF" w:rsidP="00ED7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>2.</w:t>
      </w:r>
      <w:r w:rsidR="008A05A4">
        <w:rPr>
          <w:rFonts w:ascii="Times New Roman" w:hAnsi="Times New Roman" w:cs="Times New Roman"/>
          <w:sz w:val="24"/>
          <w:szCs w:val="24"/>
        </w:rPr>
        <w:t>9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.5. Предоставление муниципальной услуги возможно в МФЦ в соответствии с Соглашением о взаимодействии, для чего МФЦ осуществляет прием и заполнение </w:t>
      </w:r>
      <w:r w:rsidR="0033106F" w:rsidRPr="00E63BCE">
        <w:rPr>
          <w:rFonts w:ascii="Times New Roman" w:hAnsi="Times New Roman" w:cs="Times New Roman"/>
          <w:sz w:val="24"/>
          <w:szCs w:val="24"/>
        </w:rPr>
        <w:t>Заявления</w:t>
      </w:r>
      <w:r w:rsidR="00431895" w:rsidRPr="00E63BCE">
        <w:rPr>
          <w:rFonts w:ascii="Times New Roman" w:hAnsi="Times New Roman" w:cs="Times New Roman"/>
          <w:sz w:val="24"/>
          <w:szCs w:val="24"/>
        </w:rPr>
        <w:t>, в том числе посредством автоматизированных информационных систем МФЦ.</w:t>
      </w:r>
    </w:p>
    <w:p w14:paraId="288DF0F1" w14:textId="1A00207F" w:rsidR="00431895" w:rsidRDefault="00ED72DF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МФЦ не может быть принято решение об отказе в приеме </w:t>
      </w:r>
      <w:r w:rsidR="0033106F" w:rsidRPr="00E63BCE">
        <w:rPr>
          <w:rFonts w:ascii="Times New Roman" w:hAnsi="Times New Roman" w:cs="Times New Roman"/>
          <w:sz w:val="24"/>
          <w:szCs w:val="24"/>
        </w:rPr>
        <w:t>Заявления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</w:t>
      </w:r>
      <w:r w:rsidR="0033106F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34B7CA0" w14:textId="44E8CE4F" w:rsidR="00C47C5F" w:rsidRDefault="00ED72DF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431895" w:rsidRPr="00E63BCE">
        <w:rPr>
          <w:rFonts w:ascii="Times New Roman" w:hAnsi="Times New Roman" w:cs="Times New Roman"/>
          <w:sz w:val="24"/>
          <w:szCs w:val="24"/>
        </w:rPr>
        <w:t>2.</w:t>
      </w:r>
      <w:r w:rsidR="008A05A4">
        <w:rPr>
          <w:rFonts w:ascii="Times New Roman" w:hAnsi="Times New Roman" w:cs="Times New Roman"/>
          <w:sz w:val="24"/>
          <w:szCs w:val="24"/>
        </w:rPr>
        <w:t>9</w:t>
      </w:r>
      <w:r w:rsidR="00431895" w:rsidRPr="00E63BCE">
        <w:rPr>
          <w:rFonts w:ascii="Times New Roman" w:hAnsi="Times New Roman" w:cs="Times New Roman"/>
          <w:sz w:val="24"/>
          <w:szCs w:val="24"/>
        </w:rPr>
        <w:t xml:space="preserve">.6. </w:t>
      </w:r>
      <w:r w:rsidR="00C47C5F" w:rsidRPr="00E63BCE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результатов оказания муниципальной услуги через МФЦ, Уполномоченный орган передает документы в МФЦ для последующей выдачи Заявителю результата оказания муниципальной услуги</w:t>
      </w:r>
      <w:r w:rsidR="00BE66C0" w:rsidRPr="00E63BCE">
        <w:rPr>
          <w:rFonts w:ascii="Times New Roman" w:hAnsi="Times New Roman" w:cs="Times New Roman"/>
          <w:sz w:val="24"/>
          <w:szCs w:val="24"/>
        </w:rPr>
        <w:t xml:space="preserve"> на бумажном носителе</w:t>
      </w:r>
      <w:r w:rsidR="00C47C5F" w:rsidRPr="00E63BCE">
        <w:rPr>
          <w:rFonts w:ascii="Times New Roman" w:hAnsi="Times New Roman" w:cs="Times New Roman"/>
          <w:sz w:val="24"/>
          <w:szCs w:val="24"/>
        </w:rPr>
        <w:t>, в том числе, подтверждающих содержание электронного документа, в случае, если Заявление подано через ЕГПУ.</w:t>
      </w:r>
    </w:p>
    <w:p w14:paraId="31E5F18C" w14:textId="69AE9F93" w:rsidR="008A05A4" w:rsidRDefault="00ED72DF" w:rsidP="007E53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</w:p>
    <w:p w14:paraId="2516FF52" w14:textId="2827623C" w:rsidR="00431895" w:rsidRPr="00E63BCE" w:rsidRDefault="00431895" w:rsidP="00CE6573">
      <w:pPr>
        <w:pStyle w:val="1"/>
        <w:ind w:left="0"/>
        <w:jc w:val="center"/>
        <w:rPr>
          <w:sz w:val="24"/>
          <w:szCs w:val="24"/>
        </w:rPr>
      </w:pP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0</w:t>
      </w:r>
      <w:r w:rsidRPr="00E63BCE">
        <w:rPr>
          <w:sz w:val="24"/>
          <w:szCs w:val="24"/>
        </w:rPr>
        <w:t xml:space="preserve">. Исчерпывающий перечень документов, необходимых для предоставления </w:t>
      </w:r>
      <w:r w:rsidR="0071315A" w:rsidRPr="00E63BCE">
        <w:rPr>
          <w:sz w:val="24"/>
          <w:szCs w:val="24"/>
        </w:rPr>
        <w:t>муниципальной</w:t>
      </w:r>
      <w:r w:rsidRPr="00E63BCE">
        <w:rPr>
          <w:sz w:val="24"/>
          <w:szCs w:val="24"/>
        </w:rPr>
        <w:t xml:space="preserve"> услуги</w:t>
      </w:r>
    </w:p>
    <w:p w14:paraId="7E4DB265" w14:textId="77777777" w:rsidR="00431895" w:rsidRPr="00E63BCE" w:rsidRDefault="00431895" w:rsidP="00CE6573">
      <w:pPr>
        <w:pStyle w:val="1"/>
        <w:ind w:left="0"/>
        <w:jc w:val="center"/>
        <w:rPr>
          <w:sz w:val="24"/>
          <w:szCs w:val="24"/>
        </w:rPr>
      </w:pPr>
    </w:p>
    <w:p w14:paraId="05C1C315" w14:textId="2C43CBA9" w:rsidR="00A92E87" w:rsidRPr="00E63BCE" w:rsidRDefault="00625811" w:rsidP="00CE65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A92E87" w:rsidRPr="00E63BCE">
        <w:rPr>
          <w:rFonts w:ascii="Times New Roman" w:hAnsi="Times New Roman" w:cs="Times New Roman"/>
          <w:sz w:val="24"/>
          <w:szCs w:val="24"/>
        </w:rPr>
        <w:t>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.1. Исчерпывающий </w:t>
      </w:r>
      <w:hyperlink w:anchor="P563">
        <w:r w:rsidR="00A92E87" w:rsidRPr="00E63BC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BC4AE4" w:rsidRPr="00E63BC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услуги, с разделением на документы и информацию, которые </w:t>
      </w:r>
      <w:r w:rsidR="00983C15" w:rsidRPr="00E63BCE">
        <w:rPr>
          <w:rFonts w:ascii="Times New Roman" w:hAnsi="Times New Roman" w:cs="Times New Roman"/>
          <w:sz w:val="24"/>
          <w:szCs w:val="24"/>
        </w:rPr>
        <w:t>Заявитель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должен представить самостоятельно, и документы, которые </w:t>
      </w:r>
      <w:r w:rsidR="00983C15" w:rsidRPr="00E63BCE">
        <w:rPr>
          <w:rFonts w:ascii="Times New Roman" w:hAnsi="Times New Roman" w:cs="Times New Roman"/>
          <w:sz w:val="24"/>
          <w:szCs w:val="24"/>
        </w:rPr>
        <w:t>Заявитель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вправе представить по собственной инициативе, так как они подлежат представлению в рамках межведомственного информационного взаимодействия, пр</w:t>
      </w:r>
      <w:r w:rsidR="00BC4AE4" w:rsidRPr="00E63BCE">
        <w:rPr>
          <w:rFonts w:ascii="Times New Roman" w:hAnsi="Times New Roman" w:cs="Times New Roman"/>
          <w:sz w:val="24"/>
          <w:szCs w:val="24"/>
        </w:rPr>
        <w:t>иведен в приложении №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992A01" w:rsidRPr="00E63BCE">
        <w:rPr>
          <w:rFonts w:ascii="Times New Roman" w:hAnsi="Times New Roman" w:cs="Times New Roman"/>
          <w:sz w:val="24"/>
          <w:szCs w:val="24"/>
        </w:rPr>
        <w:t>3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регламенту.</w:t>
      </w:r>
    </w:p>
    <w:p w14:paraId="7565AFCD" w14:textId="663FC585" w:rsidR="00A92E87" w:rsidRPr="00E63BCE" w:rsidRDefault="003C3B92" w:rsidP="003C3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E87" w:rsidRPr="00E63BCE">
        <w:rPr>
          <w:rFonts w:ascii="Times New Roman" w:hAnsi="Times New Roman" w:cs="Times New Roman"/>
          <w:sz w:val="24"/>
          <w:szCs w:val="24"/>
        </w:rPr>
        <w:t>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.2. Примерная </w:t>
      </w:r>
      <w:hyperlink w:anchor="P682">
        <w:r w:rsidR="00A92E87" w:rsidRPr="00E63BCE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="00A92E87"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8A5412" w:rsidRPr="00E63BCE">
        <w:rPr>
          <w:rFonts w:ascii="Times New Roman" w:hAnsi="Times New Roman" w:cs="Times New Roman"/>
          <w:sz w:val="24"/>
          <w:szCs w:val="24"/>
        </w:rPr>
        <w:t>З</w:t>
      </w:r>
      <w:r w:rsidR="00A92E87" w:rsidRPr="00E63BCE">
        <w:rPr>
          <w:rFonts w:ascii="Times New Roman" w:hAnsi="Times New Roman" w:cs="Times New Roman"/>
          <w:sz w:val="24"/>
          <w:szCs w:val="24"/>
        </w:rPr>
        <w:t>а</w:t>
      </w:r>
      <w:r w:rsidR="00BC4AE4" w:rsidRPr="00E63BCE">
        <w:rPr>
          <w:rFonts w:ascii="Times New Roman" w:hAnsi="Times New Roman" w:cs="Times New Roman"/>
          <w:sz w:val="24"/>
          <w:szCs w:val="24"/>
        </w:rPr>
        <w:t>явления приведена в приложении №</w:t>
      </w:r>
      <w:r w:rsidR="00A92E87" w:rsidRPr="00E63BCE">
        <w:rPr>
          <w:rFonts w:ascii="Times New Roman" w:hAnsi="Times New Roman" w:cs="Times New Roman"/>
          <w:sz w:val="24"/>
          <w:szCs w:val="24"/>
        </w:rPr>
        <w:t xml:space="preserve"> 5 к Административному регламенту.</w:t>
      </w:r>
    </w:p>
    <w:p w14:paraId="4347A28A" w14:textId="2B73221A" w:rsidR="003C3B92" w:rsidRPr="00E63BCE" w:rsidRDefault="003C3B92" w:rsidP="003C3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lastRenderedPageBreak/>
        <w:t xml:space="preserve">            2.1</w:t>
      </w:r>
      <w:r w:rsidR="008A05A4">
        <w:rPr>
          <w:rFonts w:ascii="Times New Roman" w:hAnsi="Times New Roman" w:cs="Times New Roman"/>
          <w:sz w:val="24"/>
          <w:szCs w:val="24"/>
        </w:rPr>
        <w:t>0</w:t>
      </w:r>
      <w:r w:rsidRPr="00E63BCE">
        <w:rPr>
          <w:rFonts w:ascii="Times New Roman" w:hAnsi="Times New Roman" w:cs="Times New Roman"/>
          <w:sz w:val="24"/>
          <w:szCs w:val="24"/>
        </w:rPr>
        <w:t>.3. Исчерпывающий перечень документов, необходимых для предоставления муниципальной услуги приведен в приложении № 3 к Административному регламенту.</w:t>
      </w:r>
    </w:p>
    <w:p w14:paraId="59164DFF" w14:textId="38366CF9" w:rsidR="00F00239" w:rsidRPr="00E63BCE" w:rsidRDefault="005830E6" w:rsidP="005830E6">
      <w:pPr>
        <w:jc w:val="both"/>
        <w:rPr>
          <w:sz w:val="24"/>
          <w:szCs w:val="24"/>
        </w:rPr>
      </w:pPr>
      <w:r w:rsidRPr="00E63BCE">
        <w:rPr>
          <w:sz w:val="24"/>
          <w:szCs w:val="24"/>
          <w:lang w:eastAsia="ru-RU"/>
        </w:rPr>
        <w:tab/>
      </w:r>
      <w:r w:rsidR="003C3B92"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0</w:t>
      </w:r>
      <w:r w:rsidR="003C3B92" w:rsidRPr="00E63BCE">
        <w:rPr>
          <w:sz w:val="24"/>
          <w:szCs w:val="24"/>
        </w:rPr>
        <w:t xml:space="preserve">.4. </w:t>
      </w:r>
      <w:r w:rsidR="00857A69" w:rsidRPr="00E63BCE">
        <w:rPr>
          <w:sz w:val="24"/>
          <w:szCs w:val="24"/>
        </w:rPr>
        <w:t>С</w:t>
      </w:r>
      <w:r w:rsidR="003C3B92" w:rsidRPr="00E63BCE">
        <w:rPr>
          <w:sz w:val="24"/>
          <w:szCs w:val="24"/>
        </w:rPr>
        <w:t>пособ</w:t>
      </w:r>
      <w:r w:rsidR="00857A69" w:rsidRPr="00E63BCE">
        <w:rPr>
          <w:sz w:val="24"/>
          <w:szCs w:val="24"/>
        </w:rPr>
        <w:t>ы</w:t>
      </w:r>
      <w:r w:rsidR="003C3B92" w:rsidRPr="00E63BCE">
        <w:rPr>
          <w:sz w:val="24"/>
          <w:szCs w:val="24"/>
        </w:rPr>
        <w:t xml:space="preserve"> подачи </w:t>
      </w:r>
      <w:r w:rsidR="00857A69" w:rsidRPr="00E63BCE">
        <w:rPr>
          <w:sz w:val="24"/>
          <w:szCs w:val="24"/>
        </w:rPr>
        <w:t>З</w:t>
      </w:r>
      <w:r w:rsidR="003C3B92" w:rsidRPr="00E63BCE">
        <w:rPr>
          <w:sz w:val="24"/>
          <w:szCs w:val="24"/>
        </w:rPr>
        <w:t>аявления о предоставлении муниципальной услуги,</w:t>
      </w:r>
      <w:r w:rsidR="00857A69" w:rsidRPr="00E63BCE">
        <w:t xml:space="preserve"> </w:t>
      </w:r>
      <w:r w:rsidR="00857A69" w:rsidRPr="00E63BCE">
        <w:rPr>
          <w:sz w:val="24"/>
          <w:szCs w:val="24"/>
        </w:rPr>
        <w:t>приведен</w:t>
      </w:r>
      <w:r w:rsidR="00F46B3A" w:rsidRPr="00E63BCE">
        <w:rPr>
          <w:sz w:val="24"/>
          <w:szCs w:val="24"/>
        </w:rPr>
        <w:t xml:space="preserve">ы </w:t>
      </w:r>
      <w:r w:rsidR="00857A69" w:rsidRPr="00E63BCE">
        <w:rPr>
          <w:sz w:val="24"/>
          <w:szCs w:val="24"/>
        </w:rPr>
        <w:t>в приложении № 3 к Административному регламенту.</w:t>
      </w:r>
    </w:p>
    <w:p w14:paraId="17F054C1" w14:textId="77777777" w:rsidR="008A05A4" w:rsidRPr="00E63BCE" w:rsidRDefault="008A05A4" w:rsidP="005830E6">
      <w:pPr>
        <w:jc w:val="both"/>
        <w:rPr>
          <w:sz w:val="24"/>
          <w:szCs w:val="24"/>
        </w:rPr>
      </w:pPr>
    </w:p>
    <w:p w14:paraId="47BB19A9" w14:textId="2FC324CB" w:rsidR="007A2D34" w:rsidRPr="00E63BCE" w:rsidRDefault="00F00239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2</w:t>
      </w:r>
      <w:r w:rsidRPr="00E63BCE">
        <w:rPr>
          <w:b/>
          <w:color w:val="000000" w:themeColor="text1"/>
          <w:sz w:val="24"/>
          <w:szCs w:val="24"/>
          <w:lang w:eastAsia="ru-RU"/>
        </w:rPr>
        <w:t>.1</w:t>
      </w:r>
      <w:r w:rsidR="008A05A4">
        <w:rPr>
          <w:b/>
          <w:color w:val="000000" w:themeColor="text1"/>
          <w:sz w:val="24"/>
          <w:szCs w:val="24"/>
          <w:lang w:eastAsia="ru-RU"/>
        </w:rPr>
        <w:t>1</w:t>
      </w:r>
      <w:r w:rsidRPr="00E63BCE">
        <w:rPr>
          <w:b/>
          <w:color w:val="000000" w:themeColor="text1"/>
          <w:sz w:val="24"/>
          <w:szCs w:val="24"/>
          <w:lang w:eastAsia="ru-RU"/>
        </w:rPr>
        <w:t>. Исчерпывающий перечень оснований для отказа</w:t>
      </w:r>
      <w:r w:rsidR="007A2D34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b/>
          <w:color w:val="000000" w:themeColor="text1"/>
          <w:sz w:val="24"/>
          <w:szCs w:val="24"/>
          <w:lang w:eastAsia="ru-RU"/>
        </w:rPr>
        <w:t xml:space="preserve">в приеме </w:t>
      </w:r>
    </w:p>
    <w:p w14:paraId="6FD4430E" w14:textId="77777777" w:rsidR="005B00AD" w:rsidRPr="00E63BCE" w:rsidRDefault="008A5412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заявления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3719BC" w:rsidRPr="00E63BCE">
        <w:rPr>
          <w:b/>
          <w:color w:val="000000" w:themeColor="text1"/>
          <w:sz w:val="24"/>
          <w:szCs w:val="24"/>
          <w:lang w:eastAsia="ru-RU"/>
        </w:rPr>
        <w:t>о предоставлении муниципальной услуги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 xml:space="preserve"> и документов, необходимых</w:t>
      </w:r>
      <w:r w:rsidR="003719BC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</w:p>
    <w:p w14:paraId="3D1D680C" w14:textId="77777777" w:rsidR="00F00239" w:rsidRPr="00E63BCE" w:rsidRDefault="005B00AD" w:rsidP="007A2D34">
      <w:pPr>
        <w:jc w:val="center"/>
        <w:outlineLvl w:val="2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для предоставления муниципальн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ой услуги, и исчерпывающий</w:t>
      </w:r>
    </w:p>
    <w:p w14:paraId="2C2D66DB" w14:textId="77777777" w:rsidR="00F00239" w:rsidRPr="00E63BCE" w:rsidRDefault="00F00239" w:rsidP="00CE6573">
      <w:pPr>
        <w:jc w:val="center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>перечень оснований для приостановления предоставления</w:t>
      </w:r>
    </w:p>
    <w:p w14:paraId="0FF430A3" w14:textId="5B90ED97" w:rsidR="00F00239" w:rsidRPr="00E63BCE" w:rsidRDefault="005B00AD" w:rsidP="00CE6573">
      <w:pPr>
        <w:jc w:val="center"/>
        <w:rPr>
          <w:b/>
          <w:color w:val="000000" w:themeColor="text1"/>
          <w:sz w:val="24"/>
          <w:szCs w:val="24"/>
          <w:lang w:eastAsia="ru-RU"/>
        </w:rPr>
      </w:pPr>
      <w:r w:rsidRPr="00E63BCE">
        <w:rPr>
          <w:b/>
          <w:color w:val="000000" w:themeColor="text1"/>
          <w:sz w:val="24"/>
          <w:szCs w:val="24"/>
          <w:lang w:eastAsia="ru-RU"/>
        </w:rPr>
        <w:t xml:space="preserve">муниципальной 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услуги или для отказа в предоставлении</w:t>
      </w:r>
      <w:r w:rsidR="003F591D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b/>
          <w:color w:val="000000" w:themeColor="text1"/>
          <w:sz w:val="24"/>
          <w:szCs w:val="24"/>
          <w:lang w:eastAsia="ru-RU"/>
        </w:rPr>
        <w:t>муниципальной</w:t>
      </w:r>
      <w:r w:rsidR="005B0763" w:rsidRPr="00E63BCE">
        <w:rPr>
          <w:b/>
          <w:color w:val="000000" w:themeColor="text1"/>
          <w:sz w:val="24"/>
          <w:szCs w:val="24"/>
          <w:lang w:eastAsia="ru-RU"/>
        </w:rPr>
        <w:t xml:space="preserve"> </w:t>
      </w:r>
      <w:r w:rsidR="00F00239" w:rsidRPr="00E63BCE">
        <w:rPr>
          <w:b/>
          <w:color w:val="000000" w:themeColor="text1"/>
          <w:sz w:val="24"/>
          <w:szCs w:val="24"/>
          <w:lang w:eastAsia="ru-RU"/>
        </w:rPr>
        <w:t>услуги</w:t>
      </w:r>
    </w:p>
    <w:p w14:paraId="0E5B34F8" w14:textId="77777777" w:rsidR="008A05A4" w:rsidRPr="00E63BCE" w:rsidRDefault="008A05A4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7636C648" w14:textId="50300BD7" w:rsidR="00F46B3A" w:rsidRPr="00E63BCE" w:rsidRDefault="00F00239" w:rsidP="00F46B3A">
      <w:pPr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.1. Перечень оснований для отказа в приеме </w:t>
      </w:r>
      <w:r w:rsidR="00F46B3A" w:rsidRPr="00E63BCE">
        <w:rPr>
          <w:b/>
          <w:sz w:val="24"/>
          <w:szCs w:val="24"/>
        </w:rPr>
        <w:t>заявления</w:t>
      </w:r>
    </w:p>
    <w:p w14:paraId="170F592D" w14:textId="476E86D0" w:rsidR="00F00239" w:rsidRPr="00E63BCE" w:rsidRDefault="00F46B3A" w:rsidP="00F46B3A">
      <w:pPr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 xml:space="preserve">и </w:t>
      </w:r>
      <w:r w:rsidR="00F00239" w:rsidRPr="00E63BCE">
        <w:rPr>
          <w:b/>
          <w:sz w:val="24"/>
          <w:szCs w:val="24"/>
        </w:rPr>
        <w:t xml:space="preserve">документов, необходимых для предоставления </w:t>
      </w:r>
      <w:r w:rsidR="006B4EF9" w:rsidRPr="00E63BCE">
        <w:rPr>
          <w:b/>
          <w:sz w:val="24"/>
          <w:szCs w:val="24"/>
        </w:rPr>
        <w:t>муниципальной</w:t>
      </w:r>
      <w:r w:rsidR="001B452B" w:rsidRPr="00E63BCE">
        <w:rPr>
          <w:b/>
          <w:sz w:val="24"/>
          <w:szCs w:val="24"/>
        </w:rPr>
        <w:t xml:space="preserve"> услуги</w:t>
      </w:r>
    </w:p>
    <w:p w14:paraId="42DCD163" w14:textId="77777777" w:rsidR="00BC4AE4" w:rsidRPr="00E63BCE" w:rsidRDefault="00BC4AE4" w:rsidP="00CE6573">
      <w:pPr>
        <w:pStyle w:val="a3"/>
        <w:tabs>
          <w:tab w:val="left" w:pos="5045"/>
          <w:tab w:val="left" w:pos="6473"/>
        </w:tabs>
        <w:ind w:left="0"/>
        <w:rPr>
          <w:sz w:val="24"/>
          <w:szCs w:val="24"/>
        </w:rPr>
      </w:pPr>
    </w:p>
    <w:p w14:paraId="2C59AC17" w14:textId="5071C89E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1. Неполное</w:t>
      </w:r>
      <w:r w:rsidR="001B439D" w:rsidRPr="00E63BCE">
        <w:rPr>
          <w:sz w:val="24"/>
          <w:szCs w:val="24"/>
        </w:rPr>
        <w:t>, некорректное</w:t>
      </w:r>
      <w:r w:rsidRPr="00E63BCE">
        <w:rPr>
          <w:sz w:val="24"/>
          <w:szCs w:val="24"/>
        </w:rPr>
        <w:t xml:space="preserve"> заполнение полей в форме </w:t>
      </w:r>
      <w:r w:rsidR="008A5412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 xml:space="preserve">аявления, в том числе в интерактивной форме </w:t>
      </w:r>
      <w:r w:rsidR="00F46B3A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аявления на ЕПГУ.</w:t>
      </w:r>
    </w:p>
    <w:p w14:paraId="072BC221" w14:textId="44F5CDBF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2. Подача </w:t>
      </w:r>
      <w:r w:rsidR="008A5412" w:rsidRPr="00E63BCE">
        <w:rPr>
          <w:sz w:val="24"/>
          <w:szCs w:val="24"/>
        </w:rPr>
        <w:t>Заявления</w:t>
      </w:r>
      <w:r w:rsidRPr="00E63BCE">
        <w:rPr>
          <w:sz w:val="24"/>
          <w:szCs w:val="24"/>
        </w:rPr>
        <w:t xml:space="preserve"> и документов, необходимых для предоставления </w:t>
      </w:r>
      <w:r w:rsidR="008A5412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>услуги, в электронной форме с нарушением установленных требований.</w:t>
      </w:r>
    </w:p>
    <w:p w14:paraId="34C32250" w14:textId="31DAE816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3. Представление неполного комплекта документов.</w:t>
      </w:r>
    </w:p>
    <w:p w14:paraId="3D0824FD" w14:textId="30628E09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8A5412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>услуги.</w:t>
      </w:r>
    </w:p>
    <w:p w14:paraId="7C7FD426" w14:textId="39263555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5. Представленные </w:t>
      </w:r>
      <w:r w:rsidR="000437E5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EFAB8A1" w14:textId="200E1CD3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 xml:space="preserve">6. Представленные документы (документ, удостоверяющий личность; документ, удостоверяющий полномочия представителя </w:t>
      </w:r>
      <w:r w:rsidR="000437E5" w:rsidRPr="00E63BCE">
        <w:rPr>
          <w:sz w:val="24"/>
          <w:szCs w:val="24"/>
        </w:rPr>
        <w:t>Заявителя</w:t>
      </w:r>
      <w:r w:rsidRPr="00E63BCE">
        <w:rPr>
          <w:sz w:val="24"/>
          <w:szCs w:val="24"/>
        </w:rPr>
        <w:t>, в случае обращения за предоста</w:t>
      </w:r>
      <w:r w:rsidR="008408C7">
        <w:rPr>
          <w:sz w:val="24"/>
          <w:szCs w:val="24"/>
        </w:rPr>
        <w:t>влением услуги указанным лицом)</w:t>
      </w:r>
      <w:r w:rsidR="008408C7" w:rsidRPr="008408C7">
        <w:rPr>
          <w:sz w:val="24"/>
          <w:szCs w:val="24"/>
        </w:rPr>
        <w:t xml:space="preserve"> </w:t>
      </w:r>
      <w:r w:rsidR="008408C7" w:rsidRPr="00E63BCE">
        <w:rPr>
          <w:sz w:val="24"/>
          <w:szCs w:val="24"/>
        </w:rPr>
        <w:t>утратили силу на момент обращения за муниципальной услугой</w:t>
      </w:r>
      <w:r w:rsidR="008408C7">
        <w:rPr>
          <w:sz w:val="24"/>
          <w:szCs w:val="24"/>
        </w:rPr>
        <w:t>.</w:t>
      </w:r>
    </w:p>
    <w:p w14:paraId="0389D807" w14:textId="0837283E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 xml:space="preserve"> 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7. Наличие противоречивых сведений в заявлении и приложенных к нему документах.</w:t>
      </w:r>
    </w:p>
    <w:p w14:paraId="5A31285C" w14:textId="3877EC7A" w:rsidR="005B00AD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0437E5" w:rsidRPr="00E63BCE">
        <w:rPr>
          <w:sz w:val="24"/>
          <w:szCs w:val="24"/>
        </w:rPr>
        <w:t xml:space="preserve">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F46B3A" w:rsidRPr="00E63BCE">
        <w:rPr>
          <w:sz w:val="24"/>
          <w:szCs w:val="24"/>
        </w:rPr>
        <w:t>.</w:t>
      </w:r>
      <w:r w:rsidR="007A2D34" w:rsidRPr="00E63BCE">
        <w:rPr>
          <w:sz w:val="24"/>
          <w:szCs w:val="24"/>
        </w:rPr>
        <w:t>1.</w:t>
      </w:r>
      <w:r w:rsidRPr="00E63BCE">
        <w:rPr>
          <w:sz w:val="24"/>
          <w:szCs w:val="24"/>
        </w:rPr>
        <w:t>8. Заявление подано в орган местного самоуправления, в полномочия котор</w:t>
      </w:r>
      <w:r w:rsidR="000437E5" w:rsidRPr="00E63BCE">
        <w:rPr>
          <w:sz w:val="24"/>
          <w:szCs w:val="24"/>
        </w:rPr>
        <w:t>ого</w:t>
      </w:r>
      <w:r w:rsidRPr="00E63BCE">
        <w:rPr>
          <w:sz w:val="24"/>
          <w:szCs w:val="24"/>
        </w:rPr>
        <w:t xml:space="preserve"> не входит предоставление </w:t>
      </w:r>
      <w:r w:rsidR="000437E5" w:rsidRPr="00E63BCE">
        <w:rPr>
          <w:sz w:val="24"/>
          <w:szCs w:val="24"/>
        </w:rPr>
        <w:t xml:space="preserve">муниципальной </w:t>
      </w:r>
      <w:r w:rsidRPr="00E63BCE">
        <w:rPr>
          <w:sz w:val="24"/>
          <w:szCs w:val="24"/>
        </w:rPr>
        <w:t xml:space="preserve">услуги.      </w:t>
      </w:r>
      <w:r w:rsidR="00B915D9" w:rsidRPr="00E63BCE">
        <w:rPr>
          <w:sz w:val="24"/>
          <w:szCs w:val="24"/>
        </w:rPr>
        <w:tab/>
      </w:r>
    </w:p>
    <w:p w14:paraId="2AE62485" w14:textId="0AACEF82" w:rsidR="00B915D9" w:rsidRPr="00E63BCE" w:rsidRDefault="005B00AD" w:rsidP="0071315A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B915D9" w:rsidRPr="00E63BCE">
        <w:rPr>
          <w:sz w:val="24"/>
          <w:szCs w:val="24"/>
        </w:rPr>
        <w:t xml:space="preserve">Основания для отказа в приеме документов, необходимых для предоставления </w:t>
      </w:r>
      <w:r w:rsidR="006B4EF9" w:rsidRPr="00E63BCE">
        <w:rPr>
          <w:sz w:val="24"/>
          <w:szCs w:val="24"/>
        </w:rPr>
        <w:t xml:space="preserve">муниципальной </w:t>
      </w:r>
      <w:r w:rsidR="00B915D9" w:rsidRPr="00E63BCE">
        <w:rPr>
          <w:sz w:val="24"/>
          <w:szCs w:val="24"/>
        </w:rPr>
        <w:t xml:space="preserve">услуги, с учетом категории (признаков) </w:t>
      </w:r>
      <w:r w:rsidR="000437E5" w:rsidRPr="00E63BCE">
        <w:rPr>
          <w:sz w:val="24"/>
          <w:szCs w:val="24"/>
        </w:rPr>
        <w:t>Заявителя</w:t>
      </w:r>
      <w:r w:rsidR="00B915D9" w:rsidRPr="00E63BCE">
        <w:rPr>
          <w:sz w:val="24"/>
          <w:szCs w:val="24"/>
        </w:rPr>
        <w:t xml:space="preserve"> приведены</w:t>
      </w:r>
      <w:r w:rsidR="00C50584" w:rsidRPr="00E63BCE">
        <w:rPr>
          <w:sz w:val="24"/>
          <w:szCs w:val="24"/>
        </w:rPr>
        <w:t xml:space="preserve"> в </w:t>
      </w:r>
      <w:r w:rsidR="00B915D9" w:rsidRPr="00E63BCE">
        <w:rPr>
          <w:sz w:val="24"/>
          <w:szCs w:val="24"/>
        </w:rPr>
        <w:t>приложени</w:t>
      </w:r>
      <w:r w:rsidR="00F46B3A" w:rsidRPr="00E63BCE">
        <w:rPr>
          <w:sz w:val="24"/>
          <w:szCs w:val="24"/>
        </w:rPr>
        <w:t>и</w:t>
      </w:r>
      <w:r w:rsidR="00B915D9" w:rsidRPr="00E63BCE">
        <w:rPr>
          <w:sz w:val="24"/>
          <w:szCs w:val="24"/>
        </w:rPr>
        <w:t xml:space="preserve"> </w:t>
      </w:r>
      <w:r w:rsidR="006921EC" w:rsidRPr="00E63BCE">
        <w:rPr>
          <w:sz w:val="24"/>
          <w:szCs w:val="24"/>
        </w:rPr>
        <w:t>№</w:t>
      </w:r>
      <w:r w:rsidR="00B915D9" w:rsidRPr="00E63BCE">
        <w:rPr>
          <w:sz w:val="24"/>
          <w:szCs w:val="24"/>
        </w:rPr>
        <w:t xml:space="preserve"> </w:t>
      </w:r>
      <w:r w:rsidR="002F7515" w:rsidRPr="00E63BCE">
        <w:rPr>
          <w:sz w:val="24"/>
          <w:szCs w:val="24"/>
        </w:rPr>
        <w:t>4</w:t>
      </w:r>
      <w:r w:rsidR="00C50584" w:rsidRPr="00E63BCE">
        <w:rPr>
          <w:sz w:val="24"/>
          <w:szCs w:val="24"/>
        </w:rPr>
        <w:t xml:space="preserve"> </w:t>
      </w:r>
      <w:r w:rsidR="00B915D9" w:rsidRPr="00E63BCE">
        <w:rPr>
          <w:sz w:val="24"/>
          <w:szCs w:val="24"/>
        </w:rPr>
        <w:t>к Административному регламенту.</w:t>
      </w:r>
    </w:p>
    <w:p w14:paraId="276CF617" w14:textId="6BB7CFB2" w:rsidR="00026F43" w:rsidRDefault="00026F43" w:rsidP="0071315A">
      <w:pPr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Примерная форма решения об отказе в приеме документов приведена в приложении </w:t>
      </w:r>
      <w:r w:rsidR="00655ACD">
        <w:rPr>
          <w:sz w:val="24"/>
          <w:szCs w:val="24"/>
        </w:rPr>
        <w:t xml:space="preserve">                  </w:t>
      </w:r>
      <w:r w:rsidRPr="00E63BCE">
        <w:rPr>
          <w:sz w:val="24"/>
          <w:szCs w:val="24"/>
        </w:rPr>
        <w:t>№ 6 к Административному регламенту.</w:t>
      </w:r>
    </w:p>
    <w:p w14:paraId="2E9C800A" w14:textId="77777777" w:rsidR="008A05A4" w:rsidRPr="00E63BCE" w:rsidRDefault="008A05A4" w:rsidP="0071315A">
      <w:pPr>
        <w:jc w:val="both"/>
        <w:rPr>
          <w:sz w:val="24"/>
          <w:szCs w:val="24"/>
        </w:rPr>
      </w:pPr>
    </w:p>
    <w:p w14:paraId="543F07AA" w14:textId="1D41AA20" w:rsidR="00F46B3A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.2. </w:t>
      </w:r>
      <w:r w:rsidR="00F46B3A" w:rsidRPr="00E63BCE">
        <w:rPr>
          <w:b/>
          <w:sz w:val="24"/>
          <w:szCs w:val="24"/>
        </w:rPr>
        <w:t>Перечень о</w:t>
      </w:r>
      <w:r w:rsidRPr="00E63BCE">
        <w:rPr>
          <w:b/>
          <w:sz w:val="24"/>
          <w:szCs w:val="24"/>
        </w:rPr>
        <w:t>сновани</w:t>
      </w:r>
      <w:r w:rsidR="00F46B3A" w:rsidRPr="00E63BCE">
        <w:rPr>
          <w:b/>
          <w:sz w:val="24"/>
          <w:szCs w:val="24"/>
        </w:rPr>
        <w:t>й</w:t>
      </w:r>
      <w:r w:rsidRPr="00E63BCE">
        <w:rPr>
          <w:b/>
          <w:sz w:val="24"/>
          <w:szCs w:val="24"/>
        </w:rPr>
        <w:t xml:space="preserve"> для приостановления </w:t>
      </w:r>
    </w:p>
    <w:p w14:paraId="43B8C152" w14:textId="504A7A34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предоставления муниципальной услуги</w:t>
      </w:r>
    </w:p>
    <w:p w14:paraId="21DD39A9" w14:textId="77777777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</w:p>
    <w:p w14:paraId="3EF9DE30" w14:textId="032B983F" w:rsidR="00F00239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На момент поступления </w:t>
      </w:r>
      <w:r w:rsidR="00F46B3A" w:rsidRPr="00E63BCE">
        <w:rPr>
          <w:sz w:val="24"/>
          <w:szCs w:val="24"/>
        </w:rPr>
        <w:t>З</w:t>
      </w:r>
      <w:r w:rsidRPr="00E63BCE">
        <w:rPr>
          <w:sz w:val="24"/>
          <w:szCs w:val="24"/>
        </w:rPr>
        <w:t>аявления на рассмотрении Уполномоченного органа находится представленная ранее другим лицом схема расположения земельного участка</w:t>
      </w:r>
      <w:r w:rsidR="00F46B3A" w:rsidRPr="00E63BCE">
        <w:rPr>
          <w:sz w:val="24"/>
          <w:szCs w:val="24"/>
        </w:rPr>
        <w:t>,</w:t>
      </w:r>
      <w:r w:rsidRPr="00E63BCE">
        <w:rPr>
          <w:sz w:val="24"/>
          <w:szCs w:val="24"/>
        </w:rPr>
        <w:t xml:space="preserve"> и местоположение земельных участков, образование которых предусмотрено этими схемами, частично или полностью совпадает.</w:t>
      </w:r>
    </w:p>
    <w:p w14:paraId="12CDB075" w14:textId="70B56EB2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  <w:t xml:space="preserve">Основания для приостановления предоставления муниципальной услуги, с учетом категории (признаков) </w:t>
      </w:r>
      <w:r w:rsidR="000437E5" w:rsidRPr="00E63BCE">
        <w:rPr>
          <w:sz w:val="24"/>
          <w:szCs w:val="24"/>
        </w:rPr>
        <w:t>Заявителя</w:t>
      </w:r>
      <w:r w:rsidR="00C50584" w:rsidRPr="00E63BCE">
        <w:rPr>
          <w:sz w:val="24"/>
          <w:szCs w:val="24"/>
        </w:rPr>
        <w:t xml:space="preserve"> приведены в приложени</w:t>
      </w:r>
      <w:r w:rsidR="00DA50F3" w:rsidRPr="00E63BCE">
        <w:rPr>
          <w:sz w:val="24"/>
          <w:szCs w:val="24"/>
        </w:rPr>
        <w:t>и</w:t>
      </w:r>
      <w:r w:rsidR="002F7515" w:rsidRPr="00E63BCE">
        <w:rPr>
          <w:sz w:val="24"/>
          <w:szCs w:val="24"/>
        </w:rPr>
        <w:t xml:space="preserve"> </w:t>
      </w:r>
      <w:r w:rsidR="006921EC" w:rsidRPr="00E63BCE">
        <w:rPr>
          <w:sz w:val="24"/>
          <w:szCs w:val="24"/>
        </w:rPr>
        <w:t>№</w:t>
      </w:r>
      <w:r w:rsidR="002F7515" w:rsidRPr="00E63BCE">
        <w:rPr>
          <w:sz w:val="24"/>
          <w:szCs w:val="24"/>
        </w:rPr>
        <w:t xml:space="preserve"> 4</w:t>
      </w:r>
      <w:r w:rsidRPr="00E63BCE">
        <w:rPr>
          <w:sz w:val="24"/>
          <w:szCs w:val="24"/>
        </w:rPr>
        <w:t xml:space="preserve"> к Административному регламенту.</w:t>
      </w:r>
    </w:p>
    <w:p w14:paraId="77F723E2" w14:textId="77777777" w:rsidR="009D14D8" w:rsidRPr="00E63BCE" w:rsidRDefault="009D14D8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</w:p>
    <w:p w14:paraId="5F289BD2" w14:textId="57415B79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2.1</w:t>
      </w:r>
      <w:r w:rsidR="008A05A4">
        <w:rPr>
          <w:b/>
          <w:sz w:val="24"/>
          <w:szCs w:val="24"/>
        </w:rPr>
        <w:t>1</w:t>
      </w:r>
      <w:r w:rsidRPr="00E63BCE">
        <w:rPr>
          <w:b/>
          <w:sz w:val="24"/>
          <w:szCs w:val="24"/>
        </w:rPr>
        <w:t xml:space="preserve">.3. Перечень оснований для отказа в предоставлении </w:t>
      </w:r>
      <w:r w:rsidR="003A5F7E" w:rsidRPr="00E63BCE">
        <w:rPr>
          <w:b/>
          <w:sz w:val="24"/>
          <w:szCs w:val="24"/>
        </w:rPr>
        <w:t>муниципальной</w:t>
      </w:r>
      <w:r w:rsidR="004D7F80" w:rsidRPr="00E63BCE">
        <w:rPr>
          <w:b/>
          <w:sz w:val="24"/>
          <w:szCs w:val="24"/>
        </w:rPr>
        <w:t xml:space="preserve"> услуги</w:t>
      </w:r>
    </w:p>
    <w:p w14:paraId="33EEB7E8" w14:textId="77777777" w:rsidR="005C059B" w:rsidRPr="00E63BCE" w:rsidRDefault="005C059B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</w:p>
    <w:p w14:paraId="68121958" w14:textId="35D209EC" w:rsidR="00A67C6F" w:rsidRPr="00E63BCE" w:rsidRDefault="00CE3D36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</w:t>
      </w:r>
      <w:r w:rsidR="0071315A" w:rsidRPr="00E63BCE">
        <w:rPr>
          <w:sz w:val="24"/>
          <w:szCs w:val="24"/>
        </w:rPr>
        <w:t xml:space="preserve">  </w:t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F00239" w:rsidRPr="00E63BCE">
        <w:rPr>
          <w:sz w:val="24"/>
          <w:szCs w:val="24"/>
        </w:rPr>
        <w:t>.</w:t>
      </w:r>
      <w:r w:rsidRPr="00E63BCE">
        <w:rPr>
          <w:sz w:val="24"/>
          <w:szCs w:val="24"/>
        </w:rPr>
        <w:t>3.</w:t>
      </w:r>
      <w:r w:rsidR="00F00239" w:rsidRPr="00E63BCE">
        <w:rPr>
          <w:sz w:val="24"/>
          <w:szCs w:val="24"/>
        </w:rPr>
        <w:t xml:space="preserve">1. </w:t>
      </w:r>
      <w:r w:rsidR="00A67C6F" w:rsidRPr="00E63BCE">
        <w:rPr>
          <w:sz w:val="24"/>
          <w:szCs w:val="24"/>
        </w:rPr>
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13">
        <w:r w:rsidR="00A67C6F" w:rsidRPr="00E63BCE">
          <w:rPr>
            <w:rStyle w:val="a6"/>
            <w:color w:val="auto"/>
            <w:sz w:val="24"/>
            <w:szCs w:val="24"/>
            <w:u w:val="none"/>
          </w:rPr>
          <w:t>пунктом 12 статьи 11.10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Федерации.</w:t>
      </w:r>
    </w:p>
    <w:p w14:paraId="19632B8C" w14:textId="2A11D690" w:rsidR="00A67C6F" w:rsidRPr="00E63BCE" w:rsidRDefault="00F00239" w:rsidP="0071315A">
      <w:pPr>
        <w:pStyle w:val="a3"/>
        <w:tabs>
          <w:tab w:val="left" w:pos="0"/>
        </w:tabs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="0022277A" w:rsidRPr="00E63BCE">
        <w:rPr>
          <w:sz w:val="24"/>
          <w:szCs w:val="24"/>
        </w:rPr>
        <w:t xml:space="preserve">2. </w:t>
      </w:r>
      <w:r w:rsidR="00A67C6F" w:rsidRPr="00E63BCE">
        <w:rPr>
          <w:sz w:val="24"/>
          <w:szCs w:val="24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</w:t>
      </w:r>
      <w:r w:rsidR="00A67C6F" w:rsidRPr="00E63BCE">
        <w:rPr>
          <w:sz w:val="24"/>
          <w:szCs w:val="24"/>
        </w:rPr>
        <w:lastRenderedPageBreak/>
        <w:t>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истек.</w:t>
      </w:r>
    </w:p>
    <w:p w14:paraId="0C8A66E4" w14:textId="6C3BB021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</w:t>
      </w:r>
      <w:r w:rsidR="005C059B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CE3D36" w:rsidRPr="00E63BCE">
        <w:rPr>
          <w:sz w:val="24"/>
          <w:szCs w:val="24"/>
        </w:rPr>
        <w:t>.3</w:t>
      </w:r>
      <w:r w:rsidRPr="00E63BCE">
        <w:rPr>
          <w:sz w:val="24"/>
          <w:szCs w:val="24"/>
        </w:rPr>
        <w:t>.3.</w:t>
      </w:r>
      <w:r w:rsidR="00A67C6F" w:rsidRPr="00E63BCE">
        <w:rPr>
          <w:sz w:val="24"/>
          <w:szCs w:val="24"/>
        </w:rPr>
        <w:t xml:space="preserve"> Разработка схемы расположения земельного участка с нарушением предусмотренных </w:t>
      </w:r>
      <w:hyperlink r:id="rId14">
        <w:r w:rsidR="00A67C6F" w:rsidRPr="00E63BCE">
          <w:rPr>
            <w:rStyle w:val="a6"/>
            <w:color w:val="auto"/>
            <w:sz w:val="24"/>
            <w:szCs w:val="24"/>
            <w:u w:val="none"/>
          </w:rPr>
          <w:t>статьей 11.9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 требований к образуемым земельным участкам</w:t>
      </w:r>
      <w:r w:rsidRPr="00E63BCE">
        <w:rPr>
          <w:sz w:val="24"/>
          <w:szCs w:val="24"/>
        </w:rPr>
        <w:t>.</w:t>
      </w:r>
    </w:p>
    <w:p w14:paraId="3499E1D1" w14:textId="713C1E34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CE3D36" w:rsidRPr="00E63BCE">
        <w:rPr>
          <w:sz w:val="24"/>
          <w:szCs w:val="24"/>
        </w:rPr>
        <w:t>.3</w:t>
      </w:r>
      <w:r w:rsidRPr="00E63BCE">
        <w:rPr>
          <w:sz w:val="24"/>
          <w:szCs w:val="24"/>
        </w:rPr>
        <w:t xml:space="preserve">.4. </w:t>
      </w:r>
      <w:r w:rsidR="00A67C6F" w:rsidRPr="00E63BCE">
        <w:rPr>
          <w:sz w:val="24"/>
          <w:szCs w:val="24"/>
        </w:rP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14:paraId="4E1BB989" w14:textId="342DD6A3" w:rsidR="00E0398F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5.  </w:t>
      </w:r>
      <w:r w:rsidR="00A67C6F" w:rsidRPr="00E63BCE">
        <w:rPr>
          <w:sz w:val="24"/>
          <w:szCs w:val="24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</w:t>
      </w:r>
      <w:r w:rsidRPr="00E63BCE">
        <w:rPr>
          <w:sz w:val="24"/>
          <w:szCs w:val="24"/>
        </w:rPr>
        <w:t xml:space="preserve">   </w:t>
      </w:r>
    </w:p>
    <w:p w14:paraId="0E78D01E" w14:textId="5C5E0B4E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</w:t>
      </w:r>
      <w:r w:rsidR="00DD3E01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6. </w:t>
      </w:r>
      <w:r w:rsidR="00A67C6F" w:rsidRPr="00E63BCE">
        <w:rPr>
          <w:color w:val="000000" w:themeColor="text1"/>
          <w:sz w:val="24"/>
          <w:szCs w:val="24"/>
        </w:rPr>
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</w:t>
      </w:r>
      <w:r w:rsidR="00A67C6F" w:rsidRPr="00E63BCE">
        <w:rPr>
          <w:sz w:val="24"/>
          <w:szCs w:val="24"/>
        </w:rPr>
        <w:t>межевания территории.</w:t>
      </w:r>
      <w:r w:rsidRPr="00E63BCE">
        <w:rPr>
          <w:sz w:val="24"/>
          <w:szCs w:val="24"/>
        </w:rPr>
        <w:t xml:space="preserve">        </w:t>
      </w:r>
      <w:r w:rsidR="00DD3E01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 xml:space="preserve">7. </w:t>
      </w:r>
      <w:r w:rsidR="00A67C6F" w:rsidRPr="00E63BCE">
        <w:rPr>
          <w:sz w:val="24"/>
          <w:szCs w:val="24"/>
        </w:rPr>
        <w:t xml:space="preserve">Отсутствие в письменной форме согласие лиц, указанных в </w:t>
      </w:r>
      <w:hyperlink r:id="rId15">
        <w:r w:rsidR="00A67C6F" w:rsidRPr="00E63BCE">
          <w:rPr>
            <w:rStyle w:val="a6"/>
            <w:color w:val="auto"/>
            <w:sz w:val="24"/>
            <w:szCs w:val="24"/>
            <w:u w:val="none"/>
          </w:rPr>
          <w:t>пункте 4 статьи 11.2</w:t>
        </w:r>
      </w:hyperlink>
      <w:r w:rsidR="00A67C6F" w:rsidRPr="00E63BCE">
        <w:rPr>
          <w:sz w:val="24"/>
          <w:szCs w:val="24"/>
        </w:rPr>
        <w:t xml:space="preserve"> Земельного кодекса Российской Федерации, в случаях, когда такое согласие требуется.</w:t>
      </w:r>
    </w:p>
    <w:p w14:paraId="4BD4C36C" w14:textId="43075725" w:rsidR="00F00239" w:rsidRPr="00E63BCE" w:rsidRDefault="00F00239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 xml:space="preserve">          </w:t>
      </w:r>
      <w:r w:rsidR="0071315A" w:rsidRPr="00E63BCE">
        <w:rPr>
          <w:sz w:val="24"/>
          <w:szCs w:val="24"/>
        </w:rPr>
        <w:tab/>
      </w:r>
      <w:r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Pr="00E63BCE">
        <w:rPr>
          <w:sz w:val="24"/>
          <w:szCs w:val="24"/>
        </w:rPr>
        <w:t>.</w:t>
      </w:r>
      <w:r w:rsidR="00CE3D36" w:rsidRPr="00E63BCE">
        <w:rPr>
          <w:sz w:val="24"/>
          <w:szCs w:val="24"/>
        </w:rPr>
        <w:t>3.</w:t>
      </w:r>
      <w:r w:rsidRPr="00E63BCE">
        <w:rPr>
          <w:sz w:val="24"/>
          <w:szCs w:val="24"/>
        </w:rPr>
        <w:t>8.</w:t>
      </w:r>
      <w:r w:rsidR="00A67C6F" w:rsidRPr="00E63BCE">
        <w:rPr>
          <w:sz w:val="24"/>
          <w:szCs w:val="24"/>
        </w:rPr>
        <w:t xml:space="preserve">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</w:r>
      <w:r w:rsidR="006E1685" w:rsidRPr="00E63BCE">
        <w:rPr>
          <w:sz w:val="24"/>
          <w:szCs w:val="24"/>
        </w:rPr>
        <w:t xml:space="preserve">, в случае, </w:t>
      </w:r>
      <w:r w:rsidR="003F591D" w:rsidRPr="00E63BCE">
        <w:rPr>
          <w:sz w:val="24"/>
          <w:szCs w:val="24"/>
        </w:rPr>
        <w:t>установленном статьей</w:t>
      </w:r>
      <w:r w:rsidR="006E1685" w:rsidRPr="00E63BCE">
        <w:rPr>
          <w:sz w:val="24"/>
          <w:szCs w:val="24"/>
        </w:rPr>
        <w:t xml:space="preserve"> 3.5 Федерального закона от 25.10.2001 № 137-</w:t>
      </w:r>
      <w:r w:rsidR="003F591D" w:rsidRPr="00E63BCE">
        <w:rPr>
          <w:sz w:val="24"/>
          <w:szCs w:val="24"/>
        </w:rPr>
        <w:t>ФЗ «</w:t>
      </w:r>
      <w:r w:rsidR="006E1685" w:rsidRPr="00E63BCE">
        <w:rPr>
          <w:sz w:val="24"/>
          <w:szCs w:val="24"/>
        </w:rPr>
        <w:t>О введении в действие Земельного кодекса Российской Федерации».</w:t>
      </w:r>
    </w:p>
    <w:p w14:paraId="3C59ECBD" w14:textId="21C27052" w:rsidR="00A67C6F" w:rsidRPr="00E63BCE" w:rsidRDefault="00DD3E01" w:rsidP="0071315A">
      <w:pPr>
        <w:pStyle w:val="a3"/>
        <w:ind w:left="0"/>
        <w:jc w:val="both"/>
        <w:rPr>
          <w:sz w:val="24"/>
          <w:szCs w:val="24"/>
        </w:rPr>
      </w:pPr>
      <w:r w:rsidRPr="00E63BCE">
        <w:rPr>
          <w:sz w:val="24"/>
          <w:szCs w:val="24"/>
        </w:rPr>
        <w:tab/>
      </w:r>
      <w:r w:rsidR="00A67C6F" w:rsidRPr="00E63BCE">
        <w:rPr>
          <w:sz w:val="24"/>
          <w:szCs w:val="24"/>
        </w:rPr>
        <w:t>2.1</w:t>
      </w:r>
      <w:r w:rsidR="008A05A4">
        <w:rPr>
          <w:sz w:val="24"/>
          <w:szCs w:val="24"/>
        </w:rPr>
        <w:t>1</w:t>
      </w:r>
      <w:r w:rsidR="00A67C6F" w:rsidRPr="00E63BCE">
        <w:rPr>
          <w:sz w:val="24"/>
          <w:szCs w:val="24"/>
        </w:rPr>
        <w:t>.3.9.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</w:t>
      </w:r>
    </w:p>
    <w:p w14:paraId="60DBD4B7" w14:textId="4009C20A" w:rsidR="00CB61D8" w:rsidRPr="00E63BCE" w:rsidRDefault="00CE3D36" w:rsidP="0071315A">
      <w:pPr>
        <w:jc w:val="both"/>
        <w:rPr>
          <w:sz w:val="24"/>
          <w:szCs w:val="24"/>
          <w:lang w:eastAsia="ru-RU"/>
        </w:rPr>
      </w:pPr>
      <w:r w:rsidRPr="00E63BCE">
        <w:rPr>
          <w:color w:val="C00000"/>
          <w:sz w:val="24"/>
          <w:szCs w:val="24"/>
          <w:lang w:eastAsia="ru-RU"/>
        </w:rPr>
        <w:tab/>
      </w:r>
      <w:r w:rsidR="00CB61D8" w:rsidRPr="00E63BCE">
        <w:rPr>
          <w:sz w:val="24"/>
          <w:szCs w:val="24"/>
          <w:lang w:eastAsia="ru-RU"/>
        </w:rPr>
        <w:t>Основания для отказа в предоставлении</w:t>
      </w:r>
      <w:r w:rsidR="006B4EF9" w:rsidRPr="00E63BCE">
        <w:rPr>
          <w:sz w:val="24"/>
          <w:szCs w:val="24"/>
          <w:lang w:eastAsia="ru-RU"/>
        </w:rPr>
        <w:t xml:space="preserve"> </w:t>
      </w:r>
      <w:r w:rsidR="006B4EF9" w:rsidRPr="00E63BCE">
        <w:rPr>
          <w:sz w:val="24"/>
          <w:szCs w:val="24"/>
        </w:rPr>
        <w:t xml:space="preserve">муниципальной </w:t>
      </w:r>
      <w:r w:rsidR="00CB61D8" w:rsidRPr="00E63BCE">
        <w:rPr>
          <w:sz w:val="24"/>
          <w:szCs w:val="24"/>
          <w:lang w:eastAsia="ru-RU"/>
        </w:rPr>
        <w:t xml:space="preserve">услуги, с учетом категории (признаков) </w:t>
      </w:r>
      <w:r w:rsidR="000437E5" w:rsidRPr="00E63BCE">
        <w:rPr>
          <w:sz w:val="24"/>
          <w:szCs w:val="24"/>
          <w:lang w:eastAsia="ru-RU"/>
        </w:rPr>
        <w:t>Заявителя</w:t>
      </w:r>
      <w:r w:rsidR="00CB61D8" w:rsidRPr="00E63BCE">
        <w:rPr>
          <w:sz w:val="24"/>
          <w:szCs w:val="24"/>
          <w:lang w:eastAsia="ru-RU"/>
        </w:rPr>
        <w:t xml:space="preserve"> приведены </w:t>
      </w:r>
      <w:r w:rsidR="00C50584" w:rsidRPr="00E63BCE">
        <w:rPr>
          <w:sz w:val="24"/>
          <w:szCs w:val="24"/>
          <w:lang w:eastAsia="ru-RU"/>
        </w:rPr>
        <w:t>в приложени</w:t>
      </w:r>
      <w:r w:rsidR="00C21205" w:rsidRPr="00E63BCE">
        <w:rPr>
          <w:sz w:val="24"/>
          <w:szCs w:val="24"/>
          <w:lang w:eastAsia="ru-RU"/>
        </w:rPr>
        <w:t>и</w:t>
      </w:r>
      <w:r w:rsidR="00C50584" w:rsidRPr="00E63BCE">
        <w:rPr>
          <w:sz w:val="24"/>
          <w:szCs w:val="24"/>
          <w:lang w:eastAsia="ru-RU"/>
        </w:rPr>
        <w:t xml:space="preserve"> </w:t>
      </w:r>
      <w:r w:rsidR="00636F74" w:rsidRPr="00E63BCE">
        <w:rPr>
          <w:sz w:val="24"/>
          <w:szCs w:val="24"/>
          <w:lang w:eastAsia="ru-RU"/>
        </w:rPr>
        <w:t>№</w:t>
      </w:r>
      <w:r w:rsidR="00CB61D8" w:rsidRPr="00E63BCE">
        <w:rPr>
          <w:sz w:val="24"/>
          <w:szCs w:val="24"/>
          <w:lang w:eastAsia="ru-RU"/>
        </w:rPr>
        <w:t xml:space="preserve"> </w:t>
      </w:r>
      <w:r w:rsidR="002F7515" w:rsidRPr="00E63BCE">
        <w:rPr>
          <w:sz w:val="24"/>
          <w:szCs w:val="24"/>
          <w:lang w:eastAsia="ru-RU"/>
        </w:rPr>
        <w:t>4</w:t>
      </w:r>
      <w:r w:rsidR="00CB61D8" w:rsidRPr="00E63BCE">
        <w:rPr>
          <w:sz w:val="24"/>
          <w:szCs w:val="24"/>
          <w:lang w:eastAsia="ru-RU"/>
        </w:rPr>
        <w:t xml:space="preserve"> к Административному регламенту.</w:t>
      </w:r>
    </w:p>
    <w:p w14:paraId="6C7C6A50" w14:textId="77777777" w:rsidR="00F00239" w:rsidRPr="00E63BCE" w:rsidRDefault="00F00239" w:rsidP="0071315A">
      <w:pPr>
        <w:pStyle w:val="a3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</w:p>
    <w:p w14:paraId="7C07663C" w14:textId="77777777" w:rsidR="006333A1" w:rsidRPr="00E63BCE" w:rsidRDefault="006333A1" w:rsidP="0071315A">
      <w:pPr>
        <w:pStyle w:val="a5"/>
        <w:tabs>
          <w:tab w:val="left" w:pos="1477"/>
        </w:tabs>
        <w:ind w:left="0" w:firstLine="0"/>
        <w:jc w:val="center"/>
        <w:rPr>
          <w:b/>
          <w:sz w:val="24"/>
          <w:szCs w:val="24"/>
        </w:rPr>
      </w:pPr>
      <w:r w:rsidRPr="00E63BCE">
        <w:rPr>
          <w:b/>
          <w:sz w:val="24"/>
          <w:szCs w:val="24"/>
        </w:rPr>
        <w:t>III. СОСТАВ, ПОСЛЕДОВАТЕЛЬНОСТЬ И СРОКИ ВЫПОЛНЕНИЯ</w:t>
      </w:r>
    </w:p>
    <w:p w14:paraId="42EA10A5" w14:textId="77777777" w:rsidR="006333A1" w:rsidRPr="00E63BCE" w:rsidRDefault="006333A1" w:rsidP="0071315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288D65BB" w14:textId="77777777" w:rsidR="006333A1" w:rsidRPr="00E63BCE" w:rsidRDefault="006333A1" w:rsidP="0071315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847DF7" w14:textId="77777777" w:rsidR="006333A1" w:rsidRPr="00E63BCE" w:rsidRDefault="006333A1" w:rsidP="0071315A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3.1. Перечень осуществляемых при предоставлении </w:t>
      </w:r>
      <w:r w:rsidR="00394F13" w:rsidRPr="00E63BCE">
        <w:rPr>
          <w:rFonts w:ascii="Times New Roman" w:hAnsi="Times New Roman" w:cs="Times New Roman"/>
          <w:sz w:val="24"/>
          <w:szCs w:val="24"/>
        </w:rPr>
        <w:t>муниципальной у</w:t>
      </w:r>
      <w:r w:rsidR="004268C5" w:rsidRPr="00E63BCE">
        <w:rPr>
          <w:rFonts w:ascii="Times New Roman" w:hAnsi="Times New Roman" w:cs="Times New Roman"/>
          <w:sz w:val="24"/>
          <w:szCs w:val="24"/>
        </w:rPr>
        <w:t>слуги</w:t>
      </w:r>
    </w:p>
    <w:p w14:paraId="1CE14E11" w14:textId="77777777" w:rsidR="006333A1" w:rsidRPr="00E63BCE" w:rsidRDefault="006333A1" w:rsidP="0071315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14:paraId="0A7C93C8" w14:textId="77777777" w:rsidR="003157F1" w:rsidRPr="00E63BCE" w:rsidRDefault="003157F1" w:rsidP="0071315A">
      <w:pPr>
        <w:pStyle w:val="a3"/>
        <w:ind w:left="0"/>
        <w:jc w:val="center"/>
        <w:rPr>
          <w:sz w:val="24"/>
          <w:szCs w:val="24"/>
        </w:rPr>
      </w:pPr>
    </w:p>
    <w:p w14:paraId="683E1C92" w14:textId="01B91FA8" w:rsidR="006333A1" w:rsidRPr="00E63BCE" w:rsidRDefault="00430368" w:rsidP="007131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33A1" w:rsidRPr="00E63BCE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052FA3" w:rsidRPr="00E63BCE">
        <w:rPr>
          <w:rFonts w:ascii="Times New Roman" w:hAnsi="Times New Roman" w:cs="Times New Roman"/>
          <w:sz w:val="24"/>
          <w:szCs w:val="24"/>
        </w:rPr>
        <w:t>муниципальной</w:t>
      </w:r>
      <w:r w:rsidR="006333A1" w:rsidRPr="00E63BCE">
        <w:rPr>
          <w:rFonts w:ascii="Times New Roman" w:hAnsi="Times New Roman" w:cs="Times New Roman"/>
          <w:sz w:val="24"/>
          <w:szCs w:val="24"/>
        </w:rPr>
        <w:t xml:space="preserve"> услуги осуществляются следующие административные процедуры:</w:t>
      </w:r>
    </w:p>
    <w:p w14:paraId="31DB00BB" w14:textId="47DBD88B" w:rsidR="006333A1" w:rsidRPr="00E63BCE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</w:rPr>
        <w:t>3.1.1. П</w:t>
      </w:r>
      <w:r w:rsidR="006333A1" w:rsidRPr="00E63BCE">
        <w:rPr>
          <w:sz w:val="24"/>
          <w:szCs w:val="24"/>
          <w:lang w:eastAsia="ru-RU"/>
        </w:rPr>
        <w:t xml:space="preserve">рофилирование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>.</w:t>
      </w:r>
    </w:p>
    <w:p w14:paraId="7DD65DC0" w14:textId="77777777" w:rsidR="00A30A3A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3.1.2.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П</w:t>
      </w:r>
      <w:r w:rsidR="006333A1" w:rsidRPr="00E63BCE">
        <w:rPr>
          <w:sz w:val="24"/>
          <w:szCs w:val="24"/>
          <w:lang w:eastAsia="ru-RU"/>
        </w:rPr>
        <w:t xml:space="preserve">рием </w:t>
      </w:r>
      <w:r w:rsidR="00D93743" w:rsidRPr="00E63BCE">
        <w:rPr>
          <w:sz w:val="24"/>
          <w:szCs w:val="24"/>
          <w:lang w:eastAsia="ru-RU"/>
        </w:rPr>
        <w:t>З</w:t>
      </w:r>
      <w:r w:rsidR="00443CEB" w:rsidRPr="00E63BCE">
        <w:rPr>
          <w:sz w:val="24"/>
          <w:szCs w:val="24"/>
          <w:lang w:eastAsia="ru-RU"/>
        </w:rPr>
        <w:t>аявления</w:t>
      </w:r>
      <w:r w:rsidR="006333A1" w:rsidRPr="00E63BCE">
        <w:rPr>
          <w:sz w:val="24"/>
          <w:szCs w:val="24"/>
          <w:lang w:eastAsia="ru-RU"/>
        </w:rPr>
        <w:t xml:space="preserve"> о предоставлении </w:t>
      </w:r>
      <w:r w:rsidR="00A13CB9" w:rsidRPr="00E63BCE">
        <w:rPr>
          <w:sz w:val="24"/>
          <w:szCs w:val="24"/>
          <w:lang w:eastAsia="ru-RU"/>
        </w:rPr>
        <w:t>муниципальн</w:t>
      </w:r>
      <w:r w:rsidR="006333A1" w:rsidRPr="00E63BCE">
        <w:rPr>
          <w:sz w:val="24"/>
          <w:szCs w:val="24"/>
          <w:lang w:eastAsia="ru-RU"/>
        </w:rPr>
        <w:t xml:space="preserve">ой услуги </w:t>
      </w:r>
      <w:r w:rsidRPr="00E63BCE">
        <w:rPr>
          <w:sz w:val="24"/>
          <w:szCs w:val="24"/>
          <w:lang w:eastAsia="ru-RU"/>
        </w:rPr>
        <w:t>и приложенных к нему документов.</w:t>
      </w:r>
    </w:p>
    <w:p w14:paraId="5AEBA4D0" w14:textId="5FACA8D8" w:rsidR="006333A1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3.1.3.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М</w:t>
      </w:r>
      <w:r w:rsidR="006333A1" w:rsidRPr="00E63BCE">
        <w:rPr>
          <w:sz w:val="24"/>
          <w:szCs w:val="24"/>
          <w:lang w:eastAsia="ru-RU"/>
        </w:rPr>
        <w:t>ежведомственное информационное взаимодействие</w:t>
      </w:r>
      <w:r w:rsidRPr="00E63BCE">
        <w:rPr>
          <w:sz w:val="24"/>
          <w:szCs w:val="24"/>
          <w:lang w:eastAsia="ru-RU"/>
        </w:rPr>
        <w:t>.</w:t>
      </w:r>
    </w:p>
    <w:p w14:paraId="297FBABA" w14:textId="5D9B79C7" w:rsidR="00A30A3A" w:rsidRPr="00E63BCE" w:rsidRDefault="00A30A3A" w:rsidP="000437E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3.1.4. </w:t>
      </w:r>
      <w:r w:rsidRPr="00A30A3A">
        <w:rPr>
          <w:sz w:val="24"/>
          <w:szCs w:val="24"/>
          <w:lang w:eastAsia="ru-RU"/>
        </w:rPr>
        <w:t>Приостановление предоставления муниципальной услуги</w:t>
      </w:r>
      <w:r>
        <w:rPr>
          <w:sz w:val="24"/>
          <w:szCs w:val="24"/>
          <w:lang w:eastAsia="ru-RU"/>
        </w:rPr>
        <w:t>.</w:t>
      </w:r>
    </w:p>
    <w:p w14:paraId="1D1E9BF4" w14:textId="612D5CBB" w:rsidR="006333A1" w:rsidRPr="00E63BCE" w:rsidRDefault="002E2EAC" w:rsidP="000437E5">
      <w:pPr>
        <w:ind w:firstLine="720"/>
        <w:jc w:val="both"/>
        <w:rPr>
          <w:color w:val="000000" w:themeColor="text1"/>
          <w:sz w:val="24"/>
          <w:szCs w:val="24"/>
          <w:lang w:eastAsia="ru-RU"/>
        </w:rPr>
      </w:pPr>
      <w:r w:rsidRPr="00E63BCE">
        <w:rPr>
          <w:color w:val="000000" w:themeColor="text1"/>
          <w:sz w:val="24"/>
          <w:szCs w:val="24"/>
          <w:lang w:eastAsia="ru-RU"/>
        </w:rPr>
        <w:t>3.1.</w:t>
      </w:r>
      <w:r w:rsidR="00A30A3A">
        <w:rPr>
          <w:color w:val="000000" w:themeColor="text1"/>
          <w:sz w:val="24"/>
          <w:szCs w:val="24"/>
          <w:lang w:eastAsia="ru-RU"/>
        </w:rPr>
        <w:t>5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Pr="00E63BCE">
        <w:rPr>
          <w:color w:val="000000" w:themeColor="text1"/>
          <w:sz w:val="24"/>
          <w:szCs w:val="24"/>
          <w:lang w:eastAsia="ru-RU"/>
        </w:rPr>
        <w:t>П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ринятие решения о предоставлении (об отказе в предоставлении) </w:t>
      </w:r>
      <w:r w:rsidR="00A13CB9" w:rsidRPr="00E63BCE">
        <w:rPr>
          <w:color w:val="000000" w:themeColor="text1"/>
          <w:sz w:val="24"/>
          <w:szCs w:val="24"/>
          <w:lang w:eastAsia="ru-RU"/>
        </w:rPr>
        <w:t>муниципальн</w:t>
      </w:r>
      <w:r w:rsidR="006333A1" w:rsidRPr="00E63BCE">
        <w:rPr>
          <w:color w:val="000000" w:themeColor="text1"/>
          <w:sz w:val="24"/>
          <w:szCs w:val="24"/>
          <w:lang w:eastAsia="ru-RU"/>
        </w:rPr>
        <w:t>ой услуги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</w:p>
    <w:p w14:paraId="3A5191B2" w14:textId="7E3E5EF9" w:rsidR="006333A1" w:rsidRPr="00E63BCE" w:rsidRDefault="002E2EAC" w:rsidP="000437E5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color w:val="000000" w:themeColor="text1"/>
          <w:sz w:val="24"/>
          <w:szCs w:val="24"/>
          <w:lang w:eastAsia="ru-RU"/>
        </w:rPr>
        <w:t>3.1.</w:t>
      </w:r>
      <w:r w:rsidR="00A30A3A">
        <w:rPr>
          <w:color w:val="000000" w:themeColor="text1"/>
          <w:sz w:val="24"/>
          <w:szCs w:val="24"/>
          <w:lang w:eastAsia="ru-RU"/>
        </w:rPr>
        <w:t>6</w:t>
      </w:r>
      <w:r w:rsidRPr="00E63BCE">
        <w:rPr>
          <w:color w:val="000000" w:themeColor="text1"/>
          <w:sz w:val="24"/>
          <w:szCs w:val="24"/>
          <w:lang w:eastAsia="ru-RU"/>
        </w:rPr>
        <w:t>.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="00A30A3A">
        <w:rPr>
          <w:color w:val="000000" w:themeColor="text1"/>
          <w:sz w:val="24"/>
          <w:szCs w:val="24"/>
          <w:lang w:eastAsia="ru-RU"/>
        </w:rPr>
        <w:t>Предоставление</w:t>
      </w:r>
      <w:r w:rsidR="006333A1" w:rsidRPr="00E63BCE">
        <w:rPr>
          <w:color w:val="000000" w:themeColor="text1"/>
          <w:sz w:val="24"/>
          <w:szCs w:val="24"/>
          <w:lang w:eastAsia="ru-RU"/>
        </w:rPr>
        <w:t xml:space="preserve"> </w:t>
      </w:r>
      <w:r w:rsidR="00F1311C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аявителю результата </w:t>
      </w:r>
      <w:r w:rsidR="00A13CB9" w:rsidRPr="00E63BCE">
        <w:rPr>
          <w:sz w:val="24"/>
          <w:szCs w:val="24"/>
          <w:lang w:eastAsia="ru-RU"/>
        </w:rPr>
        <w:t>муниципальной</w:t>
      </w:r>
      <w:r w:rsidR="006333A1" w:rsidRPr="00E63BCE">
        <w:rPr>
          <w:sz w:val="24"/>
          <w:szCs w:val="24"/>
          <w:lang w:eastAsia="ru-RU"/>
        </w:rPr>
        <w:t xml:space="preserve"> услуги.</w:t>
      </w:r>
    </w:p>
    <w:p w14:paraId="664F1A07" w14:textId="769E6383" w:rsidR="006333A1" w:rsidRPr="00E63BCE" w:rsidRDefault="006333A1" w:rsidP="0071315A">
      <w:pPr>
        <w:jc w:val="both"/>
        <w:rPr>
          <w:sz w:val="24"/>
          <w:szCs w:val="24"/>
          <w:lang w:eastAsia="ru-RU"/>
        </w:rPr>
      </w:pPr>
    </w:p>
    <w:p w14:paraId="03A65983" w14:textId="77777777" w:rsidR="006333A1" w:rsidRPr="00E63BCE" w:rsidRDefault="006333A1" w:rsidP="00CE6573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3.2. Профилирование </w:t>
      </w:r>
      <w:r w:rsidR="00F1311C" w:rsidRPr="00E63BCE">
        <w:rPr>
          <w:b/>
          <w:sz w:val="24"/>
          <w:szCs w:val="24"/>
          <w:lang w:eastAsia="ru-RU"/>
        </w:rPr>
        <w:t>з</w:t>
      </w:r>
      <w:r w:rsidR="000437E5" w:rsidRPr="00E63BCE">
        <w:rPr>
          <w:b/>
          <w:sz w:val="24"/>
          <w:szCs w:val="24"/>
          <w:lang w:eastAsia="ru-RU"/>
        </w:rPr>
        <w:t>аявителя</w:t>
      </w:r>
    </w:p>
    <w:p w14:paraId="1FC49756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53EE802E" w14:textId="77777777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3.2.1. Профилирование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осуществляется путем проведения его анкетирования</w:t>
      </w:r>
      <w:r w:rsidRPr="00E63BCE">
        <w:rPr>
          <w:sz w:val="24"/>
          <w:szCs w:val="24"/>
          <w:lang w:eastAsia="ru-RU"/>
        </w:rPr>
        <w:t xml:space="preserve"> Уполномоченным органом</w:t>
      </w:r>
      <w:r w:rsidR="006333A1" w:rsidRPr="00E63BCE">
        <w:rPr>
          <w:sz w:val="24"/>
          <w:szCs w:val="24"/>
          <w:lang w:eastAsia="ru-RU"/>
        </w:rPr>
        <w:t xml:space="preserve">, МФЦ при личном приеме в целях определения категории (признаков)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>.</w:t>
      </w:r>
    </w:p>
    <w:p w14:paraId="7FB8388D" w14:textId="77777777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3.2.2. Анкетирование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включает в себя вопросы, позволяющие выявить категорию (признаки)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>.</w:t>
      </w:r>
    </w:p>
    <w:p w14:paraId="595E833D" w14:textId="0FF7AEAF" w:rsidR="006333A1" w:rsidRPr="00E63BCE" w:rsidRDefault="00052FA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3.2.3. Категория (признаки)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 определяются исходя из ответов </w:t>
      </w:r>
      <w:r w:rsidR="000437E5" w:rsidRPr="00E63BCE">
        <w:rPr>
          <w:sz w:val="24"/>
          <w:szCs w:val="24"/>
          <w:lang w:eastAsia="ru-RU"/>
        </w:rPr>
        <w:t>Заявителя</w:t>
      </w:r>
      <w:r w:rsidR="006333A1" w:rsidRPr="00E63BCE">
        <w:rPr>
          <w:sz w:val="24"/>
          <w:szCs w:val="24"/>
          <w:lang w:eastAsia="ru-RU"/>
        </w:rPr>
        <w:t xml:space="preserve">, и соотносятся с </w:t>
      </w:r>
      <w:hyperlink w:anchor="P421">
        <w:r w:rsidR="006333A1" w:rsidRPr="00E63BCE">
          <w:rPr>
            <w:sz w:val="24"/>
            <w:szCs w:val="24"/>
            <w:lang w:eastAsia="ru-RU"/>
          </w:rPr>
          <w:t>идентификатором</w:t>
        </w:r>
      </w:hyperlink>
      <w:r w:rsidR="006333A1" w:rsidRPr="00E63BCE">
        <w:rPr>
          <w:sz w:val="24"/>
          <w:szCs w:val="24"/>
          <w:lang w:eastAsia="ru-RU"/>
        </w:rPr>
        <w:t xml:space="preserve"> категорий (признаков) </w:t>
      </w:r>
      <w:r w:rsidR="005F21A8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аявителей, перечень которых приведен в приложении </w:t>
      </w:r>
      <w:r w:rsidRPr="00E63BCE">
        <w:rPr>
          <w:sz w:val="24"/>
          <w:szCs w:val="24"/>
          <w:lang w:eastAsia="ru-RU"/>
        </w:rPr>
        <w:t>№</w:t>
      </w:r>
      <w:r w:rsidR="006333A1" w:rsidRPr="00E63BCE">
        <w:rPr>
          <w:sz w:val="24"/>
          <w:szCs w:val="24"/>
          <w:lang w:eastAsia="ru-RU"/>
        </w:rPr>
        <w:t xml:space="preserve"> 2 к Административному регламенту.</w:t>
      </w:r>
    </w:p>
    <w:p w14:paraId="19DDAB7B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68084BDF" w14:textId="77777777" w:rsidR="006333A1" w:rsidRPr="00E63BCE" w:rsidRDefault="006333A1" w:rsidP="00CE6573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3.3. Прием </w:t>
      </w:r>
      <w:r w:rsidR="00443CEB" w:rsidRPr="00E63BCE">
        <w:rPr>
          <w:b/>
          <w:sz w:val="24"/>
          <w:szCs w:val="24"/>
          <w:lang w:eastAsia="ru-RU"/>
        </w:rPr>
        <w:t>заявления</w:t>
      </w:r>
      <w:r w:rsidRPr="00E63BCE">
        <w:rPr>
          <w:b/>
          <w:sz w:val="24"/>
          <w:szCs w:val="24"/>
          <w:lang w:eastAsia="ru-RU"/>
        </w:rPr>
        <w:t xml:space="preserve"> о предоставлении </w:t>
      </w:r>
      <w:r w:rsidR="006B4EF9" w:rsidRPr="00E63BCE">
        <w:rPr>
          <w:b/>
          <w:sz w:val="24"/>
          <w:szCs w:val="24"/>
          <w:lang w:eastAsia="ru-RU"/>
        </w:rPr>
        <w:t xml:space="preserve">муниципальной </w:t>
      </w:r>
      <w:r w:rsidRPr="00E63BCE">
        <w:rPr>
          <w:b/>
          <w:sz w:val="24"/>
          <w:szCs w:val="24"/>
          <w:lang w:eastAsia="ru-RU"/>
        </w:rPr>
        <w:t>услуги</w:t>
      </w:r>
    </w:p>
    <w:p w14:paraId="2153A113" w14:textId="77777777" w:rsidR="006333A1" w:rsidRPr="00E63BCE" w:rsidRDefault="006333A1" w:rsidP="00CE6573">
      <w:pPr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и приложенных к нему документов</w:t>
      </w:r>
    </w:p>
    <w:p w14:paraId="2057216F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60D7C395" w14:textId="5065826C" w:rsidR="006333A1" w:rsidRPr="00E63BCE" w:rsidRDefault="0023497F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bookmarkStart w:id="0" w:name="P214"/>
      <w:bookmarkEnd w:id="0"/>
      <w:r w:rsidR="006333A1" w:rsidRPr="00E63BCE">
        <w:rPr>
          <w:sz w:val="24"/>
          <w:szCs w:val="24"/>
          <w:lang w:eastAsia="ru-RU"/>
        </w:rPr>
        <w:t xml:space="preserve">Заявление и приложенные к нему документы </w:t>
      </w:r>
      <w:r w:rsidR="00983C15" w:rsidRPr="00E63BCE">
        <w:rPr>
          <w:sz w:val="24"/>
          <w:szCs w:val="24"/>
          <w:lang w:eastAsia="ru-RU"/>
        </w:rPr>
        <w:t>Заявитель</w:t>
      </w:r>
      <w:r w:rsidR="006333A1" w:rsidRPr="00E63BCE">
        <w:rPr>
          <w:sz w:val="24"/>
          <w:szCs w:val="24"/>
          <w:lang w:eastAsia="ru-RU"/>
        </w:rPr>
        <w:t xml:space="preserve"> </w:t>
      </w:r>
      <w:r w:rsidR="00960FFF" w:rsidRPr="00E63BCE">
        <w:rPr>
          <w:sz w:val="24"/>
          <w:szCs w:val="24"/>
          <w:lang w:eastAsia="ru-RU"/>
        </w:rPr>
        <w:t>вправе</w:t>
      </w:r>
      <w:r w:rsidR="006333A1" w:rsidRPr="00E63BCE">
        <w:rPr>
          <w:sz w:val="24"/>
          <w:szCs w:val="24"/>
          <w:lang w:eastAsia="ru-RU"/>
        </w:rPr>
        <w:t xml:space="preserve"> подать одним из следующих способов:</w:t>
      </w:r>
    </w:p>
    <w:p w14:paraId="50770B56" w14:textId="3AEA6D54" w:rsidR="006333A1" w:rsidRPr="00E63BCE" w:rsidRDefault="00394F13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960FFF" w:rsidRPr="00E63BCE">
        <w:rPr>
          <w:sz w:val="24"/>
          <w:szCs w:val="24"/>
          <w:lang w:eastAsia="ru-RU"/>
        </w:rPr>
        <w:t>3.3.1.</w:t>
      </w:r>
      <w:r w:rsidR="006333A1"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</w:t>
      </w:r>
      <w:r w:rsidR="006333A1" w:rsidRPr="00E63BCE">
        <w:rPr>
          <w:sz w:val="24"/>
          <w:szCs w:val="24"/>
          <w:lang w:eastAsia="ru-RU"/>
        </w:rPr>
        <w:t xml:space="preserve"> электронной форме посредством ЕПГУ:</w:t>
      </w:r>
    </w:p>
    <w:p w14:paraId="6FCD4112" w14:textId="58EEACA1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направляется Заявителем в Уполномоченный орган вместе с прикрепленными электронными образами документов, необходимыми для предоставления муниципальной услуги. При авторизации на ЕГПУ Заявление считается подписанным простой электронной подписью Заявителя.</w:t>
      </w:r>
    </w:p>
    <w:p w14:paraId="5DC67EDB" w14:textId="3F8CB79A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Электронные документы могут быть предоставлены в следующих форматах: </w:t>
      </w:r>
      <w:proofErr w:type="spellStart"/>
      <w:r w:rsidRPr="00E63BCE">
        <w:rPr>
          <w:sz w:val="24"/>
          <w:szCs w:val="24"/>
          <w:lang w:eastAsia="ru-RU"/>
        </w:rPr>
        <w:t>xml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doc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docx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odt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xlsx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ods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pdf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jpg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jpeg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zip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rar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sig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png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bmp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tiff</w:t>
      </w:r>
      <w:proofErr w:type="spellEnd"/>
      <w:r w:rsidRPr="00E63BCE">
        <w:rPr>
          <w:sz w:val="24"/>
          <w:szCs w:val="24"/>
          <w:lang w:eastAsia="ru-RU"/>
        </w:rPr>
        <w:t>.</w:t>
      </w:r>
    </w:p>
    <w:p w14:paraId="22FD72D3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63BCE">
        <w:rPr>
          <w:sz w:val="24"/>
          <w:szCs w:val="24"/>
          <w:lang w:eastAsia="ru-RU"/>
        </w:rPr>
        <w:t>dpi</w:t>
      </w:r>
      <w:proofErr w:type="spellEnd"/>
      <w:r w:rsidRPr="00E63BCE">
        <w:rPr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14:paraId="33DEBFE2" w14:textId="48030D15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«черно-белый» (при отсутствии в документе графических изображений и (или) цветного текста);</w:t>
      </w:r>
    </w:p>
    <w:p w14:paraId="03741673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«оттенки серого» (при наличии в документе графических изображений, отличных от цветного графического изображения);</w:t>
      </w:r>
    </w:p>
    <w:p w14:paraId="178DE8FC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A2FCFA8" w14:textId="39CE729D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сохранение всех аутентичных признаков подлинности, а именно: графической подписи лица, печати, углового штампа бланка;</w:t>
      </w:r>
    </w:p>
    <w:p w14:paraId="573E3E24" w14:textId="77777777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4E70F067" w14:textId="1B95B054" w:rsidR="00C8162C" w:rsidRPr="00E63BCE" w:rsidRDefault="00C8162C" w:rsidP="00C8162C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Электронные документы должны обеспечивать возможность идентифицировать документ и количество листов в документе</w:t>
      </w:r>
      <w:r w:rsidR="00DE353E" w:rsidRPr="00E63BCE">
        <w:rPr>
          <w:sz w:val="24"/>
          <w:szCs w:val="24"/>
          <w:lang w:eastAsia="ru-RU"/>
        </w:rPr>
        <w:t>.</w:t>
      </w:r>
      <w:r w:rsidRPr="00E63BCE">
        <w:rPr>
          <w:sz w:val="24"/>
          <w:szCs w:val="24"/>
          <w:lang w:eastAsia="ru-RU"/>
        </w:rPr>
        <w:t xml:space="preserve"> Документы, подлежащие представлению в форматах </w:t>
      </w:r>
      <w:proofErr w:type="spellStart"/>
      <w:r w:rsidRPr="00E63BCE">
        <w:rPr>
          <w:sz w:val="24"/>
          <w:szCs w:val="24"/>
          <w:lang w:eastAsia="ru-RU"/>
        </w:rPr>
        <w:t>xls</w:t>
      </w:r>
      <w:proofErr w:type="spellEnd"/>
      <w:r w:rsidRPr="00E63BCE">
        <w:rPr>
          <w:sz w:val="24"/>
          <w:szCs w:val="24"/>
          <w:lang w:eastAsia="ru-RU"/>
        </w:rPr>
        <w:t xml:space="preserve">, </w:t>
      </w:r>
      <w:proofErr w:type="spellStart"/>
      <w:r w:rsidRPr="00E63BCE">
        <w:rPr>
          <w:sz w:val="24"/>
          <w:szCs w:val="24"/>
          <w:lang w:eastAsia="ru-RU"/>
        </w:rPr>
        <w:t>xlsx</w:t>
      </w:r>
      <w:proofErr w:type="spellEnd"/>
      <w:r w:rsidRPr="00E63BCE">
        <w:rPr>
          <w:sz w:val="24"/>
          <w:szCs w:val="24"/>
          <w:lang w:eastAsia="ru-RU"/>
        </w:rPr>
        <w:t xml:space="preserve"> или </w:t>
      </w:r>
      <w:proofErr w:type="spellStart"/>
      <w:r w:rsidRPr="00E63BCE">
        <w:rPr>
          <w:sz w:val="24"/>
          <w:szCs w:val="24"/>
          <w:lang w:eastAsia="ru-RU"/>
        </w:rPr>
        <w:t>ods</w:t>
      </w:r>
      <w:proofErr w:type="spellEnd"/>
      <w:r w:rsidRPr="00E63BCE">
        <w:rPr>
          <w:sz w:val="24"/>
          <w:szCs w:val="24"/>
          <w:lang w:eastAsia="ru-RU"/>
        </w:rPr>
        <w:t>, формируются в виде отдельного электронного документа.</w:t>
      </w:r>
    </w:p>
    <w:p w14:paraId="01FAC4C7" w14:textId="23D7958C" w:rsidR="006333A1" w:rsidRDefault="00394F13" w:rsidP="00E0398F">
      <w:pPr>
        <w:jc w:val="both"/>
        <w:rPr>
          <w:sz w:val="24"/>
          <w:szCs w:val="24"/>
        </w:rPr>
      </w:pPr>
      <w:r w:rsidRPr="00E63BCE">
        <w:rPr>
          <w:lang w:eastAsia="ru-RU"/>
        </w:rPr>
        <w:tab/>
      </w:r>
      <w:r w:rsidR="00C8162C" w:rsidRPr="00E0398F">
        <w:rPr>
          <w:sz w:val="24"/>
          <w:szCs w:val="24"/>
        </w:rPr>
        <w:t>В</w:t>
      </w:r>
      <w:r w:rsidR="006333A1" w:rsidRPr="00E0398F">
        <w:rPr>
          <w:sz w:val="24"/>
          <w:szCs w:val="24"/>
        </w:rPr>
        <w:t xml:space="preserve"> случае представления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 xml:space="preserve">аявления и прилагаемых к нему документов указанным способом </w:t>
      </w:r>
      <w:r w:rsidR="00983C15" w:rsidRPr="00E0398F">
        <w:rPr>
          <w:sz w:val="24"/>
          <w:szCs w:val="24"/>
        </w:rPr>
        <w:t>Заявитель</w:t>
      </w:r>
      <w:r w:rsidR="006333A1" w:rsidRPr="00E0398F">
        <w:rPr>
          <w:sz w:val="24"/>
          <w:szCs w:val="24"/>
        </w:rPr>
        <w:t xml:space="preserve">, прошедший процедуры регистрации, идентификации и аутентификации с использованием </w:t>
      </w:r>
      <w:r w:rsidR="0074705D" w:rsidRPr="00E0398F">
        <w:rPr>
          <w:sz w:val="24"/>
          <w:szCs w:val="24"/>
        </w:rPr>
        <w:t>ЕГПУ</w:t>
      </w:r>
      <w:r w:rsidR="006333A1" w:rsidRPr="00E0398F">
        <w:rPr>
          <w:sz w:val="24"/>
          <w:szCs w:val="24"/>
        </w:rPr>
        <w:t xml:space="preserve">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74705D" w:rsidRPr="00E0398F">
        <w:rPr>
          <w:sz w:val="24"/>
          <w:szCs w:val="24"/>
        </w:rPr>
        <w:t>ЕГПУ</w:t>
      </w:r>
      <w:r w:rsidR="006333A1" w:rsidRPr="00E0398F">
        <w:rPr>
          <w:sz w:val="24"/>
          <w:szCs w:val="24"/>
        </w:rPr>
        <w:t xml:space="preserve">, при условии совпадения сведений о </w:t>
      </w:r>
      <w:r w:rsidR="0074705D" w:rsidRPr="00E0398F">
        <w:rPr>
          <w:sz w:val="24"/>
          <w:szCs w:val="24"/>
        </w:rPr>
        <w:t>Заявителе</w:t>
      </w:r>
      <w:r w:rsidR="006333A1" w:rsidRPr="00E0398F">
        <w:rPr>
          <w:sz w:val="24"/>
          <w:szCs w:val="24"/>
        </w:rPr>
        <w:t xml:space="preserve"> в указанных информационных системах, заполняет форму указанного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 xml:space="preserve">аявления с использованием интерактивной формы в электронном виде, без необходимости дополнительной подачи </w:t>
      </w:r>
      <w:r w:rsidR="00D93743" w:rsidRPr="00E0398F">
        <w:rPr>
          <w:sz w:val="24"/>
          <w:szCs w:val="24"/>
        </w:rPr>
        <w:t>З</w:t>
      </w:r>
      <w:r w:rsidR="006333A1" w:rsidRPr="00E0398F">
        <w:rPr>
          <w:sz w:val="24"/>
          <w:szCs w:val="24"/>
        </w:rPr>
        <w:t>аявления в какой-либо иной форме</w:t>
      </w:r>
      <w:r w:rsidR="00C8162C" w:rsidRPr="00E0398F">
        <w:rPr>
          <w:sz w:val="24"/>
          <w:szCs w:val="24"/>
        </w:rPr>
        <w:t>.</w:t>
      </w:r>
    </w:p>
    <w:p w14:paraId="64FF4C2E" w14:textId="400FCA20" w:rsidR="003F7A90" w:rsidRPr="00A30A3A" w:rsidRDefault="003F7A90" w:rsidP="00E0398F">
      <w:pPr>
        <w:jc w:val="both"/>
        <w:rPr>
          <w:sz w:val="24"/>
          <w:szCs w:val="24"/>
        </w:rPr>
      </w:pPr>
      <w:r w:rsidRPr="00E0398F">
        <w:rPr>
          <w:sz w:val="24"/>
          <w:szCs w:val="24"/>
        </w:rPr>
        <w:t xml:space="preserve">            </w:t>
      </w:r>
      <w:r w:rsidRPr="00A30A3A">
        <w:rPr>
          <w:sz w:val="24"/>
          <w:szCs w:val="24"/>
        </w:rPr>
        <w:t>Сведения из документа, удостоверяющего личность Заявителя</w:t>
      </w:r>
      <w:r w:rsidR="00A30A3A" w:rsidRPr="00A30A3A">
        <w:rPr>
          <w:sz w:val="24"/>
          <w:szCs w:val="24"/>
        </w:rPr>
        <w:t>,</w:t>
      </w:r>
      <w:r w:rsidRPr="00A30A3A">
        <w:rPr>
          <w:sz w:val="24"/>
          <w:szCs w:val="24"/>
        </w:rPr>
        <w:t xml:space="preserve"> формируются при подтверждении учетной записи в ЕСИА из состава соответствующих данных указанной учетной записи и могут быть проверены </w:t>
      </w:r>
      <w:r w:rsidR="00AD17A0" w:rsidRPr="00A30A3A">
        <w:rPr>
          <w:sz w:val="24"/>
          <w:szCs w:val="24"/>
        </w:rPr>
        <w:t xml:space="preserve">Уполномоченным органом </w:t>
      </w:r>
      <w:r w:rsidRPr="00A30A3A">
        <w:rPr>
          <w:sz w:val="24"/>
          <w:szCs w:val="24"/>
        </w:rPr>
        <w:t>путем направления запроса с использованием СМЭВ.</w:t>
      </w:r>
    </w:p>
    <w:p w14:paraId="2C1EBEE2" w14:textId="005AB454" w:rsidR="0074705D" w:rsidRPr="00A30A3A" w:rsidRDefault="0074705D" w:rsidP="00E0398F">
      <w:pPr>
        <w:jc w:val="both"/>
        <w:rPr>
          <w:sz w:val="24"/>
          <w:szCs w:val="24"/>
          <w:lang w:eastAsia="ru-RU"/>
        </w:rPr>
      </w:pPr>
      <w:r w:rsidRPr="00A30A3A">
        <w:rPr>
          <w:sz w:val="24"/>
          <w:szCs w:val="24"/>
        </w:rPr>
        <w:t xml:space="preserve">           Уполномоченный орган обеспечивает в срок не позднее</w:t>
      </w:r>
      <w:r w:rsidRPr="00A30A3A">
        <w:rPr>
          <w:sz w:val="24"/>
          <w:szCs w:val="24"/>
          <w:lang w:eastAsia="ru-RU"/>
        </w:rPr>
        <w:t xml:space="preserve"> </w:t>
      </w:r>
      <w:r w:rsidR="00E0398F" w:rsidRPr="00A30A3A">
        <w:rPr>
          <w:sz w:val="24"/>
          <w:szCs w:val="24"/>
          <w:lang w:eastAsia="ru-RU"/>
        </w:rPr>
        <w:t>одного</w:t>
      </w:r>
      <w:r w:rsidRPr="00A30A3A">
        <w:rPr>
          <w:sz w:val="24"/>
          <w:szCs w:val="24"/>
          <w:lang w:eastAsia="ru-RU"/>
        </w:rPr>
        <w:t xml:space="preserve"> рабочего дня с момента подачи заявления на ЕПГУ, а в случае его поступления в нерабочий или праздничный день, в следующий за ним первый рабочий день</w:t>
      </w:r>
      <w:r w:rsidR="00DE353E" w:rsidRPr="00A30A3A">
        <w:rPr>
          <w:sz w:val="24"/>
          <w:szCs w:val="24"/>
          <w:lang w:eastAsia="ru-RU"/>
        </w:rPr>
        <w:t>,</w:t>
      </w:r>
      <w:r w:rsidRPr="00A30A3A">
        <w:rPr>
          <w:sz w:val="24"/>
          <w:szCs w:val="24"/>
          <w:lang w:eastAsia="ru-RU"/>
        </w:rPr>
        <w:t xml:space="preserve"> регистрацию Заявления</w:t>
      </w:r>
      <w:r w:rsidR="00294015" w:rsidRPr="00A30A3A">
        <w:rPr>
          <w:sz w:val="24"/>
          <w:szCs w:val="24"/>
          <w:lang w:eastAsia="ru-RU"/>
        </w:rPr>
        <w:t>.</w:t>
      </w:r>
      <w:r w:rsidRPr="00A30A3A">
        <w:rPr>
          <w:sz w:val="24"/>
          <w:szCs w:val="24"/>
          <w:lang w:eastAsia="ru-RU"/>
        </w:rPr>
        <w:t xml:space="preserve"> </w:t>
      </w:r>
      <w:r w:rsidR="00294015" w:rsidRPr="00A30A3A">
        <w:rPr>
          <w:sz w:val="24"/>
          <w:szCs w:val="24"/>
          <w:lang w:eastAsia="ru-RU"/>
        </w:rPr>
        <w:t>У</w:t>
      </w:r>
      <w:r w:rsidRPr="00A30A3A">
        <w:rPr>
          <w:sz w:val="24"/>
          <w:szCs w:val="24"/>
          <w:lang w:eastAsia="ru-RU"/>
        </w:rPr>
        <w:t>ведомлени</w:t>
      </w:r>
      <w:r w:rsidR="00294015" w:rsidRPr="00A30A3A">
        <w:rPr>
          <w:sz w:val="24"/>
          <w:szCs w:val="24"/>
          <w:lang w:eastAsia="ru-RU"/>
        </w:rPr>
        <w:t>е</w:t>
      </w:r>
      <w:r w:rsidRPr="00A30A3A">
        <w:rPr>
          <w:sz w:val="24"/>
          <w:szCs w:val="24"/>
          <w:lang w:eastAsia="ru-RU"/>
        </w:rPr>
        <w:t xml:space="preserve"> о регистрации Заявления</w:t>
      </w:r>
      <w:r w:rsidR="00294015" w:rsidRPr="00A30A3A">
        <w:rPr>
          <w:sz w:val="24"/>
          <w:szCs w:val="24"/>
          <w:lang w:eastAsia="ru-RU"/>
        </w:rPr>
        <w:t xml:space="preserve"> направляется Заявителю автоматически посредством ЕГПУ.</w:t>
      </w:r>
      <w:r w:rsidRPr="00A30A3A">
        <w:rPr>
          <w:sz w:val="24"/>
          <w:szCs w:val="24"/>
          <w:lang w:eastAsia="ru-RU"/>
        </w:rPr>
        <w:t xml:space="preserve"> </w:t>
      </w:r>
      <w:r w:rsidR="00294015" w:rsidRPr="00A30A3A">
        <w:rPr>
          <w:sz w:val="24"/>
          <w:szCs w:val="24"/>
          <w:lang w:eastAsia="ru-RU"/>
        </w:rPr>
        <w:t>Отказ</w:t>
      </w:r>
      <w:r w:rsidRPr="00A30A3A">
        <w:rPr>
          <w:sz w:val="24"/>
          <w:szCs w:val="24"/>
          <w:lang w:eastAsia="ru-RU"/>
        </w:rPr>
        <w:t xml:space="preserve"> в приеме Заявления и документов, необходимых для предоставления муниципальной услуги</w:t>
      </w:r>
      <w:r w:rsidR="00294015" w:rsidRPr="00A30A3A">
        <w:rPr>
          <w:sz w:val="24"/>
          <w:szCs w:val="24"/>
          <w:lang w:eastAsia="ru-RU"/>
        </w:rPr>
        <w:t xml:space="preserve"> направляется </w:t>
      </w:r>
      <w:r w:rsidR="007D7766" w:rsidRPr="00A30A3A">
        <w:rPr>
          <w:sz w:val="24"/>
          <w:szCs w:val="24"/>
          <w:lang w:eastAsia="ru-RU"/>
        </w:rPr>
        <w:t>по форме,</w:t>
      </w:r>
      <w:r w:rsidR="00294015" w:rsidRPr="00A30A3A">
        <w:rPr>
          <w:sz w:val="24"/>
          <w:szCs w:val="24"/>
          <w:lang w:eastAsia="ru-RU"/>
        </w:rPr>
        <w:t xml:space="preserve"> указанной в приложении № 6 к Административному регламенту.</w:t>
      </w:r>
    </w:p>
    <w:p w14:paraId="14730D91" w14:textId="4C9CC8F4" w:rsidR="0074705D" w:rsidRPr="00E63BCE" w:rsidRDefault="00394F13" w:rsidP="0074705D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74705D" w:rsidRPr="00E63BCE">
        <w:rPr>
          <w:sz w:val="24"/>
          <w:szCs w:val="24"/>
          <w:lang w:eastAsia="ru-RU"/>
        </w:rPr>
        <w:t>Основания для отказа в приеме Заявления и документов, необходимых для предоставления муниципальной услуги приведены в приложении № 4 к Административному регламенту.</w:t>
      </w:r>
    </w:p>
    <w:p w14:paraId="3520B5AF" w14:textId="3710A033" w:rsidR="006333A1" w:rsidRPr="00E63BCE" w:rsidRDefault="0074705D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960FFF" w:rsidRPr="00E63BCE">
        <w:rPr>
          <w:sz w:val="24"/>
          <w:szCs w:val="24"/>
          <w:lang w:eastAsia="ru-RU"/>
        </w:rPr>
        <w:t>3.3.2.</w:t>
      </w:r>
      <w:r w:rsidR="006333A1" w:rsidRPr="00E63BCE">
        <w:rPr>
          <w:sz w:val="24"/>
          <w:szCs w:val="24"/>
          <w:lang w:eastAsia="ru-RU"/>
        </w:rPr>
        <w:t xml:space="preserve"> </w:t>
      </w:r>
      <w:r w:rsidR="00394F13" w:rsidRPr="00E63BCE">
        <w:rPr>
          <w:sz w:val="24"/>
          <w:szCs w:val="24"/>
          <w:lang w:eastAsia="ru-RU"/>
        </w:rPr>
        <w:t>Н</w:t>
      </w:r>
      <w:r w:rsidR="006333A1" w:rsidRPr="00E63BCE">
        <w:rPr>
          <w:sz w:val="24"/>
          <w:szCs w:val="24"/>
          <w:lang w:eastAsia="ru-RU"/>
        </w:rPr>
        <w:t xml:space="preserve">а бумажном носителе посредством обращения в </w:t>
      </w:r>
      <w:r w:rsidR="00AD17A0" w:rsidRPr="00E63BCE">
        <w:rPr>
          <w:sz w:val="24"/>
          <w:szCs w:val="24"/>
          <w:lang w:eastAsia="ru-RU"/>
        </w:rPr>
        <w:t>МФЦ.</w:t>
      </w:r>
    </w:p>
    <w:p w14:paraId="13DEA3FE" w14:textId="0A98F877" w:rsidR="00AD17A0" w:rsidRPr="00E63BCE" w:rsidRDefault="00AD17A0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подается по форме, указанной в приложении № 5 к Административному регламенту</w:t>
      </w:r>
      <w:r w:rsidR="00EA6088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посредством программного обеспечения МФЦ.</w:t>
      </w:r>
    </w:p>
    <w:p w14:paraId="4BB99357" w14:textId="4236185B" w:rsidR="00AD17A0" w:rsidRPr="00E63BCE" w:rsidRDefault="00AD17A0" w:rsidP="00A117CF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Личность Заявителя устанавливается на основании документа, удостоверяющего личность.</w:t>
      </w:r>
      <w:r w:rsidR="00A117CF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 случае личного обращения в МФЦ документ, удостоверяющий личность Заявителя, являющегося физическим лицом</w:t>
      </w:r>
      <w:r w:rsidR="00DE353E" w:rsidRPr="00E63BCE">
        <w:rPr>
          <w:sz w:val="24"/>
          <w:szCs w:val="24"/>
          <w:lang w:eastAsia="ru-RU"/>
        </w:rPr>
        <w:t xml:space="preserve">, </w:t>
      </w:r>
      <w:r w:rsidRPr="00E63BCE">
        <w:rPr>
          <w:sz w:val="24"/>
          <w:szCs w:val="24"/>
          <w:lang w:eastAsia="ru-RU"/>
        </w:rPr>
        <w:t xml:space="preserve">в том числе </w:t>
      </w:r>
      <w:r w:rsidR="00DE353E" w:rsidRPr="00E63BCE">
        <w:rPr>
          <w:sz w:val="24"/>
          <w:szCs w:val="24"/>
          <w:lang w:eastAsia="ru-RU"/>
        </w:rPr>
        <w:t>индивидуальным предпринимателем,</w:t>
      </w:r>
      <w:r w:rsidRPr="00E63BCE">
        <w:rPr>
          <w:sz w:val="24"/>
          <w:szCs w:val="24"/>
          <w:lang w:eastAsia="ru-RU"/>
        </w:rPr>
        <w:t xml:space="preserve"> предъявляется Заявителем в оригинале, а копия такого документа, после установления личности Заявителя, заверяется должностным лицом МФЦ, ответственным за прием </w:t>
      </w:r>
      <w:r w:rsidRPr="00E63BCE">
        <w:rPr>
          <w:sz w:val="24"/>
          <w:szCs w:val="24"/>
          <w:lang w:eastAsia="ru-RU"/>
        </w:rPr>
        <w:lastRenderedPageBreak/>
        <w:t>Заявлений.</w:t>
      </w:r>
    </w:p>
    <w:p w14:paraId="0055699D" w14:textId="5F7C9A48" w:rsidR="006333A1" w:rsidRPr="00E63BCE" w:rsidRDefault="00DE353E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и приложенные к нему документы, поступившие в Уполномоченный орган из МФЦ</w:t>
      </w:r>
      <w:r w:rsidR="00FF0DA9" w:rsidRPr="00E63BCE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регистрируются в день поступления</w:t>
      </w:r>
      <w:r w:rsidR="003F4623" w:rsidRPr="00E63BCE">
        <w:rPr>
          <w:sz w:val="24"/>
          <w:szCs w:val="24"/>
          <w:lang w:eastAsia="ru-RU"/>
        </w:rPr>
        <w:t xml:space="preserve"> из МФЦ</w:t>
      </w:r>
      <w:r w:rsidRPr="00E63BCE">
        <w:rPr>
          <w:sz w:val="24"/>
          <w:szCs w:val="24"/>
          <w:lang w:eastAsia="ru-RU"/>
        </w:rPr>
        <w:t>.</w:t>
      </w:r>
      <w:r w:rsidR="0023497F" w:rsidRPr="00E63BCE">
        <w:rPr>
          <w:sz w:val="24"/>
          <w:szCs w:val="24"/>
          <w:lang w:eastAsia="ru-RU"/>
        </w:rPr>
        <w:tab/>
      </w:r>
      <w:r w:rsidR="00E23818" w:rsidRPr="00E63BCE">
        <w:rPr>
          <w:sz w:val="24"/>
          <w:szCs w:val="24"/>
          <w:lang w:eastAsia="ru-RU"/>
        </w:rPr>
        <w:t xml:space="preserve">        </w:t>
      </w:r>
    </w:p>
    <w:p w14:paraId="67C15B9D" w14:textId="6ECF1646" w:rsidR="006333A1" w:rsidRPr="00E63BCE" w:rsidRDefault="0023497F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 xml:space="preserve">Основания для отказа в приеме </w:t>
      </w:r>
      <w:r w:rsidR="00EC44F3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аявления и документов, необходимых для предоставления </w:t>
      </w:r>
      <w:r w:rsidR="006B4EF9" w:rsidRPr="00E63BCE">
        <w:rPr>
          <w:sz w:val="24"/>
          <w:szCs w:val="24"/>
        </w:rPr>
        <w:t>муниципальной</w:t>
      </w:r>
      <w:r w:rsidR="006B4EF9" w:rsidRPr="00E63BCE">
        <w:rPr>
          <w:sz w:val="24"/>
          <w:szCs w:val="24"/>
          <w:lang w:eastAsia="ru-RU"/>
        </w:rPr>
        <w:t xml:space="preserve"> </w:t>
      </w:r>
      <w:r w:rsidR="006333A1" w:rsidRPr="00E63BCE">
        <w:rPr>
          <w:sz w:val="24"/>
          <w:szCs w:val="24"/>
          <w:lang w:eastAsia="ru-RU"/>
        </w:rPr>
        <w:t xml:space="preserve">услуги, приведены в </w:t>
      </w:r>
      <w:r w:rsidR="00B97C4D" w:rsidRPr="00E63BCE">
        <w:rPr>
          <w:sz w:val="24"/>
          <w:szCs w:val="24"/>
          <w:lang w:eastAsia="ru-RU"/>
        </w:rPr>
        <w:t>приложени</w:t>
      </w:r>
      <w:r w:rsidR="00EC44F3" w:rsidRPr="00E63BCE">
        <w:rPr>
          <w:sz w:val="24"/>
          <w:szCs w:val="24"/>
          <w:lang w:eastAsia="ru-RU"/>
        </w:rPr>
        <w:t>и</w:t>
      </w:r>
      <w:r w:rsidR="00B97C4D" w:rsidRPr="00E63BCE">
        <w:rPr>
          <w:sz w:val="24"/>
          <w:szCs w:val="24"/>
          <w:lang w:eastAsia="ru-RU"/>
        </w:rPr>
        <w:t xml:space="preserve"> </w:t>
      </w:r>
      <w:r w:rsidR="003F0155" w:rsidRPr="00E63BCE">
        <w:rPr>
          <w:sz w:val="24"/>
          <w:szCs w:val="24"/>
          <w:lang w:eastAsia="ru-RU"/>
        </w:rPr>
        <w:t>№</w:t>
      </w:r>
      <w:r w:rsidR="00B97C4D" w:rsidRPr="00E63BCE">
        <w:rPr>
          <w:sz w:val="24"/>
          <w:szCs w:val="24"/>
          <w:lang w:eastAsia="ru-RU"/>
        </w:rPr>
        <w:t xml:space="preserve"> 4</w:t>
      </w:r>
      <w:r w:rsidR="006333A1" w:rsidRPr="00E63BCE">
        <w:rPr>
          <w:sz w:val="24"/>
          <w:szCs w:val="24"/>
          <w:lang w:eastAsia="ru-RU"/>
        </w:rPr>
        <w:t xml:space="preserve"> к Административному регламенту.</w:t>
      </w:r>
    </w:p>
    <w:p w14:paraId="6FD095FC" w14:textId="146AC336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3.3.3. На бумажном носителе посредством обращения в Уполномоченный орган.</w:t>
      </w:r>
    </w:p>
    <w:p w14:paraId="3016CC8C" w14:textId="40FA67F5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подается по форме, указанной в приложении № 5 к Административному регламенту, при личном обращении в Уполномоченный орган.</w:t>
      </w:r>
    </w:p>
    <w:p w14:paraId="47184CF1" w14:textId="70708FB4" w:rsidR="00FF0DA9" w:rsidRPr="00E63BCE" w:rsidRDefault="00FF0DA9" w:rsidP="00A117CF">
      <w:pPr>
        <w:ind w:firstLine="720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Личность Заявителя устанавливается на основании документа, удостоверяющего личность.</w:t>
      </w:r>
      <w:r w:rsidR="00A117CF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t>В случае личного обращения в Уполномоченный орган документ, удостоверяющий личность Заявителя, являющегося физическим лицом, в том числе индивидуальным предпринимателем, предъявляется Заявителем в оригинале, а копия такого документа, после установления личности Заявителя, заверяется должностным лицом Уполномоченного органа, ответственным за прием Заявлений.</w:t>
      </w:r>
    </w:p>
    <w:p w14:paraId="0A4C8203" w14:textId="2945DD62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Заявление и приложенные к нему документы, поступившие в Уполномоченный орган</w:t>
      </w:r>
      <w:r w:rsidR="00A117CF">
        <w:rPr>
          <w:sz w:val="24"/>
          <w:szCs w:val="24"/>
          <w:lang w:eastAsia="ru-RU"/>
        </w:rPr>
        <w:t>,</w:t>
      </w:r>
      <w:r w:rsidRPr="00E63BCE">
        <w:rPr>
          <w:sz w:val="24"/>
          <w:szCs w:val="24"/>
          <w:lang w:eastAsia="ru-RU"/>
        </w:rPr>
        <w:t xml:space="preserve"> регистрируются в день его поступления.</w:t>
      </w:r>
      <w:r w:rsidRPr="00E63BCE">
        <w:rPr>
          <w:sz w:val="24"/>
          <w:szCs w:val="24"/>
          <w:lang w:eastAsia="ru-RU"/>
        </w:rPr>
        <w:tab/>
        <w:t xml:space="preserve">        </w:t>
      </w:r>
    </w:p>
    <w:p w14:paraId="199680BB" w14:textId="34245301" w:rsidR="00FF0DA9" w:rsidRPr="00E63BCE" w:rsidRDefault="00FF0DA9" w:rsidP="00FF0DA9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  <w:t>Основания для отказа в приеме Заявления и документов, необходимых для предоставления муниципальной услуги, приведены в приложении № 4 к Административному регламенту.</w:t>
      </w:r>
    </w:p>
    <w:p w14:paraId="6EA2FF23" w14:textId="6D0F1972" w:rsidR="00792980" w:rsidRPr="00E63BCE" w:rsidRDefault="002C3EA2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6333A1" w:rsidRPr="00E63BCE">
        <w:rPr>
          <w:sz w:val="24"/>
          <w:szCs w:val="24"/>
          <w:lang w:eastAsia="ru-RU"/>
        </w:rPr>
        <w:t>3.3.</w:t>
      </w:r>
      <w:r w:rsidR="00792980" w:rsidRPr="00E63BCE">
        <w:rPr>
          <w:sz w:val="24"/>
          <w:szCs w:val="24"/>
          <w:lang w:eastAsia="ru-RU"/>
        </w:rPr>
        <w:t>4</w:t>
      </w:r>
      <w:r w:rsidR="006333A1" w:rsidRPr="00E63BCE">
        <w:rPr>
          <w:sz w:val="24"/>
          <w:szCs w:val="24"/>
          <w:lang w:eastAsia="ru-RU"/>
        </w:rPr>
        <w:t xml:space="preserve">. При приеме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аявления и прилагаемых к нему документов при личном обращении в </w:t>
      </w:r>
      <w:r w:rsidR="00EC55D4" w:rsidRPr="00E63BCE">
        <w:rPr>
          <w:sz w:val="24"/>
          <w:szCs w:val="24"/>
          <w:lang w:eastAsia="ru-RU"/>
        </w:rPr>
        <w:t xml:space="preserve">Уполномоченный орган </w:t>
      </w:r>
      <w:r w:rsidR="006333A1" w:rsidRPr="00E63BCE">
        <w:rPr>
          <w:sz w:val="24"/>
          <w:szCs w:val="24"/>
          <w:lang w:eastAsia="ru-RU"/>
        </w:rPr>
        <w:t xml:space="preserve">или МФЦ </w:t>
      </w:r>
      <w:r w:rsidR="00983C15" w:rsidRPr="00E63BCE">
        <w:rPr>
          <w:sz w:val="24"/>
          <w:szCs w:val="24"/>
          <w:lang w:eastAsia="ru-RU"/>
        </w:rPr>
        <w:t>Заявитель</w:t>
      </w:r>
      <w:r w:rsidR="006333A1" w:rsidRPr="00E63BCE">
        <w:rPr>
          <w:sz w:val="24"/>
          <w:szCs w:val="24"/>
          <w:lang w:eastAsia="ru-RU"/>
        </w:rPr>
        <w:t xml:space="preserve"> имеет возможность исправить устранимые недостатки при их обнаружении в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 xml:space="preserve">аявлении или прилагаемых документах без необходимости подачи </w:t>
      </w:r>
      <w:r w:rsidR="00866F25" w:rsidRPr="00E63BCE">
        <w:rPr>
          <w:sz w:val="24"/>
          <w:szCs w:val="24"/>
          <w:lang w:eastAsia="ru-RU"/>
        </w:rPr>
        <w:t>З</w:t>
      </w:r>
      <w:r w:rsidR="006333A1" w:rsidRPr="00E63BCE">
        <w:rPr>
          <w:sz w:val="24"/>
          <w:szCs w:val="24"/>
          <w:lang w:eastAsia="ru-RU"/>
        </w:rPr>
        <w:t>аявления и документов повторно.</w:t>
      </w:r>
      <w:r w:rsidR="00792980" w:rsidRPr="00E63BCE">
        <w:rPr>
          <w:sz w:val="24"/>
          <w:szCs w:val="24"/>
          <w:lang w:eastAsia="ru-RU"/>
        </w:rPr>
        <w:t xml:space="preserve"> </w:t>
      </w:r>
    </w:p>
    <w:p w14:paraId="56B7EB37" w14:textId="61231B2E" w:rsidR="006333A1" w:rsidRPr="00E63BCE" w:rsidRDefault="00792980" w:rsidP="00CE6573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            3.3.5.</w:t>
      </w:r>
      <w:r w:rsidRPr="00E63BCE">
        <w:rPr>
          <w:sz w:val="24"/>
          <w:szCs w:val="24"/>
          <w:lang w:eastAsia="ru-RU"/>
        </w:rPr>
        <w:tab/>
        <w:t>Отказ в приеме Заявления и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50C068B3" w14:textId="594D3E76" w:rsidR="009933EB" w:rsidRPr="00E63BCE" w:rsidRDefault="009933EB" w:rsidP="009933EB">
      <w:pPr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ab/>
      </w:r>
      <w:r w:rsidR="005B5B28" w:rsidRPr="00E63BCE">
        <w:rPr>
          <w:sz w:val="24"/>
          <w:szCs w:val="24"/>
          <w:lang w:eastAsia="ru-RU"/>
        </w:rPr>
        <w:t xml:space="preserve">3.3.6. </w:t>
      </w:r>
      <w:r w:rsidRPr="00E63BCE">
        <w:rPr>
          <w:sz w:val="24"/>
          <w:szCs w:val="24"/>
          <w:lang w:eastAsia="ru-RU"/>
        </w:rPr>
        <w:t xml:space="preserve">Должностное лицо, ответственное за прием </w:t>
      </w:r>
      <w:r w:rsidR="005B5B28" w:rsidRPr="00E63BCE">
        <w:rPr>
          <w:sz w:val="24"/>
          <w:szCs w:val="24"/>
          <w:lang w:eastAsia="ru-RU"/>
        </w:rPr>
        <w:t>Заявлений, определяет исполнителя,</w:t>
      </w:r>
      <w:r w:rsidRPr="00E63BCE">
        <w:rPr>
          <w:sz w:val="24"/>
          <w:szCs w:val="24"/>
          <w:lang w:eastAsia="ru-RU"/>
        </w:rPr>
        <w:t xml:space="preserve"> дает ему письм</w:t>
      </w:r>
      <w:r w:rsidR="005B5B28" w:rsidRPr="00E63BCE">
        <w:rPr>
          <w:sz w:val="24"/>
          <w:szCs w:val="24"/>
          <w:lang w:eastAsia="ru-RU"/>
        </w:rPr>
        <w:t>енное поручение о рассмотрении З</w:t>
      </w:r>
      <w:r w:rsidRPr="00E63BCE">
        <w:rPr>
          <w:sz w:val="24"/>
          <w:szCs w:val="24"/>
          <w:lang w:eastAsia="ru-RU"/>
        </w:rPr>
        <w:t xml:space="preserve">аявления и передает исполнителю </w:t>
      </w:r>
      <w:r w:rsidR="005B5B28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аявление и приложенные к нему документы, или, в случае поступления заявления в электронной форме посредством ЕПГУ, - направляет </w:t>
      </w:r>
      <w:r w:rsidR="005B5B28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аявление исполнителю в электронной форме в соответствующей программе на рассмотрение.</w:t>
      </w:r>
    </w:p>
    <w:p w14:paraId="7BFEE423" w14:textId="7C830D38" w:rsidR="00255215" w:rsidRDefault="00255215" w:rsidP="009933EB">
      <w:pPr>
        <w:jc w:val="both"/>
        <w:rPr>
          <w:color w:val="C00000"/>
          <w:sz w:val="24"/>
          <w:szCs w:val="24"/>
          <w:lang w:eastAsia="ru-RU"/>
        </w:rPr>
      </w:pPr>
    </w:p>
    <w:p w14:paraId="693E0BB4" w14:textId="77777777" w:rsidR="006333A1" w:rsidRPr="00E63BCE" w:rsidRDefault="006333A1" w:rsidP="003F1123">
      <w:pPr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3.4. Межведомственное информационное взаимодействие</w:t>
      </w:r>
    </w:p>
    <w:p w14:paraId="0C53F2D4" w14:textId="77777777" w:rsidR="006333A1" w:rsidRPr="00E63BCE" w:rsidRDefault="006333A1" w:rsidP="00CE6573">
      <w:pPr>
        <w:jc w:val="both"/>
        <w:rPr>
          <w:sz w:val="24"/>
          <w:szCs w:val="24"/>
          <w:lang w:eastAsia="ru-RU"/>
        </w:rPr>
      </w:pPr>
    </w:p>
    <w:p w14:paraId="0B976651" w14:textId="7645FF0A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bookmarkStart w:id="1" w:name="P240"/>
      <w:bookmarkEnd w:id="1"/>
      <w:r w:rsidRPr="00E63BCE">
        <w:rPr>
          <w:sz w:val="24"/>
          <w:szCs w:val="24"/>
          <w:lang w:eastAsia="ru-RU"/>
        </w:rPr>
        <w:t xml:space="preserve">3.4.1. После получения исполнителем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аявления </w:t>
      </w:r>
      <w:r w:rsidR="00DD3CAF" w:rsidRPr="00E63BCE">
        <w:rPr>
          <w:sz w:val="24"/>
          <w:szCs w:val="24"/>
          <w:lang w:eastAsia="ru-RU"/>
        </w:rPr>
        <w:t xml:space="preserve">и приложенных к нему документов, </w:t>
      </w:r>
      <w:r w:rsidRPr="00E63BCE">
        <w:rPr>
          <w:sz w:val="24"/>
          <w:szCs w:val="24"/>
          <w:lang w:eastAsia="ru-RU"/>
        </w:rPr>
        <w:t xml:space="preserve">в случае установления факта отсутствия документов, которые не были приложены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аявителем к </w:t>
      </w:r>
      <w:r w:rsidR="00DD3CA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аявлению по собственной инициативе,</w:t>
      </w:r>
      <w:r w:rsidR="00160049" w:rsidRPr="00E63BCE">
        <w:rPr>
          <w:sz w:val="24"/>
          <w:szCs w:val="24"/>
          <w:lang w:eastAsia="ru-RU"/>
        </w:rPr>
        <w:t xml:space="preserve"> в срок на более </w:t>
      </w:r>
      <w:r w:rsidR="00255215">
        <w:rPr>
          <w:sz w:val="24"/>
          <w:szCs w:val="24"/>
          <w:lang w:eastAsia="ru-RU"/>
        </w:rPr>
        <w:t>двух</w:t>
      </w:r>
      <w:r w:rsidR="00160049" w:rsidRPr="00E63BCE">
        <w:rPr>
          <w:sz w:val="24"/>
          <w:szCs w:val="24"/>
          <w:lang w:eastAsia="ru-RU"/>
        </w:rPr>
        <w:t xml:space="preserve"> рабочих дней</w:t>
      </w:r>
      <w:r w:rsidRPr="00E63BCE">
        <w:rPr>
          <w:sz w:val="24"/>
          <w:szCs w:val="24"/>
          <w:lang w:eastAsia="ru-RU"/>
        </w:rPr>
        <w:t xml:space="preserve"> </w:t>
      </w:r>
      <w:r w:rsidR="00CC038C">
        <w:rPr>
          <w:sz w:val="24"/>
          <w:szCs w:val="24"/>
          <w:lang w:eastAsia="ru-RU"/>
        </w:rPr>
        <w:t xml:space="preserve">со дня регистрации Заявления </w:t>
      </w:r>
      <w:r w:rsidRPr="00E63BCE">
        <w:rPr>
          <w:sz w:val="24"/>
          <w:szCs w:val="24"/>
          <w:lang w:eastAsia="ru-RU"/>
        </w:rPr>
        <w:t>направляет межведомственные информационные запросы:</w:t>
      </w:r>
    </w:p>
    <w:p w14:paraId="4A3CE6D9" w14:textId="6B3CE9F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1) в Федеральную налоговую службу </w:t>
      </w:r>
      <w:r w:rsidR="00DD3CAF" w:rsidRPr="00E63BCE">
        <w:rPr>
          <w:sz w:val="24"/>
          <w:szCs w:val="24"/>
          <w:lang w:eastAsia="ru-RU"/>
        </w:rPr>
        <w:t>в</w:t>
      </w:r>
      <w:r w:rsidRPr="00E63BCE">
        <w:rPr>
          <w:sz w:val="24"/>
          <w:szCs w:val="24"/>
          <w:lang w:eastAsia="ru-RU"/>
        </w:rPr>
        <w:t xml:space="preserve"> цел</w:t>
      </w:r>
      <w:r w:rsidR="00DD3CAF" w:rsidRPr="00E63BCE">
        <w:rPr>
          <w:sz w:val="24"/>
          <w:szCs w:val="24"/>
          <w:lang w:eastAsia="ru-RU"/>
        </w:rPr>
        <w:t>ях</w:t>
      </w:r>
      <w:r w:rsidRPr="00E63BCE">
        <w:rPr>
          <w:sz w:val="24"/>
          <w:szCs w:val="24"/>
          <w:lang w:eastAsia="ru-RU"/>
        </w:rPr>
        <w:t xml:space="preserve"> получения выписки из Единого государственного реестра юридических лиц </w:t>
      </w:r>
      <w:r w:rsidR="00DD3CAF" w:rsidRPr="00E63BCE">
        <w:rPr>
          <w:sz w:val="24"/>
          <w:szCs w:val="24"/>
          <w:lang w:eastAsia="ru-RU"/>
        </w:rPr>
        <w:t xml:space="preserve">о заявителе - юридическом лице или </w:t>
      </w:r>
      <w:r w:rsidRPr="00E63BCE">
        <w:rPr>
          <w:sz w:val="24"/>
          <w:szCs w:val="24"/>
          <w:lang w:eastAsia="ru-RU"/>
        </w:rPr>
        <w:t>выписки из Единого государственного реестра индивидуальных предпринимателей о заявителе - индивидуальном предпринимателе;</w:t>
      </w:r>
    </w:p>
    <w:p w14:paraId="1D71003B" w14:textId="50688478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2) в Федеральную службу государственной регистрации, кадастра и картографии </w:t>
      </w:r>
      <w:r w:rsidR="00DD3CAF" w:rsidRPr="00E63BCE">
        <w:rPr>
          <w:sz w:val="24"/>
          <w:szCs w:val="24"/>
          <w:lang w:eastAsia="ru-RU"/>
        </w:rPr>
        <w:t xml:space="preserve">в целях </w:t>
      </w:r>
      <w:r w:rsidRPr="00E63BCE">
        <w:rPr>
          <w:sz w:val="24"/>
          <w:szCs w:val="24"/>
          <w:lang w:eastAsia="ru-RU"/>
        </w:rPr>
        <w:t>получения выписки из Единого государственного реестра недвижимости о земельном участке, об объекте недвижимости, рас</w:t>
      </w:r>
      <w:r w:rsidR="0055697D" w:rsidRPr="00E63BCE">
        <w:rPr>
          <w:sz w:val="24"/>
          <w:szCs w:val="24"/>
          <w:lang w:eastAsia="ru-RU"/>
        </w:rPr>
        <w:t>положенном на земельном участке;</w:t>
      </w:r>
    </w:p>
    <w:p w14:paraId="13229268" w14:textId="50218484" w:rsidR="00194432" w:rsidRPr="00E63BCE" w:rsidRDefault="008272B9" w:rsidP="008272B9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3) в о</w:t>
      </w:r>
      <w:r w:rsidR="001B6F45" w:rsidRPr="00E63BCE">
        <w:rPr>
          <w:sz w:val="24"/>
          <w:szCs w:val="24"/>
          <w:lang w:eastAsia="ru-RU"/>
        </w:rPr>
        <w:t>рган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 н</w:t>
      </w:r>
      <w:r w:rsidRPr="00E63BCE">
        <w:rPr>
          <w:sz w:val="24"/>
          <w:szCs w:val="24"/>
          <w:lang w:eastAsia="ru-RU"/>
        </w:rPr>
        <w:t>а кадастровом плане территории</w:t>
      </w:r>
      <w:r w:rsidR="00144D50" w:rsidRPr="00E63BCE">
        <w:rPr>
          <w:sz w:val="24"/>
          <w:szCs w:val="24"/>
          <w:lang w:eastAsia="ru-RU"/>
        </w:rPr>
        <w:t xml:space="preserve">, </w:t>
      </w:r>
      <w:r w:rsidR="006E1685" w:rsidRPr="00E63BCE">
        <w:rPr>
          <w:sz w:val="24"/>
          <w:szCs w:val="24"/>
          <w:lang w:eastAsia="ru-RU"/>
        </w:rPr>
        <w:t>в случае, установленном статьей 3.5 Федерального закона от 25.10.2001 № 137-ФЗ «О введении в действие Земельного кодекса Российской Федерации»</w:t>
      </w:r>
      <w:r w:rsidR="0055697D" w:rsidRPr="00E63BCE">
        <w:rPr>
          <w:sz w:val="24"/>
          <w:szCs w:val="24"/>
          <w:lang w:eastAsia="ru-RU"/>
        </w:rPr>
        <w:t>;</w:t>
      </w:r>
    </w:p>
    <w:p w14:paraId="30575163" w14:textId="12FAB09B" w:rsidR="0055697D" w:rsidRPr="00E63BCE" w:rsidRDefault="0055697D" w:rsidP="0055697D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4) в иные органы государственной власти, органы местного самоуправления, уполномоченные на предоставление </w:t>
      </w:r>
      <w:r w:rsidR="00CE0933" w:rsidRPr="00E63BCE">
        <w:rPr>
          <w:sz w:val="24"/>
          <w:szCs w:val="24"/>
          <w:lang w:eastAsia="ru-RU"/>
        </w:rPr>
        <w:t xml:space="preserve">документов, указанных </w:t>
      </w:r>
      <w:r w:rsidR="00DD3CAF" w:rsidRPr="00E63BCE">
        <w:rPr>
          <w:sz w:val="24"/>
          <w:szCs w:val="24"/>
          <w:lang w:eastAsia="ru-RU"/>
        </w:rPr>
        <w:t>в приложении № 3 к Административному регламенту</w:t>
      </w:r>
      <w:r w:rsidR="006E1685" w:rsidRPr="00E63BCE">
        <w:rPr>
          <w:sz w:val="24"/>
          <w:szCs w:val="24"/>
          <w:lang w:eastAsia="ru-RU"/>
        </w:rPr>
        <w:t>.</w:t>
      </w:r>
    </w:p>
    <w:p w14:paraId="20D9FFE2" w14:textId="7777777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3.4.2. Межведомственный запрос в Федеральную налоговую службу направляется в электронной форме с использованием СМЭВ либо сайта Федеральной налоговой службы </w:t>
      </w:r>
      <w:r w:rsidR="008760E0" w:rsidRPr="00E63BCE">
        <w:rPr>
          <w:sz w:val="24"/>
          <w:szCs w:val="24"/>
          <w:lang w:eastAsia="ru-RU"/>
        </w:rPr>
        <w:t>с использованием сервиса «</w:t>
      </w:r>
      <w:r w:rsidRPr="00E63BCE">
        <w:rPr>
          <w:sz w:val="24"/>
          <w:szCs w:val="24"/>
          <w:lang w:eastAsia="ru-RU"/>
        </w:rPr>
        <w:t>Предоставление сведений из ЕГРЮЛ/ЕГРИП в электронном виде</w:t>
      </w:r>
      <w:r w:rsidR="008760E0" w:rsidRPr="00E63BCE">
        <w:rPr>
          <w:sz w:val="24"/>
          <w:szCs w:val="24"/>
          <w:lang w:eastAsia="ru-RU"/>
        </w:rPr>
        <w:t>»</w:t>
      </w:r>
      <w:r w:rsidRPr="00E63BCE">
        <w:rPr>
          <w:sz w:val="24"/>
          <w:szCs w:val="24"/>
          <w:lang w:eastAsia="ru-RU"/>
        </w:rPr>
        <w:t xml:space="preserve"> </w:t>
      </w:r>
      <w:r w:rsidRPr="00E63BCE">
        <w:rPr>
          <w:sz w:val="24"/>
          <w:szCs w:val="24"/>
          <w:lang w:eastAsia="ru-RU"/>
        </w:rPr>
        <w:lastRenderedPageBreak/>
        <w:t>(</w:t>
      </w:r>
      <w:hyperlink r:id="rId16">
        <w:r w:rsidRPr="00E63BCE">
          <w:rPr>
            <w:sz w:val="24"/>
            <w:szCs w:val="24"/>
            <w:lang w:eastAsia="ru-RU"/>
          </w:rPr>
          <w:t>https://egrul.nalog.ru</w:t>
        </w:r>
      </w:hyperlink>
      <w:r w:rsidRPr="00E63BCE">
        <w:rPr>
          <w:sz w:val="24"/>
          <w:szCs w:val="24"/>
          <w:lang w:eastAsia="ru-RU"/>
        </w:rPr>
        <w:t>).</w:t>
      </w:r>
    </w:p>
    <w:p w14:paraId="65DF96D1" w14:textId="77777777" w:rsidR="006333A1" w:rsidRPr="00E63BCE" w:rsidRDefault="006333A1" w:rsidP="005350BF">
      <w:pPr>
        <w:ind w:firstLine="709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3.4.3. Межведомственный запрос в Федеральную службу государственной регистрации, кадастра и картографии с целью получения сведений из </w:t>
      </w:r>
      <w:r w:rsidR="006E4C6D" w:rsidRPr="00E63BCE">
        <w:rPr>
          <w:sz w:val="24"/>
          <w:szCs w:val="24"/>
          <w:lang w:eastAsia="ru-RU"/>
        </w:rPr>
        <w:t>ЕГРН</w:t>
      </w:r>
      <w:r w:rsidRPr="00E63BCE">
        <w:rPr>
          <w:sz w:val="24"/>
          <w:szCs w:val="24"/>
          <w:lang w:eastAsia="ru-RU"/>
        </w:rPr>
        <w:t xml:space="preserve"> направляется в электронной форме с использованием СМЭВ.</w:t>
      </w:r>
    </w:p>
    <w:p w14:paraId="4DA9CD5B" w14:textId="77777777" w:rsidR="007E53D0" w:rsidRPr="00E63BCE" w:rsidRDefault="007E53D0" w:rsidP="005350BF">
      <w:pPr>
        <w:ind w:firstLine="709"/>
        <w:jc w:val="both"/>
        <w:rPr>
          <w:sz w:val="24"/>
          <w:szCs w:val="24"/>
          <w:lang w:eastAsia="ru-RU"/>
        </w:rPr>
      </w:pPr>
    </w:p>
    <w:p w14:paraId="0637F873" w14:textId="6DE6FA2B" w:rsidR="00FA655F" w:rsidRPr="00E63BCE" w:rsidRDefault="00FA655F" w:rsidP="007E53D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253"/>
      <w:bookmarkEnd w:id="2"/>
      <w:r w:rsidRPr="00E63BCE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474551">
        <w:rPr>
          <w:rFonts w:ascii="Times New Roman" w:hAnsi="Times New Roman" w:cs="Times New Roman"/>
          <w:b/>
          <w:sz w:val="24"/>
          <w:szCs w:val="24"/>
        </w:rPr>
        <w:t>П</w:t>
      </w:r>
      <w:r w:rsidRPr="00E63BCE">
        <w:rPr>
          <w:rFonts w:ascii="Times New Roman" w:hAnsi="Times New Roman" w:cs="Times New Roman"/>
          <w:b/>
          <w:sz w:val="24"/>
          <w:szCs w:val="24"/>
        </w:rPr>
        <w:t>риостановлени</w:t>
      </w:r>
      <w:r w:rsidR="00474551">
        <w:rPr>
          <w:rFonts w:ascii="Times New Roman" w:hAnsi="Times New Roman" w:cs="Times New Roman"/>
          <w:b/>
          <w:sz w:val="24"/>
          <w:szCs w:val="24"/>
        </w:rPr>
        <w:t>е</w:t>
      </w:r>
      <w:r w:rsidRPr="00E63BCE">
        <w:rPr>
          <w:rFonts w:ascii="Times New Roman" w:hAnsi="Times New Roman" w:cs="Times New Roman"/>
          <w:b/>
          <w:sz w:val="24"/>
          <w:szCs w:val="24"/>
        </w:rPr>
        <w:t xml:space="preserve"> предоставления </w:t>
      </w:r>
      <w:r w:rsidR="006856E1" w:rsidRPr="00E63BCE"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E63BCE">
        <w:rPr>
          <w:rFonts w:ascii="Times New Roman" w:hAnsi="Times New Roman" w:cs="Times New Roman"/>
          <w:b/>
          <w:sz w:val="24"/>
          <w:szCs w:val="24"/>
        </w:rPr>
        <w:t>ной услуги</w:t>
      </w:r>
    </w:p>
    <w:p w14:paraId="2E3FD398" w14:textId="17280801" w:rsidR="00B71C38" w:rsidRPr="00E63BCE" w:rsidRDefault="00B71C38" w:rsidP="007E53D0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B3834" w14:textId="77777777" w:rsidR="00474551" w:rsidRPr="00E63BCE" w:rsidRDefault="00FA655F" w:rsidP="0047455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3.5.1. </w:t>
      </w:r>
      <w:r w:rsidR="00474551" w:rsidRPr="00255215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приведены в приложении № 4 к Административному регламенту.</w:t>
      </w:r>
    </w:p>
    <w:p w14:paraId="3C27E281" w14:textId="6F7AAD5E" w:rsidR="00474551" w:rsidRPr="00E63BCE" w:rsidRDefault="00474551" w:rsidP="00474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3.5.2. </w:t>
      </w:r>
      <w:r w:rsidRPr="00474551">
        <w:rPr>
          <w:rFonts w:ascii="Times New Roman" w:hAnsi="Times New Roman" w:cs="Times New Roman"/>
          <w:sz w:val="24"/>
          <w:szCs w:val="24"/>
        </w:rPr>
        <w:t xml:space="preserve">Заявителю в срок не более </w:t>
      </w:r>
      <w:r w:rsidR="0065490F">
        <w:rPr>
          <w:rFonts w:ascii="Times New Roman" w:hAnsi="Times New Roman" w:cs="Times New Roman"/>
          <w:sz w:val="24"/>
          <w:szCs w:val="24"/>
        </w:rPr>
        <w:t>трех</w:t>
      </w:r>
      <w:r w:rsidRPr="00474551">
        <w:rPr>
          <w:rFonts w:ascii="Times New Roman" w:hAnsi="Times New Roman" w:cs="Times New Roman"/>
          <w:sz w:val="24"/>
          <w:szCs w:val="24"/>
        </w:rPr>
        <w:t xml:space="preserve">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регистрации Заявления </w:t>
      </w:r>
      <w:r w:rsidRPr="00474551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474551">
        <w:rPr>
          <w:rFonts w:ascii="Times New Roman" w:hAnsi="Times New Roman" w:cs="Times New Roman"/>
          <w:sz w:val="24"/>
          <w:szCs w:val="24"/>
        </w:rPr>
        <w:t xml:space="preserve"> о приостановлении рассмотрения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>с указанием причин приостановления</w:t>
      </w:r>
      <w:r w:rsidR="0011170C">
        <w:rPr>
          <w:rFonts w:ascii="Times New Roman" w:hAnsi="Times New Roman" w:cs="Times New Roman"/>
          <w:sz w:val="24"/>
          <w:szCs w:val="24"/>
        </w:rPr>
        <w:t>,</w:t>
      </w:r>
      <w:r w:rsidRPr="00474551">
        <w:rPr>
          <w:rFonts w:ascii="Times New Roman" w:hAnsi="Times New Roman" w:cs="Times New Roman"/>
          <w:sz w:val="24"/>
          <w:szCs w:val="24"/>
        </w:rPr>
        <w:t xml:space="preserve"> способом, определенным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 xml:space="preserve">аявлении, либо, если способ получения </w:t>
      </w:r>
      <w:r>
        <w:rPr>
          <w:rFonts w:ascii="Times New Roman" w:hAnsi="Times New Roman" w:cs="Times New Roman"/>
          <w:sz w:val="24"/>
          <w:szCs w:val="24"/>
        </w:rPr>
        <w:t xml:space="preserve">результата </w:t>
      </w:r>
      <w:r w:rsidRPr="00474551">
        <w:rPr>
          <w:rFonts w:ascii="Times New Roman" w:hAnsi="Times New Roman" w:cs="Times New Roman"/>
          <w:sz w:val="24"/>
          <w:szCs w:val="24"/>
        </w:rPr>
        <w:t xml:space="preserve">муниципальной услуги в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74551">
        <w:rPr>
          <w:rFonts w:ascii="Times New Roman" w:hAnsi="Times New Roman" w:cs="Times New Roman"/>
          <w:sz w:val="24"/>
          <w:szCs w:val="24"/>
        </w:rPr>
        <w:t>аявлении не указан, почтовым отправлением</w:t>
      </w:r>
      <w:r>
        <w:rPr>
          <w:rFonts w:ascii="Times New Roman" w:hAnsi="Times New Roman" w:cs="Times New Roman"/>
          <w:sz w:val="24"/>
          <w:szCs w:val="24"/>
        </w:rPr>
        <w:t xml:space="preserve">, на </w:t>
      </w:r>
      <w:r w:rsidR="0011170C">
        <w:rPr>
          <w:rFonts w:ascii="Times New Roman" w:hAnsi="Times New Roman" w:cs="Times New Roman"/>
          <w:sz w:val="24"/>
          <w:szCs w:val="24"/>
        </w:rPr>
        <w:t xml:space="preserve">почтовый или электронный </w:t>
      </w:r>
      <w:r>
        <w:rPr>
          <w:rFonts w:ascii="Times New Roman" w:hAnsi="Times New Roman" w:cs="Times New Roman"/>
          <w:sz w:val="24"/>
          <w:szCs w:val="24"/>
        </w:rPr>
        <w:t xml:space="preserve">адрес, </w:t>
      </w:r>
      <w:r w:rsidR="0011170C">
        <w:rPr>
          <w:rFonts w:ascii="Times New Roman" w:hAnsi="Times New Roman" w:cs="Times New Roman"/>
          <w:sz w:val="24"/>
          <w:szCs w:val="24"/>
        </w:rPr>
        <w:t>указанный в</w:t>
      </w:r>
      <w:r>
        <w:rPr>
          <w:rFonts w:ascii="Times New Roman" w:hAnsi="Times New Roman" w:cs="Times New Roman"/>
          <w:sz w:val="24"/>
          <w:szCs w:val="24"/>
        </w:rPr>
        <w:t xml:space="preserve"> Заявлении.</w:t>
      </w:r>
      <w:r w:rsidRPr="00474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470F6" w14:textId="3057C708" w:rsidR="001613E3" w:rsidRPr="00E63BCE" w:rsidRDefault="0058545C" w:rsidP="004745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 </w:t>
      </w:r>
      <w:r w:rsidR="001613E3" w:rsidRPr="00E63BCE">
        <w:rPr>
          <w:sz w:val="24"/>
          <w:szCs w:val="24"/>
        </w:rPr>
        <w:tab/>
      </w:r>
      <w:r w:rsidR="00155D1C" w:rsidRPr="00E63BCE">
        <w:rPr>
          <w:rFonts w:ascii="Times New Roman" w:hAnsi="Times New Roman" w:cs="Times New Roman"/>
          <w:sz w:val="24"/>
          <w:szCs w:val="24"/>
        </w:rPr>
        <w:t xml:space="preserve">3.5.3. </w:t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Основаниями для возобновления предоставления </w:t>
      </w:r>
      <w:r w:rsidR="00F91CD2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="001613E3" w:rsidRPr="00E63BCE">
        <w:rPr>
          <w:rFonts w:ascii="Times New Roman" w:hAnsi="Times New Roman" w:cs="Times New Roman"/>
          <w:sz w:val="24"/>
          <w:szCs w:val="24"/>
        </w:rPr>
        <w:t>ой услуги являются:</w:t>
      </w:r>
    </w:p>
    <w:p w14:paraId="627E4AA8" w14:textId="0CAE9029" w:rsidR="001613E3" w:rsidRPr="00E63BCE" w:rsidRDefault="00155D1C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а) принятие решения об утверждении представленной ранее другим лицом схемы </w:t>
      </w:r>
      <w:r w:rsidR="00F91CD2" w:rsidRPr="00E63BCE">
        <w:rPr>
          <w:rFonts w:ascii="Times New Roman" w:hAnsi="Times New Roman" w:cs="Times New Roman"/>
          <w:sz w:val="24"/>
          <w:szCs w:val="24"/>
        </w:rPr>
        <w:t xml:space="preserve">расположения </w:t>
      </w:r>
      <w:r w:rsidR="001613E3" w:rsidRPr="00E63BCE">
        <w:rPr>
          <w:rFonts w:ascii="Times New Roman" w:hAnsi="Times New Roman" w:cs="Times New Roman"/>
          <w:sz w:val="24"/>
          <w:szCs w:val="24"/>
        </w:rPr>
        <w:t>земельного участка;</w:t>
      </w:r>
    </w:p>
    <w:p w14:paraId="2202FF33" w14:textId="191D0A54" w:rsidR="001613E3" w:rsidRPr="00E63BCE" w:rsidRDefault="00155D1C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613E3" w:rsidRPr="00E63BCE">
        <w:rPr>
          <w:rFonts w:ascii="Times New Roman" w:hAnsi="Times New Roman" w:cs="Times New Roman"/>
          <w:sz w:val="24"/>
          <w:szCs w:val="24"/>
        </w:rPr>
        <w:t xml:space="preserve">б) принятие решения об отказе в утверждении представленной ранее другим лицом схемы </w:t>
      </w:r>
      <w:r w:rsidR="00F91CD2" w:rsidRPr="00E63BCE">
        <w:rPr>
          <w:rFonts w:ascii="Times New Roman" w:hAnsi="Times New Roman" w:cs="Times New Roman"/>
          <w:sz w:val="24"/>
          <w:szCs w:val="24"/>
        </w:rPr>
        <w:t xml:space="preserve">расположения </w:t>
      </w:r>
      <w:r w:rsidR="001613E3" w:rsidRPr="00E63BCE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14:paraId="68051E24" w14:textId="6B8CBFAB" w:rsidR="001613E3" w:rsidRPr="00E63BCE" w:rsidRDefault="001613E3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  <w:t xml:space="preserve">Исполнитель в течение </w:t>
      </w:r>
      <w:r w:rsidR="00616A56" w:rsidRPr="00E63BCE">
        <w:rPr>
          <w:rFonts w:ascii="Times New Roman" w:hAnsi="Times New Roman" w:cs="Times New Roman"/>
          <w:sz w:val="24"/>
          <w:szCs w:val="24"/>
        </w:rPr>
        <w:t>одного</w:t>
      </w:r>
      <w:r w:rsidRPr="00E63BCE">
        <w:rPr>
          <w:rFonts w:ascii="Times New Roman" w:hAnsi="Times New Roman" w:cs="Times New Roman"/>
          <w:sz w:val="24"/>
          <w:szCs w:val="24"/>
        </w:rPr>
        <w:t xml:space="preserve"> рабочего дня со дня возникновения оснований для возобновления предоставления </w:t>
      </w:r>
      <w:r w:rsidR="00D131EB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Pr="00E63BCE">
        <w:rPr>
          <w:rFonts w:ascii="Times New Roman" w:hAnsi="Times New Roman" w:cs="Times New Roman"/>
          <w:sz w:val="24"/>
          <w:szCs w:val="24"/>
        </w:rPr>
        <w:t xml:space="preserve">ой услуги осуществляет рассмотрение </w:t>
      </w:r>
      <w:r w:rsidR="00616A56" w:rsidRPr="00E63BCE">
        <w:rPr>
          <w:rFonts w:ascii="Times New Roman" w:hAnsi="Times New Roman" w:cs="Times New Roman"/>
          <w:sz w:val="24"/>
          <w:szCs w:val="24"/>
        </w:rPr>
        <w:t>З</w:t>
      </w:r>
      <w:r w:rsidRPr="00E63BCE">
        <w:rPr>
          <w:rFonts w:ascii="Times New Roman" w:hAnsi="Times New Roman" w:cs="Times New Roman"/>
          <w:sz w:val="24"/>
          <w:szCs w:val="24"/>
        </w:rPr>
        <w:t xml:space="preserve">аявления в соответствии с </w:t>
      </w:r>
      <w:r w:rsidR="0028620A" w:rsidRPr="00E63BCE">
        <w:rPr>
          <w:rFonts w:ascii="Times New Roman" w:hAnsi="Times New Roman" w:cs="Times New Roman"/>
          <w:sz w:val="24"/>
          <w:szCs w:val="24"/>
        </w:rPr>
        <w:t>разделом 3.6</w:t>
      </w:r>
      <w:r w:rsidRPr="00E63BCE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27624A62" w14:textId="4DBFB249" w:rsidR="001613E3" w:rsidRDefault="001613E3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ab/>
      </w:r>
      <w:r w:rsidR="00155D1C" w:rsidRPr="00E63BCE">
        <w:rPr>
          <w:rFonts w:ascii="Times New Roman" w:hAnsi="Times New Roman" w:cs="Times New Roman"/>
          <w:sz w:val="24"/>
          <w:szCs w:val="24"/>
        </w:rPr>
        <w:t xml:space="preserve">3.5.4. </w:t>
      </w:r>
      <w:r w:rsidRPr="00E63BCE">
        <w:rPr>
          <w:rFonts w:ascii="Times New Roman" w:hAnsi="Times New Roman" w:cs="Times New Roman"/>
          <w:sz w:val="24"/>
          <w:szCs w:val="24"/>
        </w:rPr>
        <w:t xml:space="preserve">Срок приостановления предоставления </w:t>
      </w:r>
      <w:r w:rsidR="00D131EB" w:rsidRPr="00E63BCE">
        <w:rPr>
          <w:rFonts w:ascii="Times New Roman" w:hAnsi="Times New Roman" w:cs="Times New Roman"/>
          <w:sz w:val="24"/>
          <w:szCs w:val="24"/>
        </w:rPr>
        <w:t>муниципальн</w:t>
      </w:r>
      <w:r w:rsidRPr="00E63BCE">
        <w:rPr>
          <w:rFonts w:ascii="Times New Roman" w:hAnsi="Times New Roman" w:cs="Times New Roman"/>
          <w:sz w:val="24"/>
          <w:szCs w:val="24"/>
        </w:rPr>
        <w:t xml:space="preserve">ой услуги ограничен сроком принятия решения об утверждении </w:t>
      </w:r>
      <w:r w:rsidR="000A7674" w:rsidRPr="00E63BCE">
        <w:rPr>
          <w:rFonts w:ascii="Times New Roman" w:hAnsi="Times New Roman" w:cs="Times New Roman"/>
          <w:sz w:val="24"/>
          <w:szCs w:val="24"/>
        </w:rPr>
        <w:t xml:space="preserve">или </w:t>
      </w:r>
      <w:r w:rsidRPr="00E63BCE">
        <w:rPr>
          <w:rFonts w:ascii="Times New Roman" w:hAnsi="Times New Roman" w:cs="Times New Roman"/>
          <w:sz w:val="24"/>
          <w:szCs w:val="24"/>
        </w:rPr>
        <w:t xml:space="preserve">отказе в утверждении </w:t>
      </w:r>
      <w:r w:rsidR="000A7674" w:rsidRPr="00E63BCE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E63BCE">
        <w:rPr>
          <w:rFonts w:ascii="Times New Roman" w:hAnsi="Times New Roman" w:cs="Times New Roman"/>
          <w:sz w:val="24"/>
          <w:szCs w:val="24"/>
        </w:rPr>
        <w:t>представленной другим лицом схемы земельного участка на кадастровом плане территории, и сост</w:t>
      </w:r>
      <w:r w:rsidR="00D05089" w:rsidRPr="00E63BCE">
        <w:rPr>
          <w:rFonts w:ascii="Times New Roman" w:hAnsi="Times New Roman" w:cs="Times New Roman"/>
          <w:sz w:val="24"/>
          <w:szCs w:val="24"/>
        </w:rPr>
        <w:t xml:space="preserve">авляет не более </w:t>
      </w:r>
      <w:r w:rsidR="007F3FEA" w:rsidRPr="00E63BCE">
        <w:rPr>
          <w:rFonts w:ascii="Times New Roman" w:hAnsi="Times New Roman" w:cs="Times New Roman"/>
          <w:sz w:val="24"/>
          <w:szCs w:val="24"/>
        </w:rPr>
        <w:t>де</w:t>
      </w:r>
      <w:r w:rsidR="00CC038C">
        <w:rPr>
          <w:rFonts w:ascii="Times New Roman" w:hAnsi="Times New Roman" w:cs="Times New Roman"/>
          <w:sz w:val="24"/>
          <w:szCs w:val="24"/>
        </w:rPr>
        <w:t>вяти</w:t>
      </w:r>
      <w:r w:rsidR="00D05089" w:rsidRPr="00E63BCE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14:paraId="26233C36" w14:textId="78CAE816" w:rsidR="00B2359B" w:rsidRPr="00E63BCE" w:rsidRDefault="00255215" w:rsidP="00161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00D9B8" w14:textId="77777777" w:rsidR="005350BF" w:rsidRPr="00E63BCE" w:rsidRDefault="00C82943" w:rsidP="005350BF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3.6</w:t>
      </w:r>
      <w:r w:rsidR="002620FE" w:rsidRPr="00E63BCE">
        <w:rPr>
          <w:b/>
          <w:sz w:val="24"/>
          <w:szCs w:val="24"/>
          <w:lang w:eastAsia="ru-RU"/>
        </w:rPr>
        <w:t xml:space="preserve">. Принятие решения о предоставлении </w:t>
      </w:r>
    </w:p>
    <w:p w14:paraId="2AAD3193" w14:textId="77777777" w:rsidR="002620FE" w:rsidRPr="00E63BCE" w:rsidRDefault="002620FE" w:rsidP="005350BF">
      <w:pPr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(об отказе</w:t>
      </w:r>
      <w:r w:rsidR="005350BF" w:rsidRPr="00E63BCE">
        <w:rPr>
          <w:b/>
          <w:sz w:val="24"/>
          <w:szCs w:val="24"/>
          <w:lang w:eastAsia="ru-RU"/>
        </w:rPr>
        <w:t xml:space="preserve"> </w:t>
      </w:r>
      <w:r w:rsidRPr="00E63BCE">
        <w:rPr>
          <w:b/>
          <w:sz w:val="24"/>
          <w:szCs w:val="24"/>
          <w:lang w:eastAsia="ru-RU"/>
        </w:rPr>
        <w:t xml:space="preserve">в предоставлении) </w:t>
      </w:r>
      <w:r w:rsidR="005350BF" w:rsidRPr="00E63BCE">
        <w:rPr>
          <w:b/>
          <w:sz w:val="24"/>
          <w:szCs w:val="24"/>
          <w:lang w:eastAsia="ru-RU"/>
        </w:rPr>
        <w:t xml:space="preserve">муниципальной </w:t>
      </w:r>
      <w:r w:rsidRPr="00E63BCE">
        <w:rPr>
          <w:b/>
          <w:sz w:val="24"/>
          <w:szCs w:val="24"/>
          <w:lang w:eastAsia="ru-RU"/>
        </w:rPr>
        <w:t>услуги</w:t>
      </w:r>
    </w:p>
    <w:p w14:paraId="5153AF84" w14:textId="77777777" w:rsidR="002620FE" w:rsidRPr="00E63BCE" w:rsidRDefault="002620FE" w:rsidP="00CE6573">
      <w:pPr>
        <w:jc w:val="both"/>
        <w:rPr>
          <w:sz w:val="24"/>
          <w:szCs w:val="24"/>
          <w:lang w:eastAsia="ru-RU"/>
        </w:rPr>
      </w:pPr>
    </w:p>
    <w:p w14:paraId="12813000" w14:textId="3F8BEA58" w:rsidR="00F5399B" w:rsidRPr="00E63BCE" w:rsidRDefault="002620FE" w:rsidP="00F5399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3.6.1. </w:t>
      </w:r>
      <w:r w:rsidR="00F5399B" w:rsidRPr="00E63BCE">
        <w:rPr>
          <w:sz w:val="24"/>
          <w:szCs w:val="24"/>
          <w:lang w:eastAsia="ru-RU"/>
        </w:rPr>
        <w:t>В случае наличия оснований для отказа в предо</w:t>
      </w:r>
      <w:r w:rsidR="004D6949" w:rsidRPr="00E63BCE">
        <w:rPr>
          <w:sz w:val="24"/>
          <w:szCs w:val="24"/>
          <w:lang w:eastAsia="ru-RU"/>
        </w:rPr>
        <w:t>ставлении муниципальной услуги</w:t>
      </w:r>
      <w:r w:rsidR="00F5399B" w:rsidRPr="00E63BCE">
        <w:rPr>
          <w:sz w:val="24"/>
          <w:szCs w:val="24"/>
          <w:lang w:eastAsia="ru-RU"/>
        </w:rPr>
        <w:t xml:space="preserve"> исполнитель в течение </w:t>
      </w:r>
      <w:r w:rsidR="004D6949" w:rsidRPr="00E63BCE">
        <w:rPr>
          <w:sz w:val="24"/>
          <w:szCs w:val="24"/>
          <w:lang w:eastAsia="ru-RU"/>
        </w:rPr>
        <w:t>одного рабочего</w:t>
      </w:r>
      <w:r w:rsidR="00F5399B" w:rsidRPr="00E63BCE">
        <w:rPr>
          <w:sz w:val="24"/>
          <w:szCs w:val="24"/>
          <w:lang w:eastAsia="ru-RU"/>
        </w:rPr>
        <w:t xml:space="preserve"> дня со дня</w:t>
      </w:r>
      <w:r w:rsidR="004D6949" w:rsidRPr="00E63BCE">
        <w:rPr>
          <w:sz w:val="24"/>
          <w:szCs w:val="24"/>
          <w:lang w:eastAsia="ru-RU"/>
        </w:rPr>
        <w:t xml:space="preserve"> получения ответов на межведомственные запросы подготавливает</w:t>
      </w:r>
      <w:r w:rsidR="00F5399B" w:rsidRPr="00E63BCE">
        <w:rPr>
          <w:sz w:val="24"/>
          <w:szCs w:val="24"/>
          <w:lang w:eastAsia="ru-RU"/>
        </w:rPr>
        <w:t xml:space="preserve"> проект решения об отказе в предоставлении муниципальной услуги с указанием причин, послуживших основанием для такого отказа.</w:t>
      </w:r>
    </w:p>
    <w:p w14:paraId="011B29B3" w14:textId="3E8382A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Основания для отказа в предоставлении </w:t>
      </w:r>
      <w:r w:rsidR="00DD51AD" w:rsidRPr="00E63BCE">
        <w:rPr>
          <w:sz w:val="24"/>
          <w:szCs w:val="24"/>
          <w:lang w:eastAsia="ru-RU"/>
        </w:rPr>
        <w:t>муниципальной</w:t>
      </w:r>
      <w:r w:rsidRPr="00E63BCE">
        <w:rPr>
          <w:sz w:val="24"/>
          <w:szCs w:val="24"/>
          <w:lang w:eastAsia="ru-RU"/>
        </w:rPr>
        <w:t xml:space="preserve"> услуги </w:t>
      </w:r>
      <w:r w:rsidR="003C4683" w:rsidRPr="00E63BCE">
        <w:rPr>
          <w:sz w:val="24"/>
          <w:szCs w:val="24"/>
          <w:lang w:eastAsia="ru-RU"/>
        </w:rPr>
        <w:t xml:space="preserve">приведены </w:t>
      </w:r>
      <w:r w:rsidR="004D6949" w:rsidRPr="00E63BCE">
        <w:rPr>
          <w:sz w:val="24"/>
          <w:szCs w:val="24"/>
          <w:lang w:eastAsia="ru-RU"/>
        </w:rPr>
        <w:t xml:space="preserve">в </w:t>
      </w:r>
      <w:proofErr w:type="gramStart"/>
      <w:r w:rsidR="00BC0828" w:rsidRPr="00E63BCE">
        <w:rPr>
          <w:sz w:val="24"/>
          <w:szCs w:val="24"/>
          <w:lang w:eastAsia="ru-RU"/>
        </w:rPr>
        <w:t>приложени</w:t>
      </w:r>
      <w:r w:rsidR="004D6949" w:rsidRPr="00E63BCE">
        <w:rPr>
          <w:sz w:val="24"/>
          <w:szCs w:val="24"/>
          <w:lang w:eastAsia="ru-RU"/>
        </w:rPr>
        <w:t xml:space="preserve">и  </w:t>
      </w:r>
      <w:r w:rsidR="00D0786F" w:rsidRPr="00E63BCE">
        <w:rPr>
          <w:sz w:val="24"/>
          <w:szCs w:val="24"/>
          <w:lang w:eastAsia="ru-RU"/>
        </w:rPr>
        <w:t>№</w:t>
      </w:r>
      <w:proofErr w:type="gramEnd"/>
      <w:r w:rsidR="00BC0828" w:rsidRPr="00E63BCE">
        <w:rPr>
          <w:sz w:val="24"/>
          <w:szCs w:val="24"/>
          <w:lang w:eastAsia="ru-RU"/>
        </w:rPr>
        <w:t xml:space="preserve"> 4 </w:t>
      </w:r>
      <w:r w:rsidRPr="00E63BCE">
        <w:rPr>
          <w:sz w:val="24"/>
          <w:szCs w:val="24"/>
          <w:lang w:eastAsia="ru-RU"/>
        </w:rPr>
        <w:t>к Административному регламенту.</w:t>
      </w:r>
    </w:p>
    <w:p w14:paraId="582ECE97" w14:textId="4E70314F" w:rsidR="004224A0" w:rsidRPr="00E63BCE" w:rsidRDefault="002620FE" w:rsidP="00F5399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3.6.2.</w:t>
      </w:r>
      <w:r w:rsidR="00F5399B" w:rsidRPr="00E63BCE">
        <w:rPr>
          <w:sz w:val="24"/>
          <w:szCs w:val="24"/>
          <w:lang w:eastAsia="ru-RU"/>
        </w:rPr>
        <w:t xml:space="preserve"> В случае отсутствия оснований для отказа в предоставлении муниципальной </w:t>
      </w:r>
      <w:r w:rsidR="004D6949" w:rsidRPr="00E63BCE">
        <w:rPr>
          <w:sz w:val="24"/>
          <w:szCs w:val="24"/>
          <w:lang w:eastAsia="ru-RU"/>
        </w:rPr>
        <w:t>услуги исполнитель</w:t>
      </w:r>
      <w:r w:rsidR="00F5399B" w:rsidRPr="00E63BCE">
        <w:rPr>
          <w:sz w:val="24"/>
          <w:szCs w:val="24"/>
          <w:lang w:eastAsia="ru-RU"/>
        </w:rPr>
        <w:t xml:space="preserve"> не позднее </w:t>
      </w:r>
      <w:r w:rsidR="004D6949" w:rsidRPr="00E63BCE">
        <w:rPr>
          <w:sz w:val="24"/>
          <w:szCs w:val="24"/>
          <w:lang w:eastAsia="ru-RU"/>
        </w:rPr>
        <w:t>двух</w:t>
      </w:r>
      <w:r w:rsidR="00F5399B" w:rsidRPr="00E63BCE">
        <w:rPr>
          <w:sz w:val="24"/>
          <w:szCs w:val="24"/>
          <w:lang w:eastAsia="ru-RU"/>
        </w:rPr>
        <w:t xml:space="preserve"> рабоч</w:t>
      </w:r>
      <w:r w:rsidR="004D6949" w:rsidRPr="00E63BCE">
        <w:rPr>
          <w:sz w:val="24"/>
          <w:szCs w:val="24"/>
          <w:lang w:eastAsia="ru-RU"/>
        </w:rPr>
        <w:t>их</w:t>
      </w:r>
      <w:r w:rsidR="00F5399B" w:rsidRPr="00E63BCE">
        <w:rPr>
          <w:sz w:val="24"/>
          <w:szCs w:val="24"/>
          <w:lang w:eastAsia="ru-RU"/>
        </w:rPr>
        <w:t xml:space="preserve"> дн</w:t>
      </w:r>
      <w:r w:rsidR="004D6949" w:rsidRPr="00E63BCE">
        <w:rPr>
          <w:sz w:val="24"/>
          <w:szCs w:val="24"/>
          <w:lang w:eastAsia="ru-RU"/>
        </w:rPr>
        <w:t>ей</w:t>
      </w:r>
      <w:r w:rsidR="00F5399B" w:rsidRPr="00E63BCE">
        <w:rPr>
          <w:sz w:val="24"/>
          <w:szCs w:val="24"/>
          <w:lang w:eastAsia="ru-RU"/>
        </w:rPr>
        <w:t xml:space="preserve"> </w:t>
      </w:r>
      <w:r w:rsidR="004D6949" w:rsidRPr="00E63BCE">
        <w:rPr>
          <w:sz w:val="24"/>
          <w:szCs w:val="24"/>
        </w:rPr>
        <w:t>со дня получения ответов на межведомственные запросы по</w:t>
      </w:r>
      <w:r w:rsidR="004D6949" w:rsidRPr="00E63BCE">
        <w:rPr>
          <w:sz w:val="24"/>
          <w:szCs w:val="24"/>
          <w:lang w:eastAsia="ru-RU"/>
        </w:rPr>
        <w:t xml:space="preserve">дготавливает проект решения </w:t>
      </w:r>
      <w:r w:rsidR="00F5399B" w:rsidRPr="00E63BCE">
        <w:rPr>
          <w:sz w:val="24"/>
          <w:szCs w:val="24"/>
          <w:lang w:eastAsia="ru-RU"/>
        </w:rPr>
        <w:t>об утверждении схемы расположения земельного участка</w:t>
      </w:r>
      <w:r w:rsidR="004224A0" w:rsidRPr="00E63BCE">
        <w:rPr>
          <w:sz w:val="24"/>
          <w:szCs w:val="24"/>
          <w:lang w:eastAsia="ru-RU"/>
        </w:rPr>
        <w:t>.</w:t>
      </w:r>
    </w:p>
    <w:p w14:paraId="53CE380C" w14:textId="4263977C" w:rsidR="002620FE" w:rsidRPr="00E63BCE" w:rsidRDefault="002620FE" w:rsidP="00395067">
      <w:pPr>
        <w:ind w:firstLine="567"/>
        <w:jc w:val="center"/>
        <w:outlineLvl w:val="2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3.</w:t>
      </w:r>
      <w:r w:rsidR="000C4593" w:rsidRPr="00E63BCE">
        <w:rPr>
          <w:b/>
          <w:sz w:val="24"/>
          <w:szCs w:val="24"/>
          <w:lang w:eastAsia="ru-RU"/>
        </w:rPr>
        <w:t>7</w:t>
      </w:r>
      <w:r w:rsidRPr="00E63BCE">
        <w:rPr>
          <w:b/>
          <w:sz w:val="24"/>
          <w:szCs w:val="24"/>
          <w:lang w:eastAsia="ru-RU"/>
        </w:rPr>
        <w:t>. Предоставление результата</w:t>
      </w:r>
      <w:r w:rsidR="00395067" w:rsidRPr="00E63BCE">
        <w:rPr>
          <w:b/>
          <w:sz w:val="24"/>
          <w:szCs w:val="24"/>
          <w:lang w:eastAsia="ru-RU"/>
        </w:rPr>
        <w:t xml:space="preserve"> </w:t>
      </w:r>
      <w:r w:rsidR="0017423C" w:rsidRPr="00E63BCE">
        <w:rPr>
          <w:b/>
          <w:sz w:val="24"/>
          <w:szCs w:val="24"/>
          <w:lang w:eastAsia="ru-RU"/>
        </w:rPr>
        <w:t>муниципальной</w:t>
      </w:r>
      <w:r w:rsidRPr="00E63BCE">
        <w:rPr>
          <w:b/>
          <w:sz w:val="24"/>
          <w:szCs w:val="24"/>
          <w:lang w:eastAsia="ru-RU"/>
        </w:rPr>
        <w:t xml:space="preserve"> услуги</w:t>
      </w:r>
    </w:p>
    <w:p w14:paraId="29491847" w14:textId="7777777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</w:p>
    <w:p w14:paraId="74351AA8" w14:textId="0F123BC2" w:rsidR="006E29AF" w:rsidRPr="00E63BCE" w:rsidRDefault="002620FE" w:rsidP="006E29A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3.7.</w:t>
      </w:r>
      <w:r w:rsidR="00B14EB1" w:rsidRPr="00E63BCE">
        <w:rPr>
          <w:sz w:val="24"/>
          <w:szCs w:val="24"/>
          <w:lang w:eastAsia="ru-RU"/>
        </w:rPr>
        <w:t>1</w:t>
      </w:r>
      <w:r w:rsidRPr="00E63BCE">
        <w:rPr>
          <w:sz w:val="24"/>
          <w:szCs w:val="24"/>
          <w:lang w:eastAsia="ru-RU"/>
        </w:rPr>
        <w:t xml:space="preserve">. </w:t>
      </w:r>
      <w:r w:rsidR="006E29AF" w:rsidRPr="00E63BCE">
        <w:rPr>
          <w:sz w:val="24"/>
          <w:szCs w:val="24"/>
          <w:lang w:eastAsia="ru-RU"/>
        </w:rPr>
        <w:t xml:space="preserve">Решение о предоставлении или об отказе в предоставлении муниципальной услуги направляется </w:t>
      </w:r>
      <w:r w:rsidR="008E2522" w:rsidRPr="00E63BCE">
        <w:rPr>
          <w:sz w:val="24"/>
          <w:szCs w:val="24"/>
          <w:lang w:eastAsia="ru-RU"/>
        </w:rPr>
        <w:t>З</w:t>
      </w:r>
      <w:r w:rsidR="006E29AF" w:rsidRPr="00E63BCE">
        <w:rPr>
          <w:sz w:val="24"/>
          <w:szCs w:val="24"/>
          <w:lang w:eastAsia="ru-RU"/>
        </w:rPr>
        <w:t xml:space="preserve">аявителю в течение </w:t>
      </w:r>
      <w:r w:rsidR="008E2522" w:rsidRPr="00E63BCE">
        <w:rPr>
          <w:sz w:val="24"/>
          <w:szCs w:val="24"/>
          <w:lang w:eastAsia="ru-RU"/>
        </w:rPr>
        <w:t>двух</w:t>
      </w:r>
      <w:r w:rsidR="006E29AF" w:rsidRPr="00E63BCE">
        <w:rPr>
          <w:sz w:val="24"/>
          <w:szCs w:val="24"/>
          <w:lang w:eastAsia="ru-RU"/>
        </w:rPr>
        <w:t xml:space="preserve"> рабочих дней со дня принятия соответствующего решения </w:t>
      </w:r>
      <w:r w:rsidR="008E2522" w:rsidRPr="00E63BCE">
        <w:rPr>
          <w:sz w:val="24"/>
          <w:szCs w:val="24"/>
          <w:lang w:eastAsia="ru-RU"/>
        </w:rPr>
        <w:t>способом, указанным в З</w:t>
      </w:r>
      <w:r w:rsidR="006E29AF" w:rsidRPr="00E63BCE">
        <w:rPr>
          <w:sz w:val="24"/>
          <w:szCs w:val="24"/>
          <w:lang w:eastAsia="ru-RU"/>
        </w:rPr>
        <w:t>аявлении.</w:t>
      </w:r>
    </w:p>
    <w:p w14:paraId="344C8815" w14:textId="49F060F1" w:rsidR="006E29AF" w:rsidRPr="00E63BCE" w:rsidRDefault="00B14EB1" w:rsidP="00B14EB1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3.7.2. </w:t>
      </w:r>
      <w:r w:rsidR="006E29AF" w:rsidRPr="00E63BCE">
        <w:rPr>
          <w:sz w:val="24"/>
          <w:szCs w:val="24"/>
          <w:lang w:eastAsia="ru-RU"/>
        </w:rPr>
        <w:t xml:space="preserve">В случае предоставления муниципальной услуги по </w:t>
      </w:r>
      <w:r w:rsidR="008E2522" w:rsidRPr="00E63BCE">
        <w:rPr>
          <w:sz w:val="24"/>
          <w:szCs w:val="24"/>
          <w:lang w:eastAsia="ru-RU"/>
        </w:rPr>
        <w:t>З</w:t>
      </w:r>
      <w:r w:rsidR="006E29AF" w:rsidRPr="00E63BCE">
        <w:rPr>
          <w:sz w:val="24"/>
          <w:szCs w:val="24"/>
          <w:lang w:eastAsia="ru-RU"/>
        </w:rPr>
        <w:t xml:space="preserve">аявлению, поступившему через ЕПГУ, </w:t>
      </w:r>
      <w:r w:rsidR="004224A0" w:rsidRPr="00E63BCE">
        <w:rPr>
          <w:sz w:val="24"/>
          <w:szCs w:val="24"/>
          <w:lang w:eastAsia="ru-RU"/>
        </w:rPr>
        <w:t xml:space="preserve">решение о предоставлении или об отказе в предоставлении муниципальной услуги </w:t>
      </w:r>
      <w:r w:rsidRPr="00E63BCE">
        <w:rPr>
          <w:sz w:val="24"/>
          <w:szCs w:val="24"/>
          <w:lang w:eastAsia="ru-RU"/>
        </w:rPr>
        <w:t xml:space="preserve">направляется </w:t>
      </w:r>
      <w:r w:rsidR="008E2522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аявителю </w:t>
      </w:r>
      <w:r w:rsidR="006E29AF" w:rsidRPr="00E63BCE">
        <w:rPr>
          <w:sz w:val="24"/>
          <w:szCs w:val="24"/>
          <w:lang w:eastAsia="ru-RU"/>
        </w:rPr>
        <w:t>в личный кабинет на ЕПГУ в виде электронного документа, подписанного УКЭП</w:t>
      </w:r>
      <w:r w:rsidRPr="00E63BCE">
        <w:rPr>
          <w:sz w:val="24"/>
          <w:szCs w:val="24"/>
          <w:lang w:eastAsia="ru-RU"/>
        </w:rPr>
        <w:t xml:space="preserve"> </w:t>
      </w:r>
      <w:r w:rsidR="008072E2" w:rsidRPr="00E63BCE">
        <w:rPr>
          <w:sz w:val="24"/>
          <w:szCs w:val="24"/>
          <w:lang w:eastAsia="ru-RU"/>
        </w:rPr>
        <w:t>исполнителя</w:t>
      </w:r>
      <w:r w:rsidR="006E29AF" w:rsidRPr="00E63BCE">
        <w:rPr>
          <w:sz w:val="24"/>
          <w:szCs w:val="24"/>
          <w:lang w:eastAsia="ru-RU"/>
        </w:rPr>
        <w:t>.</w:t>
      </w:r>
    </w:p>
    <w:p w14:paraId="770D5A94" w14:textId="6A339A7D" w:rsidR="00B14EB1" w:rsidRPr="00E63BCE" w:rsidRDefault="00B14EB1" w:rsidP="00B14EB1">
      <w:pPr>
        <w:ind w:firstLine="567"/>
        <w:jc w:val="both"/>
        <w:rPr>
          <w:color w:val="C00000"/>
          <w:sz w:val="28"/>
          <w:szCs w:val="28"/>
          <w:lang w:eastAsia="ru-RU"/>
        </w:rPr>
      </w:pPr>
      <w:r w:rsidRPr="00E63BCE">
        <w:rPr>
          <w:sz w:val="24"/>
          <w:szCs w:val="24"/>
          <w:lang w:eastAsia="ru-RU"/>
        </w:rPr>
        <w:t xml:space="preserve">3.7.3. При наличии в </w:t>
      </w:r>
      <w:r w:rsidR="00B17EF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аявлении указания о выдаче результатов оказания услуги через </w:t>
      </w:r>
      <w:r w:rsidR="00023EA2" w:rsidRPr="00E63BCE">
        <w:rPr>
          <w:sz w:val="24"/>
          <w:szCs w:val="24"/>
          <w:lang w:eastAsia="ru-RU"/>
        </w:rPr>
        <w:t>МФЦ</w:t>
      </w:r>
      <w:r w:rsidRPr="00E63BCE">
        <w:rPr>
          <w:sz w:val="24"/>
          <w:szCs w:val="24"/>
          <w:lang w:eastAsia="ru-RU"/>
        </w:rPr>
        <w:t xml:space="preserve">, </w:t>
      </w:r>
      <w:r w:rsidR="00102758" w:rsidRPr="00E63BCE">
        <w:rPr>
          <w:sz w:val="24"/>
          <w:szCs w:val="24"/>
          <w:lang w:eastAsia="ru-RU"/>
        </w:rPr>
        <w:t>исполнитель</w:t>
      </w:r>
      <w:r w:rsidRPr="00E63BCE">
        <w:rPr>
          <w:sz w:val="24"/>
          <w:szCs w:val="24"/>
          <w:lang w:eastAsia="ru-RU"/>
        </w:rPr>
        <w:t xml:space="preserve"> передает документы в </w:t>
      </w:r>
      <w:r w:rsidR="00023EA2" w:rsidRPr="00E63BCE">
        <w:rPr>
          <w:sz w:val="24"/>
          <w:szCs w:val="24"/>
          <w:lang w:eastAsia="ru-RU"/>
        </w:rPr>
        <w:t xml:space="preserve">МФЦ </w:t>
      </w:r>
      <w:r w:rsidRPr="00E63BCE">
        <w:rPr>
          <w:sz w:val="24"/>
          <w:szCs w:val="24"/>
          <w:lang w:eastAsia="ru-RU"/>
        </w:rPr>
        <w:t xml:space="preserve">для последующей выдачи </w:t>
      </w:r>
      <w:r w:rsidR="00B17EFF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 xml:space="preserve">аявителю </w:t>
      </w:r>
      <w:r w:rsidR="00AA6A2F" w:rsidRPr="00E63BCE">
        <w:rPr>
          <w:sz w:val="24"/>
          <w:szCs w:val="24"/>
          <w:lang w:eastAsia="ru-RU"/>
        </w:rPr>
        <w:t xml:space="preserve">в сроки, </w:t>
      </w:r>
      <w:r w:rsidR="005032BD" w:rsidRPr="00E63BCE">
        <w:rPr>
          <w:sz w:val="24"/>
          <w:szCs w:val="24"/>
          <w:lang w:eastAsia="ru-RU"/>
        </w:rPr>
        <w:t>предусмотренным Соглашением</w:t>
      </w:r>
      <w:r w:rsidRPr="00E63BCE">
        <w:rPr>
          <w:sz w:val="24"/>
          <w:szCs w:val="24"/>
          <w:lang w:eastAsia="ru-RU"/>
        </w:rPr>
        <w:t xml:space="preserve"> о взаимодействии</w:t>
      </w:r>
      <w:r w:rsidR="00B17EFF" w:rsidRPr="00E63BCE">
        <w:rPr>
          <w:sz w:val="24"/>
          <w:szCs w:val="24"/>
          <w:lang w:eastAsia="ru-RU"/>
        </w:rPr>
        <w:t>.</w:t>
      </w:r>
    </w:p>
    <w:p w14:paraId="5658CE82" w14:textId="77777777" w:rsidR="009672FF" w:rsidRPr="00E63BCE" w:rsidRDefault="009672FF" w:rsidP="009672F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3.7.</w:t>
      </w:r>
      <w:r w:rsidR="00EA1302" w:rsidRPr="00E63BCE">
        <w:rPr>
          <w:sz w:val="24"/>
          <w:szCs w:val="24"/>
          <w:lang w:eastAsia="ru-RU"/>
        </w:rPr>
        <w:t>4</w:t>
      </w:r>
      <w:r w:rsidRPr="00E63BCE">
        <w:rPr>
          <w:sz w:val="24"/>
          <w:szCs w:val="24"/>
          <w:lang w:eastAsia="ru-RU"/>
        </w:rPr>
        <w:t xml:space="preserve">. Для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 xml:space="preserve"> реализована возможность предоставления Уполномоченным органом или МФЦ результата муниципальной услуги по выбору </w:t>
      </w:r>
      <w:r w:rsidR="000437E5" w:rsidRPr="00E63BCE">
        <w:rPr>
          <w:sz w:val="24"/>
          <w:szCs w:val="24"/>
          <w:lang w:eastAsia="ru-RU"/>
        </w:rPr>
        <w:t>Заявителя</w:t>
      </w:r>
      <w:r w:rsidRPr="00E63BCE">
        <w:rPr>
          <w:sz w:val="24"/>
          <w:szCs w:val="24"/>
          <w:lang w:eastAsia="ru-RU"/>
        </w:rPr>
        <w:t xml:space="preserve"> независимо от его места жительства или места пребывания (для физических лиц, в том числе индивидуальных </w:t>
      </w:r>
      <w:r w:rsidRPr="00E63BCE">
        <w:rPr>
          <w:sz w:val="24"/>
          <w:szCs w:val="24"/>
          <w:lang w:eastAsia="ru-RU"/>
        </w:rPr>
        <w:lastRenderedPageBreak/>
        <w:t>предпринимателей) либо места нахождения (для юридических лиц).</w:t>
      </w:r>
    </w:p>
    <w:p w14:paraId="27F73D0D" w14:textId="77777777" w:rsidR="002620FE" w:rsidRPr="00E63BCE" w:rsidRDefault="002620FE" w:rsidP="00395067">
      <w:pPr>
        <w:ind w:firstLine="567"/>
        <w:jc w:val="both"/>
        <w:rPr>
          <w:sz w:val="24"/>
          <w:szCs w:val="24"/>
          <w:lang w:eastAsia="ru-RU"/>
        </w:rPr>
      </w:pPr>
    </w:p>
    <w:p w14:paraId="52EDDDCF" w14:textId="77777777" w:rsidR="002A5D6F" w:rsidRPr="00E63BCE" w:rsidRDefault="002A5D6F" w:rsidP="002A5D6F">
      <w:pPr>
        <w:ind w:firstLine="567"/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3.8. Предоставление </w:t>
      </w:r>
      <w:r w:rsidR="002B49AE" w:rsidRPr="00E63BCE">
        <w:rPr>
          <w:b/>
          <w:sz w:val="24"/>
          <w:szCs w:val="24"/>
          <w:lang w:eastAsia="ru-RU"/>
        </w:rPr>
        <w:t>муниципальной</w:t>
      </w:r>
      <w:r w:rsidRPr="00E63BCE">
        <w:rPr>
          <w:b/>
          <w:sz w:val="24"/>
          <w:szCs w:val="24"/>
          <w:lang w:eastAsia="ru-RU"/>
        </w:rPr>
        <w:t xml:space="preserve"> услуги</w:t>
      </w:r>
    </w:p>
    <w:p w14:paraId="0A632FFC" w14:textId="77777777" w:rsidR="002A5D6F" w:rsidRPr="00E63BCE" w:rsidRDefault="002A5D6F" w:rsidP="002A5D6F">
      <w:pPr>
        <w:ind w:firstLine="567"/>
        <w:jc w:val="center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>в упреждающем (проактивном) режиме</w:t>
      </w:r>
    </w:p>
    <w:p w14:paraId="1A348B99" w14:textId="77777777" w:rsidR="002A5D6F" w:rsidRPr="00E63BCE" w:rsidRDefault="002A5D6F" w:rsidP="002A5D6F">
      <w:pPr>
        <w:ind w:firstLine="567"/>
        <w:jc w:val="both"/>
        <w:rPr>
          <w:sz w:val="24"/>
          <w:szCs w:val="24"/>
          <w:lang w:eastAsia="ru-RU"/>
        </w:rPr>
      </w:pPr>
    </w:p>
    <w:p w14:paraId="6CDC3722" w14:textId="6F34C28B" w:rsidR="002A5D6F" w:rsidRPr="00E63BCE" w:rsidRDefault="002A5D6F" w:rsidP="002A5D6F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Предоставление </w:t>
      </w:r>
      <w:r w:rsidR="002B49AE" w:rsidRPr="00E63BCE">
        <w:rPr>
          <w:sz w:val="24"/>
          <w:szCs w:val="24"/>
          <w:lang w:eastAsia="ru-RU"/>
        </w:rPr>
        <w:t xml:space="preserve">муниципальной услуги в упреждающем </w:t>
      </w:r>
      <w:r w:rsidRPr="00E63BCE">
        <w:rPr>
          <w:sz w:val="24"/>
          <w:szCs w:val="24"/>
          <w:lang w:eastAsia="ru-RU"/>
        </w:rPr>
        <w:t>(проактивном) режиме не осуществляется.</w:t>
      </w:r>
    </w:p>
    <w:p w14:paraId="573C094A" w14:textId="77777777" w:rsidR="002A5D6F" w:rsidRPr="00E63BCE" w:rsidRDefault="002A5D6F" w:rsidP="00395067">
      <w:pPr>
        <w:ind w:firstLine="567"/>
        <w:jc w:val="both"/>
        <w:rPr>
          <w:sz w:val="24"/>
          <w:szCs w:val="24"/>
          <w:lang w:eastAsia="ru-RU"/>
        </w:rPr>
      </w:pPr>
    </w:p>
    <w:p w14:paraId="07B8D217" w14:textId="3E103566" w:rsidR="002620FE" w:rsidRPr="00E63BCE" w:rsidRDefault="002620FE" w:rsidP="00A85AC3">
      <w:pPr>
        <w:ind w:firstLine="567"/>
        <w:jc w:val="center"/>
        <w:outlineLvl w:val="1"/>
        <w:rPr>
          <w:b/>
          <w:sz w:val="24"/>
          <w:szCs w:val="24"/>
          <w:lang w:eastAsia="ru-RU"/>
        </w:rPr>
      </w:pPr>
      <w:r w:rsidRPr="00E63BCE">
        <w:rPr>
          <w:b/>
          <w:sz w:val="24"/>
          <w:szCs w:val="24"/>
          <w:lang w:eastAsia="ru-RU"/>
        </w:rPr>
        <w:t xml:space="preserve">IV. СПОСОБЫ ИНФОРМИРОВАНИЯ </w:t>
      </w:r>
      <w:r w:rsidR="000437E5" w:rsidRPr="00E63BCE">
        <w:rPr>
          <w:b/>
          <w:sz w:val="24"/>
          <w:szCs w:val="24"/>
          <w:lang w:eastAsia="ru-RU"/>
        </w:rPr>
        <w:t>ЗАЯВИТЕЛЯ</w:t>
      </w:r>
      <w:r w:rsidRPr="00E63BCE">
        <w:rPr>
          <w:b/>
          <w:sz w:val="24"/>
          <w:szCs w:val="24"/>
          <w:lang w:eastAsia="ru-RU"/>
        </w:rPr>
        <w:t xml:space="preserve"> ОБ ИЗМЕНЕНИИ СТАТУСА</w:t>
      </w:r>
      <w:r w:rsidR="00A85AC3" w:rsidRPr="00E63BCE">
        <w:rPr>
          <w:b/>
          <w:sz w:val="24"/>
          <w:szCs w:val="24"/>
          <w:lang w:eastAsia="ru-RU"/>
        </w:rPr>
        <w:t xml:space="preserve"> </w:t>
      </w:r>
      <w:r w:rsidRPr="00E63BCE">
        <w:rPr>
          <w:b/>
          <w:sz w:val="24"/>
          <w:szCs w:val="24"/>
          <w:lang w:eastAsia="ru-RU"/>
        </w:rPr>
        <w:t>РАССМОТ</w:t>
      </w:r>
      <w:r w:rsidR="007A5848" w:rsidRPr="00E63BCE">
        <w:rPr>
          <w:b/>
          <w:sz w:val="24"/>
          <w:szCs w:val="24"/>
          <w:lang w:eastAsia="ru-RU"/>
        </w:rPr>
        <w:t xml:space="preserve">РЕНИЯ </w:t>
      </w:r>
      <w:r w:rsidR="00443CEB" w:rsidRPr="00E63BCE">
        <w:rPr>
          <w:b/>
          <w:sz w:val="24"/>
          <w:szCs w:val="24"/>
          <w:lang w:eastAsia="ru-RU"/>
        </w:rPr>
        <w:t xml:space="preserve">ЗАЯВЛЕНИЯ </w:t>
      </w:r>
      <w:r w:rsidR="007A5848" w:rsidRPr="00E63BCE">
        <w:rPr>
          <w:b/>
          <w:sz w:val="24"/>
          <w:szCs w:val="24"/>
          <w:lang w:eastAsia="ru-RU"/>
        </w:rPr>
        <w:t>О ПРЕДОСТАВЛЕНИИ МУНИЦИПАЛЬ</w:t>
      </w:r>
      <w:r w:rsidRPr="00E63BCE">
        <w:rPr>
          <w:b/>
          <w:sz w:val="24"/>
          <w:szCs w:val="24"/>
          <w:lang w:eastAsia="ru-RU"/>
        </w:rPr>
        <w:t>НОЙ УСЛУГИ</w:t>
      </w:r>
    </w:p>
    <w:p w14:paraId="0EDD55BC" w14:textId="77777777" w:rsidR="007A3D3B" w:rsidRPr="00E63BCE" w:rsidRDefault="007A3D3B" w:rsidP="00A85AC3">
      <w:pPr>
        <w:ind w:firstLine="567"/>
        <w:jc w:val="center"/>
        <w:outlineLvl w:val="1"/>
        <w:rPr>
          <w:b/>
          <w:sz w:val="24"/>
          <w:szCs w:val="24"/>
          <w:lang w:eastAsia="ru-RU"/>
        </w:rPr>
      </w:pPr>
    </w:p>
    <w:p w14:paraId="58607560" w14:textId="63DB889D" w:rsidR="002620FE" w:rsidRPr="00E63BCE" w:rsidRDefault="007A3D3B" w:rsidP="007A3D3B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>Исполнитель инициативно уведомляет Заявителя об изменении статуса рассмотрения Заявления.</w:t>
      </w:r>
    </w:p>
    <w:p w14:paraId="263A9C35" w14:textId="7C2A707B" w:rsidR="008953B4" w:rsidRPr="00E63BCE" w:rsidRDefault="008953B4" w:rsidP="008953B4">
      <w:pPr>
        <w:ind w:firstLine="567"/>
        <w:jc w:val="both"/>
        <w:rPr>
          <w:sz w:val="24"/>
          <w:szCs w:val="24"/>
          <w:lang w:eastAsia="ru-RU"/>
        </w:rPr>
      </w:pPr>
      <w:r w:rsidRPr="00E63BCE">
        <w:rPr>
          <w:sz w:val="24"/>
          <w:szCs w:val="24"/>
          <w:lang w:eastAsia="ru-RU"/>
        </w:rPr>
        <w:t xml:space="preserve">4.1. </w:t>
      </w:r>
      <w:r w:rsidR="007A3D3B" w:rsidRPr="00E63BCE">
        <w:rPr>
          <w:sz w:val="24"/>
          <w:szCs w:val="24"/>
          <w:lang w:eastAsia="ru-RU"/>
        </w:rPr>
        <w:t>В</w:t>
      </w:r>
      <w:r w:rsidRPr="00E63BCE">
        <w:rPr>
          <w:sz w:val="24"/>
          <w:szCs w:val="24"/>
          <w:lang w:eastAsia="ru-RU"/>
        </w:rPr>
        <w:t xml:space="preserve"> личном кабинете на ЕПГУ в случае, если </w:t>
      </w:r>
      <w:r w:rsidR="007A3D3B" w:rsidRPr="00E63BCE">
        <w:rPr>
          <w:sz w:val="24"/>
          <w:szCs w:val="24"/>
          <w:lang w:eastAsia="ru-RU"/>
        </w:rPr>
        <w:t>З</w:t>
      </w:r>
      <w:r w:rsidRPr="00E63BCE">
        <w:rPr>
          <w:sz w:val="24"/>
          <w:szCs w:val="24"/>
          <w:lang w:eastAsia="ru-RU"/>
        </w:rPr>
        <w:t>аявление было подано в электронной форме посредством ЕПГУ.</w:t>
      </w:r>
    </w:p>
    <w:p w14:paraId="55B7E6F5" w14:textId="458350A0" w:rsidR="00C4479B" w:rsidRPr="00E63BCE" w:rsidRDefault="008953B4" w:rsidP="005032BD">
      <w:pPr>
        <w:ind w:firstLine="567"/>
        <w:jc w:val="both"/>
        <w:rPr>
          <w:sz w:val="24"/>
          <w:szCs w:val="24"/>
        </w:rPr>
      </w:pPr>
      <w:r w:rsidRPr="00E63BCE">
        <w:rPr>
          <w:sz w:val="24"/>
          <w:szCs w:val="24"/>
          <w:lang w:eastAsia="ru-RU"/>
        </w:rPr>
        <w:t xml:space="preserve">4.2. </w:t>
      </w:r>
      <w:r w:rsidR="00B2359B">
        <w:rPr>
          <w:sz w:val="24"/>
          <w:szCs w:val="24"/>
          <w:lang w:eastAsia="ru-RU"/>
        </w:rPr>
        <w:t>П</w:t>
      </w:r>
      <w:r w:rsidR="00B2359B" w:rsidRPr="00E63BCE">
        <w:rPr>
          <w:sz w:val="24"/>
          <w:szCs w:val="24"/>
          <w:lang w:eastAsia="ru-RU"/>
        </w:rPr>
        <w:t>о номеру телефона</w:t>
      </w:r>
      <w:r w:rsidR="00B2359B">
        <w:rPr>
          <w:sz w:val="24"/>
          <w:szCs w:val="24"/>
          <w:lang w:eastAsia="ru-RU"/>
        </w:rPr>
        <w:t xml:space="preserve"> </w:t>
      </w:r>
      <w:r w:rsidR="00B2359B" w:rsidRPr="00E63BCE">
        <w:rPr>
          <w:sz w:val="24"/>
          <w:szCs w:val="24"/>
          <w:lang w:eastAsia="ru-RU"/>
        </w:rPr>
        <w:t>либо</w:t>
      </w:r>
      <w:r w:rsidR="00B2359B">
        <w:rPr>
          <w:sz w:val="24"/>
          <w:szCs w:val="24"/>
          <w:lang w:eastAsia="ru-RU"/>
        </w:rPr>
        <w:t xml:space="preserve"> н</w:t>
      </w:r>
      <w:r w:rsidR="005032BD" w:rsidRPr="00E63BCE">
        <w:rPr>
          <w:sz w:val="24"/>
          <w:szCs w:val="24"/>
          <w:lang w:eastAsia="ru-RU"/>
        </w:rPr>
        <w:t>а адрес электронной почты, указанные в Заявлении</w:t>
      </w:r>
      <w:r w:rsidR="005032BD">
        <w:rPr>
          <w:sz w:val="24"/>
          <w:szCs w:val="24"/>
          <w:lang w:eastAsia="ru-RU"/>
        </w:rPr>
        <w:t xml:space="preserve">, </w:t>
      </w:r>
      <w:r w:rsidR="00B2359B">
        <w:rPr>
          <w:sz w:val="24"/>
          <w:szCs w:val="24"/>
          <w:lang w:eastAsia="ru-RU"/>
        </w:rPr>
        <w:t>в</w:t>
      </w:r>
      <w:r w:rsidR="00B2359B" w:rsidRPr="00E63BCE">
        <w:rPr>
          <w:sz w:val="24"/>
          <w:szCs w:val="24"/>
          <w:lang w:eastAsia="ru-RU"/>
        </w:rPr>
        <w:t xml:space="preserve"> случае</w:t>
      </w:r>
      <w:r w:rsidRPr="00E63BCE">
        <w:rPr>
          <w:sz w:val="24"/>
          <w:szCs w:val="24"/>
          <w:lang w:eastAsia="ru-RU"/>
        </w:rPr>
        <w:t xml:space="preserve">, если Заявление было подано на бумажном носителе посредством личного обращения в Уполномоченный орган, в МФЦ, либо </w:t>
      </w:r>
      <w:r w:rsidR="00B2359B">
        <w:rPr>
          <w:sz w:val="24"/>
          <w:szCs w:val="24"/>
          <w:lang w:eastAsia="ru-RU"/>
        </w:rPr>
        <w:t>почтовым отправлением.</w:t>
      </w:r>
      <w:r w:rsidRPr="00E63BCE">
        <w:rPr>
          <w:sz w:val="24"/>
          <w:szCs w:val="24"/>
          <w:lang w:eastAsia="ru-RU"/>
        </w:rPr>
        <w:t xml:space="preserve"> </w:t>
      </w:r>
    </w:p>
    <w:p w14:paraId="7430CFD1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38BB6F63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</w:p>
    <w:p w14:paraId="48196788" w14:textId="0CC2A365" w:rsidR="008953B4" w:rsidRDefault="008953B4" w:rsidP="00A11FF4">
      <w:pPr>
        <w:pStyle w:val="a3"/>
        <w:ind w:left="4536"/>
        <w:rPr>
          <w:sz w:val="24"/>
          <w:szCs w:val="24"/>
        </w:rPr>
      </w:pPr>
    </w:p>
    <w:p w14:paraId="22032153" w14:textId="77777777" w:rsidR="00B2359B" w:rsidRPr="00E63BCE" w:rsidRDefault="00B2359B" w:rsidP="00A11FF4">
      <w:pPr>
        <w:pStyle w:val="a3"/>
        <w:ind w:left="4536"/>
        <w:rPr>
          <w:sz w:val="24"/>
          <w:szCs w:val="24"/>
        </w:rPr>
      </w:pPr>
    </w:p>
    <w:p w14:paraId="39138C3E" w14:textId="30E5ACA6" w:rsidR="008953B4" w:rsidRDefault="008953B4" w:rsidP="00A11FF4">
      <w:pPr>
        <w:pStyle w:val="a3"/>
        <w:ind w:left="4536"/>
        <w:rPr>
          <w:sz w:val="24"/>
          <w:szCs w:val="24"/>
        </w:rPr>
      </w:pPr>
    </w:p>
    <w:p w14:paraId="761D16F8" w14:textId="550730E9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0FEC4E90" w14:textId="778E9DB6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3545402F" w14:textId="3CBC28A9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1970B037" w14:textId="1324F923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0C766E50" w14:textId="3672A830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67AB0AF5" w14:textId="27D04AD2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7CD330C1" w14:textId="4D024D7B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6C633AC7" w14:textId="35D2CEFE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735BB2EC" w14:textId="1FEC00F8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3BEE0009" w14:textId="34844039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50A09436" w14:textId="3B62BCBA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55EEEEA1" w14:textId="4A458622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6837928D" w14:textId="36FE2103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4E45383F" w14:textId="508B9FA7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1778B08C" w14:textId="0C19AD66" w:rsidR="00B94F70" w:rsidRDefault="00B94F70" w:rsidP="00A11FF4">
      <w:pPr>
        <w:pStyle w:val="a3"/>
        <w:ind w:left="4536"/>
        <w:rPr>
          <w:sz w:val="24"/>
          <w:szCs w:val="24"/>
        </w:rPr>
      </w:pPr>
    </w:p>
    <w:p w14:paraId="6BFADCB8" w14:textId="77777777" w:rsidR="008953B4" w:rsidRPr="00E63BCE" w:rsidRDefault="008953B4" w:rsidP="00A11FF4">
      <w:pPr>
        <w:pStyle w:val="a3"/>
        <w:ind w:left="4536"/>
        <w:rPr>
          <w:sz w:val="24"/>
          <w:szCs w:val="24"/>
        </w:rPr>
      </w:pPr>
      <w:bookmarkStart w:id="3" w:name="_GoBack"/>
      <w:bookmarkEnd w:id="3"/>
    </w:p>
    <w:sectPr w:rsidR="008953B4" w:rsidRPr="00E63BCE" w:rsidSect="009F0B7D">
      <w:headerReference w:type="default" r:id="rId17"/>
      <w:pgSz w:w="11906" w:h="16838"/>
      <w:pgMar w:top="284" w:right="707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61E9" w14:textId="77777777" w:rsidR="00421AC5" w:rsidRDefault="00421AC5">
      <w:r>
        <w:separator/>
      </w:r>
    </w:p>
  </w:endnote>
  <w:endnote w:type="continuationSeparator" w:id="0">
    <w:p w14:paraId="0EE2CE11" w14:textId="77777777" w:rsidR="00421AC5" w:rsidRDefault="0042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8F17D" w14:textId="77777777" w:rsidR="00421AC5" w:rsidRDefault="00421AC5">
      <w:r>
        <w:separator/>
      </w:r>
    </w:p>
  </w:footnote>
  <w:footnote w:type="continuationSeparator" w:id="0">
    <w:p w14:paraId="511E6EE4" w14:textId="77777777" w:rsidR="00421AC5" w:rsidRDefault="0042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ED0E3" w14:textId="221A1BBC" w:rsidR="00421AC5" w:rsidRDefault="00421AC5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0D"/>
    <w:multiLevelType w:val="hybridMultilevel"/>
    <w:tmpl w:val="DA8CAE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2F7D62"/>
    <w:multiLevelType w:val="hybridMultilevel"/>
    <w:tmpl w:val="FBD6EBFE"/>
    <w:lvl w:ilvl="0" w:tplc="819A61F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4401EC4"/>
    <w:multiLevelType w:val="multilevel"/>
    <w:tmpl w:val="032627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" w:hanging="2160"/>
      </w:pPr>
      <w:rPr>
        <w:rFonts w:hint="default"/>
      </w:rPr>
    </w:lvl>
  </w:abstractNum>
  <w:abstractNum w:abstractNumId="3" w15:restartNumberingAfterBreak="0">
    <w:nsid w:val="15422C10"/>
    <w:multiLevelType w:val="multilevel"/>
    <w:tmpl w:val="21B8E6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2160"/>
      </w:pPr>
      <w:rPr>
        <w:rFonts w:hint="default"/>
      </w:rPr>
    </w:lvl>
  </w:abstractNum>
  <w:abstractNum w:abstractNumId="4" w15:restartNumberingAfterBreak="0">
    <w:nsid w:val="19341809"/>
    <w:multiLevelType w:val="hybridMultilevel"/>
    <w:tmpl w:val="6F929AC4"/>
    <w:lvl w:ilvl="0" w:tplc="DB82BCE4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82D68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523C48D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1206F07E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B1DCEE06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F5EC18CE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13EE1486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C93EDD4A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1D9AFCBE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BB76C66"/>
    <w:multiLevelType w:val="multilevel"/>
    <w:tmpl w:val="CDB4F012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0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6" w15:restartNumberingAfterBreak="0">
    <w:nsid w:val="238A16DE"/>
    <w:multiLevelType w:val="hybridMultilevel"/>
    <w:tmpl w:val="343C39C6"/>
    <w:lvl w:ilvl="0" w:tplc="24CC164E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310D0BD1"/>
    <w:multiLevelType w:val="hybridMultilevel"/>
    <w:tmpl w:val="3C0E411C"/>
    <w:lvl w:ilvl="0" w:tplc="C86C7A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26517A5"/>
    <w:multiLevelType w:val="hybridMultilevel"/>
    <w:tmpl w:val="228A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4C66"/>
    <w:multiLevelType w:val="multilevel"/>
    <w:tmpl w:val="370C3E7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177890"/>
    <w:multiLevelType w:val="multilevel"/>
    <w:tmpl w:val="13D4FBD0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11" w15:restartNumberingAfterBreak="0">
    <w:nsid w:val="53EC597B"/>
    <w:multiLevelType w:val="multilevel"/>
    <w:tmpl w:val="B30A21AE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12" w15:restartNumberingAfterBreak="0">
    <w:nsid w:val="579F4789"/>
    <w:multiLevelType w:val="hybridMultilevel"/>
    <w:tmpl w:val="7E54F1B4"/>
    <w:lvl w:ilvl="0" w:tplc="5E229AE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5A356F49"/>
    <w:multiLevelType w:val="hybridMultilevel"/>
    <w:tmpl w:val="748E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62665"/>
    <w:multiLevelType w:val="multilevel"/>
    <w:tmpl w:val="5EF8DD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5" w15:restartNumberingAfterBreak="0">
    <w:nsid w:val="5BCB42E7"/>
    <w:multiLevelType w:val="hybridMultilevel"/>
    <w:tmpl w:val="CF9E966C"/>
    <w:lvl w:ilvl="0" w:tplc="48B6FB4A">
      <w:start w:val="1"/>
      <w:numFmt w:val="decimal"/>
      <w:lvlText w:val="%1."/>
      <w:lvlJc w:val="left"/>
      <w:pPr>
        <w:ind w:left="56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C2CBC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984F8A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1758F91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460472A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FD0C5A4C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8294E57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695EC4EA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D98A43AE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DA667DE"/>
    <w:multiLevelType w:val="multilevel"/>
    <w:tmpl w:val="0282AF3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2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2160"/>
      </w:pPr>
      <w:rPr>
        <w:rFonts w:hint="default"/>
      </w:rPr>
    </w:lvl>
  </w:abstractNum>
  <w:abstractNum w:abstractNumId="17" w15:restartNumberingAfterBreak="0">
    <w:nsid w:val="66703596"/>
    <w:multiLevelType w:val="multilevel"/>
    <w:tmpl w:val="5422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66D70625"/>
    <w:multiLevelType w:val="multilevel"/>
    <w:tmpl w:val="D786EB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9" w15:restartNumberingAfterBreak="0">
    <w:nsid w:val="6C375109"/>
    <w:multiLevelType w:val="multilevel"/>
    <w:tmpl w:val="F4C6D08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20" w15:restartNumberingAfterBreak="0">
    <w:nsid w:val="6C860E23"/>
    <w:multiLevelType w:val="hybridMultilevel"/>
    <w:tmpl w:val="F552F844"/>
    <w:lvl w:ilvl="0" w:tplc="FB92CA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676BA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36086002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89AE73F8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835A846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FC8ACD76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AEB6F4E8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0DB4F30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8FEA839E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D8420B3"/>
    <w:multiLevelType w:val="hybridMultilevel"/>
    <w:tmpl w:val="392499E8"/>
    <w:lvl w:ilvl="0" w:tplc="DCFC6DC4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D8EBAA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650AB8F8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896C8712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51E07BB6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5F604742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467698A2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E5FA2F3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D1A5A00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773450A2"/>
    <w:multiLevelType w:val="hybridMultilevel"/>
    <w:tmpl w:val="170C8FF6"/>
    <w:lvl w:ilvl="0" w:tplc="3A24BFB8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FA69EE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55FCF74E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2D3EF7B2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FDB0F9B4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013491C6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06D810DE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7D28F810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107E0EF6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77B52B04"/>
    <w:multiLevelType w:val="multilevel"/>
    <w:tmpl w:val="0B7E447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74" w:hanging="79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24" w15:restartNumberingAfterBreak="0">
    <w:nsid w:val="78970E59"/>
    <w:multiLevelType w:val="multilevel"/>
    <w:tmpl w:val="394A4834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25" w15:restartNumberingAfterBreak="0">
    <w:nsid w:val="7D3C2E53"/>
    <w:multiLevelType w:val="hybridMultilevel"/>
    <w:tmpl w:val="5254E11C"/>
    <w:lvl w:ilvl="0" w:tplc="D9B0F526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1"/>
  </w:num>
  <w:num w:numId="5">
    <w:abstractNumId w:val="20"/>
  </w:num>
  <w:num w:numId="6">
    <w:abstractNumId w:val="21"/>
  </w:num>
  <w:num w:numId="7">
    <w:abstractNumId w:val="2"/>
  </w:num>
  <w:num w:numId="8">
    <w:abstractNumId w:val="19"/>
  </w:num>
  <w:num w:numId="9">
    <w:abstractNumId w:val="5"/>
  </w:num>
  <w:num w:numId="10">
    <w:abstractNumId w:val="16"/>
  </w:num>
  <w:num w:numId="11">
    <w:abstractNumId w:val="14"/>
  </w:num>
  <w:num w:numId="12">
    <w:abstractNumId w:val="23"/>
  </w:num>
  <w:num w:numId="13">
    <w:abstractNumId w:val="9"/>
  </w:num>
  <w:num w:numId="14">
    <w:abstractNumId w:val="17"/>
  </w:num>
  <w:num w:numId="15">
    <w:abstractNumId w:val="18"/>
  </w:num>
  <w:num w:numId="16">
    <w:abstractNumId w:val="3"/>
  </w:num>
  <w:num w:numId="17">
    <w:abstractNumId w:val="10"/>
  </w:num>
  <w:num w:numId="18">
    <w:abstractNumId w:val="24"/>
  </w:num>
  <w:num w:numId="19">
    <w:abstractNumId w:val="25"/>
  </w:num>
  <w:num w:numId="20">
    <w:abstractNumId w:val="7"/>
  </w:num>
  <w:num w:numId="21">
    <w:abstractNumId w:val="0"/>
  </w:num>
  <w:num w:numId="22">
    <w:abstractNumId w:val="12"/>
  </w:num>
  <w:num w:numId="23">
    <w:abstractNumId w:val="13"/>
  </w:num>
  <w:num w:numId="24">
    <w:abstractNumId w:val="8"/>
  </w:num>
  <w:num w:numId="25">
    <w:abstractNumId w:val="1"/>
  </w:num>
  <w:num w:numId="2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1"/>
    <w:rsid w:val="000014E1"/>
    <w:rsid w:val="0000371E"/>
    <w:rsid w:val="000070B4"/>
    <w:rsid w:val="00007365"/>
    <w:rsid w:val="00010A4E"/>
    <w:rsid w:val="00013A93"/>
    <w:rsid w:val="00015AA1"/>
    <w:rsid w:val="000202F7"/>
    <w:rsid w:val="00023B2D"/>
    <w:rsid w:val="00023EA2"/>
    <w:rsid w:val="000265F1"/>
    <w:rsid w:val="00026F43"/>
    <w:rsid w:val="00036038"/>
    <w:rsid w:val="00036B18"/>
    <w:rsid w:val="00036B26"/>
    <w:rsid w:val="000426F5"/>
    <w:rsid w:val="000428CA"/>
    <w:rsid w:val="000437E5"/>
    <w:rsid w:val="00044759"/>
    <w:rsid w:val="000448A4"/>
    <w:rsid w:val="0004682A"/>
    <w:rsid w:val="00052FA3"/>
    <w:rsid w:val="0005311C"/>
    <w:rsid w:val="0005314A"/>
    <w:rsid w:val="000536E5"/>
    <w:rsid w:val="000543A9"/>
    <w:rsid w:val="00064CB1"/>
    <w:rsid w:val="00070868"/>
    <w:rsid w:val="0007399F"/>
    <w:rsid w:val="00076C33"/>
    <w:rsid w:val="000774EB"/>
    <w:rsid w:val="0007796B"/>
    <w:rsid w:val="000862E0"/>
    <w:rsid w:val="00097EDD"/>
    <w:rsid w:val="000A37B1"/>
    <w:rsid w:val="000A38D7"/>
    <w:rsid w:val="000A4A69"/>
    <w:rsid w:val="000A7674"/>
    <w:rsid w:val="000A76B3"/>
    <w:rsid w:val="000B1B80"/>
    <w:rsid w:val="000B68C9"/>
    <w:rsid w:val="000C16DC"/>
    <w:rsid w:val="000C24C3"/>
    <w:rsid w:val="000C4593"/>
    <w:rsid w:val="000D0E54"/>
    <w:rsid w:val="000D1235"/>
    <w:rsid w:val="000D22F6"/>
    <w:rsid w:val="000D2FA7"/>
    <w:rsid w:val="000D6A9D"/>
    <w:rsid w:val="000D6D85"/>
    <w:rsid w:val="000E07D6"/>
    <w:rsid w:val="000E362F"/>
    <w:rsid w:val="000E66E0"/>
    <w:rsid w:val="000F23A8"/>
    <w:rsid w:val="000F2CAD"/>
    <w:rsid w:val="000F519D"/>
    <w:rsid w:val="000F6528"/>
    <w:rsid w:val="00102758"/>
    <w:rsid w:val="0011170C"/>
    <w:rsid w:val="00111CB9"/>
    <w:rsid w:val="00111F69"/>
    <w:rsid w:val="00117AB0"/>
    <w:rsid w:val="001273CD"/>
    <w:rsid w:val="00134D31"/>
    <w:rsid w:val="001351F8"/>
    <w:rsid w:val="001379C8"/>
    <w:rsid w:val="00144D50"/>
    <w:rsid w:val="00147D0F"/>
    <w:rsid w:val="00151744"/>
    <w:rsid w:val="0015407E"/>
    <w:rsid w:val="00155D1C"/>
    <w:rsid w:val="001568FC"/>
    <w:rsid w:val="00160049"/>
    <w:rsid w:val="001613E3"/>
    <w:rsid w:val="00161B4C"/>
    <w:rsid w:val="00164850"/>
    <w:rsid w:val="00166BF0"/>
    <w:rsid w:val="0017423C"/>
    <w:rsid w:val="00174E04"/>
    <w:rsid w:val="001767F9"/>
    <w:rsid w:val="001811C7"/>
    <w:rsid w:val="00182464"/>
    <w:rsid w:val="0018306D"/>
    <w:rsid w:val="001846F3"/>
    <w:rsid w:val="00184962"/>
    <w:rsid w:val="00192AE3"/>
    <w:rsid w:val="00194432"/>
    <w:rsid w:val="00196701"/>
    <w:rsid w:val="001974B8"/>
    <w:rsid w:val="001A23A6"/>
    <w:rsid w:val="001A3B23"/>
    <w:rsid w:val="001A758B"/>
    <w:rsid w:val="001B0243"/>
    <w:rsid w:val="001B439D"/>
    <w:rsid w:val="001B452B"/>
    <w:rsid w:val="001B6F45"/>
    <w:rsid w:val="001C0C47"/>
    <w:rsid w:val="001C0C83"/>
    <w:rsid w:val="001C4DE5"/>
    <w:rsid w:val="001D04E5"/>
    <w:rsid w:val="001D6392"/>
    <w:rsid w:val="001E0A88"/>
    <w:rsid w:val="001E4587"/>
    <w:rsid w:val="001F108D"/>
    <w:rsid w:val="001F26E7"/>
    <w:rsid w:val="001F32B0"/>
    <w:rsid w:val="001F7E96"/>
    <w:rsid w:val="00206D3E"/>
    <w:rsid w:val="00217031"/>
    <w:rsid w:val="00217377"/>
    <w:rsid w:val="002173B3"/>
    <w:rsid w:val="0022277A"/>
    <w:rsid w:val="00230EEA"/>
    <w:rsid w:val="00231AED"/>
    <w:rsid w:val="0023497F"/>
    <w:rsid w:val="00234BA8"/>
    <w:rsid w:val="00235E33"/>
    <w:rsid w:val="00236BC5"/>
    <w:rsid w:val="00243119"/>
    <w:rsid w:val="00244095"/>
    <w:rsid w:val="002475B4"/>
    <w:rsid w:val="00255215"/>
    <w:rsid w:val="002620FE"/>
    <w:rsid w:val="0027315C"/>
    <w:rsid w:val="002742D8"/>
    <w:rsid w:val="00274513"/>
    <w:rsid w:val="00277805"/>
    <w:rsid w:val="002852D0"/>
    <w:rsid w:val="0028620A"/>
    <w:rsid w:val="002869E7"/>
    <w:rsid w:val="00290F72"/>
    <w:rsid w:val="002918A3"/>
    <w:rsid w:val="00294015"/>
    <w:rsid w:val="00297F78"/>
    <w:rsid w:val="002A3767"/>
    <w:rsid w:val="002A5D6F"/>
    <w:rsid w:val="002A7851"/>
    <w:rsid w:val="002B1312"/>
    <w:rsid w:val="002B49AE"/>
    <w:rsid w:val="002B566F"/>
    <w:rsid w:val="002C3EA2"/>
    <w:rsid w:val="002C6183"/>
    <w:rsid w:val="002D1988"/>
    <w:rsid w:val="002D3D63"/>
    <w:rsid w:val="002D6AAF"/>
    <w:rsid w:val="002D77FD"/>
    <w:rsid w:val="002E0CAC"/>
    <w:rsid w:val="002E19F4"/>
    <w:rsid w:val="002E2EAC"/>
    <w:rsid w:val="002E35E8"/>
    <w:rsid w:val="002E4092"/>
    <w:rsid w:val="002E56FD"/>
    <w:rsid w:val="002E577E"/>
    <w:rsid w:val="002E62A3"/>
    <w:rsid w:val="002F02DC"/>
    <w:rsid w:val="002F2AE7"/>
    <w:rsid w:val="002F478F"/>
    <w:rsid w:val="002F7515"/>
    <w:rsid w:val="003007B7"/>
    <w:rsid w:val="00300A93"/>
    <w:rsid w:val="00307EAB"/>
    <w:rsid w:val="00310F85"/>
    <w:rsid w:val="0031152E"/>
    <w:rsid w:val="003122EC"/>
    <w:rsid w:val="00314B4A"/>
    <w:rsid w:val="003157F1"/>
    <w:rsid w:val="003177C5"/>
    <w:rsid w:val="0032272A"/>
    <w:rsid w:val="00325BCE"/>
    <w:rsid w:val="0033106F"/>
    <w:rsid w:val="003363A3"/>
    <w:rsid w:val="00340792"/>
    <w:rsid w:val="003451BC"/>
    <w:rsid w:val="00347385"/>
    <w:rsid w:val="00351517"/>
    <w:rsid w:val="00357BB5"/>
    <w:rsid w:val="003650D1"/>
    <w:rsid w:val="003719BC"/>
    <w:rsid w:val="00380524"/>
    <w:rsid w:val="00380E1F"/>
    <w:rsid w:val="00390FDB"/>
    <w:rsid w:val="00394F13"/>
    <w:rsid w:val="00395067"/>
    <w:rsid w:val="00395421"/>
    <w:rsid w:val="003A2A81"/>
    <w:rsid w:val="003A5F7E"/>
    <w:rsid w:val="003B31AB"/>
    <w:rsid w:val="003B5FD5"/>
    <w:rsid w:val="003B7C68"/>
    <w:rsid w:val="003C2014"/>
    <w:rsid w:val="003C3B92"/>
    <w:rsid w:val="003C440C"/>
    <w:rsid w:val="003C4683"/>
    <w:rsid w:val="003D1D93"/>
    <w:rsid w:val="003D4B50"/>
    <w:rsid w:val="003D5C5C"/>
    <w:rsid w:val="003E267C"/>
    <w:rsid w:val="003E47CB"/>
    <w:rsid w:val="003E4C3F"/>
    <w:rsid w:val="003E54A0"/>
    <w:rsid w:val="003E6907"/>
    <w:rsid w:val="003F0155"/>
    <w:rsid w:val="003F1123"/>
    <w:rsid w:val="003F1D2D"/>
    <w:rsid w:val="003F4623"/>
    <w:rsid w:val="003F591D"/>
    <w:rsid w:val="003F6D03"/>
    <w:rsid w:val="003F7A90"/>
    <w:rsid w:val="004002C5"/>
    <w:rsid w:val="00401907"/>
    <w:rsid w:val="00401D60"/>
    <w:rsid w:val="0041001D"/>
    <w:rsid w:val="00416EF7"/>
    <w:rsid w:val="004172E7"/>
    <w:rsid w:val="00417A1B"/>
    <w:rsid w:val="00421AC5"/>
    <w:rsid w:val="004224A0"/>
    <w:rsid w:val="0042583C"/>
    <w:rsid w:val="00425BFD"/>
    <w:rsid w:val="004268C5"/>
    <w:rsid w:val="00430368"/>
    <w:rsid w:val="00431895"/>
    <w:rsid w:val="00434E58"/>
    <w:rsid w:val="00442CF6"/>
    <w:rsid w:val="00443CEB"/>
    <w:rsid w:val="004472BE"/>
    <w:rsid w:val="00450A61"/>
    <w:rsid w:val="0045579D"/>
    <w:rsid w:val="004559A2"/>
    <w:rsid w:val="004647C0"/>
    <w:rsid w:val="00465077"/>
    <w:rsid w:val="0046672C"/>
    <w:rsid w:val="004712E1"/>
    <w:rsid w:val="0047236F"/>
    <w:rsid w:val="00472583"/>
    <w:rsid w:val="00474551"/>
    <w:rsid w:val="00477BFE"/>
    <w:rsid w:val="00481D66"/>
    <w:rsid w:val="00483BF1"/>
    <w:rsid w:val="00484D6A"/>
    <w:rsid w:val="00486B5F"/>
    <w:rsid w:val="00486C92"/>
    <w:rsid w:val="00487133"/>
    <w:rsid w:val="00487B40"/>
    <w:rsid w:val="0049327D"/>
    <w:rsid w:val="004940AD"/>
    <w:rsid w:val="00495C6F"/>
    <w:rsid w:val="00495E58"/>
    <w:rsid w:val="00496B06"/>
    <w:rsid w:val="004A0EEF"/>
    <w:rsid w:val="004A57F6"/>
    <w:rsid w:val="004B001C"/>
    <w:rsid w:val="004B2636"/>
    <w:rsid w:val="004C3032"/>
    <w:rsid w:val="004C77A2"/>
    <w:rsid w:val="004D1C33"/>
    <w:rsid w:val="004D32DE"/>
    <w:rsid w:val="004D4153"/>
    <w:rsid w:val="004D46C9"/>
    <w:rsid w:val="004D5062"/>
    <w:rsid w:val="004D6949"/>
    <w:rsid w:val="004D7F80"/>
    <w:rsid w:val="004E0A7C"/>
    <w:rsid w:val="004E1FA0"/>
    <w:rsid w:val="004E2E4F"/>
    <w:rsid w:val="004F0F22"/>
    <w:rsid w:val="004F1695"/>
    <w:rsid w:val="004F2C0A"/>
    <w:rsid w:val="004F3193"/>
    <w:rsid w:val="004F6C49"/>
    <w:rsid w:val="005032BD"/>
    <w:rsid w:val="00504299"/>
    <w:rsid w:val="00512CB6"/>
    <w:rsid w:val="0052523E"/>
    <w:rsid w:val="00533CFB"/>
    <w:rsid w:val="005343B8"/>
    <w:rsid w:val="005350BF"/>
    <w:rsid w:val="0053546E"/>
    <w:rsid w:val="00537546"/>
    <w:rsid w:val="00547B39"/>
    <w:rsid w:val="00551B48"/>
    <w:rsid w:val="0055697D"/>
    <w:rsid w:val="00566B62"/>
    <w:rsid w:val="00573DEF"/>
    <w:rsid w:val="00574D66"/>
    <w:rsid w:val="005824E3"/>
    <w:rsid w:val="00582A25"/>
    <w:rsid w:val="00582B52"/>
    <w:rsid w:val="005830E6"/>
    <w:rsid w:val="0058545C"/>
    <w:rsid w:val="005855CB"/>
    <w:rsid w:val="00585DB3"/>
    <w:rsid w:val="00586181"/>
    <w:rsid w:val="00586680"/>
    <w:rsid w:val="00586857"/>
    <w:rsid w:val="00586F95"/>
    <w:rsid w:val="00596F85"/>
    <w:rsid w:val="005A0DBF"/>
    <w:rsid w:val="005A3C03"/>
    <w:rsid w:val="005A7711"/>
    <w:rsid w:val="005B00AD"/>
    <w:rsid w:val="005B0763"/>
    <w:rsid w:val="005B21DC"/>
    <w:rsid w:val="005B5027"/>
    <w:rsid w:val="005B5B28"/>
    <w:rsid w:val="005C059B"/>
    <w:rsid w:val="005C0ECF"/>
    <w:rsid w:val="005C1590"/>
    <w:rsid w:val="005C1626"/>
    <w:rsid w:val="005C3B24"/>
    <w:rsid w:val="005C46A7"/>
    <w:rsid w:val="005D0521"/>
    <w:rsid w:val="005D3EAB"/>
    <w:rsid w:val="005E5615"/>
    <w:rsid w:val="005E69A6"/>
    <w:rsid w:val="005E760A"/>
    <w:rsid w:val="005F06BB"/>
    <w:rsid w:val="005F116D"/>
    <w:rsid w:val="005F21A8"/>
    <w:rsid w:val="005F27B3"/>
    <w:rsid w:val="005F3F19"/>
    <w:rsid w:val="005F68BC"/>
    <w:rsid w:val="005F773B"/>
    <w:rsid w:val="0060303A"/>
    <w:rsid w:val="00613B72"/>
    <w:rsid w:val="00613B78"/>
    <w:rsid w:val="00613B9F"/>
    <w:rsid w:val="006159C6"/>
    <w:rsid w:val="00616A56"/>
    <w:rsid w:val="00622ED2"/>
    <w:rsid w:val="00625138"/>
    <w:rsid w:val="00625811"/>
    <w:rsid w:val="00626035"/>
    <w:rsid w:val="006263A8"/>
    <w:rsid w:val="00631738"/>
    <w:rsid w:val="006333A1"/>
    <w:rsid w:val="00636F74"/>
    <w:rsid w:val="006425EB"/>
    <w:rsid w:val="00643B85"/>
    <w:rsid w:val="00646AA7"/>
    <w:rsid w:val="006543F5"/>
    <w:rsid w:val="0065490F"/>
    <w:rsid w:val="00655783"/>
    <w:rsid w:val="00655ACD"/>
    <w:rsid w:val="00661B3C"/>
    <w:rsid w:val="0066443C"/>
    <w:rsid w:val="006846E6"/>
    <w:rsid w:val="0068519F"/>
    <w:rsid w:val="006856E1"/>
    <w:rsid w:val="006858B0"/>
    <w:rsid w:val="00691163"/>
    <w:rsid w:val="006916A6"/>
    <w:rsid w:val="006921EC"/>
    <w:rsid w:val="00693A2F"/>
    <w:rsid w:val="00694210"/>
    <w:rsid w:val="006A347E"/>
    <w:rsid w:val="006A3DC5"/>
    <w:rsid w:val="006A5F49"/>
    <w:rsid w:val="006B4EF9"/>
    <w:rsid w:val="006B5912"/>
    <w:rsid w:val="006B736E"/>
    <w:rsid w:val="006C4AA3"/>
    <w:rsid w:val="006C6386"/>
    <w:rsid w:val="006D1CF8"/>
    <w:rsid w:val="006E1685"/>
    <w:rsid w:val="006E241C"/>
    <w:rsid w:val="006E29AF"/>
    <w:rsid w:val="006E4C6D"/>
    <w:rsid w:val="006E6735"/>
    <w:rsid w:val="006F0D65"/>
    <w:rsid w:val="006F5046"/>
    <w:rsid w:val="00702A27"/>
    <w:rsid w:val="0071315A"/>
    <w:rsid w:val="00720C0B"/>
    <w:rsid w:val="00720E60"/>
    <w:rsid w:val="00722C23"/>
    <w:rsid w:val="00730233"/>
    <w:rsid w:val="0073464E"/>
    <w:rsid w:val="00734CC2"/>
    <w:rsid w:val="00743048"/>
    <w:rsid w:val="00743D40"/>
    <w:rsid w:val="0074705D"/>
    <w:rsid w:val="0075694E"/>
    <w:rsid w:val="00756ACA"/>
    <w:rsid w:val="00756DCC"/>
    <w:rsid w:val="0076714B"/>
    <w:rsid w:val="0077575E"/>
    <w:rsid w:val="00776D36"/>
    <w:rsid w:val="00781655"/>
    <w:rsid w:val="00781E1B"/>
    <w:rsid w:val="00784799"/>
    <w:rsid w:val="00785C17"/>
    <w:rsid w:val="00791905"/>
    <w:rsid w:val="00792980"/>
    <w:rsid w:val="0079540C"/>
    <w:rsid w:val="007A0513"/>
    <w:rsid w:val="007A0B2B"/>
    <w:rsid w:val="007A2D34"/>
    <w:rsid w:val="007A3749"/>
    <w:rsid w:val="007A3D3B"/>
    <w:rsid w:val="007A5848"/>
    <w:rsid w:val="007A7C61"/>
    <w:rsid w:val="007B0943"/>
    <w:rsid w:val="007B25FD"/>
    <w:rsid w:val="007B285A"/>
    <w:rsid w:val="007C025B"/>
    <w:rsid w:val="007C0FC2"/>
    <w:rsid w:val="007D4984"/>
    <w:rsid w:val="007D7766"/>
    <w:rsid w:val="007E53D0"/>
    <w:rsid w:val="007E5C34"/>
    <w:rsid w:val="007F0834"/>
    <w:rsid w:val="007F3FEA"/>
    <w:rsid w:val="007F49DA"/>
    <w:rsid w:val="007F6832"/>
    <w:rsid w:val="008072E2"/>
    <w:rsid w:val="00815836"/>
    <w:rsid w:val="0081723B"/>
    <w:rsid w:val="00823258"/>
    <w:rsid w:val="008247F3"/>
    <w:rsid w:val="0082492E"/>
    <w:rsid w:val="008258DD"/>
    <w:rsid w:val="008272B9"/>
    <w:rsid w:val="0083211B"/>
    <w:rsid w:val="008337EB"/>
    <w:rsid w:val="008408C7"/>
    <w:rsid w:val="008424A8"/>
    <w:rsid w:val="00843773"/>
    <w:rsid w:val="008439A1"/>
    <w:rsid w:val="008444CB"/>
    <w:rsid w:val="00853F98"/>
    <w:rsid w:val="00857A69"/>
    <w:rsid w:val="0086204E"/>
    <w:rsid w:val="00866F25"/>
    <w:rsid w:val="008760E0"/>
    <w:rsid w:val="008760EA"/>
    <w:rsid w:val="00877595"/>
    <w:rsid w:val="00892B75"/>
    <w:rsid w:val="0089386E"/>
    <w:rsid w:val="00893A15"/>
    <w:rsid w:val="008953B4"/>
    <w:rsid w:val="0089565C"/>
    <w:rsid w:val="00895BDC"/>
    <w:rsid w:val="008A05A4"/>
    <w:rsid w:val="008A5412"/>
    <w:rsid w:val="008B0768"/>
    <w:rsid w:val="008B7487"/>
    <w:rsid w:val="008C3E7A"/>
    <w:rsid w:val="008D0B7F"/>
    <w:rsid w:val="008D16EF"/>
    <w:rsid w:val="008D1C0D"/>
    <w:rsid w:val="008E2522"/>
    <w:rsid w:val="008E3F16"/>
    <w:rsid w:val="008E69D9"/>
    <w:rsid w:val="008F45C8"/>
    <w:rsid w:val="008F64C8"/>
    <w:rsid w:val="008F69EB"/>
    <w:rsid w:val="008F7195"/>
    <w:rsid w:val="0090110E"/>
    <w:rsid w:val="00902D8C"/>
    <w:rsid w:val="00903FB7"/>
    <w:rsid w:val="00904309"/>
    <w:rsid w:val="00913C9F"/>
    <w:rsid w:val="00914A95"/>
    <w:rsid w:val="00915BD4"/>
    <w:rsid w:val="00921CE1"/>
    <w:rsid w:val="009240C2"/>
    <w:rsid w:val="00924559"/>
    <w:rsid w:val="00925EB5"/>
    <w:rsid w:val="009276D5"/>
    <w:rsid w:val="009277F6"/>
    <w:rsid w:val="0093422E"/>
    <w:rsid w:val="00935512"/>
    <w:rsid w:val="00936EF1"/>
    <w:rsid w:val="00937780"/>
    <w:rsid w:val="009424ED"/>
    <w:rsid w:val="00945455"/>
    <w:rsid w:val="00946561"/>
    <w:rsid w:val="00946B11"/>
    <w:rsid w:val="00950771"/>
    <w:rsid w:val="00952829"/>
    <w:rsid w:val="00960FFF"/>
    <w:rsid w:val="0096172F"/>
    <w:rsid w:val="009635CF"/>
    <w:rsid w:val="00966E26"/>
    <w:rsid w:val="009672FF"/>
    <w:rsid w:val="009763F3"/>
    <w:rsid w:val="00982143"/>
    <w:rsid w:val="00983C15"/>
    <w:rsid w:val="00990346"/>
    <w:rsid w:val="00992A01"/>
    <w:rsid w:val="00992AA5"/>
    <w:rsid w:val="009933EB"/>
    <w:rsid w:val="00996902"/>
    <w:rsid w:val="009A4270"/>
    <w:rsid w:val="009A5631"/>
    <w:rsid w:val="009A6F28"/>
    <w:rsid w:val="009C0E61"/>
    <w:rsid w:val="009C12DF"/>
    <w:rsid w:val="009C4066"/>
    <w:rsid w:val="009D14D8"/>
    <w:rsid w:val="009D1A3A"/>
    <w:rsid w:val="009D1BF2"/>
    <w:rsid w:val="009D569A"/>
    <w:rsid w:val="009E2C76"/>
    <w:rsid w:val="009E7974"/>
    <w:rsid w:val="009F0B7D"/>
    <w:rsid w:val="009F2C70"/>
    <w:rsid w:val="009F660D"/>
    <w:rsid w:val="009F6BAE"/>
    <w:rsid w:val="00A0680A"/>
    <w:rsid w:val="00A10C50"/>
    <w:rsid w:val="00A11111"/>
    <w:rsid w:val="00A117CF"/>
    <w:rsid w:val="00A11FF4"/>
    <w:rsid w:val="00A13CB9"/>
    <w:rsid w:val="00A20AE9"/>
    <w:rsid w:val="00A30A3A"/>
    <w:rsid w:val="00A3224F"/>
    <w:rsid w:val="00A3362D"/>
    <w:rsid w:val="00A33716"/>
    <w:rsid w:val="00A33AF7"/>
    <w:rsid w:val="00A34471"/>
    <w:rsid w:val="00A419E4"/>
    <w:rsid w:val="00A42A1A"/>
    <w:rsid w:val="00A44181"/>
    <w:rsid w:val="00A46477"/>
    <w:rsid w:val="00A52EDA"/>
    <w:rsid w:val="00A66ECD"/>
    <w:rsid w:val="00A67C6F"/>
    <w:rsid w:val="00A759A0"/>
    <w:rsid w:val="00A77DEF"/>
    <w:rsid w:val="00A829A0"/>
    <w:rsid w:val="00A84782"/>
    <w:rsid w:val="00A85AC3"/>
    <w:rsid w:val="00A905AD"/>
    <w:rsid w:val="00A90C0C"/>
    <w:rsid w:val="00A92E87"/>
    <w:rsid w:val="00A94D9A"/>
    <w:rsid w:val="00A9541D"/>
    <w:rsid w:val="00AA6A2F"/>
    <w:rsid w:val="00AB5A1B"/>
    <w:rsid w:val="00AC27B9"/>
    <w:rsid w:val="00AC42FB"/>
    <w:rsid w:val="00AC50AF"/>
    <w:rsid w:val="00AC6204"/>
    <w:rsid w:val="00AD17A0"/>
    <w:rsid w:val="00AD2D4A"/>
    <w:rsid w:val="00AD3793"/>
    <w:rsid w:val="00AD5E4E"/>
    <w:rsid w:val="00AE074A"/>
    <w:rsid w:val="00AE1816"/>
    <w:rsid w:val="00AE4BA3"/>
    <w:rsid w:val="00AE5B3B"/>
    <w:rsid w:val="00AF18F1"/>
    <w:rsid w:val="00AF304C"/>
    <w:rsid w:val="00AF33EE"/>
    <w:rsid w:val="00B01CEB"/>
    <w:rsid w:val="00B04F9F"/>
    <w:rsid w:val="00B060DE"/>
    <w:rsid w:val="00B06AF8"/>
    <w:rsid w:val="00B14EB1"/>
    <w:rsid w:val="00B16375"/>
    <w:rsid w:val="00B17EFF"/>
    <w:rsid w:val="00B2359B"/>
    <w:rsid w:val="00B244B3"/>
    <w:rsid w:val="00B24F6F"/>
    <w:rsid w:val="00B2515B"/>
    <w:rsid w:val="00B25FC3"/>
    <w:rsid w:val="00B3180E"/>
    <w:rsid w:val="00B334D2"/>
    <w:rsid w:val="00B34AC0"/>
    <w:rsid w:val="00B53D94"/>
    <w:rsid w:val="00B55058"/>
    <w:rsid w:val="00B63587"/>
    <w:rsid w:val="00B65212"/>
    <w:rsid w:val="00B67B22"/>
    <w:rsid w:val="00B67C52"/>
    <w:rsid w:val="00B701C7"/>
    <w:rsid w:val="00B71B8D"/>
    <w:rsid w:val="00B71C38"/>
    <w:rsid w:val="00B72A94"/>
    <w:rsid w:val="00B80028"/>
    <w:rsid w:val="00B80155"/>
    <w:rsid w:val="00B808D2"/>
    <w:rsid w:val="00B915D9"/>
    <w:rsid w:val="00B91C75"/>
    <w:rsid w:val="00B91FF2"/>
    <w:rsid w:val="00B9232E"/>
    <w:rsid w:val="00B9467C"/>
    <w:rsid w:val="00B94F70"/>
    <w:rsid w:val="00B954A0"/>
    <w:rsid w:val="00B95A83"/>
    <w:rsid w:val="00B95F39"/>
    <w:rsid w:val="00B97C4D"/>
    <w:rsid w:val="00BA2403"/>
    <w:rsid w:val="00BA29E3"/>
    <w:rsid w:val="00BA4793"/>
    <w:rsid w:val="00BA6954"/>
    <w:rsid w:val="00BB7EF7"/>
    <w:rsid w:val="00BC0828"/>
    <w:rsid w:val="00BC0E80"/>
    <w:rsid w:val="00BC123D"/>
    <w:rsid w:val="00BC4AE4"/>
    <w:rsid w:val="00BD1336"/>
    <w:rsid w:val="00BE3B10"/>
    <w:rsid w:val="00BE66C0"/>
    <w:rsid w:val="00BF3374"/>
    <w:rsid w:val="00BF5D36"/>
    <w:rsid w:val="00BF6A3F"/>
    <w:rsid w:val="00C02046"/>
    <w:rsid w:val="00C05CC2"/>
    <w:rsid w:val="00C15EEA"/>
    <w:rsid w:val="00C21205"/>
    <w:rsid w:val="00C22C05"/>
    <w:rsid w:val="00C2713B"/>
    <w:rsid w:val="00C2772D"/>
    <w:rsid w:val="00C3408A"/>
    <w:rsid w:val="00C37F6A"/>
    <w:rsid w:val="00C40293"/>
    <w:rsid w:val="00C4479B"/>
    <w:rsid w:val="00C447F8"/>
    <w:rsid w:val="00C448AB"/>
    <w:rsid w:val="00C45D32"/>
    <w:rsid w:val="00C463E0"/>
    <w:rsid w:val="00C47C5F"/>
    <w:rsid w:val="00C50584"/>
    <w:rsid w:val="00C51464"/>
    <w:rsid w:val="00C5316C"/>
    <w:rsid w:val="00C5463D"/>
    <w:rsid w:val="00C56442"/>
    <w:rsid w:val="00C61F28"/>
    <w:rsid w:val="00C63358"/>
    <w:rsid w:val="00C64D75"/>
    <w:rsid w:val="00C670C4"/>
    <w:rsid w:val="00C70A25"/>
    <w:rsid w:val="00C77E20"/>
    <w:rsid w:val="00C8162C"/>
    <w:rsid w:val="00C82943"/>
    <w:rsid w:val="00C878D1"/>
    <w:rsid w:val="00C87DB7"/>
    <w:rsid w:val="00C91986"/>
    <w:rsid w:val="00C93092"/>
    <w:rsid w:val="00C9366B"/>
    <w:rsid w:val="00C940E2"/>
    <w:rsid w:val="00C94C87"/>
    <w:rsid w:val="00CA254F"/>
    <w:rsid w:val="00CA592B"/>
    <w:rsid w:val="00CB61D8"/>
    <w:rsid w:val="00CB680D"/>
    <w:rsid w:val="00CC038C"/>
    <w:rsid w:val="00CD5142"/>
    <w:rsid w:val="00CE0933"/>
    <w:rsid w:val="00CE0C6B"/>
    <w:rsid w:val="00CE0DCF"/>
    <w:rsid w:val="00CE3D36"/>
    <w:rsid w:val="00CE4938"/>
    <w:rsid w:val="00CE4DDF"/>
    <w:rsid w:val="00CE6573"/>
    <w:rsid w:val="00CE6E05"/>
    <w:rsid w:val="00CE7753"/>
    <w:rsid w:val="00D01002"/>
    <w:rsid w:val="00D01D5C"/>
    <w:rsid w:val="00D02496"/>
    <w:rsid w:val="00D05089"/>
    <w:rsid w:val="00D056C0"/>
    <w:rsid w:val="00D0786F"/>
    <w:rsid w:val="00D131EB"/>
    <w:rsid w:val="00D15309"/>
    <w:rsid w:val="00D239A9"/>
    <w:rsid w:val="00D264CB"/>
    <w:rsid w:val="00D267F9"/>
    <w:rsid w:val="00D26FF4"/>
    <w:rsid w:val="00D32515"/>
    <w:rsid w:val="00D3482C"/>
    <w:rsid w:val="00D354B9"/>
    <w:rsid w:val="00D40639"/>
    <w:rsid w:val="00D40B3B"/>
    <w:rsid w:val="00D42ACF"/>
    <w:rsid w:val="00D43049"/>
    <w:rsid w:val="00D45318"/>
    <w:rsid w:val="00D4576E"/>
    <w:rsid w:val="00D4664A"/>
    <w:rsid w:val="00D52B9C"/>
    <w:rsid w:val="00D53444"/>
    <w:rsid w:val="00D55F3C"/>
    <w:rsid w:val="00D56C74"/>
    <w:rsid w:val="00D63363"/>
    <w:rsid w:val="00D648E8"/>
    <w:rsid w:val="00D64908"/>
    <w:rsid w:val="00D657D1"/>
    <w:rsid w:val="00D65DB5"/>
    <w:rsid w:val="00D6782F"/>
    <w:rsid w:val="00D7091D"/>
    <w:rsid w:val="00D714ED"/>
    <w:rsid w:val="00D7196E"/>
    <w:rsid w:val="00D81569"/>
    <w:rsid w:val="00D81BA4"/>
    <w:rsid w:val="00D83ADE"/>
    <w:rsid w:val="00D85C0D"/>
    <w:rsid w:val="00D93743"/>
    <w:rsid w:val="00D94B71"/>
    <w:rsid w:val="00D97942"/>
    <w:rsid w:val="00DA1FCD"/>
    <w:rsid w:val="00DA34FB"/>
    <w:rsid w:val="00DA50F3"/>
    <w:rsid w:val="00DB08BF"/>
    <w:rsid w:val="00DC0D97"/>
    <w:rsid w:val="00DC7946"/>
    <w:rsid w:val="00DC7A24"/>
    <w:rsid w:val="00DD0445"/>
    <w:rsid w:val="00DD3CAF"/>
    <w:rsid w:val="00DD3D9A"/>
    <w:rsid w:val="00DD3E01"/>
    <w:rsid w:val="00DD51AD"/>
    <w:rsid w:val="00DD653F"/>
    <w:rsid w:val="00DE16B3"/>
    <w:rsid w:val="00DE353E"/>
    <w:rsid w:val="00DE4BB9"/>
    <w:rsid w:val="00DE5BEA"/>
    <w:rsid w:val="00DE67C3"/>
    <w:rsid w:val="00DE6A17"/>
    <w:rsid w:val="00DF08B4"/>
    <w:rsid w:val="00DF2A4A"/>
    <w:rsid w:val="00DF3EE7"/>
    <w:rsid w:val="00E0398F"/>
    <w:rsid w:val="00E06B68"/>
    <w:rsid w:val="00E07286"/>
    <w:rsid w:val="00E101DD"/>
    <w:rsid w:val="00E118D0"/>
    <w:rsid w:val="00E119F5"/>
    <w:rsid w:val="00E13EFF"/>
    <w:rsid w:val="00E162E3"/>
    <w:rsid w:val="00E16AB5"/>
    <w:rsid w:val="00E170C5"/>
    <w:rsid w:val="00E20219"/>
    <w:rsid w:val="00E216BD"/>
    <w:rsid w:val="00E23818"/>
    <w:rsid w:val="00E26608"/>
    <w:rsid w:val="00E35709"/>
    <w:rsid w:val="00E51228"/>
    <w:rsid w:val="00E52133"/>
    <w:rsid w:val="00E54891"/>
    <w:rsid w:val="00E561C6"/>
    <w:rsid w:val="00E579F9"/>
    <w:rsid w:val="00E57E85"/>
    <w:rsid w:val="00E63BCE"/>
    <w:rsid w:val="00E644A4"/>
    <w:rsid w:val="00E673BB"/>
    <w:rsid w:val="00E730CF"/>
    <w:rsid w:val="00E811B3"/>
    <w:rsid w:val="00E815FF"/>
    <w:rsid w:val="00E874C3"/>
    <w:rsid w:val="00E93DDF"/>
    <w:rsid w:val="00E96353"/>
    <w:rsid w:val="00E96BC6"/>
    <w:rsid w:val="00EA1271"/>
    <w:rsid w:val="00EA1302"/>
    <w:rsid w:val="00EA2B33"/>
    <w:rsid w:val="00EA3DAD"/>
    <w:rsid w:val="00EA6088"/>
    <w:rsid w:val="00EA7A1C"/>
    <w:rsid w:val="00EC0983"/>
    <w:rsid w:val="00EC2EA3"/>
    <w:rsid w:val="00EC3BEC"/>
    <w:rsid w:val="00EC44F3"/>
    <w:rsid w:val="00EC4AF4"/>
    <w:rsid w:val="00EC4EE3"/>
    <w:rsid w:val="00EC55D4"/>
    <w:rsid w:val="00ED15A1"/>
    <w:rsid w:val="00ED72DF"/>
    <w:rsid w:val="00EE2305"/>
    <w:rsid w:val="00EE2346"/>
    <w:rsid w:val="00EE35D3"/>
    <w:rsid w:val="00EE3BF8"/>
    <w:rsid w:val="00EE7A73"/>
    <w:rsid w:val="00EF1710"/>
    <w:rsid w:val="00EF3316"/>
    <w:rsid w:val="00F0019D"/>
    <w:rsid w:val="00F00239"/>
    <w:rsid w:val="00F103CD"/>
    <w:rsid w:val="00F1168E"/>
    <w:rsid w:val="00F1311C"/>
    <w:rsid w:val="00F13480"/>
    <w:rsid w:val="00F1419B"/>
    <w:rsid w:val="00F15816"/>
    <w:rsid w:val="00F16C2C"/>
    <w:rsid w:val="00F17B9A"/>
    <w:rsid w:val="00F21A62"/>
    <w:rsid w:val="00F22D6F"/>
    <w:rsid w:val="00F32B28"/>
    <w:rsid w:val="00F46B3A"/>
    <w:rsid w:val="00F4763E"/>
    <w:rsid w:val="00F5249C"/>
    <w:rsid w:val="00F5399B"/>
    <w:rsid w:val="00F72A5E"/>
    <w:rsid w:val="00F74A01"/>
    <w:rsid w:val="00F77F11"/>
    <w:rsid w:val="00F9002F"/>
    <w:rsid w:val="00F91058"/>
    <w:rsid w:val="00F91CD2"/>
    <w:rsid w:val="00F931BE"/>
    <w:rsid w:val="00F94352"/>
    <w:rsid w:val="00FA3F00"/>
    <w:rsid w:val="00FA655F"/>
    <w:rsid w:val="00FA7060"/>
    <w:rsid w:val="00FB15BE"/>
    <w:rsid w:val="00FB3834"/>
    <w:rsid w:val="00FB4615"/>
    <w:rsid w:val="00FC11E4"/>
    <w:rsid w:val="00FC2383"/>
    <w:rsid w:val="00FC36A3"/>
    <w:rsid w:val="00FE1FA9"/>
    <w:rsid w:val="00FF0DA9"/>
    <w:rsid w:val="00FF1A95"/>
    <w:rsid w:val="00FF24F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486F4D2A"/>
  <w15:docId w15:val="{DC044076-8929-4989-B656-84CBEEB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7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3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F2C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3B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3BF8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01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01D"/>
    <w:rPr>
      <w:rFonts w:ascii="Times New Roman" w:eastAsia="Times New Roman" w:hAnsi="Times New Roman" w:cs="Times New Roman"/>
      <w:lang w:val="ru-RU"/>
    </w:rPr>
  </w:style>
  <w:style w:type="character" w:styleId="ad">
    <w:name w:val="line number"/>
    <w:basedOn w:val="a0"/>
    <w:uiPriority w:val="99"/>
    <w:semiHidden/>
    <w:unhideWhenUsed/>
    <w:rsid w:val="00A419E4"/>
  </w:style>
  <w:style w:type="paragraph" w:customStyle="1" w:styleId="ConsPlusNormal">
    <w:name w:val="ConsPlusNormal"/>
    <w:rsid w:val="004A0EEF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551B48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F16C2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C2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nformat">
    <w:name w:val="ConsPlusNonformat"/>
    <w:rsid w:val="00495C6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F524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249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249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24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249C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8813&amp;dst=36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92.168.3.2\mirror2\groups\&#1050;&#1059;&#1052;&#1048;\&#1047;&#1045;&#1052;&#1045;&#1051;&#1068;&#1053;&#1067;&#1049;%20&#1054;&#1041;&#1065;&#1040;&#1071;%20&#1055;&#1040;&#1055;&#1050;&#1040;\&#1040;&#1044;&#1052;&#1048;&#1053;&#1048;&#1057;&#1058;&#1056;&#1040;&#1058;&#1048;&#1042;&#1053;&#1067;&#1045;%20&#1056;&#1045;&#1043;&#1051;&#1040;&#1052;&#1045;&#1053;&#1058;&#1067;\&#1040;&#1056;%20203-&#1087;%20%20&#1086;&#1090;%2027.12.2022%20%20&#1091;&#1090;&#1074;&#1077;&#1088;&#1078;&#1076;&#1077;&#1085;&#1080;&#1077;%20&#1089;&#1093;&#1077;&#1084;\www.gosuslugi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grul.nalo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57&amp;dst=1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813&amp;dst=1254" TargetMode="External"/><Relationship Id="rId10" Type="http://schemas.openxmlformats.org/officeDocument/2006/relationships/hyperlink" Target="https://login.consultant.ru/link/?req=doc&amp;base=RLAW123&amp;n=369365&amp;dst=10082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426" TargetMode="External"/><Relationship Id="rId14" Type="http://schemas.openxmlformats.org/officeDocument/2006/relationships/hyperlink" Target="https://login.consultant.ru/link/?req=doc&amp;base=LAW&amp;n=508813&amp;dst=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7B2B-86E3-4455-BBAF-748DB530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Сатаева Лариса Геннадьевна</dc:creator>
  <cp:keywords/>
  <dc:description/>
  <cp:lastModifiedBy>Мандштукова Валентина Владимировна</cp:lastModifiedBy>
  <cp:revision>2</cp:revision>
  <cp:lastPrinted>2026-04-24T10:12:00Z</cp:lastPrinted>
  <dcterms:created xsi:type="dcterms:W3CDTF">2026-05-22T03:42:00Z</dcterms:created>
  <dcterms:modified xsi:type="dcterms:W3CDTF">2026-05-22T03:42:00Z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