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E7" w:rsidRPr="00B82BE7" w:rsidRDefault="00B82BE7" w:rsidP="00B82BE7">
      <w:pPr>
        <w:pStyle w:val="a3"/>
        <w:spacing w:line="276" w:lineRule="auto"/>
        <w:ind w:left="709"/>
        <w:jc w:val="both"/>
        <w:rPr>
          <w:b/>
          <w:sz w:val="28"/>
          <w:szCs w:val="28"/>
        </w:rPr>
      </w:pPr>
      <w:bookmarkStart w:id="0" w:name="_GoBack"/>
      <w:r w:rsidRPr="00B82BE7">
        <w:rPr>
          <w:b/>
          <w:sz w:val="28"/>
          <w:szCs w:val="28"/>
        </w:rPr>
        <w:t>Правовые основания для предоставления муниципальной услуги:</w:t>
      </w:r>
    </w:p>
    <w:bookmarkEnd w:id="0"/>
    <w:p w:rsidR="00B82BE7" w:rsidRPr="00B82BE7" w:rsidRDefault="00B82BE7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>Земельный кодекс Российской Федерации;</w:t>
      </w:r>
    </w:p>
    <w:p w:rsidR="00B82BE7" w:rsidRPr="00B82BE7" w:rsidRDefault="00C77844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>Градостроительный кодекс Российской Федерации;</w:t>
      </w:r>
    </w:p>
    <w:p w:rsidR="00744987" w:rsidRPr="00B82BE7" w:rsidRDefault="00744987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>Федеральный закон от 06.04.2011 № 63-ФЗ «Об электронной подписи»;</w:t>
      </w:r>
    </w:p>
    <w:p w:rsidR="00744987" w:rsidRPr="00B82BE7" w:rsidRDefault="00744987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>Федеральный закон от 06.04.2011 № 152-ФЗ «О персональных данных»;</w:t>
      </w:r>
    </w:p>
    <w:p w:rsidR="00744987" w:rsidRPr="00B82BE7" w:rsidRDefault="00744987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услуг»;</w:t>
      </w:r>
    </w:p>
    <w:p w:rsidR="00744987" w:rsidRPr="00B82BE7" w:rsidRDefault="00744987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44987" w:rsidRPr="00B82BE7" w:rsidRDefault="00744987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 xml:space="preserve">Федеральный закон от 25.06.2002 № 73-ФЗ «Об объектах культурного наследия (памятниках истории и культуры) народов Российской Федерации»; </w:t>
      </w:r>
    </w:p>
    <w:p w:rsidR="00854179" w:rsidRPr="00B82BE7" w:rsidRDefault="00854179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>Федеральный закон от 27.07.2010 № 131-ФЗ «Об общих принципах организации местного самоуправления в Российской Федерации»;</w:t>
      </w:r>
    </w:p>
    <w:p w:rsidR="00854179" w:rsidRPr="00B82BE7" w:rsidRDefault="00854179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 xml:space="preserve">Постановление Правительства Российской Федерации </w:t>
      </w:r>
      <w:r w:rsidR="00B82BE7">
        <w:rPr>
          <w:sz w:val="28"/>
          <w:szCs w:val="28"/>
        </w:rPr>
        <w:br/>
      </w:r>
      <w:r w:rsidRPr="00B82BE7">
        <w:rPr>
          <w:sz w:val="28"/>
          <w:szCs w:val="28"/>
        </w:rPr>
        <w:t>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C77844" w:rsidRPr="00B82BE7" w:rsidRDefault="00C77844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 xml:space="preserve">Постановление Правительства Российской Федерации от 18 марта 2015 г. № 250 «Об утверждении требований к составлению и выдаче заявителю документов на бумажном носителе, подтверждающих содержание электронных документов, направленных </w:t>
      </w:r>
      <w:r w:rsidR="00B82BE7">
        <w:rPr>
          <w:sz w:val="28"/>
          <w:szCs w:val="28"/>
        </w:rPr>
        <w:t xml:space="preserve"> </w:t>
      </w:r>
      <w:r w:rsidRPr="00B82BE7">
        <w:rPr>
          <w:sz w:val="28"/>
          <w:szCs w:val="28"/>
        </w:rPr>
        <w:t>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</w:t>
      </w:r>
      <w:r w:rsidR="00854179" w:rsidRPr="00B82BE7">
        <w:rPr>
          <w:sz w:val="28"/>
          <w:szCs w:val="28"/>
        </w:rPr>
        <w:t xml:space="preserve"> услуги, и органами, предоставляющими</w:t>
      </w:r>
      <w:r w:rsidRPr="00B82BE7">
        <w:rPr>
          <w:sz w:val="28"/>
          <w:szCs w:val="28"/>
        </w:rPr>
        <w:t xml:space="preserve"> муниципальные услуги</w:t>
      </w:r>
      <w:r w:rsidR="00854179" w:rsidRPr="00B82BE7">
        <w:rPr>
          <w:sz w:val="28"/>
          <w:szCs w:val="28"/>
        </w:rPr>
        <w:t>, в том числе с использование</w:t>
      </w:r>
      <w:r w:rsidR="00B82BE7">
        <w:rPr>
          <w:sz w:val="28"/>
          <w:szCs w:val="28"/>
        </w:rPr>
        <w:t xml:space="preserve">м информационно-технологической </w:t>
      </w:r>
      <w:r w:rsidR="00854179" w:rsidRPr="00B82BE7">
        <w:rPr>
          <w:sz w:val="28"/>
          <w:szCs w:val="28"/>
        </w:rPr>
        <w:t>и коммуникационной инфраструктуры, документов, включая</w:t>
      </w:r>
      <w:r w:rsidRPr="00B82BE7">
        <w:rPr>
          <w:sz w:val="28"/>
          <w:szCs w:val="28"/>
        </w:rPr>
        <w:t xml:space="preserve"> </w:t>
      </w:r>
      <w:r w:rsidR="00854179" w:rsidRPr="00B82BE7">
        <w:rPr>
          <w:sz w:val="28"/>
          <w:szCs w:val="28"/>
        </w:rPr>
        <w:t>составление на бумажном носителе и заверение выписок из указанных информационных систем»;</w:t>
      </w:r>
    </w:p>
    <w:p w:rsidR="00854179" w:rsidRPr="00B82BE7" w:rsidRDefault="00854179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 xml:space="preserve">Постановление Правительства Российской Федерации </w:t>
      </w:r>
      <w:r w:rsidR="00B82BE7">
        <w:rPr>
          <w:sz w:val="28"/>
          <w:szCs w:val="28"/>
        </w:rPr>
        <w:br/>
      </w:r>
      <w:r w:rsidRPr="00B82BE7">
        <w:rPr>
          <w:sz w:val="28"/>
          <w:szCs w:val="28"/>
        </w:rPr>
        <w:t>от 22.12.2012 № 1376</w:t>
      </w:r>
      <w:r w:rsidR="00B82BE7">
        <w:rPr>
          <w:sz w:val="28"/>
          <w:szCs w:val="28"/>
        </w:rPr>
        <w:t xml:space="preserve"> </w:t>
      </w:r>
      <w:r w:rsidRPr="00B82BE7">
        <w:rPr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854179" w:rsidRPr="00B82BE7" w:rsidRDefault="00854179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 xml:space="preserve">Постановление Правительства Российской Федерации </w:t>
      </w:r>
      <w:r w:rsidR="00B82BE7">
        <w:rPr>
          <w:sz w:val="28"/>
          <w:szCs w:val="28"/>
        </w:rPr>
        <w:br/>
      </w:r>
      <w:r w:rsidRPr="00B82BE7">
        <w:rPr>
          <w:sz w:val="28"/>
          <w:szCs w:val="28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744987" w:rsidRPr="00B82BE7" w:rsidRDefault="00744987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t>Приказ Минстроя России от 24.01.2019 № 34/</w:t>
      </w:r>
      <w:proofErr w:type="spellStart"/>
      <w:r w:rsidRPr="00B82BE7">
        <w:rPr>
          <w:sz w:val="28"/>
          <w:szCs w:val="28"/>
        </w:rPr>
        <w:t>пр</w:t>
      </w:r>
      <w:proofErr w:type="spellEnd"/>
      <w:r w:rsidRPr="00B82BE7">
        <w:rPr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уведомлении</w:t>
      </w:r>
      <w:r w:rsidR="00B82BE7">
        <w:rPr>
          <w:sz w:val="28"/>
          <w:szCs w:val="28"/>
        </w:rPr>
        <w:t xml:space="preserve"> </w:t>
      </w:r>
      <w:r w:rsidRPr="00B82BE7">
        <w:rPr>
          <w:sz w:val="28"/>
          <w:szCs w:val="28"/>
        </w:rPr>
        <w:t>о завершении сноса объекта капитального строительства»;</w:t>
      </w:r>
    </w:p>
    <w:p w:rsidR="00854179" w:rsidRPr="00B82BE7" w:rsidRDefault="00854179" w:rsidP="00B82B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82BE7">
        <w:rPr>
          <w:sz w:val="28"/>
          <w:szCs w:val="28"/>
        </w:rPr>
        <w:lastRenderedPageBreak/>
        <w:t xml:space="preserve"> Устав города </w:t>
      </w:r>
      <w:r w:rsidR="00B82BE7">
        <w:rPr>
          <w:sz w:val="28"/>
          <w:szCs w:val="28"/>
        </w:rPr>
        <w:t>Зеленогорска Красноярского края.</w:t>
      </w:r>
    </w:p>
    <w:p w:rsidR="00854179" w:rsidRPr="00B82BE7" w:rsidRDefault="00854179" w:rsidP="00B82BE7">
      <w:pPr>
        <w:ind w:firstLine="709"/>
        <w:jc w:val="both"/>
        <w:rPr>
          <w:sz w:val="28"/>
          <w:szCs w:val="28"/>
        </w:rPr>
      </w:pPr>
    </w:p>
    <w:p w:rsidR="00854179" w:rsidRPr="00B82BE7" w:rsidRDefault="00854179" w:rsidP="00B82BE7">
      <w:pPr>
        <w:ind w:firstLine="709"/>
        <w:jc w:val="both"/>
        <w:rPr>
          <w:sz w:val="28"/>
          <w:szCs w:val="28"/>
        </w:rPr>
      </w:pPr>
    </w:p>
    <w:p w:rsidR="00854179" w:rsidRPr="00B82BE7" w:rsidRDefault="00854179" w:rsidP="00B82BE7">
      <w:pPr>
        <w:ind w:firstLine="709"/>
        <w:jc w:val="both"/>
        <w:rPr>
          <w:sz w:val="28"/>
          <w:szCs w:val="28"/>
        </w:rPr>
      </w:pPr>
    </w:p>
    <w:p w:rsidR="008F06C6" w:rsidRPr="00B82BE7" w:rsidRDefault="008F06C6" w:rsidP="00B82BE7">
      <w:pPr>
        <w:ind w:firstLine="709"/>
        <w:jc w:val="both"/>
        <w:rPr>
          <w:sz w:val="28"/>
          <w:szCs w:val="28"/>
        </w:rPr>
      </w:pPr>
    </w:p>
    <w:sectPr w:rsidR="008F06C6" w:rsidRPr="00B82BE7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B0148"/>
    <w:multiLevelType w:val="hybridMultilevel"/>
    <w:tmpl w:val="97287102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A1780"/>
    <w:rsid w:val="002C3179"/>
    <w:rsid w:val="002F068E"/>
    <w:rsid w:val="00697D20"/>
    <w:rsid w:val="006A2AD6"/>
    <w:rsid w:val="006E6732"/>
    <w:rsid w:val="00744987"/>
    <w:rsid w:val="007C6A46"/>
    <w:rsid w:val="00854179"/>
    <w:rsid w:val="008F06C6"/>
    <w:rsid w:val="00931349"/>
    <w:rsid w:val="00996714"/>
    <w:rsid w:val="009A0F96"/>
    <w:rsid w:val="009E2882"/>
    <w:rsid w:val="00A4270F"/>
    <w:rsid w:val="00B737E9"/>
    <w:rsid w:val="00B82BE7"/>
    <w:rsid w:val="00C77844"/>
    <w:rsid w:val="00DA2460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76AA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12</cp:revision>
  <cp:lastPrinted>2025-06-05T05:03:00Z</cp:lastPrinted>
  <dcterms:created xsi:type="dcterms:W3CDTF">2025-06-04T04:00:00Z</dcterms:created>
  <dcterms:modified xsi:type="dcterms:W3CDTF">2025-06-16T11:11:00Z</dcterms:modified>
</cp:coreProperties>
</file>