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E83" w:rsidRPr="001C349D" w:rsidRDefault="003F16BA" w:rsidP="00665DFE">
      <w:pPr>
        <w:pStyle w:val="af"/>
        <w:keepNext w:val="0"/>
        <w:ind w:firstLine="0"/>
        <w:jc w:val="center"/>
        <w:rPr>
          <w:b/>
          <w:bCs/>
          <w:sz w:val="24"/>
          <w:szCs w:val="32"/>
          <w:lang w:eastAsia="ru-RU"/>
        </w:rPr>
      </w:pPr>
      <w:bookmarkStart w:id="0" w:name="_GoBack"/>
      <w:bookmarkEnd w:id="0"/>
      <w:r>
        <w:rPr>
          <w:b/>
          <w:noProof/>
          <w:sz w:val="32"/>
          <w:szCs w:val="32"/>
          <w:lang w:eastAsia="ru-RU"/>
        </w:rPr>
        <w:drawing>
          <wp:inline distT="0" distB="0" distL="0" distR="0">
            <wp:extent cx="723900" cy="9144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E23E83" w:rsidRPr="001C349D" w:rsidRDefault="00E23E83" w:rsidP="006A1C5E">
      <w:pPr>
        <w:keepNext w:val="0"/>
        <w:suppressAutoHyphens w:val="0"/>
        <w:autoSpaceDE w:val="0"/>
        <w:autoSpaceDN w:val="0"/>
        <w:adjustRightInd w:val="0"/>
        <w:ind w:firstLine="0"/>
        <w:jc w:val="center"/>
        <w:textAlignment w:val="auto"/>
        <w:rPr>
          <w:rFonts w:eastAsia="Times New Roman" w:cs="Times New Roman"/>
          <w:b/>
          <w:sz w:val="32"/>
          <w:szCs w:val="32"/>
          <w:lang w:eastAsia="ru-RU" w:bidi="ar-SA"/>
        </w:rPr>
      </w:pPr>
      <w:r w:rsidRPr="001C349D">
        <w:rPr>
          <w:rFonts w:eastAsia="Times New Roman" w:cs="Times New Roman"/>
          <w:b/>
          <w:sz w:val="32"/>
          <w:szCs w:val="32"/>
          <w:lang w:eastAsia="ru-RU" w:bidi="ar-SA"/>
        </w:rPr>
        <w:t xml:space="preserve">АДМИНИСТРАЦИЯ </w:t>
      </w:r>
    </w:p>
    <w:p w:rsidR="00E23E83" w:rsidRPr="001C349D" w:rsidRDefault="00E23E83" w:rsidP="00350DAF">
      <w:pPr>
        <w:keepNext w:val="0"/>
        <w:suppressAutoHyphens w:val="0"/>
        <w:autoSpaceDE w:val="0"/>
        <w:autoSpaceDN w:val="0"/>
        <w:adjustRightInd w:val="0"/>
        <w:ind w:firstLine="0"/>
        <w:jc w:val="center"/>
        <w:textAlignment w:val="auto"/>
        <w:rPr>
          <w:rFonts w:eastAsia="Times New Roman" w:cs="Times New Roman"/>
          <w:b/>
          <w:sz w:val="24"/>
          <w:lang w:eastAsia="ru-RU" w:bidi="ar-SA"/>
        </w:rPr>
      </w:pPr>
      <w:r w:rsidRPr="001C349D">
        <w:rPr>
          <w:rFonts w:eastAsia="Times New Roman" w:cs="Times New Roman"/>
          <w:b/>
          <w:sz w:val="24"/>
          <w:lang w:eastAsia="ru-RU" w:bidi="ar-SA"/>
        </w:rPr>
        <w:t xml:space="preserve">ЗАКРЫТОГО АДМИНИСТРАТИВНО – </w:t>
      </w:r>
    </w:p>
    <w:p w:rsidR="00E23E83" w:rsidRPr="001C349D" w:rsidRDefault="00E23E83" w:rsidP="00350DAF">
      <w:pPr>
        <w:keepNext w:val="0"/>
        <w:suppressAutoHyphens w:val="0"/>
        <w:autoSpaceDE w:val="0"/>
        <w:autoSpaceDN w:val="0"/>
        <w:adjustRightInd w:val="0"/>
        <w:ind w:firstLine="0"/>
        <w:jc w:val="center"/>
        <w:textAlignment w:val="auto"/>
        <w:rPr>
          <w:rFonts w:eastAsia="Times New Roman" w:cs="Times New Roman"/>
          <w:b/>
          <w:sz w:val="24"/>
          <w:lang w:eastAsia="ru-RU" w:bidi="ar-SA"/>
        </w:rPr>
      </w:pPr>
      <w:r w:rsidRPr="001C349D">
        <w:rPr>
          <w:rFonts w:eastAsia="Times New Roman" w:cs="Times New Roman"/>
          <w:b/>
          <w:sz w:val="24"/>
          <w:lang w:eastAsia="ru-RU" w:bidi="ar-SA"/>
        </w:rPr>
        <w:t xml:space="preserve">ТЕРРИТОРИАЛЬНОГО ОБРАЗОВАНИЯ </w:t>
      </w:r>
    </w:p>
    <w:p w:rsidR="00E23E83" w:rsidRPr="001C349D" w:rsidRDefault="00F454B9" w:rsidP="00350DAF">
      <w:pPr>
        <w:keepNext w:val="0"/>
        <w:suppressAutoHyphens w:val="0"/>
        <w:autoSpaceDE w:val="0"/>
        <w:autoSpaceDN w:val="0"/>
        <w:adjustRightInd w:val="0"/>
        <w:ind w:firstLine="0"/>
        <w:jc w:val="center"/>
        <w:textAlignment w:val="auto"/>
        <w:rPr>
          <w:rFonts w:eastAsia="Times New Roman" w:cs="Times New Roman"/>
          <w:b/>
          <w:sz w:val="24"/>
          <w:szCs w:val="28"/>
          <w:lang w:eastAsia="ru-RU" w:bidi="ar-SA"/>
        </w:rPr>
      </w:pPr>
      <w:r>
        <w:rPr>
          <w:rFonts w:eastAsia="Times New Roman" w:cs="Times New Roman"/>
          <w:b/>
          <w:sz w:val="24"/>
          <w:szCs w:val="28"/>
          <w:lang w:eastAsia="ru-RU" w:bidi="ar-SA"/>
        </w:rPr>
        <w:t>ГОРОД ЗЕЛЕНОГОРСК</w:t>
      </w:r>
    </w:p>
    <w:p w:rsidR="00E23E83" w:rsidRPr="001C349D" w:rsidRDefault="00E23E83" w:rsidP="00350DAF">
      <w:pPr>
        <w:keepNext w:val="0"/>
        <w:suppressAutoHyphens w:val="0"/>
        <w:autoSpaceDE w:val="0"/>
        <w:autoSpaceDN w:val="0"/>
        <w:adjustRightInd w:val="0"/>
        <w:ind w:firstLine="0"/>
        <w:jc w:val="center"/>
        <w:textAlignment w:val="auto"/>
        <w:rPr>
          <w:rFonts w:eastAsia="Times New Roman" w:cs="Times New Roman"/>
          <w:b/>
          <w:sz w:val="24"/>
          <w:szCs w:val="28"/>
          <w:lang w:eastAsia="ru-RU" w:bidi="ar-SA"/>
        </w:rPr>
      </w:pPr>
      <w:r w:rsidRPr="001C349D">
        <w:rPr>
          <w:rFonts w:eastAsia="Times New Roman" w:cs="Times New Roman"/>
          <w:b/>
          <w:sz w:val="24"/>
          <w:szCs w:val="28"/>
          <w:lang w:eastAsia="ru-RU" w:bidi="ar-SA"/>
        </w:rPr>
        <w:t>КРАСНОЯРСКОГО КРАЯ</w:t>
      </w:r>
    </w:p>
    <w:p w:rsidR="00E23E83" w:rsidRPr="001C349D" w:rsidRDefault="00E23E83" w:rsidP="006A1C5E">
      <w:pPr>
        <w:keepNext w:val="0"/>
        <w:suppressAutoHyphens w:val="0"/>
        <w:autoSpaceDE w:val="0"/>
        <w:autoSpaceDN w:val="0"/>
        <w:adjustRightInd w:val="0"/>
        <w:ind w:firstLine="0"/>
        <w:jc w:val="center"/>
        <w:textAlignment w:val="auto"/>
        <w:rPr>
          <w:rFonts w:eastAsia="Times New Roman" w:cs="Times New Roman"/>
          <w:b/>
          <w:lang w:eastAsia="ru-RU" w:bidi="ar-SA"/>
        </w:rPr>
      </w:pPr>
    </w:p>
    <w:p w:rsidR="00E23E83" w:rsidRPr="001C349D" w:rsidRDefault="00E23E83" w:rsidP="006A1C5E">
      <w:pPr>
        <w:keepNext w:val="0"/>
        <w:suppressAutoHyphens w:val="0"/>
        <w:autoSpaceDE w:val="0"/>
        <w:autoSpaceDN w:val="0"/>
        <w:adjustRightInd w:val="0"/>
        <w:ind w:firstLine="0"/>
        <w:jc w:val="center"/>
        <w:textAlignment w:val="auto"/>
        <w:rPr>
          <w:rFonts w:eastAsia="Times New Roman" w:cs="Times New Roman"/>
          <w:b/>
          <w:lang w:eastAsia="ru-RU" w:bidi="ar-SA"/>
        </w:rPr>
      </w:pPr>
    </w:p>
    <w:p w:rsidR="00E23E83" w:rsidRPr="001C349D" w:rsidRDefault="00E23E83" w:rsidP="006A1C5E">
      <w:pPr>
        <w:keepNext w:val="0"/>
        <w:suppressAutoHyphens w:val="0"/>
        <w:autoSpaceDE w:val="0"/>
        <w:autoSpaceDN w:val="0"/>
        <w:adjustRightInd w:val="0"/>
        <w:ind w:firstLine="0"/>
        <w:jc w:val="center"/>
        <w:textAlignment w:val="auto"/>
        <w:rPr>
          <w:rFonts w:eastAsia="Times New Roman" w:cs="Times New Roman"/>
          <w:b/>
          <w:szCs w:val="28"/>
          <w:lang w:eastAsia="ru-RU" w:bidi="ar-SA"/>
        </w:rPr>
      </w:pPr>
      <w:r w:rsidRPr="001C349D">
        <w:rPr>
          <w:rFonts w:eastAsia="Times New Roman" w:cs="Times New Roman"/>
          <w:b/>
          <w:szCs w:val="28"/>
          <w:lang w:eastAsia="ru-RU" w:bidi="ar-SA"/>
        </w:rPr>
        <w:t>П О С Т А Н О В Л Е Н И Е</w:t>
      </w:r>
    </w:p>
    <w:p w:rsidR="00E23E83" w:rsidRPr="001C349D" w:rsidRDefault="00E23E83" w:rsidP="006A1C5E">
      <w:pPr>
        <w:keepNext w:val="0"/>
        <w:suppressAutoHyphens w:val="0"/>
        <w:autoSpaceDE w:val="0"/>
        <w:autoSpaceDN w:val="0"/>
        <w:adjustRightInd w:val="0"/>
        <w:ind w:firstLine="0"/>
        <w:jc w:val="center"/>
        <w:textAlignment w:val="auto"/>
        <w:rPr>
          <w:rFonts w:eastAsia="Times New Roman" w:cs="Times New Roman"/>
          <w:b/>
          <w:szCs w:val="28"/>
          <w:lang w:eastAsia="ru-RU" w:bidi="ar-SA"/>
        </w:rPr>
      </w:pPr>
    </w:p>
    <w:tbl>
      <w:tblPr>
        <w:tblW w:w="0" w:type="auto"/>
        <w:tblInd w:w="108" w:type="dxa"/>
        <w:tblLook w:val="01E0" w:firstRow="1" w:lastRow="1" w:firstColumn="1" w:lastColumn="1" w:noHBand="0" w:noVBand="0"/>
      </w:tblPr>
      <w:tblGrid>
        <w:gridCol w:w="2377"/>
        <w:gridCol w:w="4273"/>
        <w:gridCol w:w="563"/>
        <w:gridCol w:w="2033"/>
      </w:tblGrid>
      <w:tr w:rsidR="009B1448" w:rsidRPr="001C349D" w:rsidTr="005E643A">
        <w:tc>
          <w:tcPr>
            <w:tcW w:w="2410" w:type="dxa"/>
            <w:tcBorders>
              <w:bottom w:val="single" w:sz="4" w:space="0" w:color="auto"/>
            </w:tcBorders>
          </w:tcPr>
          <w:p w:rsidR="009B1448" w:rsidRPr="003E02A6" w:rsidRDefault="00CF56A3" w:rsidP="007A1B27">
            <w:pPr>
              <w:keepNext w:val="0"/>
              <w:suppressAutoHyphens w:val="0"/>
              <w:autoSpaceDE w:val="0"/>
              <w:autoSpaceDN w:val="0"/>
              <w:adjustRightInd w:val="0"/>
              <w:ind w:firstLine="0"/>
              <w:jc w:val="center"/>
              <w:textAlignment w:val="auto"/>
              <w:rPr>
                <w:rFonts w:eastAsia="Times New Roman" w:cs="Times New Roman"/>
                <w:b/>
                <w:i/>
                <w:szCs w:val="28"/>
                <w:lang w:eastAsia="ru-RU" w:bidi="ar-SA"/>
              </w:rPr>
            </w:pPr>
            <w:r w:rsidRPr="003E02A6">
              <w:rPr>
                <w:rFonts w:eastAsia="Times New Roman" w:cs="Times New Roman"/>
                <w:b/>
                <w:i/>
                <w:sz w:val="32"/>
                <w:szCs w:val="28"/>
                <w:lang w:eastAsia="ru-RU" w:bidi="ar-SA"/>
              </w:rPr>
              <w:t>30.12.2022</w:t>
            </w:r>
          </w:p>
        </w:tc>
        <w:tc>
          <w:tcPr>
            <w:tcW w:w="4394" w:type="dxa"/>
          </w:tcPr>
          <w:p w:rsidR="009B1448" w:rsidRPr="001C349D" w:rsidRDefault="009B1448" w:rsidP="006A1C5E">
            <w:pPr>
              <w:keepNext w:val="0"/>
              <w:suppressAutoHyphens w:val="0"/>
              <w:autoSpaceDE w:val="0"/>
              <w:autoSpaceDN w:val="0"/>
              <w:adjustRightInd w:val="0"/>
              <w:ind w:firstLine="0"/>
              <w:jc w:val="center"/>
              <w:textAlignment w:val="auto"/>
              <w:rPr>
                <w:rFonts w:eastAsia="Times New Roman" w:cs="Times New Roman"/>
                <w:b/>
                <w:szCs w:val="28"/>
                <w:lang w:eastAsia="ru-RU" w:bidi="ar-SA"/>
              </w:rPr>
            </w:pPr>
            <w:r w:rsidRPr="001C349D">
              <w:rPr>
                <w:rFonts w:eastAsia="Times New Roman" w:cs="Times New Roman"/>
                <w:szCs w:val="28"/>
                <w:lang w:eastAsia="ru-RU" w:bidi="ar-SA"/>
              </w:rPr>
              <w:t xml:space="preserve">  г. Зеленогорск</w:t>
            </w:r>
          </w:p>
        </w:tc>
        <w:tc>
          <w:tcPr>
            <w:tcW w:w="567" w:type="dxa"/>
          </w:tcPr>
          <w:p w:rsidR="009B1448" w:rsidRPr="001C349D" w:rsidRDefault="009B1448" w:rsidP="006A1C5E">
            <w:pPr>
              <w:keepNext w:val="0"/>
              <w:suppressAutoHyphens w:val="0"/>
              <w:autoSpaceDE w:val="0"/>
              <w:autoSpaceDN w:val="0"/>
              <w:adjustRightInd w:val="0"/>
              <w:ind w:firstLine="0"/>
              <w:jc w:val="center"/>
              <w:textAlignment w:val="auto"/>
              <w:rPr>
                <w:rFonts w:eastAsia="Times New Roman" w:cs="Times New Roman"/>
                <w:szCs w:val="28"/>
                <w:lang w:eastAsia="ru-RU" w:bidi="ar-SA"/>
              </w:rPr>
            </w:pPr>
            <w:r w:rsidRPr="001C349D">
              <w:rPr>
                <w:rFonts w:eastAsia="Times New Roman" w:cs="Times New Roman"/>
                <w:szCs w:val="28"/>
                <w:lang w:eastAsia="ru-RU" w:bidi="ar-SA"/>
              </w:rPr>
              <w:t>№</w:t>
            </w:r>
          </w:p>
        </w:tc>
        <w:tc>
          <w:tcPr>
            <w:tcW w:w="2091" w:type="dxa"/>
            <w:tcBorders>
              <w:bottom w:val="single" w:sz="4" w:space="0" w:color="auto"/>
            </w:tcBorders>
          </w:tcPr>
          <w:p w:rsidR="009B1448" w:rsidRPr="003E02A6" w:rsidRDefault="00CF56A3" w:rsidP="00176A0D">
            <w:pPr>
              <w:keepNext w:val="0"/>
              <w:suppressAutoHyphens w:val="0"/>
              <w:autoSpaceDE w:val="0"/>
              <w:autoSpaceDN w:val="0"/>
              <w:adjustRightInd w:val="0"/>
              <w:ind w:firstLine="0"/>
              <w:textAlignment w:val="auto"/>
              <w:rPr>
                <w:rFonts w:eastAsia="Times New Roman" w:cs="Times New Roman"/>
                <w:b/>
                <w:i/>
                <w:szCs w:val="28"/>
                <w:lang w:eastAsia="ru-RU" w:bidi="ar-SA"/>
              </w:rPr>
            </w:pPr>
            <w:r>
              <w:rPr>
                <w:rFonts w:eastAsia="Times New Roman" w:cs="Times New Roman"/>
                <w:szCs w:val="28"/>
                <w:lang w:eastAsia="ru-RU" w:bidi="ar-SA"/>
              </w:rPr>
              <w:t xml:space="preserve">    </w:t>
            </w:r>
            <w:r w:rsidRPr="003E02A6">
              <w:rPr>
                <w:rFonts w:eastAsia="Times New Roman" w:cs="Times New Roman"/>
                <w:b/>
                <w:i/>
                <w:sz w:val="32"/>
                <w:szCs w:val="28"/>
                <w:lang w:eastAsia="ru-RU" w:bidi="ar-SA"/>
              </w:rPr>
              <w:t>217-п</w:t>
            </w:r>
          </w:p>
        </w:tc>
      </w:tr>
    </w:tbl>
    <w:p w:rsidR="00E23E83" w:rsidRPr="001C349D" w:rsidRDefault="00E23E83" w:rsidP="006A1C5E">
      <w:pPr>
        <w:keepNext w:val="0"/>
        <w:widowControl/>
        <w:suppressAutoHyphens w:val="0"/>
        <w:ind w:firstLine="0"/>
        <w:textAlignment w:val="auto"/>
        <w:rPr>
          <w:rFonts w:eastAsia="Times New Roman" w:cs="Times New Roman"/>
          <w:lang w:eastAsia="ru-RU" w:bidi="ar-SA"/>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1"/>
        <w:gridCol w:w="3813"/>
      </w:tblGrid>
      <w:tr w:rsidR="00352BB9" w:rsidRPr="00622275" w:rsidTr="00DD330C">
        <w:tc>
          <w:tcPr>
            <w:tcW w:w="5637" w:type="dxa"/>
          </w:tcPr>
          <w:p w:rsidR="00352BB9" w:rsidRPr="00622275" w:rsidRDefault="00352BB9" w:rsidP="00F454B9">
            <w:pPr>
              <w:keepNext w:val="0"/>
              <w:widowControl/>
              <w:suppressAutoHyphens w:val="0"/>
              <w:autoSpaceDE w:val="0"/>
              <w:autoSpaceDN w:val="0"/>
              <w:adjustRightInd w:val="0"/>
              <w:ind w:firstLine="0"/>
              <w:textAlignment w:val="auto"/>
              <w:rPr>
                <w:rFonts w:eastAsia="Times New Roman" w:cs="Times New Roman"/>
                <w:szCs w:val="28"/>
                <w:lang w:eastAsia="ru-RU" w:bidi="ar-SA"/>
              </w:rPr>
            </w:pPr>
            <w:r w:rsidRPr="00622275">
              <w:rPr>
                <w:rFonts w:eastAsia="Times New Roman" w:cs="Times New Roman"/>
                <w:szCs w:val="28"/>
                <w:lang w:eastAsia="ru-RU" w:bidi="ar-SA"/>
              </w:rPr>
              <w:t>Об утверждении Административного регламента предоставления муниципальной услуги «</w:t>
            </w:r>
            <w:r w:rsidR="0006087A" w:rsidRPr="00622275">
              <w:rPr>
                <w:rFonts w:cs="Times New Roman"/>
                <w:szCs w:val="28"/>
                <w:lang w:bidi="ar-SA"/>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622275">
              <w:rPr>
                <w:rFonts w:eastAsia="Times New Roman" w:cs="Times New Roman"/>
                <w:color w:val="000000"/>
                <w:szCs w:val="28"/>
                <w:lang w:eastAsia="ru-RU" w:bidi="ar-SA"/>
              </w:rPr>
              <w:t>»</w:t>
            </w:r>
          </w:p>
          <w:p w:rsidR="00352BB9" w:rsidRPr="00622275" w:rsidRDefault="00352BB9" w:rsidP="00352BB9">
            <w:pPr>
              <w:keepNext w:val="0"/>
              <w:widowControl/>
              <w:suppressAutoHyphens w:val="0"/>
              <w:ind w:firstLine="0"/>
              <w:textAlignment w:val="auto"/>
              <w:rPr>
                <w:rFonts w:eastAsia="Times New Roman" w:cs="Times New Roman"/>
                <w:szCs w:val="28"/>
                <w:lang w:eastAsia="ru-RU" w:bidi="ar-SA"/>
              </w:rPr>
            </w:pPr>
          </w:p>
        </w:tc>
        <w:tc>
          <w:tcPr>
            <w:tcW w:w="3933" w:type="dxa"/>
          </w:tcPr>
          <w:p w:rsidR="00352BB9" w:rsidRPr="00622275" w:rsidRDefault="00352BB9" w:rsidP="006A1C5E">
            <w:pPr>
              <w:keepNext w:val="0"/>
              <w:widowControl/>
              <w:suppressAutoHyphens w:val="0"/>
              <w:ind w:firstLine="0"/>
              <w:textAlignment w:val="auto"/>
              <w:rPr>
                <w:rFonts w:eastAsia="Times New Roman" w:cs="Times New Roman"/>
                <w:szCs w:val="28"/>
                <w:lang w:eastAsia="ru-RU" w:bidi="ar-SA"/>
              </w:rPr>
            </w:pPr>
          </w:p>
        </w:tc>
      </w:tr>
    </w:tbl>
    <w:p w:rsidR="00E23E83" w:rsidRPr="00622275" w:rsidRDefault="00E23E83" w:rsidP="00BB36D9">
      <w:pPr>
        <w:keepNext w:val="0"/>
        <w:widowControl/>
        <w:suppressAutoHyphens w:val="0"/>
        <w:textAlignment w:val="auto"/>
        <w:rPr>
          <w:rFonts w:eastAsia="Times New Roman" w:cs="Times New Roman"/>
          <w:szCs w:val="28"/>
          <w:lang w:eastAsia="ru-RU" w:bidi="ar-SA"/>
        </w:rPr>
      </w:pPr>
      <w:r w:rsidRPr="00622275">
        <w:rPr>
          <w:rFonts w:eastAsia="Times New Roman" w:cs="Times New Roman"/>
          <w:szCs w:val="28"/>
          <w:lang w:eastAsia="ru-RU" w:bidi="ar-SA"/>
        </w:rPr>
        <w:t xml:space="preserve">В соответствии с Федеральным законом от 27.07.2010 № 210-ФЗ «Об организации предоставления государственных и муниципальных услуг», </w:t>
      </w:r>
      <w:r w:rsidR="00CF768B" w:rsidRPr="00CF768B">
        <w:rPr>
          <w:rFonts w:eastAsia="Times New Roman" w:cs="Times New Roman"/>
          <w:szCs w:val="28"/>
          <w:lang w:eastAsia="ru-RU" w:bidi="ar-SA"/>
        </w:rPr>
        <w:t>Правилами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20.07.2021 № 1228, на основании типового административного регламента</w:t>
      </w:r>
      <w:r w:rsidR="00A90FC2">
        <w:rPr>
          <w:rFonts w:eastAsia="Times New Roman" w:cs="Times New Roman"/>
          <w:szCs w:val="28"/>
          <w:lang w:eastAsia="ru-RU" w:bidi="ar-SA"/>
        </w:rPr>
        <w:t>,</w:t>
      </w:r>
      <w:r w:rsidR="00CF768B" w:rsidRPr="00CF768B">
        <w:rPr>
          <w:rFonts w:eastAsia="Times New Roman" w:cs="Times New Roman"/>
          <w:szCs w:val="28"/>
          <w:lang w:eastAsia="ru-RU" w:bidi="ar-SA"/>
        </w:rPr>
        <w:t xml:space="preserve"> разработанного Министерством строительства и жилищно-коммунального хозяйства Российской Федерации (письм</w:t>
      </w:r>
      <w:r w:rsidR="00CF768B">
        <w:rPr>
          <w:rFonts w:eastAsia="Times New Roman" w:cs="Times New Roman"/>
          <w:szCs w:val="28"/>
          <w:lang w:eastAsia="ru-RU" w:bidi="ar-SA"/>
        </w:rPr>
        <w:t>о от 31.10.2022 № 57017-СИ/00),</w:t>
      </w:r>
      <w:r w:rsidRPr="00622275">
        <w:rPr>
          <w:rFonts w:eastAsia="Times New Roman" w:cs="Times New Roman"/>
          <w:szCs w:val="28"/>
          <w:lang w:eastAsia="ru-RU" w:bidi="ar-SA"/>
        </w:rPr>
        <w:t xml:space="preserve"> руководствуясь Уставом города,</w:t>
      </w:r>
    </w:p>
    <w:p w:rsidR="00E23E83" w:rsidRPr="00622275" w:rsidRDefault="00E23E83" w:rsidP="00BB36D9">
      <w:pPr>
        <w:keepNext w:val="0"/>
        <w:widowControl/>
        <w:suppressAutoHyphens w:val="0"/>
        <w:textAlignment w:val="auto"/>
        <w:rPr>
          <w:rFonts w:eastAsia="Times New Roman" w:cs="Times New Roman"/>
          <w:szCs w:val="28"/>
          <w:lang w:eastAsia="ru-RU" w:bidi="ar-SA"/>
        </w:rPr>
      </w:pPr>
    </w:p>
    <w:p w:rsidR="00E23E83" w:rsidRPr="00622275" w:rsidRDefault="00E23E83" w:rsidP="003D7618">
      <w:pPr>
        <w:keepNext w:val="0"/>
        <w:widowControl/>
        <w:suppressAutoHyphens w:val="0"/>
        <w:ind w:firstLine="0"/>
        <w:textAlignment w:val="auto"/>
        <w:rPr>
          <w:rFonts w:eastAsia="Times New Roman" w:cs="Times New Roman"/>
          <w:szCs w:val="28"/>
          <w:lang w:eastAsia="ru-RU" w:bidi="ar-SA"/>
        </w:rPr>
      </w:pPr>
      <w:r w:rsidRPr="00622275">
        <w:rPr>
          <w:rFonts w:eastAsia="Times New Roman" w:cs="Times New Roman"/>
          <w:szCs w:val="28"/>
          <w:lang w:eastAsia="ru-RU" w:bidi="ar-SA"/>
        </w:rPr>
        <w:t>П О С Т А Н О В Л Я Ю:</w:t>
      </w:r>
    </w:p>
    <w:p w:rsidR="00E23E83" w:rsidRPr="00622275" w:rsidRDefault="00E23E83" w:rsidP="00BB36D9">
      <w:pPr>
        <w:keepNext w:val="0"/>
        <w:widowControl/>
        <w:suppressAutoHyphens w:val="0"/>
        <w:textAlignment w:val="auto"/>
        <w:rPr>
          <w:rFonts w:eastAsia="Times New Roman" w:cs="Times New Roman"/>
          <w:szCs w:val="28"/>
          <w:lang w:eastAsia="ru-RU" w:bidi="ar-SA"/>
        </w:rPr>
      </w:pPr>
    </w:p>
    <w:p w:rsidR="00E23E83" w:rsidRPr="00622275" w:rsidRDefault="00E23E83" w:rsidP="0006087A">
      <w:pPr>
        <w:pStyle w:val="af8"/>
        <w:numPr>
          <w:ilvl w:val="0"/>
          <w:numId w:val="2"/>
        </w:numPr>
        <w:ind w:left="0" w:firstLine="709"/>
        <w:contextualSpacing/>
        <w:jc w:val="both"/>
        <w:rPr>
          <w:sz w:val="28"/>
          <w:szCs w:val="28"/>
          <w:lang w:eastAsia="zh-CN"/>
        </w:rPr>
      </w:pPr>
      <w:r w:rsidRPr="00622275">
        <w:rPr>
          <w:rFonts w:eastAsia="Times New Roman"/>
          <w:sz w:val="28"/>
          <w:szCs w:val="28"/>
        </w:rPr>
        <w:t>Утвердить Административный регламент предоставления муниципальной услуги «</w:t>
      </w:r>
      <w:r w:rsidR="0006087A" w:rsidRPr="00622275">
        <w:rPr>
          <w:sz w:val="28"/>
          <w:szCs w:val="28"/>
          <w:lang w:eastAsia="zh-CN"/>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622275">
        <w:rPr>
          <w:rFonts w:eastAsia="Times New Roman"/>
          <w:color w:val="000000"/>
          <w:sz w:val="28"/>
          <w:szCs w:val="28"/>
        </w:rPr>
        <w:t>»</w:t>
      </w:r>
      <w:r w:rsidRPr="00622275">
        <w:rPr>
          <w:rFonts w:eastAsia="Times New Roman"/>
          <w:sz w:val="28"/>
          <w:szCs w:val="28"/>
        </w:rPr>
        <w:t xml:space="preserve"> согласно приложению к настоящему постановлению.</w:t>
      </w:r>
    </w:p>
    <w:p w:rsidR="00F60645" w:rsidRPr="00622275" w:rsidRDefault="00F60645" w:rsidP="00A937E7">
      <w:pPr>
        <w:pStyle w:val="af8"/>
        <w:numPr>
          <w:ilvl w:val="0"/>
          <w:numId w:val="2"/>
        </w:numPr>
        <w:ind w:left="0" w:firstLine="709"/>
        <w:contextualSpacing/>
        <w:jc w:val="both"/>
        <w:rPr>
          <w:rFonts w:eastAsia="Times New Roman"/>
          <w:sz w:val="28"/>
          <w:szCs w:val="28"/>
        </w:rPr>
      </w:pPr>
      <w:r w:rsidRPr="00622275">
        <w:rPr>
          <w:rFonts w:eastAsia="Times New Roman"/>
          <w:sz w:val="28"/>
          <w:szCs w:val="28"/>
        </w:rPr>
        <w:lastRenderedPageBreak/>
        <w:t>Признать утратившим силу постановление Администр</w:t>
      </w:r>
      <w:r w:rsidR="0006087A" w:rsidRPr="00622275">
        <w:rPr>
          <w:rFonts w:eastAsia="Times New Roman"/>
          <w:sz w:val="28"/>
          <w:szCs w:val="28"/>
        </w:rPr>
        <w:t xml:space="preserve">ации ЗАТО </w:t>
      </w:r>
      <w:r w:rsidR="00F454B9" w:rsidRPr="00622275">
        <w:rPr>
          <w:rFonts w:eastAsia="Times New Roman"/>
          <w:sz w:val="28"/>
          <w:szCs w:val="28"/>
        </w:rPr>
        <w:t xml:space="preserve">                     </w:t>
      </w:r>
      <w:r w:rsidR="0006087A" w:rsidRPr="00622275">
        <w:rPr>
          <w:rFonts w:eastAsia="Times New Roman"/>
          <w:sz w:val="28"/>
          <w:szCs w:val="28"/>
        </w:rPr>
        <w:t>г. Зеленогорска от 15.10.2021 № 135</w:t>
      </w:r>
      <w:r w:rsidR="00F454B9" w:rsidRPr="00622275">
        <w:rPr>
          <w:rFonts w:eastAsia="Times New Roman"/>
          <w:sz w:val="28"/>
          <w:szCs w:val="28"/>
        </w:rPr>
        <w:t xml:space="preserve">-п </w:t>
      </w:r>
      <w:r w:rsidRPr="00622275">
        <w:rPr>
          <w:rFonts w:eastAsia="Times New Roman"/>
          <w:sz w:val="28"/>
          <w:szCs w:val="28"/>
        </w:rPr>
        <w:t>«Об утверждении Административного регламента предоставления муниципальной услуги «</w:t>
      </w:r>
      <w:r w:rsidRPr="00622275">
        <w:rPr>
          <w:rFonts w:cs="Mangal"/>
          <w:sz w:val="28"/>
          <w:szCs w:val="28"/>
          <w:lang w:eastAsia="zh-CN" w:bidi="hi-IN"/>
        </w:rPr>
        <w:t xml:space="preserve">Направление </w:t>
      </w:r>
      <w:r w:rsidRPr="00622275">
        <w:rPr>
          <w:rFonts w:cs="Mangal"/>
          <w:sz w:val="28"/>
          <w:szCs w:val="28"/>
          <w:lang w:eastAsia="en-US" w:bidi="hi-IN"/>
        </w:rPr>
        <w:t>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622275">
        <w:rPr>
          <w:rFonts w:eastAsia="Times New Roman"/>
          <w:sz w:val="28"/>
          <w:szCs w:val="28"/>
        </w:rPr>
        <w:t>».</w:t>
      </w:r>
    </w:p>
    <w:p w:rsidR="00E23E83" w:rsidRPr="00622275" w:rsidRDefault="00E23E83" w:rsidP="00A937E7">
      <w:pPr>
        <w:pStyle w:val="af8"/>
        <w:numPr>
          <w:ilvl w:val="0"/>
          <w:numId w:val="2"/>
        </w:numPr>
        <w:ind w:left="0" w:firstLine="720"/>
        <w:contextualSpacing/>
        <w:jc w:val="both"/>
        <w:rPr>
          <w:rFonts w:eastAsia="Times New Roman"/>
          <w:sz w:val="28"/>
          <w:szCs w:val="28"/>
        </w:rPr>
      </w:pPr>
      <w:r w:rsidRPr="00622275">
        <w:rPr>
          <w:rFonts w:eastAsia="Times New Roman"/>
          <w:sz w:val="28"/>
          <w:szCs w:val="28"/>
        </w:rPr>
        <w:t>Настоящее постановление вступает в силу в день, следующий за днем его опубликования в газете «Панорама».</w:t>
      </w:r>
    </w:p>
    <w:p w:rsidR="00E23E83" w:rsidRPr="00622275" w:rsidRDefault="003E02A6" w:rsidP="00A937E7">
      <w:pPr>
        <w:pStyle w:val="af8"/>
        <w:numPr>
          <w:ilvl w:val="0"/>
          <w:numId w:val="2"/>
        </w:numPr>
        <w:ind w:left="0" w:firstLine="720"/>
        <w:contextualSpacing/>
        <w:jc w:val="both"/>
        <w:rPr>
          <w:rFonts w:eastAsia="Times New Roman"/>
          <w:sz w:val="28"/>
          <w:szCs w:val="28"/>
        </w:rPr>
      </w:pPr>
      <w:r>
        <w:rPr>
          <w:rFonts w:eastAsia="Times New Roman" w:cs="Times New Roman CYR"/>
          <w:noProof/>
          <w:szCs w:val="28"/>
        </w:rPr>
        <w:drawing>
          <wp:anchor distT="0" distB="0" distL="114300" distR="114300" simplePos="0" relativeHeight="251659264" behindDoc="0" locked="0" layoutInCell="1" allowOverlap="1">
            <wp:simplePos x="0" y="0"/>
            <wp:positionH relativeFrom="column">
              <wp:posOffset>2339340</wp:posOffset>
            </wp:positionH>
            <wp:positionV relativeFrom="paragraph">
              <wp:posOffset>476885</wp:posOffset>
            </wp:positionV>
            <wp:extent cx="1440000" cy="1440000"/>
            <wp:effectExtent l="0" t="0" r="8255" b="825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 новая 3 (300 30).png"/>
                    <pic:cNvPicPr/>
                  </pic:nvPicPr>
                  <pic:blipFill>
                    <a:blip r:embed="rId7">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imes New Roman CYR"/>
          <w:noProof/>
          <w:szCs w:val="28"/>
        </w:rPr>
        <w:drawing>
          <wp:anchor distT="0" distB="0" distL="114300" distR="114300" simplePos="0" relativeHeight="251658240" behindDoc="0" locked="0" layoutInCell="1" allowOverlap="1" wp14:anchorId="5738F2A1" wp14:editId="3EC0FCFB">
            <wp:simplePos x="0" y="0"/>
            <wp:positionH relativeFrom="column">
              <wp:posOffset>3539490</wp:posOffset>
            </wp:positionH>
            <wp:positionV relativeFrom="paragraph">
              <wp:posOffset>133985</wp:posOffset>
            </wp:positionV>
            <wp:extent cx="1202055" cy="213804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перанский 3.png"/>
                    <pic:cNvPicPr/>
                  </pic:nvPicPr>
                  <pic:blipFill>
                    <a:blip r:embed="rId8">
                      <a:extLst>
                        <a:ext uri="{28A0092B-C50C-407E-A947-70E740481C1C}">
                          <a14:useLocalDpi xmlns:a14="http://schemas.microsoft.com/office/drawing/2010/main" val="0"/>
                        </a:ext>
                      </a:extLst>
                    </a:blip>
                    <a:stretch>
                      <a:fillRect/>
                    </a:stretch>
                  </pic:blipFill>
                  <pic:spPr>
                    <a:xfrm>
                      <a:off x="0" y="0"/>
                      <a:ext cx="1202055" cy="2138045"/>
                    </a:xfrm>
                    <a:prstGeom prst="rect">
                      <a:avLst/>
                    </a:prstGeom>
                  </pic:spPr>
                </pic:pic>
              </a:graphicData>
            </a:graphic>
            <wp14:sizeRelH relativeFrom="margin">
              <wp14:pctWidth>0</wp14:pctWidth>
            </wp14:sizeRelH>
            <wp14:sizeRelV relativeFrom="margin">
              <wp14:pctHeight>0</wp14:pctHeight>
            </wp14:sizeRelV>
          </wp:anchor>
        </w:drawing>
      </w:r>
      <w:r w:rsidR="00E23E83" w:rsidRPr="00622275">
        <w:rPr>
          <w:rFonts w:eastAsia="Times New Roman"/>
          <w:sz w:val="28"/>
          <w:szCs w:val="28"/>
        </w:rPr>
        <w:t xml:space="preserve">Контроль за выполнением настоящего постановления возложить на первого заместителя </w:t>
      </w:r>
      <w:r w:rsidR="00185267" w:rsidRPr="00622275">
        <w:rPr>
          <w:rFonts w:eastAsia="Times New Roman"/>
          <w:sz w:val="28"/>
          <w:szCs w:val="28"/>
        </w:rPr>
        <w:t>Г</w:t>
      </w:r>
      <w:r w:rsidR="00F454B9" w:rsidRPr="00622275">
        <w:rPr>
          <w:rFonts w:eastAsia="Times New Roman"/>
          <w:sz w:val="28"/>
          <w:szCs w:val="28"/>
        </w:rPr>
        <w:t>лавы ЗАТО г. Зеленогорск</w:t>
      </w:r>
      <w:r w:rsidR="00352BB9" w:rsidRPr="00622275">
        <w:rPr>
          <w:rFonts w:eastAsia="Times New Roman"/>
          <w:sz w:val="28"/>
          <w:szCs w:val="28"/>
        </w:rPr>
        <w:t xml:space="preserve"> по жилищно-коммунальному хозяйству, архитектуре и градостроительству</w:t>
      </w:r>
      <w:r w:rsidR="00E23E83" w:rsidRPr="00622275">
        <w:rPr>
          <w:rFonts w:eastAsia="Times New Roman"/>
          <w:sz w:val="28"/>
          <w:szCs w:val="28"/>
        </w:rPr>
        <w:t>.</w:t>
      </w:r>
    </w:p>
    <w:p w:rsidR="00DD330C" w:rsidRPr="00622275" w:rsidRDefault="00DD330C" w:rsidP="003D7618">
      <w:pPr>
        <w:keepNext w:val="0"/>
        <w:widowControl/>
        <w:suppressAutoHyphens w:val="0"/>
        <w:ind w:firstLine="0"/>
        <w:textAlignment w:val="auto"/>
        <w:rPr>
          <w:rFonts w:eastAsia="Times New Roman" w:cs="Times New Roman"/>
          <w:szCs w:val="28"/>
          <w:lang w:eastAsia="ru-RU" w:bidi="ar-SA"/>
        </w:rPr>
      </w:pPr>
    </w:p>
    <w:p w:rsidR="00F60645" w:rsidRPr="00622275" w:rsidRDefault="00F60645" w:rsidP="003D7618">
      <w:pPr>
        <w:keepNext w:val="0"/>
        <w:widowControl/>
        <w:suppressAutoHyphens w:val="0"/>
        <w:ind w:firstLine="0"/>
        <w:textAlignment w:val="auto"/>
        <w:rPr>
          <w:rFonts w:eastAsia="Times New Roman" w:cs="Times New Roman"/>
          <w:szCs w:val="28"/>
          <w:lang w:eastAsia="ru-RU" w:bidi="ar-SA"/>
        </w:rPr>
      </w:pPr>
    </w:p>
    <w:p w:rsidR="00644330" w:rsidRPr="00644330" w:rsidRDefault="00644330" w:rsidP="00644330">
      <w:pPr>
        <w:keepNext w:val="0"/>
        <w:autoSpaceDE w:val="0"/>
        <w:autoSpaceDN w:val="0"/>
        <w:adjustRightInd w:val="0"/>
        <w:ind w:firstLine="0"/>
        <w:textAlignment w:val="auto"/>
        <w:rPr>
          <w:rFonts w:eastAsia="Times New Roman" w:cs="Times New Roman CYR"/>
          <w:szCs w:val="28"/>
          <w:lang w:eastAsia="ru-RU" w:bidi="ar-SA"/>
        </w:rPr>
      </w:pPr>
      <w:r w:rsidRPr="00644330">
        <w:rPr>
          <w:rFonts w:eastAsia="Times New Roman" w:cs="Times New Roman CYR"/>
          <w:szCs w:val="28"/>
          <w:lang w:eastAsia="ru-RU" w:bidi="ar-SA"/>
        </w:rPr>
        <w:t xml:space="preserve">Глава ЗАТО г. Зеленогорск                  </w:t>
      </w:r>
      <w:r>
        <w:rPr>
          <w:rFonts w:eastAsia="Times New Roman" w:cs="Times New Roman CYR"/>
          <w:szCs w:val="28"/>
          <w:lang w:eastAsia="ru-RU" w:bidi="ar-SA"/>
        </w:rPr>
        <w:t xml:space="preserve">               </w:t>
      </w:r>
      <w:r w:rsidRPr="00644330">
        <w:rPr>
          <w:rFonts w:eastAsia="Times New Roman" w:cs="Times New Roman CYR"/>
          <w:szCs w:val="28"/>
          <w:lang w:eastAsia="ru-RU" w:bidi="ar-SA"/>
        </w:rPr>
        <w:t xml:space="preserve">                        М.В. Сперанский</w:t>
      </w:r>
    </w:p>
    <w:p w:rsidR="00A90FC2" w:rsidRPr="00644330" w:rsidRDefault="00A90FC2" w:rsidP="00A90FC2">
      <w:pPr>
        <w:pStyle w:val="a0"/>
        <w:keepNext w:val="0"/>
        <w:spacing w:after="0"/>
        <w:ind w:left="5103" w:firstLine="0"/>
        <w:jc w:val="left"/>
        <w:rPr>
          <w:color w:val="000000"/>
          <w:szCs w:val="28"/>
        </w:rPr>
      </w:pPr>
    </w:p>
    <w:p w:rsidR="00350DAF" w:rsidRPr="00622275" w:rsidRDefault="00350DAF" w:rsidP="009B1448">
      <w:pPr>
        <w:keepNext w:val="0"/>
        <w:widowControl/>
        <w:suppressAutoHyphens w:val="0"/>
        <w:ind w:firstLine="0"/>
        <w:textAlignment w:val="auto"/>
        <w:rPr>
          <w:rFonts w:eastAsia="Times New Roman" w:cs="Times New Roman"/>
          <w:szCs w:val="28"/>
          <w:lang w:eastAsia="ru-RU" w:bidi="ar-SA"/>
        </w:rPr>
      </w:pPr>
    </w:p>
    <w:p w:rsidR="00F60645" w:rsidRPr="00622275" w:rsidRDefault="00F60645" w:rsidP="009B1448">
      <w:pPr>
        <w:keepNext w:val="0"/>
        <w:widowControl/>
        <w:suppressAutoHyphens w:val="0"/>
        <w:ind w:firstLine="0"/>
        <w:textAlignment w:val="auto"/>
        <w:rPr>
          <w:rFonts w:eastAsia="Times New Roman" w:cs="Times New Roman"/>
          <w:szCs w:val="28"/>
          <w:lang w:eastAsia="ru-RU" w:bidi="ar-SA"/>
        </w:rPr>
      </w:pPr>
    </w:p>
    <w:p w:rsidR="00F60645" w:rsidRPr="00622275" w:rsidRDefault="00F60645" w:rsidP="009B1448">
      <w:pPr>
        <w:keepNext w:val="0"/>
        <w:widowControl/>
        <w:suppressAutoHyphens w:val="0"/>
        <w:ind w:firstLine="0"/>
        <w:textAlignment w:val="auto"/>
        <w:rPr>
          <w:rFonts w:eastAsia="Times New Roman" w:cs="Times New Roman"/>
          <w:szCs w:val="28"/>
          <w:lang w:eastAsia="ru-RU" w:bidi="ar-SA"/>
        </w:rPr>
      </w:pPr>
    </w:p>
    <w:p w:rsidR="00F60645" w:rsidRPr="00622275" w:rsidRDefault="00F60645" w:rsidP="009B1448">
      <w:pPr>
        <w:keepNext w:val="0"/>
        <w:widowControl/>
        <w:suppressAutoHyphens w:val="0"/>
        <w:ind w:firstLine="0"/>
        <w:textAlignment w:val="auto"/>
        <w:rPr>
          <w:rFonts w:eastAsia="Times New Roman" w:cs="Times New Roman"/>
          <w:szCs w:val="28"/>
          <w:lang w:eastAsia="ru-RU" w:bidi="ar-SA"/>
        </w:rPr>
      </w:pPr>
    </w:p>
    <w:p w:rsidR="00F60645" w:rsidRDefault="00F60645" w:rsidP="009B1448">
      <w:pPr>
        <w:keepNext w:val="0"/>
        <w:widowControl/>
        <w:suppressAutoHyphens w:val="0"/>
        <w:ind w:firstLine="0"/>
        <w:textAlignment w:val="auto"/>
        <w:rPr>
          <w:rFonts w:eastAsia="Times New Roman" w:cs="Times New Roman"/>
          <w:sz w:val="24"/>
          <w:lang w:eastAsia="ru-RU" w:bidi="ar-SA"/>
        </w:rPr>
      </w:pPr>
    </w:p>
    <w:p w:rsidR="00F60645" w:rsidRDefault="00F60645" w:rsidP="009B1448">
      <w:pPr>
        <w:keepNext w:val="0"/>
        <w:widowControl/>
        <w:suppressAutoHyphens w:val="0"/>
        <w:ind w:firstLine="0"/>
        <w:textAlignment w:val="auto"/>
        <w:rPr>
          <w:rFonts w:eastAsia="Times New Roman" w:cs="Times New Roman"/>
          <w:sz w:val="24"/>
          <w:lang w:eastAsia="ru-RU" w:bidi="ar-SA"/>
        </w:rPr>
      </w:pPr>
    </w:p>
    <w:p w:rsidR="00F60645" w:rsidRDefault="00F60645" w:rsidP="009B1448">
      <w:pPr>
        <w:keepNext w:val="0"/>
        <w:widowControl/>
        <w:suppressAutoHyphens w:val="0"/>
        <w:ind w:firstLine="0"/>
        <w:textAlignment w:val="auto"/>
        <w:rPr>
          <w:rFonts w:eastAsia="Times New Roman" w:cs="Times New Roman"/>
          <w:sz w:val="24"/>
          <w:lang w:eastAsia="ru-RU" w:bidi="ar-SA"/>
        </w:rPr>
      </w:pPr>
    </w:p>
    <w:p w:rsidR="00F60645" w:rsidRDefault="00F60645" w:rsidP="009B1448">
      <w:pPr>
        <w:keepNext w:val="0"/>
        <w:widowControl/>
        <w:suppressAutoHyphens w:val="0"/>
        <w:ind w:firstLine="0"/>
        <w:textAlignment w:val="auto"/>
        <w:rPr>
          <w:rFonts w:eastAsia="Times New Roman" w:cs="Times New Roman"/>
          <w:sz w:val="24"/>
          <w:lang w:eastAsia="ru-RU" w:bidi="ar-SA"/>
        </w:rPr>
      </w:pPr>
    </w:p>
    <w:p w:rsidR="00F60645" w:rsidRDefault="00F60645" w:rsidP="009B1448">
      <w:pPr>
        <w:keepNext w:val="0"/>
        <w:widowControl/>
        <w:suppressAutoHyphens w:val="0"/>
        <w:ind w:firstLine="0"/>
        <w:textAlignment w:val="auto"/>
        <w:rPr>
          <w:rFonts w:eastAsia="Times New Roman" w:cs="Times New Roman"/>
          <w:sz w:val="24"/>
          <w:lang w:eastAsia="ru-RU" w:bidi="ar-SA"/>
        </w:rPr>
      </w:pPr>
    </w:p>
    <w:p w:rsidR="00F60645" w:rsidRDefault="00F60645" w:rsidP="009B1448">
      <w:pPr>
        <w:keepNext w:val="0"/>
        <w:widowControl/>
        <w:suppressAutoHyphens w:val="0"/>
        <w:ind w:firstLine="0"/>
        <w:textAlignment w:val="auto"/>
        <w:rPr>
          <w:rFonts w:eastAsia="Times New Roman" w:cs="Times New Roman"/>
          <w:sz w:val="24"/>
          <w:lang w:eastAsia="ru-RU" w:bidi="ar-SA"/>
        </w:rPr>
      </w:pPr>
    </w:p>
    <w:p w:rsidR="00F60645" w:rsidRDefault="00F60645" w:rsidP="009B1448">
      <w:pPr>
        <w:keepNext w:val="0"/>
        <w:widowControl/>
        <w:suppressAutoHyphens w:val="0"/>
        <w:ind w:firstLine="0"/>
        <w:textAlignment w:val="auto"/>
        <w:rPr>
          <w:rFonts w:eastAsia="Times New Roman" w:cs="Times New Roman"/>
          <w:sz w:val="24"/>
          <w:lang w:eastAsia="ru-RU" w:bidi="ar-SA"/>
        </w:rPr>
      </w:pPr>
    </w:p>
    <w:p w:rsidR="00F60645" w:rsidRDefault="00F60645" w:rsidP="009B1448">
      <w:pPr>
        <w:keepNext w:val="0"/>
        <w:widowControl/>
        <w:suppressAutoHyphens w:val="0"/>
        <w:ind w:firstLine="0"/>
        <w:textAlignment w:val="auto"/>
        <w:rPr>
          <w:rFonts w:eastAsia="Times New Roman" w:cs="Times New Roman"/>
          <w:sz w:val="24"/>
          <w:lang w:eastAsia="ru-RU" w:bidi="ar-SA"/>
        </w:rPr>
      </w:pPr>
    </w:p>
    <w:p w:rsidR="00F60645" w:rsidRDefault="00F60645" w:rsidP="009B1448">
      <w:pPr>
        <w:keepNext w:val="0"/>
        <w:widowControl/>
        <w:suppressAutoHyphens w:val="0"/>
        <w:ind w:firstLine="0"/>
        <w:textAlignment w:val="auto"/>
        <w:rPr>
          <w:rFonts w:eastAsia="Times New Roman" w:cs="Times New Roman"/>
          <w:sz w:val="24"/>
          <w:lang w:eastAsia="ru-RU" w:bidi="ar-SA"/>
        </w:rPr>
      </w:pPr>
    </w:p>
    <w:p w:rsidR="00F60645" w:rsidRDefault="00F60645" w:rsidP="009B1448">
      <w:pPr>
        <w:keepNext w:val="0"/>
        <w:widowControl/>
        <w:suppressAutoHyphens w:val="0"/>
        <w:ind w:firstLine="0"/>
        <w:textAlignment w:val="auto"/>
        <w:rPr>
          <w:rFonts w:eastAsia="Times New Roman" w:cs="Times New Roman"/>
          <w:sz w:val="24"/>
          <w:lang w:eastAsia="ru-RU" w:bidi="ar-SA"/>
        </w:rPr>
      </w:pPr>
    </w:p>
    <w:p w:rsidR="00F60645" w:rsidRDefault="00F60645" w:rsidP="009B1448">
      <w:pPr>
        <w:keepNext w:val="0"/>
        <w:widowControl/>
        <w:suppressAutoHyphens w:val="0"/>
        <w:ind w:firstLine="0"/>
        <w:textAlignment w:val="auto"/>
        <w:rPr>
          <w:rFonts w:eastAsia="Times New Roman" w:cs="Times New Roman"/>
          <w:sz w:val="24"/>
          <w:lang w:eastAsia="ru-RU" w:bidi="ar-SA"/>
        </w:rPr>
      </w:pPr>
    </w:p>
    <w:p w:rsidR="00F60645" w:rsidRDefault="00F60645" w:rsidP="009B1448">
      <w:pPr>
        <w:keepNext w:val="0"/>
        <w:widowControl/>
        <w:suppressAutoHyphens w:val="0"/>
        <w:ind w:firstLine="0"/>
        <w:textAlignment w:val="auto"/>
        <w:rPr>
          <w:rFonts w:eastAsia="Times New Roman" w:cs="Times New Roman"/>
          <w:sz w:val="24"/>
          <w:lang w:eastAsia="ru-RU" w:bidi="ar-SA"/>
        </w:rPr>
      </w:pPr>
    </w:p>
    <w:p w:rsidR="00F60645" w:rsidRDefault="00F60645" w:rsidP="009B1448">
      <w:pPr>
        <w:keepNext w:val="0"/>
        <w:widowControl/>
        <w:suppressAutoHyphens w:val="0"/>
        <w:ind w:firstLine="0"/>
        <w:textAlignment w:val="auto"/>
        <w:rPr>
          <w:rFonts w:eastAsia="Times New Roman" w:cs="Times New Roman"/>
          <w:sz w:val="24"/>
          <w:lang w:eastAsia="ru-RU" w:bidi="ar-SA"/>
        </w:rPr>
      </w:pPr>
    </w:p>
    <w:p w:rsidR="00F60645" w:rsidRDefault="00F60645" w:rsidP="009B1448">
      <w:pPr>
        <w:keepNext w:val="0"/>
        <w:widowControl/>
        <w:suppressAutoHyphens w:val="0"/>
        <w:ind w:firstLine="0"/>
        <w:textAlignment w:val="auto"/>
        <w:rPr>
          <w:rFonts w:eastAsia="Times New Roman" w:cs="Times New Roman"/>
          <w:sz w:val="24"/>
          <w:lang w:eastAsia="ru-RU" w:bidi="ar-SA"/>
        </w:rPr>
      </w:pPr>
    </w:p>
    <w:p w:rsidR="00F60645" w:rsidRDefault="00F60645" w:rsidP="009B1448">
      <w:pPr>
        <w:keepNext w:val="0"/>
        <w:widowControl/>
        <w:suppressAutoHyphens w:val="0"/>
        <w:ind w:firstLine="0"/>
        <w:textAlignment w:val="auto"/>
        <w:rPr>
          <w:rFonts w:eastAsia="Times New Roman" w:cs="Times New Roman"/>
          <w:sz w:val="24"/>
          <w:lang w:eastAsia="ru-RU" w:bidi="ar-SA"/>
        </w:rPr>
      </w:pPr>
    </w:p>
    <w:p w:rsidR="00F60645" w:rsidRDefault="00F60645" w:rsidP="009B1448">
      <w:pPr>
        <w:keepNext w:val="0"/>
        <w:widowControl/>
        <w:suppressAutoHyphens w:val="0"/>
        <w:ind w:firstLine="0"/>
        <w:textAlignment w:val="auto"/>
        <w:rPr>
          <w:rFonts w:eastAsia="Times New Roman" w:cs="Times New Roman"/>
          <w:sz w:val="24"/>
          <w:lang w:eastAsia="ru-RU" w:bidi="ar-SA"/>
        </w:rPr>
      </w:pPr>
    </w:p>
    <w:p w:rsidR="00F60645" w:rsidRDefault="00F60645" w:rsidP="009B1448">
      <w:pPr>
        <w:keepNext w:val="0"/>
        <w:widowControl/>
        <w:suppressAutoHyphens w:val="0"/>
        <w:ind w:firstLine="0"/>
        <w:textAlignment w:val="auto"/>
        <w:rPr>
          <w:rFonts w:eastAsia="Times New Roman" w:cs="Times New Roman"/>
          <w:sz w:val="24"/>
          <w:lang w:eastAsia="ru-RU" w:bidi="ar-SA"/>
        </w:rPr>
      </w:pPr>
    </w:p>
    <w:p w:rsidR="00F60645" w:rsidRDefault="00F60645" w:rsidP="009B1448">
      <w:pPr>
        <w:keepNext w:val="0"/>
        <w:widowControl/>
        <w:suppressAutoHyphens w:val="0"/>
        <w:ind w:firstLine="0"/>
        <w:textAlignment w:val="auto"/>
        <w:rPr>
          <w:rFonts w:eastAsia="Times New Roman" w:cs="Times New Roman"/>
          <w:sz w:val="24"/>
          <w:lang w:eastAsia="ru-RU" w:bidi="ar-SA"/>
        </w:rPr>
      </w:pPr>
    </w:p>
    <w:p w:rsidR="00F60645" w:rsidRDefault="00F60645" w:rsidP="009B1448">
      <w:pPr>
        <w:keepNext w:val="0"/>
        <w:widowControl/>
        <w:suppressAutoHyphens w:val="0"/>
        <w:ind w:firstLine="0"/>
        <w:textAlignment w:val="auto"/>
        <w:rPr>
          <w:rFonts w:eastAsia="Times New Roman" w:cs="Times New Roman"/>
          <w:sz w:val="24"/>
          <w:lang w:eastAsia="ru-RU" w:bidi="ar-SA"/>
        </w:rPr>
      </w:pPr>
    </w:p>
    <w:p w:rsidR="00F60645" w:rsidRDefault="00F60645" w:rsidP="009B1448">
      <w:pPr>
        <w:keepNext w:val="0"/>
        <w:widowControl/>
        <w:suppressAutoHyphens w:val="0"/>
        <w:ind w:firstLine="0"/>
        <w:textAlignment w:val="auto"/>
        <w:rPr>
          <w:rFonts w:eastAsia="Times New Roman" w:cs="Times New Roman"/>
          <w:sz w:val="24"/>
          <w:lang w:eastAsia="ru-RU" w:bidi="ar-SA"/>
        </w:rPr>
      </w:pPr>
    </w:p>
    <w:p w:rsidR="00F60645" w:rsidRDefault="00F60645" w:rsidP="009B1448">
      <w:pPr>
        <w:keepNext w:val="0"/>
        <w:widowControl/>
        <w:suppressAutoHyphens w:val="0"/>
        <w:ind w:firstLine="0"/>
        <w:textAlignment w:val="auto"/>
        <w:rPr>
          <w:rFonts w:eastAsia="Times New Roman" w:cs="Times New Roman"/>
          <w:sz w:val="24"/>
          <w:lang w:eastAsia="ru-RU" w:bidi="ar-SA"/>
        </w:rPr>
      </w:pPr>
    </w:p>
    <w:p w:rsidR="00644330" w:rsidRDefault="00644330" w:rsidP="009B1448">
      <w:pPr>
        <w:keepNext w:val="0"/>
        <w:widowControl/>
        <w:suppressAutoHyphens w:val="0"/>
        <w:ind w:firstLine="0"/>
        <w:textAlignment w:val="auto"/>
        <w:rPr>
          <w:rFonts w:eastAsia="Times New Roman" w:cs="Times New Roman"/>
          <w:sz w:val="24"/>
          <w:lang w:eastAsia="ru-RU" w:bidi="ar-SA"/>
        </w:rPr>
      </w:pPr>
    </w:p>
    <w:p w:rsidR="00644330" w:rsidRDefault="00644330" w:rsidP="009B1448">
      <w:pPr>
        <w:keepNext w:val="0"/>
        <w:widowControl/>
        <w:suppressAutoHyphens w:val="0"/>
        <w:ind w:firstLine="0"/>
        <w:textAlignment w:val="auto"/>
        <w:rPr>
          <w:rFonts w:eastAsia="Times New Roman" w:cs="Times New Roman"/>
          <w:sz w:val="24"/>
          <w:lang w:eastAsia="ru-RU" w:bidi="ar-SA"/>
        </w:rPr>
      </w:pPr>
    </w:p>
    <w:p w:rsidR="00644330" w:rsidRDefault="00644330" w:rsidP="009B1448">
      <w:pPr>
        <w:keepNext w:val="0"/>
        <w:widowControl/>
        <w:suppressAutoHyphens w:val="0"/>
        <w:ind w:firstLine="0"/>
        <w:textAlignment w:val="auto"/>
        <w:rPr>
          <w:rFonts w:eastAsia="Times New Roman" w:cs="Times New Roman"/>
          <w:sz w:val="24"/>
          <w:lang w:eastAsia="ru-RU" w:bidi="ar-SA"/>
        </w:rPr>
      </w:pPr>
    </w:p>
    <w:p w:rsidR="00644330" w:rsidRDefault="00644330" w:rsidP="009B1448">
      <w:pPr>
        <w:keepNext w:val="0"/>
        <w:widowControl/>
        <w:suppressAutoHyphens w:val="0"/>
        <w:ind w:firstLine="0"/>
        <w:textAlignment w:val="auto"/>
        <w:rPr>
          <w:rFonts w:eastAsia="Times New Roman" w:cs="Times New Roman"/>
          <w:sz w:val="24"/>
          <w:lang w:eastAsia="ru-RU" w:bidi="ar-SA"/>
        </w:rPr>
      </w:pPr>
    </w:p>
    <w:p w:rsidR="00F60645" w:rsidRDefault="00F60645" w:rsidP="009B1448">
      <w:pPr>
        <w:keepNext w:val="0"/>
        <w:widowControl/>
        <w:suppressAutoHyphens w:val="0"/>
        <w:ind w:firstLine="0"/>
        <w:textAlignment w:val="auto"/>
        <w:rPr>
          <w:rFonts w:eastAsia="Times New Roman" w:cs="Times New Roman"/>
          <w:sz w:val="24"/>
          <w:lang w:eastAsia="ru-RU" w:bidi="ar-SA"/>
        </w:rPr>
      </w:pPr>
    </w:p>
    <w:p w:rsidR="00F60645" w:rsidRDefault="00F60645" w:rsidP="009B1448">
      <w:pPr>
        <w:keepNext w:val="0"/>
        <w:widowControl/>
        <w:suppressAutoHyphens w:val="0"/>
        <w:ind w:firstLine="0"/>
        <w:textAlignment w:val="auto"/>
        <w:rPr>
          <w:rFonts w:eastAsia="Times New Roman" w:cs="Times New Roman"/>
          <w:sz w:val="24"/>
          <w:lang w:eastAsia="ru-RU" w:bidi="ar-SA"/>
        </w:rPr>
      </w:pPr>
    </w:p>
    <w:p w:rsidR="00F60645" w:rsidRDefault="00F60645" w:rsidP="009B1448">
      <w:pPr>
        <w:keepNext w:val="0"/>
        <w:widowControl/>
        <w:suppressAutoHyphens w:val="0"/>
        <w:ind w:firstLine="0"/>
        <w:textAlignment w:val="auto"/>
        <w:rPr>
          <w:rFonts w:eastAsia="Times New Roman" w:cs="Times New Roman"/>
          <w:sz w:val="24"/>
          <w:lang w:eastAsia="ru-RU" w:bidi="ar-SA"/>
        </w:rPr>
      </w:pPr>
    </w:p>
    <w:p w:rsidR="00352BB9" w:rsidRPr="00173C79" w:rsidRDefault="00352BB9" w:rsidP="00173C79">
      <w:pPr>
        <w:pStyle w:val="a0"/>
        <w:keepNext w:val="0"/>
        <w:spacing w:after="0"/>
        <w:ind w:left="5103" w:firstLine="0"/>
        <w:jc w:val="left"/>
        <w:rPr>
          <w:color w:val="000000"/>
          <w:szCs w:val="28"/>
        </w:rPr>
      </w:pPr>
      <w:r w:rsidRPr="00173C79">
        <w:rPr>
          <w:color w:val="000000"/>
          <w:szCs w:val="28"/>
        </w:rPr>
        <w:lastRenderedPageBreak/>
        <w:t xml:space="preserve">Приложение </w:t>
      </w:r>
    </w:p>
    <w:p w:rsidR="00352BB9" w:rsidRPr="002F3735" w:rsidRDefault="00352BB9" w:rsidP="00173C79">
      <w:pPr>
        <w:keepNext w:val="0"/>
        <w:widowControl/>
        <w:suppressAutoHyphens w:val="0"/>
        <w:ind w:left="5103" w:firstLine="0"/>
        <w:jc w:val="left"/>
        <w:textAlignment w:val="auto"/>
        <w:rPr>
          <w:color w:val="000000"/>
          <w:szCs w:val="28"/>
        </w:rPr>
      </w:pPr>
      <w:r w:rsidRPr="002F3735">
        <w:rPr>
          <w:color w:val="000000"/>
          <w:szCs w:val="28"/>
        </w:rPr>
        <w:t>к постановлению Ад</w:t>
      </w:r>
      <w:r w:rsidR="00622275" w:rsidRPr="002F3735">
        <w:rPr>
          <w:color w:val="000000"/>
          <w:szCs w:val="28"/>
        </w:rPr>
        <w:t>министрации ЗАТО г. Зеленогорск</w:t>
      </w:r>
    </w:p>
    <w:p w:rsidR="00352BB9" w:rsidRPr="002F3735" w:rsidRDefault="00352BB9" w:rsidP="00173C79">
      <w:pPr>
        <w:keepNext w:val="0"/>
        <w:widowControl/>
        <w:suppressAutoHyphens w:val="0"/>
        <w:ind w:left="5103" w:firstLine="0"/>
        <w:jc w:val="left"/>
        <w:textAlignment w:val="auto"/>
        <w:rPr>
          <w:rFonts w:eastAsia="Times New Roman" w:cs="Times New Roman"/>
          <w:szCs w:val="28"/>
          <w:lang w:eastAsia="ru-RU" w:bidi="ar-SA"/>
        </w:rPr>
      </w:pPr>
      <w:r w:rsidRPr="002F3735">
        <w:rPr>
          <w:color w:val="000000"/>
          <w:szCs w:val="28"/>
        </w:rPr>
        <w:t xml:space="preserve">от </w:t>
      </w:r>
      <w:r w:rsidR="00CF56A3" w:rsidRPr="00F53159">
        <w:rPr>
          <w:b/>
          <w:i/>
          <w:color w:val="000000"/>
          <w:szCs w:val="28"/>
        </w:rPr>
        <w:t>30.12.2022</w:t>
      </w:r>
      <w:r w:rsidR="00F87E36" w:rsidRPr="002F3735">
        <w:rPr>
          <w:color w:val="000000"/>
          <w:szCs w:val="28"/>
        </w:rPr>
        <w:t xml:space="preserve"> </w:t>
      </w:r>
      <w:r w:rsidR="007A1B27" w:rsidRPr="002F3735">
        <w:rPr>
          <w:color w:val="000000"/>
          <w:szCs w:val="28"/>
        </w:rPr>
        <w:t xml:space="preserve">№ </w:t>
      </w:r>
      <w:r w:rsidR="00CF56A3" w:rsidRPr="00F53159">
        <w:rPr>
          <w:b/>
          <w:i/>
          <w:color w:val="000000"/>
          <w:szCs w:val="28"/>
        </w:rPr>
        <w:t>217-п</w:t>
      </w:r>
    </w:p>
    <w:p w:rsidR="00352BB9" w:rsidRPr="002F3735" w:rsidRDefault="00352BB9" w:rsidP="006A1C5E">
      <w:pPr>
        <w:keepNext w:val="0"/>
        <w:ind w:firstLine="0"/>
        <w:jc w:val="center"/>
        <w:rPr>
          <w:b/>
          <w:sz w:val="36"/>
          <w:szCs w:val="36"/>
        </w:rPr>
      </w:pPr>
    </w:p>
    <w:p w:rsidR="00352BB9" w:rsidRPr="002F3735" w:rsidRDefault="00352BB9" w:rsidP="006A1C5E">
      <w:pPr>
        <w:keepNext w:val="0"/>
        <w:ind w:firstLine="0"/>
        <w:jc w:val="center"/>
        <w:rPr>
          <w:b/>
          <w:sz w:val="36"/>
          <w:szCs w:val="36"/>
        </w:rPr>
      </w:pPr>
    </w:p>
    <w:p w:rsidR="00E93D10" w:rsidRPr="002F3735" w:rsidRDefault="004739A2" w:rsidP="006A1C5E">
      <w:pPr>
        <w:keepNext w:val="0"/>
        <w:ind w:firstLine="0"/>
        <w:jc w:val="center"/>
        <w:rPr>
          <w:b/>
          <w:szCs w:val="28"/>
        </w:rPr>
      </w:pPr>
      <w:r w:rsidRPr="002F3735">
        <w:rPr>
          <w:b/>
          <w:szCs w:val="28"/>
        </w:rPr>
        <w:t>Административный регламент</w:t>
      </w:r>
    </w:p>
    <w:p w:rsidR="00E93D10" w:rsidRPr="002F3735" w:rsidRDefault="004739A2" w:rsidP="006A1C5E">
      <w:pPr>
        <w:keepNext w:val="0"/>
        <w:ind w:firstLine="0"/>
        <w:jc w:val="center"/>
        <w:rPr>
          <w:b/>
          <w:szCs w:val="28"/>
        </w:rPr>
      </w:pPr>
      <w:r w:rsidRPr="002F3735">
        <w:rPr>
          <w:b/>
          <w:szCs w:val="28"/>
        </w:rPr>
        <w:t>предоставления муниципальной услуги</w:t>
      </w:r>
    </w:p>
    <w:p w:rsidR="00E93D10" w:rsidRPr="002F3735" w:rsidRDefault="004739A2" w:rsidP="0006087A">
      <w:pPr>
        <w:keepNext w:val="0"/>
        <w:widowControl/>
        <w:suppressAutoHyphens w:val="0"/>
        <w:autoSpaceDE w:val="0"/>
        <w:autoSpaceDN w:val="0"/>
        <w:adjustRightInd w:val="0"/>
        <w:ind w:firstLine="0"/>
        <w:jc w:val="center"/>
        <w:textAlignment w:val="auto"/>
        <w:rPr>
          <w:b/>
          <w:color w:val="000000"/>
          <w:szCs w:val="28"/>
        </w:rPr>
      </w:pPr>
      <w:r w:rsidRPr="002F3735">
        <w:rPr>
          <w:b/>
          <w:szCs w:val="28"/>
        </w:rPr>
        <w:t>«</w:t>
      </w:r>
      <w:r w:rsidR="0006087A" w:rsidRPr="002F3735">
        <w:rPr>
          <w:rFonts w:cs="Times New Roman"/>
          <w:b/>
          <w:szCs w:val="28"/>
          <w:lang w:bidi="ar-SA"/>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2F3735">
        <w:rPr>
          <w:b/>
          <w:color w:val="000000"/>
          <w:szCs w:val="28"/>
        </w:rPr>
        <w:t>»</w:t>
      </w:r>
    </w:p>
    <w:p w:rsidR="009308E3" w:rsidRPr="002F3735" w:rsidRDefault="009308E3" w:rsidP="00B17D9C">
      <w:pPr>
        <w:pStyle w:val="a0"/>
        <w:keepNext w:val="0"/>
        <w:spacing w:after="0"/>
        <w:ind w:firstLine="0"/>
        <w:jc w:val="center"/>
        <w:rPr>
          <w:b/>
          <w:color w:val="000000"/>
          <w:szCs w:val="28"/>
        </w:rPr>
      </w:pPr>
    </w:p>
    <w:p w:rsidR="001A60CB" w:rsidRPr="002F3735" w:rsidRDefault="002C6574" w:rsidP="00B17D9C">
      <w:pPr>
        <w:pStyle w:val="a0"/>
        <w:keepNext w:val="0"/>
        <w:spacing w:after="0"/>
        <w:ind w:firstLine="0"/>
        <w:jc w:val="center"/>
        <w:rPr>
          <w:color w:val="000000"/>
          <w:szCs w:val="28"/>
        </w:rPr>
      </w:pPr>
      <w:r w:rsidRPr="002F3735">
        <w:rPr>
          <w:color w:val="000000"/>
          <w:szCs w:val="28"/>
        </w:rPr>
        <w:t>1</w:t>
      </w:r>
      <w:r w:rsidR="00C734BE" w:rsidRPr="002F3735">
        <w:rPr>
          <w:color w:val="000000"/>
          <w:szCs w:val="28"/>
        </w:rPr>
        <w:t>. ОБЩИЕ ПОЛОЖЕНИЯ</w:t>
      </w:r>
    </w:p>
    <w:p w:rsidR="00B17D9C" w:rsidRPr="002F3735" w:rsidRDefault="00B17D9C" w:rsidP="00B17D9C">
      <w:pPr>
        <w:pStyle w:val="a0"/>
        <w:keepNext w:val="0"/>
        <w:spacing w:after="0"/>
        <w:ind w:firstLine="0"/>
        <w:jc w:val="center"/>
        <w:rPr>
          <w:color w:val="000000"/>
          <w:szCs w:val="28"/>
        </w:rPr>
      </w:pPr>
    </w:p>
    <w:p w:rsidR="00D032C6" w:rsidRPr="002F3735" w:rsidRDefault="00D032C6" w:rsidP="00B17D9C">
      <w:pPr>
        <w:keepNext w:val="0"/>
        <w:tabs>
          <w:tab w:val="left" w:pos="567"/>
        </w:tabs>
        <w:suppressAutoHyphens w:val="0"/>
        <w:ind w:left="1287" w:hanging="1287"/>
        <w:contextualSpacing/>
        <w:jc w:val="center"/>
        <w:textAlignment w:val="auto"/>
        <w:rPr>
          <w:rFonts w:eastAsia="Times New Roman" w:cs="Times New Roman"/>
          <w:b/>
          <w:color w:val="000000"/>
          <w:szCs w:val="28"/>
          <w:lang w:eastAsia="ru-RU" w:bidi="ar-SA"/>
        </w:rPr>
      </w:pPr>
      <w:r w:rsidRPr="002F3735">
        <w:rPr>
          <w:rFonts w:eastAsia="Times New Roman" w:cs="Times New Roman"/>
          <w:b/>
          <w:color w:val="000000"/>
          <w:szCs w:val="28"/>
          <w:lang w:eastAsia="ru-RU" w:bidi="ar-SA"/>
        </w:rPr>
        <w:t>Предмет регулирования Административного регламента</w:t>
      </w:r>
    </w:p>
    <w:p w:rsidR="00D032C6" w:rsidRPr="002F3735" w:rsidRDefault="00D032C6" w:rsidP="00B17D9C">
      <w:pPr>
        <w:keepNext w:val="0"/>
        <w:tabs>
          <w:tab w:val="left" w:pos="567"/>
        </w:tabs>
        <w:suppressAutoHyphens w:val="0"/>
        <w:ind w:left="1287" w:firstLine="0"/>
        <w:contextualSpacing/>
        <w:jc w:val="left"/>
        <w:textAlignment w:val="auto"/>
        <w:rPr>
          <w:rFonts w:eastAsia="Times New Roman" w:cs="Times New Roman"/>
          <w:color w:val="000000"/>
          <w:szCs w:val="28"/>
          <w:lang w:eastAsia="ru-RU" w:bidi="ar-SA"/>
        </w:rPr>
      </w:pPr>
    </w:p>
    <w:p w:rsidR="00D032C6" w:rsidRPr="002F3735" w:rsidRDefault="00D032C6" w:rsidP="002E3121">
      <w:pPr>
        <w:keepNext w:val="0"/>
        <w:widowControl/>
        <w:numPr>
          <w:ilvl w:val="1"/>
          <w:numId w:val="4"/>
        </w:numPr>
        <w:suppressAutoHyphens w:val="0"/>
        <w:autoSpaceDE w:val="0"/>
        <w:autoSpaceDN w:val="0"/>
        <w:adjustRightInd w:val="0"/>
        <w:ind w:left="0"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Административный регламент предоставления </w:t>
      </w:r>
      <w:r w:rsidR="0070670D"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 </w:t>
      </w:r>
      <w:r w:rsidR="002C6574" w:rsidRPr="002F3735">
        <w:rPr>
          <w:rFonts w:eastAsia="Times New Roman" w:cs="Times New Roman"/>
          <w:color w:val="000000"/>
          <w:szCs w:val="28"/>
          <w:lang w:eastAsia="ru-RU" w:bidi="ar-SA"/>
        </w:rPr>
        <w:t>«</w:t>
      </w:r>
      <w:r w:rsidRPr="002F3735">
        <w:rPr>
          <w:rFonts w:eastAsia="Times New Roman" w:cs="Times New Roman"/>
          <w:color w:val="000000"/>
          <w:szCs w:val="28"/>
          <w:lang w:eastAsia="ru-RU" w:bidi="ar-SA"/>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2C6574" w:rsidRPr="002F3735">
        <w:rPr>
          <w:rFonts w:eastAsia="Times New Roman" w:cs="Times New Roman"/>
          <w:color w:val="000000"/>
          <w:szCs w:val="28"/>
          <w:lang w:eastAsia="ru-RU" w:bidi="ar-SA"/>
        </w:rPr>
        <w:t>»</w:t>
      </w:r>
      <w:r w:rsidRPr="002F3735">
        <w:rPr>
          <w:rFonts w:eastAsia="Times New Roman" w:cs="Times New Roman"/>
          <w:color w:val="000000"/>
          <w:szCs w:val="28"/>
          <w:lang w:eastAsia="ru-RU" w:bidi="ar-SA"/>
        </w:rPr>
        <w:t xml:space="preserve"> (</w:t>
      </w:r>
      <w:r w:rsidRPr="002F3735">
        <w:rPr>
          <w:rFonts w:eastAsia="Times New Roman" w:cs="Times New Roman"/>
          <w:bCs/>
          <w:color w:val="000000"/>
          <w:szCs w:val="28"/>
          <w:lang w:eastAsia="ru-RU" w:bidi="ar-SA"/>
        </w:rPr>
        <w:t>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Pr="002F3735">
        <w:rPr>
          <w:rFonts w:eastAsia="Times New Roman" w:cs="Times New Roman"/>
          <w:color w:val="000000"/>
          <w:szCs w:val="28"/>
          <w:lang w:eastAsia="ru-RU" w:bidi="ar-SA"/>
        </w:rPr>
        <w:t>)</w:t>
      </w:r>
      <w:r w:rsidR="002C6574" w:rsidRPr="002F3735">
        <w:rPr>
          <w:rFonts w:eastAsia="Times New Roman" w:cs="Times New Roman"/>
          <w:color w:val="000000"/>
          <w:szCs w:val="28"/>
          <w:lang w:eastAsia="ru-RU" w:bidi="ar-SA"/>
        </w:rPr>
        <w:t xml:space="preserve"> (далее – Административный регламент)</w:t>
      </w:r>
      <w:r w:rsidRPr="002F3735">
        <w:rPr>
          <w:rFonts w:eastAsia="Times New Roman" w:cs="Times New Roman"/>
          <w:color w:val="000000"/>
          <w:szCs w:val="28"/>
          <w:lang w:eastAsia="ru-RU" w:bidi="ar-SA"/>
        </w:rPr>
        <w:t xml:space="preserve"> разработа</w:t>
      </w:r>
      <w:r w:rsidR="002C6574" w:rsidRPr="002F3735">
        <w:rPr>
          <w:rFonts w:eastAsia="Times New Roman" w:cs="Times New Roman"/>
          <w:color w:val="000000"/>
          <w:szCs w:val="28"/>
          <w:lang w:eastAsia="ru-RU" w:bidi="ar-SA"/>
        </w:rPr>
        <w:t xml:space="preserve">н в целях повышения качества и </w:t>
      </w:r>
      <w:r w:rsidRPr="002F3735">
        <w:rPr>
          <w:rFonts w:eastAsia="Times New Roman" w:cs="Times New Roman"/>
          <w:color w:val="000000"/>
          <w:szCs w:val="28"/>
          <w:lang w:eastAsia="ru-RU" w:bidi="ar-SA"/>
        </w:rPr>
        <w:t xml:space="preserve">доступности предоставления </w:t>
      </w:r>
      <w:r w:rsidR="00D24C0F"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 определяет стандарт, сроки и последовательность действий (административных процедур) при осуществлении полномочий </w:t>
      </w:r>
      <w:r w:rsidRPr="002F3735">
        <w:rPr>
          <w:rFonts w:eastAsia="Times New Roman" w:cs="Times New Roman"/>
          <w:iCs/>
          <w:color w:val="000000"/>
          <w:szCs w:val="28"/>
          <w:lang w:eastAsia="ru-RU" w:bidi="ar-SA"/>
        </w:rPr>
        <w:t xml:space="preserve">по предоставлению </w:t>
      </w:r>
      <w:r w:rsidR="002C6574" w:rsidRPr="002F3735">
        <w:rPr>
          <w:rFonts w:eastAsia="Times New Roman" w:cs="Times New Roman"/>
          <w:iCs/>
          <w:color w:val="000000"/>
          <w:szCs w:val="28"/>
          <w:lang w:eastAsia="ru-RU" w:bidi="ar-SA"/>
        </w:rPr>
        <w:t>муниципальной услуги</w:t>
      </w:r>
      <w:r w:rsidRPr="002F3735">
        <w:rPr>
          <w:rFonts w:eastAsia="Times New Roman" w:cs="Times New Roman"/>
          <w:iCs/>
          <w:color w:val="000000"/>
          <w:szCs w:val="28"/>
          <w:lang w:eastAsia="ru-RU" w:bidi="ar-SA"/>
        </w:rPr>
        <w:t xml:space="preserve"> в </w:t>
      </w:r>
      <w:r w:rsidR="002C6574" w:rsidRPr="002F3735">
        <w:rPr>
          <w:rFonts w:eastAsia="Times New Roman" w:cs="Times New Roman"/>
          <w:iCs/>
          <w:color w:val="000000"/>
          <w:szCs w:val="28"/>
          <w:lang w:eastAsia="ru-RU" w:bidi="ar-SA"/>
        </w:rPr>
        <w:t>городском округе закрытого администр</w:t>
      </w:r>
      <w:r w:rsidR="00ED4FBA" w:rsidRPr="002F3735">
        <w:rPr>
          <w:rFonts w:eastAsia="Times New Roman" w:cs="Times New Roman"/>
          <w:iCs/>
          <w:color w:val="000000"/>
          <w:szCs w:val="28"/>
          <w:lang w:eastAsia="ru-RU" w:bidi="ar-SA"/>
        </w:rPr>
        <w:t>ативно-территориального образования город Зеленогорск Красноярского края (далее – ЗАТО г. Зеленогорск).</w:t>
      </w:r>
    </w:p>
    <w:p w:rsidR="00D032C6" w:rsidRPr="002F3735" w:rsidRDefault="00D032C6" w:rsidP="002C6574">
      <w:pPr>
        <w:keepNext w:val="0"/>
        <w:widowControl/>
        <w:suppressAutoHyphens w:val="0"/>
        <w:autoSpaceDE w:val="0"/>
        <w:autoSpaceDN w:val="0"/>
        <w:adjustRightInd w:val="0"/>
        <w:ind w:firstLine="0"/>
        <w:textAlignment w:val="auto"/>
        <w:rPr>
          <w:rFonts w:eastAsia="Times New Roman" w:cs="Times New Roman"/>
          <w:color w:val="000000"/>
          <w:szCs w:val="28"/>
          <w:lang w:eastAsia="ru-RU" w:bidi="ar-SA"/>
        </w:rPr>
      </w:pPr>
    </w:p>
    <w:p w:rsidR="00D032C6" w:rsidRPr="002F3735" w:rsidRDefault="00D032C6" w:rsidP="002C6574">
      <w:pPr>
        <w:keepNext w:val="0"/>
        <w:widowControl/>
        <w:suppressAutoHyphens w:val="0"/>
        <w:autoSpaceDE w:val="0"/>
        <w:autoSpaceDN w:val="0"/>
        <w:adjustRightInd w:val="0"/>
        <w:ind w:left="420" w:firstLine="0"/>
        <w:jc w:val="center"/>
        <w:textAlignment w:val="auto"/>
        <w:rPr>
          <w:rFonts w:eastAsia="Times New Roman" w:cs="Times New Roman"/>
          <w:b/>
          <w:iCs/>
          <w:color w:val="000000"/>
          <w:szCs w:val="28"/>
          <w:lang w:eastAsia="ru-RU" w:bidi="ar-SA"/>
        </w:rPr>
      </w:pPr>
      <w:r w:rsidRPr="002F3735">
        <w:rPr>
          <w:rFonts w:eastAsia="Times New Roman" w:cs="Times New Roman"/>
          <w:b/>
          <w:iCs/>
          <w:color w:val="000000"/>
          <w:szCs w:val="28"/>
          <w:lang w:eastAsia="ru-RU" w:bidi="ar-SA"/>
        </w:rPr>
        <w:t>Круг заявителей</w:t>
      </w:r>
    </w:p>
    <w:p w:rsidR="00D032C6" w:rsidRPr="002F3735" w:rsidRDefault="00D032C6" w:rsidP="002C6574">
      <w:pPr>
        <w:keepNext w:val="0"/>
        <w:widowControl/>
        <w:suppressAutoHyphens w:val="0"/>
        <w:autoSpaceDE w:val="0"/>
        <w:autoSpaceDN w:val="0"/>
        <w:adjustRightInd w:val="0"/>
        <w:ind w:firstLine="0"/>
        <w:textAlignment w:val="auto"/>
        <w:rPr>
          <w:rFonts w:eastAsia="Times New Roman" w:cs="Times New Roman"/>
          <w:color w:val="000000"/>
          <w:szCs w:val="28"/>
          <w:lang w:eastAsia="ru-RU" w:bidi="ar-SA"/>
        </w:rPr>
      </w:pPr>
    </w:p>
    <w:p w:rsidR="00D032C6" w:rsidRPr="002F3735" w:rsidRDefault="00D032C6" w:rsidP="00255329">
      <w:pPr>
        <w:autoSpaceDE w:val="0"/>
        <w:autoSpaceDN w:val="0"/>
        <w:adjustRightInd w:val="0"/>
        <w:ind w:firstLine="709"/>
        <w:rPr>
          <w:rFonts w:eastAsia="Times New Roman" w:cs="Times New Roman"/>
          <w:color w:val="000000"/>
          <w:szCs w:val="28"/>
          <w:lang w:eastAsia="ru-RU" w:bidi="ar-SA"/>
        </w:rPr>
      </w:pPr>
      <w:r w:rsidRPr="002F3735">
        <w:rPr>
          <w:rFonts w:eastAsia="Times New Roman" w:cs="Times New Roman"/>
          <w:color w:val="000000"/>
          <w:szCs w:val="28"/>
          <w:lang w:eastAsia="ru-RU" w:bidi="ar-SA"/>
        </w:rPr>
        <w:lastRenderedPageBreak/>
        <w:t xml:space="preserve">1.2. Заявителями на получение </w:t>
      </w:r>
      <w:r w:rsidR="0070670D"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 являются физические или юридические лица, выполняющие функции застройщика</w:t>
      </w:r>
      <w:r w:rsidRPr="002F3735">
        <w:rPr>
          <w:rFonts w:eastAsia="Times New Roman" w:cs="Times New Roman"/>
          <w:i/>
          <w:iCs/>
          <w:color w:val="000000"/>
          <w:szCs w:val="28"/>
          <w:lang w:eastAsia="ru-RU" w:bidi="ar-SA"/>
        </w:rPr>
        <w:t xml:space="preserve"> </w:t>
      </w:r>
      <w:r w:rsidRPr="002F3735">
        <w:rPr>
          <w:rFonts w:eastAsia="Times New Roman" w:cs="Times New Roman"/>
          <w:color w:val="000000"/>
          <w:szCs w:val="28"/>
          <w:lang w:eastAsia="ru-RU" w:bidi="ar-SA"/>
        </w:rPr>
        <w:t>в соответствии с пунктом 16 статьи 1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w:t>
      </w:r>
      <w:r w:rsidR="00A90FC2" w:rsidRPr="002F3735">
        <w:rPr>
          <w:rFonts w:eastAsia="Times New Roman" w:cs="Times New Roman"/>
          <w:color w:val="000000"/>
          <w:szCs w:val="28"/>
          <w:lang w:eastAsia="ru-RU" w:bidi="ar-SA"/>
        </w:rPr>
        <w:t>ятельности (далее – заявители</w:t>
      </w:r>
      <w:r w:rsidR="00B17D9C" w:rsidRPr="002F3735">
        <w:rPr>
          <w:rFonts w:eastAsia="Times New Roman" w:cs="Times New Roman"/>
          <w:color w:val="000000"/>
          <w:szCs w:val="28"/>
          <w:lang w:eastAsia="ru-RU" w:bidi="ar-SA"/>
        </w:rPr>
        <w:t>) (за</w:t>
      </w:r>
      <w:r w:rsidR="00B17D9C" w:rsidRPr="002F3735">
        <w:rPr>
          <w:color w:val="000000"/>
          <w:szCs w:val="28"/>
        </w:rPr>
        <w:t xml:space="preserve">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w:t>
      </w:r>
      <w:r w:rsidR="00255329" w:rsidRPr="002F3735">
        <w:rPr>
          <w:color w:val="000000"/>
          <w:szCs w:val="28"/>
        </w:rPr>
        <w:t>ьные акты Российской Федерации»</w:t>
      </w:r>
      <w:r w:rsidR="00255329" w:rsidRPr="002F3735">
        <w:rPr>
          <w:rFonts w:eastAsia="Times New Roman" w:cs="Times New Roman"/>
          <w:color w:val="000000"/>
          <w:szCs w:val="28"/>
          <w:lang w:eastAsia="ru-RU" w:bidi="ar-SA"/>
        </w:rPr>
        <w:t>).</w:t>
      </w:r>
    </w:p>
    <w:p w:rsidR="00D032C6" w:rsidRPr="002F3735" w:rsidRDefault="00D032C6" w:rsidP="00D032C6">
      <w:pPr>
        <w:keepNext w:val="0"/>
        <w:widowControl/>
        <w:suppressAutoHyphens w:val="0"/>
        <w:autoSpaceDE w:val="0"/>
        <w:autoSpaceDN w:val="0"/>
        <w:adjustRightInd w:val="0"/>
        <w:ind w:firstLine="708"/>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1.3. Интересы заявителей, указанных в пункте 1.2 Административного регламента, могут представлять лица, обладающие соответствующими пол</w:t>
      </w:r>
      <w:r w:rsidR="00A90FC2" w:rsidRPr="002F3735">
        <w:rPr>
          <w:rFonts w:eastAsia="Times New Roman" w:cs="Times New Roman"/>
          <w:color w:val="000000"/>
          <w:szCs w:val="28"/>
          <w:lang w:eastAsia="ru-RU" w:bidi="ar-SA"/>
        </w:rPr>
        <w:t>номочиями (далее – представители</w:t>
      </w:r>
      <w:r w:rsidRPr="002F3735">
        <w:rPr>
          <w:rFonts w:eastAsia="Times New Roman" w:cs="Times New Roman"/>
          <w:color w:val="000000"/>
          <w:szCs w:val="28"/>
          <w:lang w:eastAsia="ru-RU" w:bidi="ar-SA"/>
        </w:rPr>
        <w:t>).</w:t>
      </w:r>
    </w:p>
    <w:p w:rsidR="00D032C6" w:rsidRPr="002F3735" w:rsidRDefault="00D032C6" w:rsidP="00D032C6">
      <w:pPr>
        <w:keepNext w:val="0"/>
        <w:widowControl/>
        <w:suppressAutoHyphens w:val="0"/>
        <w:autoSpaceDE w:val="0"/>
        <w:autoSpaceDN w:val="0"/>
        <w:adjustRightInd w:val="0"/>
        <w:ind w:left="709" w:firstLine="0"/>
        <w:textAlignment w:val="auto"/>
        <w:rPr>
          <w:rFonts w:eastAsia="Times New Roman" w:cs="Times New Roman"/>
          <w:color w:val="000000"/>
          <w:szCs w:val="28"/>
          <w:lang w:eastAsia="ru-RU" w:bidi="ar-SA"/>
        </w:rPr>
      </w:pPr>
    </w:p>
    <w:p w:rsidR="00D032C6" w:rsidRPr="002F3735" w:rsidRDefault="00D032C6" w:rsidP="00255329">
      <w:pPr>
        <w:keepNext w:val="0"/>
        <w:widowControl/>
        <w:suppressAutoHyphens w:val="0"/>
        <w:autoSpaceDE w:val="0"/>
        <w:autoSpaceDN w:val="0"/>
        <w:adjustRightInd w:val="0"/>
        <w:ind w:left="420" w:hanging="420"/>
        <w:jc w:val="center"/>
        <w:textAlignment w:val="auto"/>
        <w:rPr>
          <w:rFonts w:eastAsia="Times New Roman" w:cs="Times New Roman"/>
          <w:b/>
          <w:iCs/>
          <w:color w:val="000000"/>
          <w:szCs w:val="28"/>
          <w:lang w:eastAsia="ru-RU" w:bidi="ar-SA"/>
        </w:rPr>
      </w:pPr>
      <w:r w:rsidRPr="002F3735">
        <w:rPr>
          <w:rFonts w:eastAsia="Times New Roman" w:cs="Times New Roman"/>
          <w:b/>
          <w:iCs/>
          <w:color w:val="000000"/>
          <w:szCs w:val="28"/>
          <w:lang w:eastAsia="ru-RU" w:bidi="ar-SA"/>
        </w:rPr>
        <w:t xml:space="preserve">Требование предоставления заявителю </w:t>
      </w:r>
      <w:r w:rsidR="0070670D" w:rsidRPr="002F3735">
        <w:rPr>
          <w:rFonts w:eastAsia="Times New Roman" w:cs="Times New Roman"/>
          <w:b/>
          <w:iCs/>
          <w:color w:val="000000"/>
          <w:szCs w:val="28"/>
          <w:lang w:eastAsia="ru-RU" w:bidi="ar-SA"/>
        </w:rPr>
        <w:t>муниципальной</w:t>
      </w:r>
      <w:r w:rsidRPr="002F3735">
        <w:rPr>
          <w:rFonts w:eastAsia="Times New Roman" w:cs="Times New Roman"/>
          <w:b/>
          <w:iCs/>
          <w:color w:val="000000"/>
          <w:szCs w:val="28"/>
          <w:lang w:eastAsia="ru-RU" w:bidi="ar-SA"/>
        </w:rPr>
        <w:t xml:space="preserve">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 </w:t>
      </w:r>
    </w:p>
    <w:p w:rsidR="00D032C6" w:rsidRPr="002F3735" w:rsidRDefault="00D032C6" w:rsidP="00D032C6">
      <w:pPr>
        <w:keepNext w:val="0"/>
        <w:widowControl/>
        <w:suppressAutoHyphens w:val="0"/>
        <w:autoSpaceDE w:val="0"/>
        <w:autoSpaceDN w:val="0"/>
        <w:adjustRightInd w:val="0"/>
        <w:ind w:left="420" w:firstLine="0"/>
        <w:jc w:val="center"/>
        <w:textAlignment w:val="auto"/>
        <w:rPr>
          <w:rFonts w:eastAsia="Times New Roman" w:cs="Times New Roman"/>
          <w:b/>
          <w:iCs/>
          <w:color w:val="000000"/>
          <w:szCs w:val="28"/>
          <w:lang w:eastAsia="ru-RU" w:bidi="ar-SA"/>
        </w:rPr>
      </w:pPr>
    </w:p>
    <w:p w:rsidR="00D032C6" w:rsidRPr="002F3735" w:rsidRDefault="00D032C6" w:rsidP="00D032C6">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1.4. </w:t>
      </w:r>
      <w:r w:rsidR="0070670D" w:rsidRPr="002F3735">
        <w:rPr>
          <w:rFonts w:eastAsia="Times New Roman" w:cs="Times New Roman"/>
          <w:color w:val="000000"/>
          <w:szCs w:val="28"/>
          <w:lang w:eastAsia="ru-RU" w:bidi="ar-SA"/>
        </w:rPr>
        <w:t xml:space="preserve"> Муниципальная</w:t>
      </w:r>
      <w:r w:rsidRPr="002F3735">
        <w:rPr>
          <w:rFonts w:eastAsia="Times New Roman" w:cs="Times New Roman"/>
          <w:color w:val="000000"/>
          <w:szCs w:val="28"/>
          <w:lang w:eastAsia="ru-RU" w:bidi="ar-SA"/>
        </w:rPr>
        <w:t xml:space="preserve"> услуга предоставляется заявителю в соответствии с вариантом предоставления </w:t>
      </w:r>
      <w:r w:rsidR="0070670D"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 </w:t>
      </w:r>
    </w:p>
    <w:p w:rsidR="00D032C6" w:rsidRPr="002F3735" w:rsidRDefault="00D032C6" w:rsidP="00D032C6">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1.5. Вариант предоставления </w:t>
      </w:r>
      <w:r w:rsidR="0070670D"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 определяется исходя из </w:t>
      </w:r>
      <w:r w:rsidR="0070670D" w:rsidRPr="002F3735">
        <w:rPr>
          <w:rFonts w:eastAsia="Times New Roman" w:cs="Times New Roman"/>
          <w:color w:val="000000"/>
          <w:szCs w:val="28"/>
          <w:lang w:eastAsia="ru-RU" w:bidi="ar-SA"/>
        </w:rPr>
        <w:t>установленных в соответствии с п</w:t>
      </w:r>
      <w:r w:rsidRPr="002F3735">
        <w:rPr>
          <w:rFonts w:eastAsia="Times New Roman" w:cs="Times New Roman"/>
          <w:color w:val="000000"/>
          <w:szCs w:val="28"/>
          <w:lang w:eastAsia="ru-RU" w:bidi="ar-SA"/>
        </w:rPr>
        <w:t xml:space="preserve">риложением № 1 к Административному регламенту признаков заявителя, а также из результата предоставления </w:t>
      </w:r>
      <w:r w:rsidR="0070670D"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 за предоставлением которого обратился заявитель. </w:t>
      </w:r>
    </w:p>
    <w:p w:rsidR="00D032C6" w:rsidRPr="002F3735" w:rsidRDefault="00D032C6" w:rsidP="00D032C6">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1.6. Признаки заявителя определяются путем профилирования, осуществляемого в соответствии с Административным регламентом. </w:t>
      </w:r>
    </w:p>
    <w:p w:rsidR="00D032C6" w:rsidRPr="002F3735" w:rsidRDefault="00D032C6" w:rsidP="00C734BE">
      <w:pPr>
        <w:pStyle w:val="a0"/>
        <w:keepNext w:val="0"/>
        <w:spacing w:after="0"/>
        <w:ind w:firstLine="0"/>
        <w:rPr>
          <w:color w:val="000000"/>
          <w:szCs w:val="28"/>
        </w:rPr>
      </w:pPr>
    </w:p>
    <w:p w:rsidR="00C734BE" w:rsidRPr="002F3735" w:rsidRDefault="00C734BE" w:rsidP="00C734BE">
      <w:pPr>
        <w:pStyle w:val="a0"/>
        <w:keepNext w:val="0"/>
        <w:spacing w:after="0"/>
        <w:ind w:firstLine="0"/>
        <w:jc w:val="center"/>
        <w:rPr>
          <w:color w:val="000000"/>
          <w:szCs w:val="28"/>
        </w:rPr>
      </w:pPr>
      <w:r w:rsidRPr="002F3735">
        <w:rPr>
          <w:color w:val="000000"/>
          <w:szCs w:val="28"/>
        </w:rPr>
        <w:t>2. СТАНДАРТ ПРЕДОСТАВЛЕНИЯ МУНИЦИПАЛЬНОЙ УСЛУГИ</w:t>
      </w:r>
    </w:p>
    <w:p w:rsidR="00717E31" w:rsidRPr="002F3735" w:rsidRDefault="00717E31" w:rsidP="00C734BE">
      <w:pPr>
        <w:keepNext w:val="0"/>
        <w:widowControl/>
        <w:suppressAutoHyphens w:val="0"/>
        <w:autoSpaceDE w:val="0"/>
        <w:autoSpaceDN w:val="0"/>
        <w:adjustRightInd w:val="0"/>
        <w:ind w:firstLine="0"/>
        <w:jc w:val="center"/>
        <w:textAlignment w:val="auto"/>
        <w:rPr>
          <w:rFonts w:eastAsia="Times New Roman" w:cs="Times New Roman"/>
          <w:b/>
          <w:bCs/>
          <w:color w:val="000000"/>
          <w:szCs w:val="28"/>
          <w:lang w:eastAsia="ru-RU" w:bidi="ar-SA"/>
        </w:rPr>
      </w:pPr>
    </w:p>
    <w:p w:rsidR="00717E31" w:rsidRPr="002F3735" w:rsidRDefault="00717E31" w:rsidP="00C734BE">
      <w:pPr>
        <w:keepNext w:val="0"/>
        <w:widowControl/>
        <w:suppressAutoHyphens w:val="0"/>
        <w:autoSpaceDE w:val="0"/>
        <w:autoSpaceDN w:val="0"/>
        <w:adjustRightInd w:val="0"/>
        <w:ind w:firstLine="0"/>
        <w:jc w:val="center"/>
        <w:textAlignment w:val="auto"/>
        <w:rPr>
          <w:rFonts w:eastAsia="Times New Roman" w:cs="Times New Roman"/>
          <w:b/>
          <w:bCs/>
          <w:color w:val="000000"/>
          <w:szCs w:val="28"/>
          <w:lang w:eastAsia="ru-RU" w:bidi="ar-SA"/>
        </w:rPr>
      </w:pPr>
      <w:r w:rsidRPr="002F3735">
        <w:rPr>
          <w:rFonts w:eastAsia="Times New Roman" w:cs="Times New Roman"/>
          <w:b/>
          <w:bCs/>
          <w:color w:val="000000"/>
          <w:szCs w:val="28"/>
          <w:lang w:eastAsia="ru-RU" w:bidi="ar-SA"/>
        </w:rPr>
        <w:t xml:space="preserve">Наименование </w:t>
      </w:r>
      <w:r w:rsidR="0070670D" w:rsidRPr="002F3735">
        <w:rPr>
          <w:rFonts w:eastAsia="Times New Roman" w:cs="Times New Roman"/>
          <w:b/>
          <w:bCs/>
          <w:color w:val="000000"/>
          <w:szCs w:val="28"/>
          <w:lang w:eastAsia="ru-RU" w:bidi="ar-SA"/>
        </w:rPr>
        <w:t>муниципальной</w:t>
      </w:r>
      <w:r w:rsidRPr="002F3735">
        <w:rPr>
          <w:rFonts w:eastAsia="Times New Roman" w:cs="Times New Roman"/>
          <w:b/>
          <w:bCs/>
          <w:color w:val="000000"/>
          <w:szCs w:val="28"/>
          <w:lang w:eastAsia="ru-RU" w:bidi="ar-SA"/>
        </w:rPr>
        <w:t xml:space="preserve"> услуги</w:t>
      </w:r>
    </w:p>
    <w:p w:rsidR="00717E31" w:rsidRPr="002F3735" w:rsidRDefault="00717E31" w:rsidP="00C734BE">
      <w:pPr>
        <w:keepNext w:val="0"/>
        <w:widowControl/>
        <w:suppressAutoHyphens w:val="0"/>
        <w:autoSpaceDE w:val="0"/>
        <w:autoSpaceDN w:val="0"/>
        <w:adjustRightInd w:val="0"/>
        <w:ind w:firstLine="709"/>
        <w:jc w:val="center"/>
        <w:textAlignment w:val="auto"/>
        <w:rPr>
          <w:rFonts w:eastAsia="Times New Roman" w:cs="Times New Roman"/>
          <w:b/>
          <w:bCs/>
          <w:color w:val="000000"/>
          <w:szCs w:val="28"/>
          <w:lang w:eastAsia="ru-RU" w:bidi="ar-SA"/>
        </w:rPr>
      </w:pP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2.1. Наименование </w:t>
      </w:r>
      <w:r w:rsidR="0070670D" w:rsidRPr="002F3735">
        <w:rPr>
          <w:rFonts w:eastAsia="Times New Roman" w:cs="Times New Roman"/>
          <w:bCs/>
          <w:color w:val="000000"/>
          <w:szCs w:val="28"/>
          <w:lang w:eastAsia="ru-RU" w:bidi="ar-SA"/>
        </w:rPr>
        <w:t>муниципальной услуги – «</w:t>
      </w:r>
      <w:r w:rsidRPr="002F3735">
        <w:rPr>
          <w:rFonts w:eastAsia="Times New Roman" w:cs="Times New Roman"/>
          <w:bCs/>
          <w:color w:val="000000"/>
          <w:szCs w:val="28"/>
          <w:lang w:eastAsia="ru-RU" w:bidi="ar-SA"/>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sidR="0070670D" w:rsidRPr="002F3735">
        <w:rPr>
          <w:rFonts w:eastAsia="Times New Roman" w:cs="Times New Roman"/>
          <w:bCs/>
          <w:color w:val="000000"/>
          <w:szCs w:val="28"/>
          <w:lang w:eastAsia="ru-RU" w:bidi="ar-SA"/>
        </w:rPr>
        <w:t>ового дома на земельном участке»</w:t>
      </w:r>
      <w:r w:rsidRPr="002F3735">
        <w:rPr>
          <w:rFonts w:eastAsia="Times New Roman" w:cs="Times New Roman"/>
          <w:bCs/>
          <w:color w:val="000000"/>
          <w:szCs w:val="28"/>
          <w:lang w:eastAsia="ru-RU" w:bidi="ar-SA"/>
        </w:rPr>
        <w:t xml:space="preserve">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w:t>
      </w:r>
      <w:r w:rsidRPr="002F3735">
        <w:rPr>
          <w:rFonts w:eastAsia="Times New Roman" w:cs="Times New Roman"/>
          <w:bCs/>
          <w:color w:val="000000"/>
          <w:szCs w:val="28"/>
          <w:lang w:eastAsia="ru-RU" w:bidi="ar-SA"/>
        </w:rPr>
        <w:lastRenderedPageBreak/>
        <w:t>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услуга).</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p>
    <w:p w:rsidR="00717E31" w:rsidRPr="002F3735" w:rsidRDefault="00717E31" w:rsidP="00255329">
      <w:pPr>
        <w:keepNext w:val="0"/>
        <w:widowControl/>
        <w:suppressAutoHyphens w:val="0"/>
        <w:autoSpaceDE w:val="0"/>
        <w:autoSpaceDN w:val="0"/>
        <w:adjustRightInd w:val="0"/>
        <w:ind w:firstLine="0"/>
        <w:jc w:val="center"/>
        <w:textAlignment w:val="auto"/>
        <w:rPr>
          <w:rFonts w:eastAsia="Times New Roman" w:cs="Times New Roman"/>
          <w:b/>
          <w:bCs/>
          <w:color w:val="000000"/>
          <w:szCs w:val="28"/>
          <w:lang w:eastAsia="ru-RU" w:bidi="ar-SA"/>
        </w:rPr>
      </w:pPr>
      <w:r w:rsidRPr="002F3735">
        <w:rPr>
          <w:rFonts w:eastAsia="Times New Roman" w:cs="Times New Roman"/>
          <w:b/>
          <w:bCs/>
          <w:color w:val="000000"/>
          <w:szCs w:val="28"/>
          <w:lang w:eastAsia="ru-RU" w:bidi="ar-SA"/>
        </w:rPr>
        <w:t xml:space="preserve">Наименование органа, предоставляющего </w:t>
      </w:r>
      <w:r w:rsidR="0070670D" w:rsidRPr="002F3735">
        <w:rPr>
          <w:rFonts w:eastAsia="Times New Roman" w:cs="Times New Roman"/>
          <w:b/>
          <w:bCs/>
          <w:color w:val="000000"/>
          <w:szCs w:val="28"/>
          <w:lang w:eastAsia="ru-RU" w:bidi="ar-SA"/>
        </w:rPr>
        <w:t>муниципальную</w:t>
      </w:r>
      <w:r w:rsidRPr="002F3735">
        <w:rPr>
          <w:rFonts w:eastAsia="Times New Roman" w:cs="Times New Roman"/>
          <w:b/>
          <w:bCs/>
          <w:color w:val="000000"/>
          <w:szCs w:val="28"/>
          <w:lang w:eastAsia="ru-RU" w:bidi="ar-SA"/>
        </w:rPr>
        <w:t xml:space="preserve"> услугу</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2.2. </w:t>
      </w:r>
      <w:r w:rsidR="0070670D" w:rsidRPr="002F3735">
        <w:rPr>
          <w:rFonts w:eastAsia="Times New Roman" w:cs="Times New Roman"/>
          <w:bCs/>
          <w:color w:val="000000"/>
          <w:szCs w:val="28"/>
          <w:lang w:eastAsia="ru-RU" w:bidi="ar-SA"/>
        </w:rPr>
        <w:t xml:space="preserve"> М</w:t>
      </w:r>
      <w:r w:rsidRPr="002F3735">
        <w:rPr>
          <w:rFonts w:eastAsia="Times New Roman" w:cs="Times New Roman"/>
          <w:bCs/>
          <w:color w:val="000000"/>
          <w:szCs w:val="28"/>
          <w:lang w:eastAsia="ru-RU" w:bidi="ar-SA"/>
        </w:rPr>
        <w:t xml:space="preserve">униципальная услуга предоставляется </w:t>
      </w:r>
      <w:r w:rsidR="00255329" w:rsidRPr="002F3735">
        <w:rPr>
          <w:rFonts w:eastAsia="Times New Roman" w:cs="Times New Roman"/>
          <w:bCs/>
          <w:iCs/>
          <w:color w:val="000000"/>
          <w:szCs w:val="28"/>
          <w:lang w:eastAsia="ru-RU" w:bidi="ar-SA"/>
        </w:rPr>
        <w:t xml:space="preserve">Администрацией ЗАТО </w:t>
      </w:r>
      <w:r w:rsidR="0070670D" w:rsidRPr="002F3735">
        <w:rPr>
          <w:rFonts w:eastAsia="Times New Roman" w:cs="Times New Roman"/>
          <w:bCs/>
          <w:iCs/>
          <w:color w:val="000000"/>
          <w:szCs w:val="28"/>
          <w:lang w:eastAsia="ru-RU" w:bidi="ar-SA"/>
        </w:rPr>
        <w:t xml:space="preserve">                    </w:t>
      </w:r>
      <w:r w:rsidR="00255329" w:rsidRPr="002F3735">
        <w:rPr>
          <w:rFonts w:eastAsia="Times New Roman" w:cs="Times New Roman"/>
          <w:bCs/>
          <w:iCs/>
          <w:color w:val="000000"/>
          <w:szCs w:val="28"/>
          <w:lang w:eastAsia="ru-RU" w:bidi="ar-SA"/>
        </w:rPr>
        <w:t xml:space="preserve">г. Зеленогорск </w:t>
      </w:r>
      <w:r w:rsidRPr="002F3735">
        <w:rPr>
          <w:rFonts w:eastAsia="Times New Roman" w:cs="Times New Roman"/>
          <w:bCs/>
          <w:color w:val="000000"/>
          <w:szCs w:val="28"/>
          <w:lang w:eastAsia="ru-RU" w:bidi="ar-SA"/>
        </w:rPr>
        <w:t xml:space="preserve">(далее – </w:t>
      </w:r>
      <w:r w:rsidRPr="002F3735">
        <w:rPr>
          <w:rFonts w:eastAsia="Times New Roman" w:cs="Times New Roman"/>
          <w:color w:val="000000"/>
          <w:szCs w:val="28"/>
          <w:lang w:eastAsia="ru-RU" w:bidi="ar-SA"/>
        </w:rPr>
        <w:t>уполномоченный орган).</w:t>
      </w:r>
    </w:p>
    <w:p w:rsidR="00717E31" w:rsidRPr="002F3735" w:rsidRDefault="00255329"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Краевое государственное бюджетное учреждение «Многофункциональный центр предоставления государственных и муниципальных услуг»</w:t>
      </w:r>
      <w:r w:rsidR="00717E31" w:rsidRPr="002F3735">
        <w:rPr>
          <w:rFonts w:eastAsia="Times New Roman" w:cs="Times New Roman"/>
          <w:bCs/>
          <w:color w:val="000000"/>
          <w:szCs w:val="28"/>
          <w:lang w:eastAsia="ru-RU" w:bidi="ar-SA"/>
        </w:rPr>
        <w:t xml:space="preserve"> </w:t>
      </w:r>
      <w:r w:rsidR="00717E31" w:rsidRPr="002F3735">
        <w:rPr>
          <w:rFonts w:eastAsia="Times New Roman" w:cs="Times New Roman"/>
          <w:color w:val="000000"/>
          <w:szCs w:val="28"/>
          <w:lang w:eastAsia="ru-RU" w:bidi="ar-SA"/>
        </w:rPr>
        <w:t>(далее – многофункциональный центр)</w:t>
      </w:r>
      <w:r w:rsidR="00717E31" w:rsidRPr="002F3735">
        <w:rPr>
          <w:rFonts w:eastAsia="Times New Roman" w:cs="Times New Roman"/>
          <w:bCs/>
          <w:color w:val="000000"/>
          <w:szCs w:val="28"/>
          <w:lang w:eastAsia="ru-RU" w:bidi="ar-SA"/>
        </w:rPr>
        <w:t xml:space="preserve"> не вправе принимать в соответствии соглашением о взаимодействии между уполномоченным органом </w:t>
      </w:r>
      <w:r w:rsidRPr="002F3735">
        <w:rPr>
          <w:rFonts w:eastAsia="Times New Roman" w:cs="Times New Roman"/>
          <w:bCs/>
          <w:color w:val="000000"/>
          <w:szCs w:val="28"/>
          <w:lang w:eastAsia="ru-RU" w:bidi="ar-SA"/>
        </w:rPr>
        <w:t>многофункциональным центром</w:t>
      </w:r>
      <w:r w:rsidR="00717E31" w:rsidRPr="002F3735">
        <w:rPr>
          <w:rFonts w:eastAsia="Times New Roman" w:cs="Times New Roman"/>
          <w:bCs/>
          <w:color w:val="000000"/>
          <w:szCs w:val="28"/>
          <w:lang w:eastAsia="ru-RU" w:bidi="ar-SA"/>
        </w:rPr>
        <w:t xml:space="preserve"> решение об отказе в приеме уведомления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об изменении параметров) и прилагаемых к ним документов в случае, если такое уведомление подано в многофункциональный центр.</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p>
    <w:p w:rsidR="00717E31" w:rsidRPr="002F3735" w:rsidRDefault="00717E31" w:rsidP="00255329">
      <w:pPr>
        <w:keepNext w:val="0"/>
        <w:suppressAutoHyphens w:val="0"/>
        <w:autoSpaceDE w:val="0"/>
        <w:autoSpaceDN w:val="0"/>
        <w:adjustRightInd w:val="0"/>
        <w:ind w:firstLine="0"/>
        <w:jc w:val="center"/>
        <w:textAlignment w:val="auto"/>
        <w:rPr>
          <w:rFonts w:eastAsia="Times New Roman" w:cs="Times New Roman"/>
          <w:b/>
          <w:bCs/>
          <w:color w:val="000000"/>
          <w:szCs w:val="28"/>
          <w:lang w:eastAsia="ru-RU" w:bidi="ar-SA"/>
        </w:rPr>
      </w:pPr>
      <w:r w:rsidRPr="002F3735">
        <w:rPr>
          <w:rFonts w:eastAsia="Times New Roman" w:cs="Times New Roman"/>
          <w:b/>
          <w:bCs/>
          <w:color w:val="000000"/>
          <w:szCs w:val="28"/>
          <w:lang w:eastAsia="ru-RU" w:bidi="ar-SA"/>
        </w:rPr>
        <w:t xml:space="preserve">Правовые основания для предоставления </w:t>
      </w:r>
      <w:r w:rsidR="0070670D" w:rsidRPr="002F3735">
        <w:rPr>
          <w:rFonts w:eastAsia="Times New Roman" w:cs="Times New Roman"/>
          <w:b/>
          <w:bCs/>
          <w:color w:val="000000"/>
          <w:szCs w:val="28"/>
          <w:lang w:eastAsia="ru-RU" w:bidi="ar-SA"/>
        </w:rPr>
        <w:t>муниципальной</w:t>
      </w:r>
      <w:r w:rsidRPr="002F3735">
        <w:rPr>
          <w:rFonts w:eastAsia="Times New Roman" w:cs="Times New Roman"/>
          <w:b/>
          <w:bCs/>
          <w:color w:val="000000"/>
          <w:szCs w:val="28"/>
          <w:lang w:eastAsia="ru-RU" w:bidi="ar-SA"/>
        </w:rPr>
        <w:t xml:space="preserve"> услуги</w:t>
      </w:r>
      <w:r w:rsidRPr="002F3735" w:rsidDel="0077577C">
        <w:rPr>
          <w:rFonts w:eastAsia="Times New Roman" w:cs="Times New Roman"/>
          <w:b/>
          <w:bCs/>
          <w:color w:val="000000"/>
          <w:szCs w:val="28"/>
          <w:lang w:eastAsia="ru-RU" w:bidi="ar-SA"/>
        </w:rPr>
        <w:t xml:space="preserve"> </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2.3. Перечень нормативных правовых актов, регулирующих предоставление </w:t>
      </w:r>
      <w:r w:rsidR="0070670D" w:rsidRPr="002F3735">
        <w:rPr>
          <w:rFonts w:eastAsia="Times New Roman" w:cs="Times New Roman"/>
          <w:bCs/>
          <w:color w:val="000000"/>
          <w:szCs w:val="28"/>
          <w:lang w:eastAsia="ru-RU" w:bidi="ar-SA"/>
        </w:rPr>
        <w:t>муниципальной</w:t>
      </w:r>
      <w:r w:rsidRPr="002F3735">
        <w:rPr>
          <w:rFonts w:eastAsia="Times New Roman" w:cs="Times New Roman"/>
          <w:bCs/>
          <w:color w:val="000000"/>
          <w:szCs w:val="28"/>
          <w:lang w:eastAsia="ru-RU" w:bidi="ar-SA"/>
        </w:rPr>
        <w:t xml:space="preserve"> услуги (с указанием их реквизитов и источников официального опубликования), размещается в федеральной государственной информационной системе </w:t>
      </w:r>
      <w:r w:rsidR="00255329" w:rsidRPr="002F3735">
        <w:rPr>
          <w:rFonts w:eastAsia="Times New Roman" w:cs="Times New Roman"/>
          <w:color w:val="000000"/>
          <w:szCs w:val="28"/>
          <w:lang w:eastAsia="ru-RU" w:bidi="ar-SA"/>
        </w:rPr>
        <w:t>«</w:t>
      </w:r>
      <w:r w:rsidRPr="002F3735">
        <w:rPr>
          <w:rFonts w:eastAsia="Times New Roman" w:cs="Times New Roman"/>
          <w:bCs/>
          <w:color w:val="000000"/>
          <w:szCs w:val="28"/>
          <w:lang w:eastAsia="ru-RU" w:bidi="ar-SA"/>
        </w:rPr>
        <w:t xml:space="preserve">Федеральный реестр государственных </w:t>
      </w:r>
      <w:r w:rsidR="00255329" w:rsidRPr="002F3735">
        <w:rPr>
          <w:rFonts w:eastAsia="Times New Roman" w:cs="Times New Roman"/>
          <w:bCs/>
          <w:color w:val="000000"/>
          <w:szCs w:val="28"/>
          <w:lang w:eastAsia="ru-RU" w:bidi="ar-SA"/>
        </w:rPr>
        <w:t>и муниципальных услуг (функций)»</w:t>
      </w:r>
      <w:r w:rsidRPr="002F3735">
        <w:rPr>
          <w:rFonts w:eastAsia="Times New Roman" w:cs="Times New Roman"/>
          <w:bCs/>
          <w:color w:val="000000"/>
          <w:szCs w:val="28"/>
          <w:lang w:eastAsia="ru-RU" w:bidi="ar-SA"/>
        </w:rPr>
        <w:t>.</w:t>
      </w:r>
    </w:p>
    <w:p w:rsidR="00717E31" w:rsidRPr="002F3735" w:rsidRDefault="00FB5106"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color w:val="000000"/>
          <w:szCs w:val="28"/>
          <w:lang w:eastAsia="ru-RU" w:bidi="ar-SA"/>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уполномоченного органа </w:t>
      </w:r>
      <w:r w:rsidR="00A90FC2" w:rsidRPr="002F3735">
        <w:rPr>
          <w:rFonts w:eastAsia="Times New Roman" w:cs="Times New Roman"/>
          <w:color w:val="000000"/>
          <w:szCs w:val="28"/>
          <w:lang w:eastAsia="ru-RU" w:bidi="ar-SA"/>
        </w:rPr>
        <w:t xml:space="preserve">www.zeladmin.ru </w:t>
      </w:r>
      <w:r w:rsidRPr="002F3735">
        <w:rPr>
          <w:rFonts w:eastAsia="Times New Roman" w:cs="Times New Roman"/>
          <w:color w:val="000000"/>
          <w:szCs w:val="28"/>
          <w:lang w:eastAsia="ru-RU" w:bidi="ar-SA"/>
        </w:rPr>
        <w:t>в информационно-телеко</w:t>
      </w:r>
      <w:r w:rsidR="00A90FC2" w:rsidRPr="002F3735">
        <w:rPr>
          <w:rFonts w:eastAsia="Times New Roman" w:cs="Times New Roman"/>
          <w:color w:val="000000"/>
          <w:szCs w:val="28"/>
          <w:lang w:eastAsia="ru-RU" w:bidi="ar-SA"/>
        </w:rPr>
        <w:t>ммуникационной сети «Интернет»</w:t>
      </w:r>
      <w:r w:rsidRPr="002F3735">
        <w:rPr>
          <w:rFonts w:eastAsia="Times New Roman" w:cs="Times New Roman"/>
          <w:color w:val="000000"/>
          <w:szCs w:val="28"/>
          <w:lang w:eastAsia="ru-RU" w:bidi="ar-SA"/>
        </w:rPr>
        <w:t xml:space="preserve">, а также в федеральной государственной информационной системе «Единый портал государственных и </w:t>
      </w:r>
      <w:r w:rsidR="00A90FC2" w:rsidRPr="002F3735">
        <w:rPr>
          <w:rFonts w:eastAsia="Times New Roman" w:cs="Times New Roman"/>
          <w:color w:val="000000"/>
          <w:szCs w:val="28"/>
          <w:lang w:eastAsia="ru-RU" w:bidi="ar-SA"/>
        </w:rPr>
        <w:t>муниципальных услуг (функций)» https://www.gosuslugi.ru</w:t>
      </w:r>
      <w:r w:rsidRPr="002F3735">
        <w:rPr>
          <w:rFonts w:eastAsia="Times New Roman" w:cs="Times New Roman"/>
          <w:color w:val="000000"/>
          <w:szCs w:val="28"/>
          <w:lang w:eastAsia="ru-RU" w:bidi="ar-SA"/>
        </w:rPr>
        <w:t xml:space="preserve"> (далее – Единый портал), на региональном портале государственных и муниципальных услуг (функций), являющемся </w:t>
      </w:r>
      <w:r w:rsidRPr="002F3735">
        <w:rPr>
          <w:rFonts w:eastAsia="Times New Roman" w:cs="Times New Roman"/>
          <w:color w:val="000000"/>
          <w:szCs w:val="28"/>
          <w:lang w:eastAsia="ru-RU" w:bidi="ar-SA"/>
        </w:rPr>
        <w:lastRenderedPageBreak/>
        <w:t>государственной информационной системой субъе</w:t>
      </w:r>
      <w:r w:rsidR="00A90FC2" w:rsidRPr="002F3735">
        <w:rPr>
          <w:rFonts w:eastAsia="Times New Roman" w:cs="Times New Roman"/>
          <w:color w:val="000000"/>
          <w:szCs w:val="28"/>
          <w:lang w:eastAsia="ru-RU" w:bidi="ar-SA"/>
        </w:rPr>
        <w:t>кта Российской Федерации www.gosuslugi.krskstate.ru</w:t>
      </w:r>
      <w:r w:rsidRPr="002F3735">
        <w:rPr>
          <w:rFonts w:eastAsia="Times New Roman" w:cs="Times New Roman"/>
          <w:color w:val="000000"/>
          <w:szCs w:val="28"/>
          <w:lang w:eastAsia="ru-RU" w:bidi="ar-SA"/>
        </w:rPr>
        <w:t xml:space="preserve"> (далее – региональный портал).</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p>
    <w:p w:rsidR="00781510" w:rsidRPr="002F3735" w:rsidRDefault="00717E31" w:rsidP="00717E31">
      <w:pPr>
        <w:keepNext w:val="0"/>
        <w:suppressAutoHyphens w:val="0"/>
        <w:autoSpaceDE w:val="0"/>
        <w:autoSpaceDN w:val="0"/>
        <w:adjustRightInd w:val="0"/>
        <w:ind w:firstLine="567"/>
        <w:jc w:val="center"/>
        <w:textAlignment w:val="auto"/>
        <w:rPr>
          <w:rFonts w:eastAsia="Times New Roman" w:cs="Times New Roman"/>
          <w:b/>
          <w:bCs/>
          <w:color w:val="000000"/>
          <w:szCs w:val="28"/>
          <w:lang w:eastAsia="ru-RU" w:bidi="ar-SA"/>
        </w:rPr>
      </w:pPr>
      <w:r w:rsidRPr="002F3735">
        <w:rPr>
          <w:rFonts w:eastAsia="Times New Roman" w:cs="Times New Roman"/>
          <w:b/>
          <w:bCs/>
          <w:color w:val="000000"/>
          <w:szCs w:val="28"/>
          <w:lang w:eastAsia="ru-RU" w:bidi="ar-SA"/>
        </w:rPr>
        <w:t xml:space="preserve">Состав и способы подачи запроса о предоставлении </w:t>
      </w:r>
    </w:p>
    <w:p w:rsidR="00717E31" w:rsidRPr="002F3735" w:rsidRDefault="0070670D" w:rsidP="00717E31">
      <w:pPr>
        <w:keepNext w:val="0"/>
        <w:suppressAutoHyphens w:val="0"/>
        <w:autoSpaceDE w:val="0"/>
        <w:autoSpaceDN w:val="0"/>
        <w:adjustRightInd w:val="0"/>
        <w:ind w:firstLine="567"/>
        <w:jc w:val="center"/>
        <w:textAlignment w:val="auto"/>
        <w:rPr>
          <w:rFonts w:eastAsia="Times New Roman" w:cs="Times New Roman"/>
          <w:b/>
          <w:bCs/>
          <w:color w:val="000000"/>
          <w:szCs w:val="28"/>
          <w:lang w:eastAsia="ru-RU" w:bidi="ar-SA"/>
        </w:rPr>
      </w:pPr>
      <w:r w:rsidRPr="002F3735">
        <w:rPr>
          <w:rFonts w:eastAsia="Times New Roman" w:cs="Times New Roman"/>
          <w:b/>
          <w:bCs/>
          <w:color w:val="000000"/>
          <w:szCs w:val="28"/>
          <w:lang w:eastAsia="ru-RU" w:bidi="ar-SA"/>
        </w:rPr>
        <w:t>муниципальной</w:t>
      </w:r>
      <w:r w:rsidR="00717E31" w:rsidRPr="002F3735">
        <w:rPr>
          <w:rFonts w:eastAsia="Times New Roman" w:cs="Times New Roman"/>
          <w:b/>
          <w:bCs/>
          <w:color w:val="000000"/>
          <w:szCs w:val="28"/>
          <w:lang w:eastAsia="ru-RU" w:bidi="ar-SA"/>
        </w:rPr>
        <w:t xml:space="preserve"> услуги </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2.4. Заявитель или его представите</w:t>
      </w:r>
      <w:r w:rsidR="0070670D" w:rsidRPr="002F3735">
        <w:rPr>
          <w:rFonts w:eastAsia="Times New Roman" w:cs="Times New Roman"/>
          <w:bCs/>
          <w:color w:val="000000"/>
          <w:szCs w:val="28"/>
          <w:lang w:eastAsia="ru-RU" w:bidi="ar-SA"/>
        </w:rPr>
        <w:t>ль представляет в уполномоченный орган</w:t>
      </w:r>
      <w:r w:rsidRPr="002F3735">
        <w:rPr>
          <w:rFonts w:eastAsia="Times New Roman" w:cs="Times New Roman"/>
          <w:bCs/>
          <w:color w:val="000000"/>
          <w:szCs w:val="28"/>
          <w:lang w:eastAsia="ru-RU" w:bidi="ar-SA"/>
        </w:rPr>
        <w:t xml:space="preserve"> уведомление о планируемом строительстве, уведомление об изменении параметров по формам, утвержденным</w:t>
      </w:r>
      <w:r w:rsidR="0070670D" w:rsidRPr="002F3735">
        <w:rPr>
          <w:rFonts w:eastAsia="Times New Roman" w:cs="Times New Roman"/>
          <w:bCs/>
          <w:color w:val="000000"/>
          <w:szCs w:val="28"/>
          <w:lang w:eastAsia="ru-RU" w:bidi="ar-SA"/>
        </w:rPr>
        <w:t xml:space="preserve"> приказом Министерства строительства и жилищно-коммунального хозяйства Российской Федерации от 19.09.2018 № 591/</w:t>
      </w:r>
      <w:proofErr w:type="spellStart"/>
      <w:r w:rsidR="0070670D" w:rsidRPr="002F3735">
        <w:rPr>
          <w:rFonts w:eastAsia="Times New Roman" w:cs="Times New Roman"/>
          <w:bCs/>
          <w:color w:val="000000"/>
          <w:szCs w:val="28"/>
          <w:lang w:eastAsia="ru-RU" w:bidi="ar-SA"/>
        </w:rPr>
        <w:t>пр</w:t>
      </w:r>
      <w:proofErr w:type="spellEnd"/>
      <w:r w:rsidR="0070670D" w:rsidRPr="002F3735">
        <w:rPr>
          <w:rFonts w:eastAsia="Times New Roman" w:cs="Times New Roman"/>
          <w:bCs/>
          <w:color w:val="000000"/>
          <w:szCs w:val="28"/>
          <w:lang w:eastAsia="ru-RU" w:bidi="ar-SA"/>
        </w:rPr>
        <w:t xml:space="preserve"> «Об утверждении форм уведомлений, необходимых для строительства или реконструкции объектов индивидуального жилищного строительства или садового дома»</w:t>
      </w:r>
      <w:r w:rsidRPr="002F3735">
        <w:rPr>
          <w:rFonts w:eastAsia="Times New Roman" w:cs="Times New Roman"/>
          <w:bCs/>
          <w:color w:val="000000"/>
          <w:szCs w:val="28"/>
          <w:lang w:eastAsia="ru-RU" w:bidi="ar-SA"/>
        </w:rPr>
        <w:t>, а также прилагаемые к ним док</w:t>
      </w:r>
      <w:r w:rsidR="00B94848" w:rsidRPr="002F3735">
        <w:rPr>
          <w:rFonts w:eastAsia="Times New Roman" w:cs="Times New Roman"/>
          <w:bCs/>
          <w:color w:val="000000"/>
          <w:szCs w:val="28"/>
          <w:lang w:eastAsia="ru-RU" w:bidi="ar-SA"/>
        </w:rPr>
        <w:t>ументы,</w:t>
      </w:r>
      <w:r w:rsidR="00235E87" w:rsidRPr="002F3735">
        <w:rPr>
          <w:rFonts w:eastAsia="Times New Roman" w:cs="Times New Roman"/>
          <w:bCs/>
          <w:color w:val="000000"/>
          <w:szCs w:val="28"/>
          <w:lang w:eastAsia="ru-RU" w:bidi="ar-SA"/>
        </w:rPr>
        <w:t xml:space="preserve"> указанные в подпунктах «б» - </w:t>
      </w:r>
      <w:r w:rsidR="001645C0" w:rsidRPr="002F3735">
        <w:rPr>
          <w:rFonts w:eastAsia="Times New Roman" w:cs="Times New Roman"/>
          <w:bCs/>
          <w:color w:val="000000"/>
          <w:szCs w:val="28"/>
          <w:lang w:eastAsia="ru-RU" w:bidi="ar-SA"/>
        </w:rPr>
        <w:t>«е</w:t>
      </w:r>
      <w:r w:rsidR="00B94848" w:rsidRPr="002F3735">
        <w:rPr>
          <w:rFonts w:eastAsia="Times New Roman" w:cs="Times New Roman"/>
          <w:bCs/>
          <w:color w:val="000000"/>
          <w:szCs w:val="28"/>
          <w:lang w:eastAsia="ru-RU" w:bidi="ar-SA"/>
        </w:rPr>
        <w:t>»</w:t>
      </w:r>
      <w:r w:rsidRPr="002F3735">
        <w:rPr>
          <w:rFonts w:eastAsia="Times New Roman" w:cs="Times New Roman"/>
          <w:bCs/>
          <w:color w:val="000000"/>
          <w:szCs w:val="28"/>
          <w:lang w:eastAsia="ru-RU" w:bidi="ar-SA"/>
        </w:rPr>
        <w:t xml:space="preserve"> пункта 2.8 Административного регламента, одним из следующих способов:</w:t>
      </w:r>
    </w:p>
    <w:p w:rsidR="005A79FB"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а) в электронной форме</w:t>
      </w:r>
      <w:r w:rsidR="005A79FB" w:rsidRPr="002F3735">
        <w:rPr>
          <w:rFonts w:eastAsia="Times New Roman" w:cs="Times New Roman"/>
          <w:bCs/>
          <w:color w:val="000000"/>
          <w:szCs w:val="28"/>
          <w:lang w:eastAsia="ru-RU" w:bidi="ar-SA"/>
        </w:rPr>
        <w:t>:</w:t>
      </w:r>
    </w:p>
    <w:p w:rsidR="00717E31" w:rsidRPr="002F3735" w:rsidRDefault="005A79FB"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w:t>
      </w:r>
      <w:r w:rsidR="00717E31" w:rsidRPr="002F3735">
        <w:rPr>
          <w:rFonts w:eastAsia="Times New Roman" w:cs="Times New Roman"/>
          <w:bCs/>
          <w:color w:val="000000"/>
          <w:szCs w:val="28"/>
          <w:lang w:eastAsia="ru-RU" w:bidi="ar-SA"/>
        </w:rPr>
        <w:t xml:space="preserve"> </w:t>
      </w:r>
      <w:r w:rsidRPr="002F3735">
        <w:rPr>
          <w:rFonts w:eastAsia="Times New Roman" w:cs="Times New Roman"/>
          <w:bCs/>
          <w:color w:val="000000"/>
          <w:szCs w:val="28"/>
          <w:lang w:eastAsia="ru-RU" w:bidi="ar-SA"/>
        </w:rPr>
        <w:t xml:space="preserve">с использованием </w:t>
      </w:r>
      <w:r w:rsidR="00717E31" w:rsidRPr="002F3735">
        <w:rPr>
          <w:rFonts w:eastAsia="Times New Roman" w:cs="Times New Roman"/>
          <w:bCs/>
          <w:color w:val="000000"/>
          <w:szCs w:val="28"/>
          <w:lang w:eastAsia="ru-RU" w:bidi="ar-SA"/>
        </w:rPr>
        <w:t>Единого</w:t>
      </w:r>
      <w:r w:rsidRPr="002F3735">
        <w:rPr>
          <w:rFonts w:eastAsia="Times New Roman" w:cs="Times New Roman"/>
          <w:bCs/>
          <w:color w:val="000000"/>
          <w:szCs w:val="28"/>
          <w:lang w:eastAsia="ru-RU" w:bidi="ar-SA"/>
        </w:rPr>
        <w:t xml:space="preserve"> портала, регионального портала;</w:t>
      </w:r>
    </w:p>
    <w:p w:rsidR="005A79FB" w:rsidRPr="002F3735" w:rsidRDefault="005A79FB"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В случае направления уведомления о планируемом строительстве, уведомления об изменении параметров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w:t>
      </w:r>
      <w:r w:rsidR="00B94848" w:rsidRPr="002F3735">
        <w:rPr>
          <w:rFonts w:eastAsia="Times New Roman" w:cs="Times New Roman"/>
          <w:bCs/>
          <w:color w:val="000000"/>
          <w:szCs w:val="28"/>
          <w:lang w:eastAsia="ru-RU" w:bidi="ar-SA"/>
        </w:rPr>
        <w:t>ионной системы «</w:t>
      </w:r>
      <w:r w:rsidRPr="002F3735">
        <w:rPr>
          <w:rFonts w:eastAsia="Times New Roman" w:cs="Times New Roman"/>
          <w:bCs/>
          <w:color w:val="000000"/>
          <w:szCs w:val="28"/>
          <w:lang w:eastAsia="ru-RU" w:bidi="ar-SA"/>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B94848" w:rsidRPr="002F3735">
        <w:rPr>
          <w:rFonts w:eastAsia="Times New Roman" w:cs="Times New Roman"/>
          <w:bCs/>
          <w:color w:val="000000"/>
          <w:szCs w:val="28"/>
          <w:lang w:eastAsia="ru-RU" w:bidi="ar-SA"/>
        </w:rPr>
        <w:t>льных услуг в электронной форме»</w:t>
      </w:r>
      <w:r w:rsidRPr="002F3735">
        <w:rPr>
          <w:rFonts w:eastAsia="Times New Roman" w:cs="Times New Roman"/>
          <w:bCs/>
          <w:color w:val="000000"/>
          <w:szCs w:val="28"/>
          <w:lang w:eastAsia="ru-RU" w:bidi="ar-SA"/>
        </w:rPr>
        <w:t xml:space="preserve"> (далее – ЕСИА)</w:t>
      </w:r>
      <w:r w:rsidRPr="002F3735">
        <w:rPr>
          <w:rFonts w:eastAsia="Times New Roman" w:cs="Times New Roman"/>
          <w:color w:val="000000"/>
          <w:szCs w:val="28"/>
          <w:lang w:eastAsia="ru-RU" w:bidi="ar-SA"/>
        </w:rPr>
        <w:t xml:space="preserve"> </w:t>
      </w:r>
      <w:r w:rsidRPr="002F3735">
        <w:rPr>
          <w:rFonts w:eastAsia="Times New Roman" w:cs="Times New Roman"/>
          <w:bCs/>
          <w:color w:val="000000"/>
          <w:szCs w:val="28"/>
          <w:lang w:eastAsia="ru-RU" w:bidi="ar-SA"/>
        </w:rPr>
        <w:t>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уведомлений с использованием интерактивной формы в электронном виде.</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Уведомление о планируемом строительстве, уведомление об изменении параметров направляется заявителем или его представителем вместе с прикрепленными электронными докуме</w:t>
      </w:r>
      <w:r w:rsidR="00B94848" w:rsidRPr="002F3735">
        <w:rPr>
          <w:rFonts w:eastAsia="Times New Roman" w:cs="Times New Roman"/>
          <w:bCs/>
          <w:color w:val="000000"/>
          <w:szCs w:val="28"/>
          <w:lang w:eastAsia="ru-RU" w:bidi="ar-SA"/>
        </w:rPr>
        <w:t xml:space="preserve">нтами, </w:t>
      </w:r>
      <w:r w:rsidR="007E1009" w:rsidRPr="002F3735">
        <w:rPr>
          <w:rFonts w:eastAsia="Times New Roman" w:cs="Times New Roman"/>
          <w:bCs/>
          <w:color w:val="000000"/>
          <w:szCs w:val="28"/>
          <w:lang w:eastAsia="ru-RU" w:bidi="ar-SA"/>
        </w:rPr>
        <w:t xml:space="preserve">указанными в подпунктах «б» - </w:t>
      </w:r>
      <w:r w:rsidR="0074432D" w:rsidRPr="002F3735">
        <w:rPr>
          <w:rFonts w:eastAsia="Times New Roman" w:cs="Times New Roman"/>
          <w:bCs/>
          <w:color w:val="000000"/>
          <w:szCs w:val="28"/>
          <w:lang w:eastAsia="ru-RU" w:bidi="ar-SA"/>
        </w:rPr>
        <w:t>«е</w:t>
      </w:r>
      <w:r w:rsidR="00B94848" w:rsidRPr="002F3735">
        <w:rPr>
          <w:rFonts w:eastAsia="Times New Roman" w:cs="Times New Roman"/>
          <w:bCs/>
          <w:color w:val="000000"/>
          <w:szCs w:val="28"/>
          <w:lang w:eastAsia="ru-RU" w:bidi="ar-SA"/>
        </w:rPr>
        <w:t>»</w:t>
      </w:r>
      <w:r w:rsidRPr="002F3735">
        <w:rPr>
          <w:rFonts w:eastAsia="Times New Roman" w:cs="Times New Roman"/>
          <w:bCs/>
          <w:color w:val="000000"/>
          <w:szCs w:val="28"/>
          <w:lang w:eastAsia="ru-RU" w:bidi="ar-SA"/>
        </w:rPr>
        <w:t xml:space="preserve"> пункта 2.8 Административного регламента. Уведомление о планируемом строительстве, уведомление об изменении параметров подписывается заявителем или его представителем, уполномоченным на подписание таких уведомлений,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w:t>
      </w:r>
      <w:r w:rsidR="00B94848" w:rsidRPr="002F3735">
        <w:rPr>
          <w:rFonts w:eastAsia="Times New Roman" w:cs="Times New Roman"/>
          <w:bCs/>
          <w:color w:val="000000"/>
          <w:szCs w:val="28"/>
          <w:lang w:eastAsia="ru-RU" w:bidi="ar-SA"/>
        </w:rPr>
        <w:t>06.04.</w:t>
      </w:r>
      <w:r w:rsidRPr="002F3735">
        <w:rPr>
          <w:rFonts w:eastAsia="Times New Roman" w:cs="Times New Roman"/>
          <w:bCs/>
          <w:color w:val="000000"/>
          <w:szCs w:val="28"/>
          <w:lang w:eastAsia="ru-RU" w:bidi="ar-SA"/>
        </w:rPr>
        <w:t xml:space="preserve">2011 </w:t>
      </w:r>
      <w:r w:rsidR="00B94848" w:rsidRPr="002F3735">
        <w:rPr>
          <w:rFonts w:eastAsia="Times New Roman" w:cs="Times New Roman"/>
          <w:bCs/>
          <w:color w:val="000000"/>
          <w:szCs w:val="28"/>
          <w:lang w:eastAsia="ru-RU" w:bidi="ar-SA"/>
        </w:rPr>
        <w:t xml:space="preserve">                         </w:t>
      </w:r>
      <w:r w:rsidRPr="002F3735">
        <w:rPr>
          <w:rFonts w:eastAsia="Times New Roman" w:cs="Times New Roman"/>
          <w:bCs/>
          <w:color w:val="000000"/>
          <w:szCs w:val="28"/>
          <w:lang w:eastAsia="ru-RU" w:bidi="ar-SA"/>
        </w:rPr>
        <w:t xml:space="preserve">№ 63-ФЗ </w:t>
      </w:r>
      <w:r w:rsidR="00B94848" w:rsidRPr="002F3735">
        <w:rPr>
          <w:rFonts w:eastAsia="Times New Roman" w:cs="Times New Roman"/>
          <w:bCs/>
          <w:color w:val="000000"/>
          <w:szCs w:val="28"/>
          <w:lang w:eastAsia="ru-RU" w:bidi="ar-SA"/>
        </w:rPr>
        <w:t>«Об электронной подписи»</w:t>
      </w:r>
      <w:r w:rsidRPr="002F3735">
        <w:rPr>
          <w:rFonts w:eastAsia="Times New Roman" w:cs="Times New Roman"/>
          <w:bCs/>
          <w:color w:val="000000"/>
          <w:szCs w:val="28"/>
          <w:lang w:eastAsia="ru-RU" w:bidi="ar-SA"/>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w:t>
      </w:r>
      <w:r w:rsidR="00B94848" w:rsidRPr="002F3735">
        <w:rPr>
          <w:rFonts w:eastAsia="Times New Roman" w:cs="Times New Roman"/>
          <w:bCs/>
          <w:color w:val="000000"/>
          <w:szCs w:val="28"/>
          <w:lang w:eastAsia="ru-RU" w:bidi="ar-SA"/>
        </w:rPr>
        <w:t>тва Российской Федерации от 25.01.</w:t>
      </w:r>
      <w:r w:rsidRPr="002F3735">
        <w:rPr>
          <w:rFonts w:eastAsia="Times New Roman" w:cs="Times New Roman"/>
          <w:bCs/>
          <w:color w:val="000000"/>
          <w:szCs w:val="28"/>
          <w:lang w:eastAsia="ru-RU" w:bidi="ar-SA"/>
        </w:rPr>
        <w:t xml:space="preserve">2013 </w:t>
      </w:r>
      <w:r w:rsidR="00B94848" w:rsidRPr="002F3735">
        <w:rPr>
          <w:rFonts w:eastAsia="Times New Roman" w:cs="Times New Roman"/>
          <w:bCs/>
          <w:color w:val="000000"/>
          <w:szCs w:val="28"/>
          <w:lang w:eastAsia="ru-RU" w:bidi="ar-SA"/>
        </w:rPr>
        <w:t>№ 33 «</w:t>
      </w:r>
      <w:r w:rsidRPr="002F3735">
        <w:rPr>
          <w:rFonts w:eastAsia="Times New Roman" w:cs="Times New Roman"/>
          <w:bCs/>
          <w:color w:val="000000"/>
          <w:szCs w:val="28"/>
          <w:lang w:eastAsia="ru-RU" w:bidi="ar-SA"/>
        </w:rPr>
        <w:t>Об использовании простой электронной подписи при оказании госуда</w:t>
      </w:r>
      <w:r w:rsidR="00B94848" w:rsidRPr="002F3735">
        <w:rPr>
          <w:rFonts w:eastAsia="Times New Roman" w:cs="Times New Roman"/>
          <w:bCs/>
          <w:color w:val="000000"/>
          <w:szCs w:val="28"/>
          <w:lang w:eastAsia="ru-RU" w:bidi="ar-SA"/>
        </w:rPr>
        <w:t>рственных и муниципальных услуг»</w:t>
      </w:r>
      <w:r w:rsidRPr="002F3735">
        <w:rPr>
          <w:rFonts w:eastAsia="Times New Roman" w:cs="Times New Roman"/>
          <w:bCs/>
          <w:color w:val="000000"/>
          <w:szCs w:val="28"/>
          <w:lang w:eastAsia="ru-RU" w:bidi="ar-SA"/>
        </w:rPr>
        <w:t>,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w:t>
      </w:r>
      <w:r w:rsidR="00B94848" w:rsidRPr="002F3735">
        <w:rPr>
          <w:rFonts w:eastAsia="Times New Roman" w:cs="Times New Roman"/>
          <w:bCs/>
          <w:color w:val="000000"/>
          <w:szCs w:val="28"/>
          <w:lang w:eastAsia="ru-RU" w:bidi="ar-SA"/>
        </w:rPr>
        <w:t xml:space="preserve">ельства Российской Федерации от </w:t>
      </w:r>
      <w:r w:rsidRPr="002F3735">
        <w:rPr>
          <w:rFonts w:eastAsia="Times New Roman" w:cs="Times New Roman"/>
          <w:bCs/>
          <w:color w:val="000000"/>
          <w:szCs w:val="28"/>
          <w:lang w:eastAsia="ru-RU" w:bidi="ar-SA"/>
        </w:rPr>
        <w:t>25</w:t>
      </w:r>
      <w:r w:rsidR="00B94848" w:rsidRPr="002F3735">
        <w:rPr>
          <w:rFonts w:eastAsia="Times New Roman" w:cs="Times New Roman"/>
          <w:bCs/>
          <w:color w:val="000000"/>
          <w:szCs w:val="28"/>
          <w:lang w:eastAsia="ru-RU" w:bidi="ar-SA"/>
        </w:rPr>
        <w:t>.06.2012 № 634 «</w:t>
      </w:r>
      <w:r w:rsidRPr="002F3735">
        <w:rPr>
          <w:rFonts w:eastAsia="Times New Roman" w:cs="Times New Roman"/>
          <w:bCs/>
          <w:color w:val="000000"/>
          <w:szCs w:val="28"/>
          <w:lang w:eastAsia="ru-RU" w:bidi="ar-SA"/>
        </w:rPr>
        <w:t>О видах электронной подписи, использование которых допускается при обращении за получением госуда</w:t>
      </w:r>
      <w:r w:rsidR="00B94848" w:rsidRPr="002F3735">
        <w:rPr>
          <w:rFonts w:eastAsia="Times New Roman" w:cs="Times New Roman"/>
          <w:bCs/>
          <w:color w:val="000000"/>
          <w:szCs w:val="28"/>
          <w:lang w:eastAsia="ru-RU" w:bidi="ar-SA"/>
        </w:rPr>
        <w:t>рственных и муниципальных услуг»</w:t>
      </w:r>
      <w:r w:rsidRPr="002F3735">
        <w:rPr>
          <w:rFonts w:eastAsia="Times New Roman" w:cs="Times New Roman"/>
          <w:bCs/>
          <w:color w:val="000000"/>
          <w:szCs w:val="28"/>
          <w:lang w:eastAsia="ru-RU" w:bidi="ar-SA"/>
        </w:rPr>
        <w:t xml:space="preserve"> (далее – усиленная неквалифицированная электронная подпись).</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w:t>
      </w:r>
      <w:r w:rsidR="00B94848" w:rsidRPr="002F3735">
        <w:rPr>
          <w:rFonts w:eastAsia="Times New Roman" w:cs="Times New Roman"/>
          <w:bCs/>
          <w:color w:val="000000"/>
          <w:szCs w:val="28"/>
          <w:lang w:eastAsia="ru-RU" w:bidi="ar-SA"/>
        </w:rPr>
        <w:t>сийской Федерации от 22.12.2012 № 1376 «</w:t>
      </w:r>
      <w:r w:rsidRPr="002F3735">
        <w:rPr>
          <w:rFonts w:eastAsia="Times New Roman" w:cs="Times New Roman"/>
          <w:bCs/>
          <w:color w:val="000000"/>
          <w:szCs w:val="28"/>
          <w:lang w:eastAsia="ru-RU" w:bidi="ar-SA"/>
        </w:rPr>
        <w:t>Об утверждении Правил организации деятельности многофункциональных центров предоставления государ</w:t>
      </w:r>
      <w:r w:rsidR="00B94848" w:rsidRPr="002F3735">
        <w:rPr>
          <w:rFonts w:eastAsia="Times New Roman" w:cs="Times New Roman"/>
          <w:bCs/>
          <w:color w:val="000000"/>
          <w:szCs w:val="28"/>
          <w:lang w:eastAsia="ru-RU" w:bidi="ar-SA"/>
        </w:rPr>
        <w:t>ственных и муниципальных услуг»</w:t>
      </w:r>
      <w:r w:rsidRPr="002F3735">
        <w:rPr>
          <w:rFonts w:eastAsia="Times New Roman" w:cs="Times New Roman"/>
          <w:bCs/>
          <w:color w:val="000000"/>
          <w:szCs w:val="28"/>
          <w:lang w:eastAsia="ru-RU" w:bidi="ar-SA"/>
        </w:rPr>
        <w:t>.</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б) на бумажном носителе посредством личного обращения в уполномоченный орган, в том числе через многофункциональный центр в соответствии </w:t>
      </w:r>
      <w:r w:rsidRPr="002F3735">
        <w:rPr>
          <w:rFonts w:eastAsia="Times New Roman" w:cs="Times New Roman"/>
          <w:bCs/>
          <w:szCs w:val="28"/>
          <w:lang w:eastAsia="ru-RU" w:bidi="ar-SA"/>
        </w:rPr>
        <w:t>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w:t>
      </w:r>
      <w:r w:rsidR="00B94848" w:rsidRPr="002F3735">
        <w:rPr>
          <w:rFonts w:eastAsia="Times New Roman" w:cs="Times New Roman"/>
          <w:bCs/>
          <w:szCs w:val="28"/>
          <w:lang w:eastAsia="ru-RU" w:bidi="ar-SA"/>
        </w:rPr>
        <w:t>ийской Федерации от 27.09.2011 № 797 «</w:t>
      </w:r>
      <w:r w:rsidRPr="002F3735">
        <w:rPr>
          <w:rFonts w:eastAsia="Times New Roman" w:cs="Times New Roman"/>
          <w:bCs/>
          <w:szCs w:val="28"/>
          <w:lang w:eastAsia="ru-RU" w:bidi="ar-SA"/>
        </w:rPr>
        <w:t>О взаимодействии между многофункциональными центрами предоставлени</w:t>
      </w:r>
      <w:r w:rsidRPr="002F3735">
        <w:rPr>
          <w:rFonts w:eastAsia="Times New Roman" w:cs="Times New Roman"/>
          <w:bCs/>
          <w:color w:val="000000"/>
          <w:szCs w:val="28"/>
          <w:lang w:eastAsia="ru-RU" w:bidi="ar-SA"/>
        </w:rPr>
        <w:t>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sidR="00B94848" w:rsidRPr="002F3735">
        <w:rPr>
          <w:rFonts w:eastAsia="Times New Roman" w:cs="Times New Roman"/>
          <w:bCs/>
          <w:color w:val="000000"/>
          <w:szCs w:val="28"/>
          <w:lang w:eastAsia="ru-RU" w:bidi="ar-SA"/>
        </w:rPr>
        <w:t>рганами местного самоуправления»</w:t>
      </w:r>
      <w:r w:rsidRPr="002F3735">
        <w:rPr>
          <w:rFonts w:eastAsia="Times New Roman" w:cs="Times New Roman"/>
          <w:bCs/>
          <w:color w:val="000000"/>
          <w:szCs w:val="28"/>
          <w:lang w:eastAsia="ru-RU" w:bidi="ar-SA"/>
        </w:rPr>
        <w:t>, либо посредством почтового отправления с уведомлением о вручении.</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p>
    <w:p w:rsidR="00717E31" w:rsidRPr="002F3735" w:rsidRDefault="00717E31" w:rsidP="00717E31">
      <w:pPr>
        <w:keepNext w:val="0"/>
        <w:widowControl/>
        <w:suppressAutoHyphens w:val="0"/>
        <w:autoSpaceDE w:val="0"/>
        <w:autoSpaceDN w:val="0"/>
        <w:adjustRightInd w:val="0"/>
        <w:ind w:firstLine="0"/>
        <w:jc w:val="center"/>
        <w:textAlignment w:val="auto"/>
        <w:rPr>
          <w:rFonts w:eastAsia="Times New Roman" w:cs="Times New Roman"/>
          <w:b/>
          <w:bCs/>
          <w:color w:val="000000"/>
          <w:szCs w:val="28"/>
          <w:lang w:eastAsia="ru-RU" w:bidi="ar-SA"/>
        </w:rPr>
      </w:pPr>
      <w:r w:rsidRPr="002F3735">
        <w:rPr>
          <w:rFonts w:eastAsia="Times New Roman" w:cs="Times New Roman"/>
          <w:b/>
          <w:bCs/>
          <w:color w:val="000000"/>
          <w:szCs w:val="28"/>
          <w:lang w:eastAsia="ru-RU" w:bidi="ar-SA"/>
        </w:rPr>
        <w:t xml:space="preserve">Иные требования, в том числе учитывающие особенности предоставления </w:t>
      </w:r>
      <w:r w:rsidR="00E34204" w:rsidRPr="002F3735">
        <w:rPr>
          <w:rFonts w:eastAsia="Times New Roman" w:cs="Times New Roman"/>
          <w:b/>
          <w:bCs/>
          <w:color w:val="000000"/>
          <w:szCs w:val="28"/>
          <w:lang w:eastAsia="ru-RU" w:bidi="ar-SA"/>
        </w:rPr>
        <w:t>муниципальной</w:t>
      </w:r>
      <w:r w:rsidRPr="002F3735">
        <w:rPr>
          <w:rFonts w:eastAsia="Times New Roman" w:cs="Times New Roman"/>
          <w:b/>
          <w:bCs/>
          <w:color w:val="000000"/>
          <w:szCs w:val="28"/>
          <w:lang w:eastAsia="ru-RU" w:bidi="ar-SA"/>
        </w:rPr>
        <w:t xml:space="preserve"> услуги в многофункциональных центрах, особенности предоставления </w:t>
      </w:r>
      <w:r w:rsidR="00E34204" w:rsidRPr="002F3735">
        <w:rPr>
          <w:rFonts w:eastAsia="Times New Roman" w:cs="Times New Roman"/>
          <w:b/>
          <w:bCs/>
          <w:color w:val="000000"/>
          <w:szCs w:val="28"/>
          <w:lang w:eastAsia="ru-RU" w:bidi="ar-SA"/>
        </w:rPr>
        <w:t>муниципальной</w:t>
      </w:r>
      <w:r w:rsidRPr="002F3735">
        <w:rPr>
          <w:rFonts w:eastAsia="Times New Roman" w:cs="Times New Roman"/>
          <w:b/>
          <w:bCs/>
          <w:color w:val="000000"/>
          <w:szCs w:val="28"/>
          <w:lang w:eastAsia="ru-RU" w:bidi="ar-SA"/>
        </w:rPr>
        <w:t xml:space="preserve"> услуги в электронной форме</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2.5. 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 форматах:</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а) </w:t>
      </w:r>
      <w:proofErr w:type="spellStart"/>
      <w:r w:rsidRPr="002F3735">
        <w:rPr>
          <w:rFonts w:eastAsia="Times New Roman" w:cs="Times New Roman"/>
          <w:bCs/>
          <w:color w:val="000000"/>
          <w:szCs w:val="28"/>
          <w:lang w:eastAsia="ru-RU" w:bidi="ar-SA"/>
        </w:rPr>
        <w:t>xml</w:t>
      </w:r>
      <w:proofErr w:type="spellEnd"/>
      <w:r w:rsidRPr="002F3735">
        <w:rPr>
          <w:rFonts w:eastAsia="Times New Roman" w:cs="Times New Roman"/>
          <w:bCs/>
          <w:color w:val="000000"/>
          <w:szCs w:val="28"/>
          <w:lang w:eastAsia="ru-RU" w:bidi="ar-SA"/>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2F3735">
        <w:rPr>
          <w:rFonts w:eastAsia="Times New Roman" w:cs="Times New Roman"/>
          <w:bCs/>
          <w:color w:val="000000"/>
          <w:szCs w:val="28"/>
          <w:lang w:eastAsia="ru-RU" w:bidi="ar-SA"/>
        </w:rPr>
        <w:t>xml</w:t>
      </w:r>
      <w:proofErr w:type="spellEnd"/>
      <w:r w:rsidRPr="002F3735">
        <w:rPr>
          <w:rFonts w:eastAsia="Times New Roman" w:cs="Times New Roman"/>
          <w:bCs/>
          <w:color w:val="000000"/>
          <w:szCs w:val="28"/>
          <w:lang w:eastAsia="ru-RU" w:bidi="ar-SA"/>
        </w:rPr>
        <w:t>;</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б) </w:t>
      </w:r>
      <w:proofErr w:type="spellStart"/>
      <w:r w:rsidRPr="002F3735">
        <w:rPr>
          <w:rFonts w:eastAsia="Times New Roman" w:cs="Times New Roman"/>
          <w:bCs/>
          <w:color w:val="000000"/>
          <w:szCs w:val="28"/>
          <w:lang w:eastAsia="ru-RU" w:bidi="ar-SA"/>
        </w:rPr>
        <w:t>doc</w:t>
      </w:r>
      <w:proofErr w:type="spellEnd"/>
      <w:r w:rsidRPr="002F3735">
        <w:rPr>
          <w:rFonts w:eastAsia="Times New Roman" w:cs="Times New Roman"/>
          <w:bCs/>
          <w:color w:val="000000"/>
          <w:szCs w:val="28"/>
          <w:lang w:eastAsia="ru-RU" w:bidi="ar-SA"/>
        </w:rPr>
        <w:t xml:space="preserve">, </w:t>
      </w:r>
      <w:proofErr w:type="spellStart"/>
      <w:r w:rsidRPr="002F3735">
        <w:rPr>
          <w:rFonts w:eastAsia="Times New Roman" w:cs="Times New Roman"/>
          <w:bCs/>
          <w:color w:val="000000"/>
          <w:szCs w:val="28"/>
          <w:lang w:eastAsia="ru-RU" w:bidi="ar-SA"/>
        </w:rPr>
        <w:t>docx</w:t>
      </w:r>
      <w:proofErr w:type="spellEnd"/>
      <w:r w:rsidRPr="002F3735">
        <w:rPr>
          <w:rFonts w:eastAsia="Times New Roman" w:cs="Times New Roman"/>
          <w:bCs/>
          <w:color w:val="000000"/>
          <w:szCs w:val="28"/>
          <w:lang w:eastAsia="ru-RU" w:bidi="ar-SA"/>
        </w:rPr>
        <w:t xml:space="preserve">, </w:t>
      </w:r>
      <w:proofErr w:type="spellStart"/>
      <w:r w:rsidRPr="002F3735">
        <w:rPr>
          <w:rFonts w:eastAsia="Times New Roman" w:cs="Times New Roman"/>
          <w:bCs/>
          <w:color w:val="000000"/>
          <w:szCs w:val="28"/>
          <w:lang w:eastAsia="ru-RU" w:bidi="ar-SA"/>
        </w:rPr>
        <w:t>odt</w:t>
      </w:r>
      <w:proofErr w:type="spellEnd"/>
      <w:r w:rsidRPr="002F3735">
        <w:rPr>
          <w:rFonts w:eastAsia="Times New Roman" w:cs="Times New Roman"/>
          <w:bCs/>
          <w:color w:val="000000"/>
          <w:szCs w:val="28"/>
          <w:lang w:eastAsia="ru-RU" w:bidi="ar-SA"/>
        </w:rPr>
        <w:t xml:space="preserve"> - для документов с текстовым содержанием, </w:t>
      </w:r>
      <w:r w:rsidRPr="002F3735">
        <w:rPr>
          <w:rFonts w:eastAsia="Times New Roman" w:cs="Times New Roman"/>
          <w:bCs/>
          <w:color w:val="000000"/>
          <w:szCs w:val="28"/>
          <w:lang w:eastAsia="ru-RU" w:bidi="ar-SA"/>
        </w:rPr>
        <w:br/>
        <w:t>не включающим формулы;</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в) </w:t>
      </w:r>
      <w:proofErr w:type="spellStart"/>
      <w:r w:rsidRPr="002F3735">
        <w:rPr>
          <w:rFonts w:eastAsia="Times New Roman" w:cs="Times New Roman"/>
          <w:bCs/>
          <w:color w:val="000000"/>
          <w:szCs w:val="28"/>
          <w:lang w:eastAsia="ru-RU" w:bidi="ar-SA"/>
        </w:rPr>
        <w:t>pdf</w:t>
      </w:r>
      <w:proofErr w:type="spellEnd"/>
      <w:r w:rsidRPr="002F3735">
        <w:rPr>
          <w:rFonts w:eastAsia="Times New Roman" w:cs="Times New Roman"/>
          <w:bCs/>
          <w:color w:val="000000"/>
          <w:szCs w:val="28"/>
          <w:lang w:eastAsia="ru-RU" w:bidi="ar-SA"/>
        </w:rPr>
        <w:t xml:space="preserve">, </w:t>
      </w:r>
      <w:proofErr w:type="spellStart"/>
      <w:r w:rsidRPr="002F3735">
        <w:rPr>
          <w:rFonts w:eastAsia="Times New Roman" w:cs="Times New Roman"/>
          <w:bCs/>
          <w:color w:val="000000"/>
          <w:szCs w:val="28"/>
          <w:lang w:eastAsia="ru-RU" w:bidi="ar-SA"/>
        </w:rPr>
        <w:t>jpg</w:t>
      </w:r>
      <w:proofErr w:type="spellEnd"/>
      <w:r w:rsidRPr="002F3735">
        <w:rPr>
          <w:rFonts w:eastAsia="Times New Roman" w:cs="Times New Roman"/>
          <w:bCs/>
          <w:color w:val="000000"/>
          <w:szCs w:val="28"/>
          <w:lang w:eastAsia="ru-RU" w:bidi="ar-SA"/>
        </w:rPr>
        <w:t xml:space="preserve">, </w:t>
      </w:r>
      <w:proofErr w:type="spellStart"/>
      <w:r w:rsidRPr="002F3735">
        <w:rPr>
          <w:rFonts w:eastAsia="Times New Roman" w:cs="Times New Roman"/>
          <w:bCs/>
          <w:color w:val="000000"/>
          <w:szCs w:val="28"/>
          <w:lang w:eastAsia="ru-RU" w:bidi="ar-SA"/>
        </w:rPr>
        <w:t>jpeg</w:t>
      </w:r>
      <w:proofErr w:type="spellEnd"/>
      <w:r w:rsidRPr="002F3735">
        <w:rPr>
          <w:rFonts w:eastAsia="Times New Roman" w:cs="Times New Roman"/>
          <w:bCs/>
          <w:color w:val="000000"/>
          <w:szCs w:val="28"/>
          <w:lang w:eastAsia="ru-RU" w:bidi="ar-SA"/>
        </w:rPr>
        <w:t xml:space="preserve">, </w:t>
      </w:r>
      <w:proofErr w:type="spellStart"/>
      <w:r w:rsidRPr="002F3735">
        <w:rPr>
          <w:rFonts w:eastAsia="Times New Roman" w:cs="Times New Roman"/>
          <w:bCs/>
          <w:color w:val="000000"/>
          <w:szCs w:val="28"/>
          <w:lang w:val="en-US" w:eastAsia="ru-RU" w:bidi="ar-SA"/>
        </w:rPr>
        <w:t>png</w:t>
      </w:r>
      <w:proofErr w:type="spellEnd"/>
      <w:r w:rsidRPr="002F3735">
        <w:rPr>
          <w:rFonts w:eastAsia="Times New Roman" w:cs="Times New Roman"/>
          <w:bCs/>
          <w:color w:val="000000"/>
          <w:szCs w:val="28"/>
          <w:lang w:eastAsia="ru-RU" w:bidi="ar-SA"/>
        </w:rPr>
        <w:t xml:space="preserve">, </w:t>
      </w:r>
      <w:r w:rsidRPr="002F3735">
        <w:rPr>
          <w:rFonts w:eastAsia="Times New Roman" w:cs="Times New Roman"/>
          <w:bCs/>
          <w:color w:val="000000"/>
          <w:szCs w:val="28"/>
          <w:lang w:val="en-US" w:eastAsia="ru-RU" w:bidi="ar-SA"/>
        </w:rPr>
        <w:t>bmp</w:t>
      </w:r>
      <w:r w:rsidRPr="002F3735">
        <w:rPr>
          <w:rFonts w:eastAsia="Times New Roman" w:cs="Times New Roman"/>
          <w:bCs/>
          <w:color w:val="000000"/>
          <w:szCs w:val="28"/>
          <w:lang w:eastAsia="ru-RU" w:bidi="ar-SA"/>
        </w:rPr>
        <w:t xml:space="preserve">, </w:t>
      </w:r>
      <w:r w:rsidRPr="002F3735">
        <w:rPr>
          <w:rFonts w:eastAsia="Times New Roman" w:cs="Times New Roman"/>
          <w:bCs/>
          <w:color w:val="000000"/>
          <w:szCs w:val="28"/>
          <w:lang w:val="en-US" w:eastAsia="ru-RU" w:bidi="ar-SA"/>
        </w:rPr>
        <w:t>tiff</w:t>
      </w:r>
      <w:r w:rsidRPr="002F3735">
        <w:rPr>
          <w:rFonts w:eastAsia="Times New Roman" w:cs="Times New Roman"/>
          <w:bCs/>
          <w:color w:val="000000"/>
          <w:szCs w:val="28"/>
          <w:lang w:eastAsia="ru-RU" w:bidi="ar-SA"/>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г) </w:t>
      </w:r>
      <w:r w:rsidRPr="002F3735">
        <w:rPr>
          <w:rFonts w:eastAsia="Times New Roman" w:cs="Times New Roman"/>
          <w:bCs/>
          <w:color w:val="000000"/>
          <w:szCs w:val="28"/>
          <w:lang w:val="en-US" w:eastAsia="ru-RU" w:bidi="ar-SA"/>
        </w:rPr>
        <w:t>zip</w:t>
      </w:r>
      <w:r w:rsidRPr="002F3735">
        <w:rPr>
          <w:rFonts w:eastAsia="Times New Roman" w:cs="Times New Roman"/>
          <w:bCs/>
          <w:color w:val="000000"/>
          <w:szCs w:val="28"/>
          <w:lang w:eastAsia="ru-RU" w:bidi="ar-SA"/>
        </w:rPr>
        <w:t xml:space="preserve">, </w:t>
      </w:r>
      <w:proofErr w:type="spellStart"/>
      <w:r w:rsidRPr="002F3735">
        <w:rPr>
          <w:rFonts w:eastAsia="Times New Roman" w:cs="Times New Roman"/>
          <w:bCs/>
          <w:color w:val="000000"/>
          <w:szCs w:val="28"/>
          <w:lang w:val="en-US" w:eastAsia="ru-RU" w:bidi="ar-SA"/>
        </w:rPr>
        <w:t>rar</w:t>
      </w:r>
      <w:proofErr w:type="spellEnd"/>
      <w:r w:rsidRPr="002F3735">
        <w:rPr>
          <w:rFonts w:eastAsia="Times New Roman" w:cs="Times New Roman"/>
          <w:bCs/>
          <w:color w:val="000000"/>
          <w:szCs w:val="28"/>
          <w:lang w:eastAsia="ru-RU" w:bidi="ar-SA"/>
        </w:rPr>
        <w:t xml:space="preserve"> – для сжатых документов в один файл;</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д) </w:t>
      </w:r>
      <w:r w:rsidRPr="002F3735">
        <w:rPr>
          <w:rFonts w:eastAsia="Times New Roman" w:cs="Times New Roman"/>
          <w:bCs/>
          <w:color w:val="000000"/>
          <w:szCs w:val="28"/>
          <w:lang w:val="en-US" w:eastAsia="ru-RU" w:bidi="ar-SA"/>
        </w:rPr>
        <w:t>sig</w:t>
      </w:r>
      <w:r w:rsidRPr="002F3735">
        <w:rPr>
          <w:rFonts w:eastAsia="Times New Roman" w:cs="Times New Roman"/>
          <w:bCs/>
          <w:color w:val="000000"/>
          <w:szCs w:val="28"/>
          <w:lang w:eastAsia="ru-RU" w:bidi="ar-SA"/>
        </w:rPr>
        <w:t xml:space="preserve"> – для открепленной усиленной квалифицированной электронной подписи.</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2.6. В случае если оригиналы документов, прилагаемых к уведомлению о планируемом строительстве, уведомлению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2F3735">
        <w:rPr>
          <w:rFonts w:eastAsia="Times New Roman" w:cs="Times New Roman"/>
          <w:bCs/>
          <w:color w:val="000000"/>
          <w:szCs w:val="28"/>
          <w:lang w:eastAsia="ru-RU" w:bidi="ar-SA"/>
        </w:rPr>
        <w:t>dpi</w:t>
      </w:r>
      <w:proofErr w:type="spellEnd"/>
      <w:r w:rsidRPr="002F3735">
        <w:rPr>
          <w:rFonts w:eastAsia="Times New Roman" w:cs="Times New Roman"/>
          <w:bCs/>
          <w:color w:val="000000"/>
          <w:szCs w:val="28"/>
          <w:lang w:eastAsia="ru-RU" w:bidi="ar-SA"/>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B94848" w:rsidRPr="002F3735" w:rsidRDefault="00B94848" w:rsidP="00B94848">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«черно-белый» (при отсутствии в документе графических изображений и (или) цветного текста);</w:t>
      </w:r>
    </w:p>
    <w:p w:rsidR="00B94848" w:rsidRPr="002F3735" w:rsidRDefault="00B94848" w:rsidP="00B94848">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«оттенки серого» (при наличии в документе графических изображений, отличных от цветного графического изображения);</w:t>
      </w:r>
    </w:p>
    <w:p w:rsidR="00B94848" w:rsidRPr="002F3735" w:rsidRDefault="00B94848" w:rsidP="00B94848">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«цветной» или «режим полной цветопередачи» (при наличии в документе цветных графических изображений либо цветного текста).</w:t>
      </w:r>
    </w:p>
    <w:p w:rsidR="00717E31" w:rsidRPr="002F3735" w:rsidRDefault="00717E31" w:rsidP="00B94848">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Количество файлов должно соответствовать количеству документов, каждый из которых содержит текстовую и (или) графическую информацию.</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2.7. 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2.7.1. При предоставлении </w:t>
      </w:r>
      <w:r w:rsidR="00E34204"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 в электронной форме заявителю обеспечиваются:</w:t>
      </w:r>
    </w:p>
    <w:p w:rsidR="00C14766" w:rsidRPr="002F3735" w:rsidRDefault="00C14766" w:rsidP="00C14766">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получение информации о порядке и сроках предоставления муниципальной услуги;</w:t>
      </w:r>
    </w:p>
    <w:p w:rsidR="00C14766" w:rsidRPr="002F3735" w:rsidRDefault="00C14766" w:rsidP="00C14766">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запись на прием в уполномоченный орган для подачи уведомления об окончании строительства;</w:t>
      </w:r>
    </w:p>
    <w:p w:rsidR="00C14766" w:rsidRPr="002F3735" w:rsidRDefault="00C14766" w:rsidP="00C14766">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формирование уведомления об окончании строительства;</w:t>
      </w:r>
    </w:p>
    <w:p w:rsidR="00C14766" w:rsidRPr="002F3735" w:rsidRDefault="00C14766" w:rsidP="00C14766">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прием и регистрация уполномоченным органом уведомления об окончании строительства и иных документов, необходимых для предоставления муниципальной услуги;</w:t>
      </w:r>
    </w:p>
    <w:p w:rsidR="00C14766" w:rsidRPr="002F3735" w:rsidRDefault="00C14766" w:rsidP="00C14766">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получение результата предоставления муниципальной услуги;</w:t>
      </w:r>
    </w:p>
    <w:p w:rsidR="00C14766" w:rsidRPr="002F3735" w:rsidRDefault="00C14766" w:rsidP="00C14766">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получение сведений о ходе выполнения уведомления об окончании строительства;</w:t>
      </w:r>
    </w:p>
    <w:p w:rsidR="00C14766" w:rsidRPr="002F3735" w:rsidRDefault="00C14766" w:rsidP="00C14766">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осуществление оценки качества предоставления муниципальной услуги;</w:t>
      </w:r>
    </w:p>
    <w:p w:rsidR="00C14766" w:rsidRPr="002F3735" w:rsidRDefault="00C14766" w:rsidP="00C14766">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C14766" w:rsidRPr="002F3735" w:rsidRDefault="00C14766" w:rsidP="00C14766">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w:t>
      </w:r>
      <w:r w:rsidR="00E34204"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 предусмотренного Административным регламентом, соответствующего признакам заявителя;</w:t>
      </w:r>
    </w:p>
    <w:p w:rsidR="00C14766" w:rsidRPr="002F3735" w:rsidRDefault="00C14766" w:rsidP="00C14766">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предъявление заявителю варианта предоставления муниципальной услуги, предусмотренного Административным регламентом.</w:t>
      </w:r>
    </w:p>
    <w:p w:rsidR="00717E31" w:rsidRPr="002F3735" w:rsidRDefault="00717E31" w:rsidP="00C14766">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2.7.2. Формирование </w:t>
      </w:r>
      <w:r w:rsidRPr="002F3735">
        <w:rPr>
          <w:rFonts w:eastAsia="Times New Roman" w:cs="Times New Roman"/>
          <w:bCs/>
          <w:color w:val="000000"/>
          <w:szCs w:val="28"/>
          <w:lang w:eastAsia="ru-RU" w:bidi="ar-SA"/>
        </w:rPr>
        <w:t>уведомления о планируемом строительстве, уведомления об изменении параметров</w:t>
      </w:r>
      <w:r w:rsidRPr="002F3735">
        <w:rPr>
          <w:rFonts w:eastAsia="Times New Roman" w:cs="Times New Roman"/>
          <w:color w:val="000000"/>
          <w:szCs w:val="28"/>
          <w:lang w:eastAsia="ru-RU" w:bidi="ar-SA"/>
        </w:rPr>
        <w:t>.</w:t>
      </w:r>
    </w:p>
    <w:p w:rsidR="00717E31" w:rsidRPr="002F3735" w:rsidRDefault="00717E31" w:rsidP="00717E31">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Формирование </w:t>
      </w:r>
      <w:r w:rsidRPr="002F3735">
        <w:rPr>
          <w:rFonts w:eastAsia="Times New Roman" w:cs="Times New Roman"/>
          <w:bCs/>
          <w:color w:val="000000"/>
          <w:szCs w:val="28"/>
          <w:lang w:eastAsia="ru-RU" w:bidi="ar-SA"/>
        </w:rPr>
        <w:t>уведомления о планируемом строительстве, уведомления об изменении параметров</w:t>
      </w:r>
      <w:r w:rsidRPr="002F3735">
        <w:rPr>
          <w:rFonts w:eastAsia="Times New Roman" w:cs="Times New Roman"/>
          <w:color w:val="000000"/>
          <w:szCs w:val="28"/>
          <w:lang w:eastAsia="ru-RU" w:bidi="ar-SA"/>
        </w:rPr>
        <w:t xml:space="preserve"> осуществляется посредством заполнения электронной формы </w:t>
      </w:r>
      <w:r w:rsidRPr="002F3735">
        <w:rPr>
          <w:rFonts w:eastAsia="Times New Roman" w:cs="Times New Roman"/>
          <w:bCs/>
          <w:color w:val="000000"/>
          <w:szCs w:val="28"/>
          <w:lang w:eastAsia="ru-RU" w:bidi="ar-SA"/>
        </w:rPr>
        <w:t>уведомления о планируемом строительстве, уведомления об изменении параметров</w:t>
      </w:r>
      <w:r w:rsidRPr="002F3735">
        <w:rPr>
          <w:rFonts w:eastAsia="Times New Roman" w:cs="Times New Roman"/>
          <w:color w:val="000000"/>
          <w:szCs w:val="28"/>
          <w:lang w:eastAsia="ru-RU" w:bidi="ar-SA"/>
        </w:rPr>
        <w:t xml:space="preserve"> на Едином портале, региональном портале, без необходимости дополнительной подачи заявления в какой-либо иной форме.</w:t>
      </w:r>
    </w:p>
    <w:p w:rsidR="00717E31" w:rsidRPr="002F3735" w:rsidRDefault="00717E31" w:rsidP="00717E31">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Форматно-логическая проверка сформированного </w:t>
      </w:r>
      <w:r w:rsidRPr="002F3735">
        <w:rPr>
          <w:rFonts w:eastAsia="Times New Roman" w:cs="Times New Roman"/>
          <w:bCs/>
          <w:color w:val="000000"/>
          <w:szCs w:val="28"/>
          <w:lang w:eastAsia="ru-RU" w:bidi="ar-SA"/>
        </w:rPr>
        <w:t>уведомления о планируемом строительстве, уведомления об изменении параметров</w:t>
      </w:r>
      <w:r w:rsidRPr="002F3735">
        <w:rPr>
          <w:rFonts w:eastAsia="Times New Roman" w:cs="Times New Roman"/>
          <w:color w:val="000000"/>
          <w:szCs w:val="28"/>
          <w:lang w:eastAsia="ru-RU" w:bidi="ar-SA"/>
        </w:rPr>
        <w:t xml:space="preserve"> осуществляется после заполнения заявителем каждого из полей электронной формы </w:t>
      </w:r>
      <w:r w:rsidRPr="002F3735">
        <w:rPr>
          <w:rFonts w:eastAsia="Times New Roman" w:cs="Times New Roman"/>
          <w:bCs/>
          <w:color w:val="000000"/>
          <w:szCs w:val="28"/>
          <w:lang w:eastAsia="ru-RU" w:bidi="ar-SA"/>
        </w:rPr>
        <w:t>уведомления о планируемом строительстве, уведомления об изменении параметров</w:t>
      </w:r>
      <w:r w:rsidRPr="002F3735">
        <w:rPr>
          <w:rFonts w:eastAsia="Times New Roman" w:cs="Times New Roman"/>
          <w:color w:val="000000"/>
          <w:szCs w:val="28"/>
          <w:lang w:eastAsia="ru-RU" w:bidi="ar-SA"/>
        </w:rPr>
        <w:t xml:space="preserve">. При выявлении некорректно заполненного поля электронной формы </w:t>
      </w:r>
      <w:r w:rsidRPr="002F3735">
        <w:rPr>
          <w:rFonts w:eastAsia="Times New Roman" w:cs="Times New Roman"/>
          <w:bCs/>
          <w:color w:val="000000"/>
          <w:szCs w:val="28"/>
          <w:lang w:eastAsia="ru-RU" w:bidi="ar-SA"/>
        </w:rPr>
        <w:t>уведомления о планируемом строительстве, уведомления об изменении параметров</w:t>
      </w:r>
      <w:r w:rsidRPr="002F3735" w:rsidDel="0050003A">
        <w:rPr>
          <w:rFonts w:eastAsia="Times New Roman" w:cs="Times New Roman"/>
          <w:color w:val="000000"/>
          <w:szCs w:val="28"/>
          <w:lang w:eastAsia="ru-RU" w:bidi="ar-SA"/>
        </w:rPr>
        <w:t xml:space="preserve"> </w:t>
      </w:r>
      <w:r w:rsidRPr="002F3735">
        <w:rPr>
          <w:rFonts w:eastAsia="Times New Roman" w:cs="Times New Roman"/>
          <w:color w:val="000000"/>
          <w:szCs w:val="28"/>
          <w:lang w:eastAsia="ru-RU" w:bidi="ar-SA"/>
        </w:rPr>
        <w:t xml:space="preserve">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2F3735">
        <w:rPr>
          <w:rFonts w:eastAsia="Times New Roman" w:cs="Times New Roman"/>
          <w:bCs/>
          <w:color w:val="000000"/>
          <w:szCs w:val="28"/>
          <w:lang w:eastAsia="ru-RU" w:bidi="ar-SA"/>
        </w:rPr>
        <w:t>уведомления о планируемом строительстве, уведомления об изменении параметров</w:t>
      </w:r>
      <w:r w:rsidRPr="002F3735">
        <w:rPr>
          <w:rFonts w:eastAsia="Times New Roman" w:cs="Times New Roman"/>
          <w:color w:val="000000"/>
          <w:szCs w:val="28"/>
          <w:lang w:eastAsia="ru-RU" w:bidi="ar-SA"/>
        </w:rPr>
        <w:t>.</w:t>
      </w:r>
    </w:p>
    <w:p w:rsidR="00717E31" w:rsidRPr="002F3735" w:rsidRDefault="00717E31" w:rsidP="00717E31">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При формировании </w:t>
      </w:r>
      <w:r w:rsidRPr="002F3735">
        <w:rPr>
          <w:rFonts w:eastAsia="Times New Roman" w:cs="Times New Roman"/>
          <w:bCs/>
          <w:color w:val="000000"/>
          <w:szCs w:val="28"/>
          <w:lang w:eastAsia="ru-RU" w:bidi="ar-SA"/>
        </w:rPr>
        <w:t>уведомления о планируемом строительстве, уведомления об изменении параметров</w:t>
      </w:r>
      <w:r w:rsidRPr="002F3735">
        <w:rPr>
          <w:rFonts w:eastAsia="Times New Roman" w:cs="Times New Roman"/>
          <w:color w:val="000000"/>
          <w:szCs w:val="28"/>
          <w:lang w:eastAsia="ru-RU" w:bidi="ar-SA"/>
        </w:rPr>
        <w:t xml:space="preserve"> заявителю обеспечивается:</w:t>
      </w:r>
    </w:p>
    <w:p w:rsidR="00717E31" w:rsidRPr="002F3735" w:rsidRDefault="00717E31" w:rsidP="00717E31">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а) возможность копирования и сохранения </w:t>
      </w:r>
      <w:r w:rsidRPr="002F3735">
        <w:rPr>
          <w:rFonts w:eastAsia="Times New Roman" w:cs="Times New Roman"/>
          <w:bCs/>
          <w:color w:val="000000"/>
          <w:szCs w:val="28"/>
          <w:lang w:eastAsia="ru-RU" w:bidi="ar-SA"/>
        </w:rPr>
        <w:t>уведомления о планируемом строительстве, уведомления об изменении параметров</w:t>
      </w:r>
      <w:r w:rsidRPr="002F3735">
        <w:rPr>
          <w:rFonts w:eastAsia="Times New Roman" w:cs="Times New Roman"/>
          <w:color w:val="000000"/>
          <w:szCs w:val="28"/>
          <w:lang w:eastAsia="ru-RU" w:bidi="ar-SA"/>
        </w:rPr>
        <w:t xml:space="preserve"> и иных документов, указанных в Административном регламенте, необходимых для предоставления </w:t>
      </w:r>
      <w:r w:rsidR="00E34204"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w:t>
      </w:r>
    </w:p>
    <w:p w:rsidR="00717E31" w:rsidRPr="002F3735" w:rsidRDefault="00717E31" w:rsidP="00717E31">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б) возможность печати на бумажном носителе копии электронной формы </w:t>
      </w:r>
      <w:r w:rsidRPr="002F3735">
        <w:rPr>
          <w:rFonts w:eastAsia="Times New Roman" w:cs="Times New Roman"/>
          <w:bCs/>
          <w:color w:val="000000"/>
          <w:szCs w:val="28"/>
          <w:lang w:eastAsia="ru-RU" w:bidi="ar-SA"/>
        </w:rPr>
        <w:t>уведомления о планируемом строительстве, уведомления об изменении параметров</w:t>
      </w:r>
      <w:r w:rsidRPr="002F3735">
        <w:rPr>
          <w:rFonts w:eastAsia="Times New Roman" w:cs="Times New Roman"/>
          <w:color w:val="000000"/>
          <w:szCs w:val="28"/>
          <w:lang w:eastAsia="ru-RU" w:bidi="ar-SA"/>
        </w:rPr>
        <w:t>;</w:t>
      </w:r>
    </w:p>
    <w:p w:rsidR="00717E31" w:rsidRPr="002F3735" w:rsidRDefault="00717E31" w:rsidP="00717E31">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в) сохранение ранее введенных в электронную форму </w:t>
      </w:r>
      <w:r w:rsidRPr="002F3735">
        <w:rPr>
          <w:rFonts w:eastAsia="Times New Roman" w:cs="Times New Roman"/>
          <w:bCs/>
          <w:color w:val="000000"/>
          <w:szCs w:val="28"/>
          <w:lang w:eastAsia="ru-RU" w:bidi="ar-SA"/>
        </w:rPr>
        <w:t>уведомления о планируемом строительстве, уведомления об изменении параметров</w:t>
      </w:r>
      <w:r w:rsidRPr="002F3735">
        <w:rPr>
          <w:rFonts w:eastAsia="Times New Roman" w:cs="Times New Roman"/>
          <w:color w:val="000000"/>
          <w:szCs w:val="28"/>
          <w:lang w:eastAsia="ru-RU" w:bidi="ar-SA"/>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2F3735">
        <w:rPr>
          <w:rFonts w:eastAsia="Times New Roman" w:cs="Times New Roman"/>
          <w:bCs/>
          <w:color w:val="000000"/>
          <w:szCs w:val="28"/>
          <w:lang w:eastAsia="ru-RU" w:bidi="ar-SA"/>
        </w:rPr>
        <w:t>уведомления о планируемом строительстве, уведомления об изменении параметров</w:t>
      </w:r>
      <w:r w:rsidRPr="002F3735">
        <w:rPr>
          <w:rFonts w:eastAsia="Times New Roman" w:cs="Times New Roman"/>
          <w:color w:val="000000"/>
          <w:szCs w:val="28"/>
          <w:lang w:eastAsia="ru-RU" w:bidi="ar-SA"/>
        </w:rPr>
        <w:t>;</w:t>
      </w:r>
    </w:p>
    <w:p w:rsidR="00717E31" w:rsidRPr="002F3735" w:rsidRDefault="00717E31" w:rsidP="00717E31">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г) заполнение полей электронной формы </w:t>
      </w:r>
      <w:r w:rsidRPr="002F3735">
        <w:rPr>
          <w:rFonts w:eastAsia="Times New Roman" w:cs="Times New Roman"/>
          <w:bCs/>
          <w:color w:val="000000"/>
          <w:szCs w:val="28"/>
          <w:lang w:eastAsia="ru-RU" w:bidi="ar-SA"/>
        </w:rPr>
        <w:t>уведомления о планируемом строительстве, уведомления об изменении параметров</w:t>
      </w:r>
      <w:r w:rsidRPr="002F3735">
        <w:rPr>
          <w:rFonts w:eastAsia="Times New Roman" w:cs="Times New Roman"/>
          <w:color w:val="000000"/>
          <w:szCs w:val="28"/>
          <w:lang w:eastAsia="ru-RU" w:bidi="ar-SA"/>
        </w:rPr>
        <w:t xml:space="preserve">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717E31" w:rsidRPr="002F3735" w:rsidRDefault="00717E31" w:rsidP="00717E31">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д) возможность вернуться на любой из этапов заполнения электронной формы </w:t>
      </w:r>
      <w:r w:rsidRPr="002F3735">
        <w:rPr>
          <w:rFonts w:eastAsia="Times New Roman" w:cs="Times New Roman"/>
          <w:bCs/>
          <w:color w:val="000000"/>
          <w:szCs w:val="28"/>
          <w:lang w:eastAsia="ru-RU" w:bidi="ar-SA"/>
        </w:rPr>
        <w:t>уведомления о планируемом строительстве, уведомления об изменении параметров</w:t>
      </w:r>
      <w:r w:rsidRPr="002F3735">
        <w:rPr>
          <w:rFonts w:eastAsia="Times New Roman" w:cs="Times New Roman"/>
          <w:color w:val="000000"/>
          <w:szCs w:val="28"/>
          <w:lang w:eastAsia="ru-RU" w:bidi="ar-SA"/>
        </w:rPr>
        <w:t xml:space="preserve"> без потери ранее введенной информации;</w:t>
      </w:r>
    </w:p>
    <w:p w:rsidR="00717E31" w:rsidRPr="002F3735" w:rsidRDefault="00717E31" w:rsidP="00717E31">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е) возможность доступа заявителя на Едином портале, региональном портале, к ранее поданным им </w:t>
      </w:r>
      <w:r w:rsidRPr="002F3735">
        <w:rPr>
          <w:rFonts w:eastAsia="Times New Roman" w:cs="Times New Roman"/>
          <w:bCs/>
          <w:color w:val="000000"/>
          <w:szCs w:val="28"/>
          <w:lang w:eastAsia="ru-RU" w:bidi="ar-SA"/>
        </w:rPr>
        <w:t>уведомлениям о планируемом строительстве, уведомлениям об изменении параметров</w:t>
      </w:r>
      <w:r w:rsidRPr="002F3735">
        <w:rPr>
          <w:rFonts w:eastAsia="Times New Roman" w:cs="Times New Roman"/>
          <w:color w:val="000000"/>
          <w:szCs w:val="28"/>
          <w:lang w:eastAsia="ru-RU" w:bidi="ar-SA"/>
        </w:rPr>
        <w:t xml:space="preserve"> в течение не менее одного года, а также к частично сформированным уведомлениям – в течение не менее 3 месяцев.</w:t>
      </w:r>
    </w:p>
    <w:p w:rsidR="00717E31" w:rsidRPr="002F3735" w:rsidRDefault="00717E31" w:rsidP="00717E31">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Сформированное и подписанное </w:t>
      </w:r>
      <w:r w:rsidRPr="002F3735">
        <w:rPr>
          <w:rFonts w:eastAsia="Times New Roman" w:cs="Times New Roman"/>
          <w:bCs/>
          <w:color w:val="000000"/>
          <w:szCs w:val="28"/>
          <w:lang w:eastAsia="ru-RU" w:bidi="ar-SA"/>
        </w:rPr>
        <w:t>уведомление о планируемом строительстве, уведомление об изменении параметров</w:t>
      </w:r>
      <w:r w:rsidRPr="002F3735">
        <w:rPr>
          <w:rFonts w:eastAsia="Times New Roman" w:cs="Times New Roman"/>
          <w:color w:val="000000"/>
          <w:szCs w:val="28"/>
          <w:lang w:eastAsia="ru-RU" w:bidi="ar-SA"/>
        </w:rPr>
        <w:t xml:space="preserve"> и иные документы, необходимые для предоставления муниц</w:t>
      </w:r>
      <w:r w:rsidR="00E34204" w:rsidRPr="002F3735">
        <w:rPr>
          <w:rFonts w:eastAsia="Times New Roman" w:cs="Times New Roman"/>
          <w:color w:val="000000"/>
          <w:szCs w:val="28"/>
          <w:lang w:eastAsia="ru-RU" w:bidi="ar-SA"/>
        </w:rPr>
        <w:t>ипальной</w:t>
      </w:r>
      <w:r w:rsidRPr="002F3735">
        <w:rPr>
          <w:rFonts w:eastAsia="Times New Roman" w:cs="Times New Roman"/>
          <w:color w:val="000000"/>
          <w:szCs w:val="28"/>
          <w:lang w:eastAsia="ru-RU" w:bidi="ar-SA"/>
        </w:rPr>
        <w:t xml:space="preserve"> услуги, направляются в уполномоченный орган посредством Единого портала, регионального портала.</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2.7.3. Уполномоченный орган обеспечивает в срок не позднее одного рабочего дня с момента подачи уведомления о планируемом строительстве, уведомления об изменении параметров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а) прием документов, необходимых для предоставления </w:t>
      </w:r>
      <w:r w:rsidR="00E34204"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 и направление заявителю электронного сообщения о поступлении уведомления о планируемом строительстве, уведомления об изменении параметров;</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б) регистрацию уведомления о планируемом строительстве, уведомления об изменении параметров и направление заявителю уведомления о регистрации уведомления о планируемом строительстве, уведомления об изменении параметров либо об отказе в приеме документов, необходимых для предоставления </w:t>
      </w:r>
      <w:r w:rsidR="00E34204"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 </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2.7.4. Электронное </w:t>
      </w:r>
      <w:r w:rsidRPr="002F3735">
        <w:rPr>
          <w:rFonts w:eastAsia="Times New Roman" w:cs="Times New Roman"/>
          <w:bCs/>
          <w:color w:val="000000"/>
          <w:szCs w:val="28"/>
          <w:lang w:eastAsia="ru-RU" w:bidi="ar-SA"/>
        </w:rPr>
        <w:t>уведомление о планируемом строительстве, уведомление об изменении параметров</w:t>
      </w:r>
      <w:r w:rsidRPr="002F3735">
        <w:rPr>
          <w:rFonts w:eastAsia="Times New Roman" w:cs="Times New Roman"/>
          <w:color w:val="000000"/>
          <w:szCs w:val="28"/>
          <w:lang w:eastAsia="ru-RU" w:bidi="ar-SA"/>
        </w:rPr>
        <w:t xml:space="preserve"> становится доступным для должностного лица уполномоченного органа, ответственного за прием и регистрацию уведомления о планируемом строительстве, уведомления об изменении параметров (далее – ответственное должностное лицо), в государственной информационной системе, используемой уполномоченным органом для предоставления </w:t>
      </w:r>
      <w:r w:rsidR="00E34204"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 (далее – ГИС).</w:t>
      </w:r>
    </w:p>
    <w:p w:rsidR="00717E31" w:rsidRPr="002F3735" w:rsidRDefault="00717E31" w:rsidP="00717E31">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Ответственное должностное лицо:</w:t>
      </w:r>
    </w:p>
    <w:p w:rsidR="00717E31" w:rsidRPr="002F3735" w:rsidRDefault="00192F1B" w:rsidP="00717E31">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w:t>
      </w:r>
      <w:r w:rsidR="00717E31" w:rsidRPr="002F3735">
        <w:rPr>
          <w:rFonts w:eastAsia="Times New Roman" w:cs="Times New Roman"/>
          <w:color w:val="000000"/>
          <w:szCs w:val="28"/>
          <w:lang w:eastAsia="ru-RU" w:bidi="ar-SA"/>
        </w:rPr>
        <w:t>проверяет наличие электронных уведомлений о планируемом строительстве, уведомлений об изменении параметров, поступивших из Единого портала, регионального портала, с периодичностью не реже 2 раз в день;</w:t>
      </w:r>
    </w:p>
    <w:p w:rsidR="00717E31" w:rsidRPr="002F3735" w:rsidRDefault="00192F1B" w:rsidP="00717E31">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w:t>
      </w:r>
      <w:r w:rsidR="00717E31" w:rsidRPr="002F3735">
        <w:rPr>
          <w:rFonts w:eastAsia="Times New Roman" w:cs="Times New Roman"/>
          <w:color w:val="000000"/>
          <w:szCs w:val="28"/>
          <w:lang w:eastAsia="ru-RU" w:bidi="ar-SA"/>
        </w:rPr>
        <w:t>рассматривает поступившие уведомления о планируемом строительстве, уведомления об изменении параметров и приложенные образы документов (документы);</w:t>
      </w:r>
    </w:p>
    <w:p w:rsidR="00717E31" w:rsidRPr="002F3735" w:rsidRDefault="00192F1B" w:rsidP="00717E31">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w:t>
      </w:r>
      <w:r w:rsidR="00717E31" w:rsidRPr="002F3735">
        <w:rPr>
          <w:rFonts w:eastAsia="Times New Roman" w:cs="Times New Roman"/>
          <w:color w:val="000000"/>
          <w:szCs w:val="28"/>
          <w:lang w:eastAsia="ru-RU" w:bidi="ar-SA"/>
        </w:rPr>
        <w:t>производит действия в соответствии с пунктом 2.7.3 Административного регламента.</w:t>
      </w:r>
    </w:p>
    <w:p w:rsidR="00717E31" w:rsidRPr="002F3735" w:rsidRDefault="00717E31" w:rsidP="00717E31">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2.7.5. Заявителю в качестве результата предоставления </w:t>
      </w:r>
      <w:r w:rsidR="00E34204"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 обеспечивается возможность получения документа: </w:t>
      </w:r>
    </w:p>
    <w:p w:rsidR="00717E31" w:rsidRPr="002F3735" w:rsidRDefault="00192F1B"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 </w:t>
      </w:r>
      <w:r w:rsidR="00717E31" w:rsidRPr="002F3735">
        <w:rPr>
          <w:rFonts w:eastAsia="Times New Roman" w:cs="Times New Roman"/>
          <w:bCs/>
          <w:color w:val="000000"/>
          <w:szCs w:val="28"/>
          <w:lang w:eastAsia="ru-RU" w:bidi="ar-SA"/>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717E31" w:rsidRPr="002F3735" w:rsidRDefault="00192F1B" w:rsidP="00717E31">
      <w:pPr>
        <w:keepNext w:val="0"/>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 </w:t>
      </w:r>
      <w:r w:rsidR="00717E31" w:rsidRPr="002F3735">
        <w:rPr>
          <w:rFonts w:eastAsia="Times New Roman" w:cs="Times New Roman"/>
          <w:bCs/>
          <w:color w:val="000000"/>
          <w:szCs w:val="28"/>
          <w:lang w:eastAsia="ru-RU" w:bidi="ar-SA"/>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717E31" w:rsidRPr="002F3735" w:rsidRDefault="00717E31" w:rsidP="00717E31">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2.7.6. Получение информации о ходе рассмотрения уведомления о планируемом строительстве, уведомления об изменении параметров и о результате предоставления </w:t>
      </w:r>
      <w:r w:rsidR="00E34204"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уведомления о планируемом строительстве, уведомления об изменении параметров, а также информацию о дальнейших действиях в личном кабинете по собственной инициативе, в любое время.</w:t>
      </w:r>
    </w:p>
    <w:p w:rsidR="00717E31" w:rsidRPr="002F3735" w:rsidRDefault="00717E31" w:rsidP="00717E31">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При предоставлении </w:t>
      </w:r>
      <w:r w:rsidR="00E34204"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 в электронной форме заявителю направляется:</w:t>
      </w:r>
    </w:p>
    <w:p w:rsidR="00717E31" w:rsidRPr="002F3735" w:rsidRDefault="00717E31" w:rsidP="00717E31">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а) уведомление о приеме и регистрации уведомления о планируемом строительстве, уведомления об изменении параметров и иных документов, необходимых для предоставления </w:t>
      </w:r>
      <w:r w:rsidR="00E34204"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 содержащее сведения о факте приема уведомления о планируемом строительстве, уведомления об изменении параметров и документов, необходимых для предоставления </w:t>
      </w:r>
      <w:r w:rsidR="00E34204" w:rsidRPr="002F3735">
        <w:rPr>
          <w:rFonts w:eastAsia="Times New Roman" w:cs="Times New Roman"/>
          <w:color w:val="000000"/>
          <w:szCs w:val="28"/>
          <w:lang w:eastAsia="ru-RU" w:bidi="ar-SA"/>
        </w:rPr>
        <w:t xml:space="preserve">муниципальной  </w:t>
      </w:r>
      <w:r w:rsidRPr="002F3735">
        <w:rPr>
          <w:rFonts w:eastAsia="Times New Roman" w:cs="Times New Roman"/>
          <w:color w:val="000000"/>
          <w:szCs w:val="28"/>
          <w:lang w:eastAsia="ru-RU" w:bidi="ar-SA"/>
        </w:rPr>
        <w:t xml:space="preserve">услуги, и начале процедуры предоставления </w:t>
      </w:r>
      <w:r w:rsidR="00E34204"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 а также сведения о дате и времени окончания предоставления </w:t>
      </w:r>
      <w:r w:rsidR="00E34204"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 либо мотивированный отказ в приеме документов, необходимых для предоставления </w:t>
      </w:r>
      <w:r w:rsidR="00E34204"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w:t>
      </w:r>
    </w:p>
    <w:p w:rsidR="00717E31" w:rsidRPr="002F3735" w:rsidRDefault="00717E31" w:rsidP="00717E31">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б) уведомление о результатах рассмотрения документов, необходимых для предоставления </w:t>
      </w:r>
      <w:r w:rsidR="00E34204"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 содержащее сведения о принятии положительного решения о предоставлении </w:t>
      </w:r>
      <w:r w:rsidR="00E34204" w:rsidRPr="002F3735">
        <w:rPr>
          <w:rFonts w:eastAsia="Times New Roman" w:cs="Times New Roman"/>
          <w:color w:val="000000"/>
          <w:szCs w:val="28"/>
          <w:lang w:eastAsia="ru-RU" w:bidi="ar-SA"/>
        </w:rPr>
        <w:t xml:space="preserve">муниципальной </w:t>
      </w:r>
      <w:r w:rsidRPr="002F3735">
        <w:rPr>
          <w:rFonts w:eastAsia="Times New Roman" w:cs="Times New Roman"/>
          <w:color w:val="000000"/>
          <w:szCs w:val="28"/>
          <w:lang w:eastAsia="ru-RU" w:bidi="ar-SA"/>
        </w:rPr>
        <w:t xml:space="preserve">услуги и возможности получить результат предоставления </w:t>
      </w:r>
      <w:r w:rsidR="00E34204"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 либо мотивированный отказ в предоставлении </w:t>
      </w:r>
      <w:r w:rsidR="00E34204"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2.7.7. Оценка качества предоставления </w:t>
      </w:r>
      <w:r w:rsidR="00E34204"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Оценка качества предоставления </w:t>
      </w:r>
      <w:r w:rsidR="00E34204"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 осуществляется в соответствии с </w:t>
      </w:r>
      <w:hyperlink r:id="rId9" w:history="1">
        <w:r w:rsidRPr="002F3735">
          <w:rPr>
            <w:rFonts w:eastAsia="Times New Roman" w:cs="Times New Roman"/>
            <w:color w:val="000000"/>
            <w:szCs w:val="28"/>
            <w:lang w:eastAsia="ru-RU" w:bidi="ar-SA"/>
          </w:rPr>
          <w:t>Правилами</w:t>
        </w:r>
      </w:hyperlink>
      <w:r w:rsidRPr="002F3735">
        <w:rPr>
          <w:rFonts w:eastAsia="Times New Roman" w:cs="Times New Roman"/>
          <w:color w:val="000000"/>
          <w:szCs w:val="28"/>
          <w:lang w:eastAsia="ru-RU" w:bidi="ar-SA"/>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192F1B" w:rsidRPr="002F3735">
        <w:rPr>
          <w:rFonts w:eastAsia="Times New Roman" w:cs="Times New Roman"/>
          <w:color w:val="000000"/>
          <w:szCs w:val="28"/>
          <w:lang w:eastAsia="ru-RU" w:bidi="ar-SA"/>
        </w:rPr>
        <w:t>.12.2012 № 1284 «</w:t>
      </w:r>
      <w:r w:rsidRPr="002F3735">
        <w:rPr>
          <w:rFonts w:eastAsia="Times New Roman" w:cs="Times New Roman"/>
          <w:color w:val="000000"/>
          <w:szCs w:val="28"/>
          <w:lang w:eastAsia="ru-RU" w:bidi="ar-SA"/>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w:t>
      </w:r>
      <w:r w:rsidR="00E34204" w:rsidRPr="002F3735">
        <w:rPr>
          <w:rFonts w:eastAsia="Times New Roman" w:cs="Times New Roman"/>
          <w:color w:val="000000"/>
          <w:szCs w:val="28"/>
          <w:lang w:eastAsia="ru-RU" w:bidi="ar-SA"/>
        </w:rPr>
        <w:t xml:space="preserve">венных и муниципальных услуг, а также о </w:t>
      </w:r>
      <w:r w:rsidRPr="002F3735">
        <w:rPr>
          <w:rFonts w:eastAsia="Times New Roman" w:cs="Times New Roman"/>
          <w:color w:val="000000"/>
          <w:szCs w:val="28"/>
          <w:lang w:eastAsia="ru-RU" w:bidi="ar-SA"/>
        </w:rPr>
        <w:t>применении результатов указанной оценки как основания для принятия решений о досрочном прекращении исполнения соответствующими руководителями</w:t>
      </w:r>
      <w:r w:rsidR="00192F1B" w:rsidRPr="002F3735">
        <w:rPr>
          <w:rFonts w:eastAsia="Times New Roman" w:cs="Times New Roman"/>
          <w:color w:val="000000"/>
          <w:szCs w:val="28"/>
          <w:lang w:eastAsia="ru-RU" w:bidi="ar-SA"/>
        </w:rPr>
        <w:t xml:space="preserve"> своих должностных обязанностей»</w:t>
      </w:r>
      <w:r w:rsidRPr="002F3735">
        <w:rPr>
          <w:rFonts w:eastAsia="Times New Roman" w:cs="Times New Roman"/>
          <w:color w:val="000000"/>
          <w:szCs w:val="28"/>
          <w:lang w:eastAsia="ru-RU" w:bidi="ar-SA"/>
        </w:rPr>
        <w:t>.</w:t>
      </w:r>
    </w:p>
    <w:p w:rsidR="00717E31" w:rsidRPr="002F3735" w:rsidRDefault="00717E31" w:rsidP="00717E31">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2.7.8.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w:t>
      </w:r>
      <w:r w:rsidR="00192F1B" w:rsidRPr="002F3735">
        <w:rPr>
          <w:rFonts w:eastAsia="Times New Roman" w:cs="Times New Roman"/>
          <w:color w:val="000000"/>
          <w:szCs w:val="28"/>
          <w:lang w:eastAsia="ru-RU" w:bidi="ar-SA"/>
        </w:rPr>
        <w:t>.2</w:t>
      </w:r>
      <w:r w:rsidRPr="002F3735">
        <w:rPr>
          <w:rFonts w:eastAsia="Times New Roman" w:cs="Times New Roman"/>
          <w:color w:val="000000"/>
          <w:szCs w:val="28"/>
          <w:lang w:eastAsia="ru-RU" w:bidi="ar-SA"/>
        </w:rPr>
        <w:t xml:space="preserve"> Федерального закона </w:t>
      </w:r>
      <w:r w:rsidR="00192F1B" w:rsidRPr="002F3735">
        <w:rPr>
          <w:rFonts w:eastAsia="Times New Roman" w:cs="Times New Roman"/>
          <w:bCs/>
          <w:color w:val="000000"/>
          <w:szCs w:val="28"/>
          <w:lang w:eastAsia="ru-RU" w:bidi="ar-SA"/>
        </w:rPr>
        <w:t>от 27.07.2010</w:t>
      </w:r>
      <w:r w:rsidRPr="002F3735">
        <w:rPr>
          <w:rFonts w:eastAsia="Times New Roman" w:cs="Times New Roman"/>
          <w:bCs/>
          <w:color w:val="000000"/>
          <w:szCs w:val="28"/>
          <w:lang w:eastAsia="ru-RU" w:bidi="ar-SA"/>
        </w:rPr>
        <w:t xml:space="preserve"> № 210-ФЗ </w:t>
      </w:r>
      <w:r w:rsidR="00192F1B" w:rsidRPr="002F3735">
        <w:rPr>
          <w:rFonts w:eastAsia="Times New Roman" w:cs="Times New Roman"/>
          <w:bCs/>
          <w:color w:val="000000"/>
          <w:szCs w:val="28"/>
          <w:lang w:eastAsia="en-US" w:bidi="ar-SA"/>
        </w:rPr>
        <w:t>«</w:t>
      </w:r>
      <w:r w:rsidRPr="002F3735">
        <w:rPr>
          <w:rFonts w:eastAsia="Times New Roman" w:cs="Times New Roman"/>
          <w:bCs/>
          <w:color w:val="000000"/>
          <w:szCs w:val="28"/>
          <w:lang w:eastAsia="ru-RU" w:bidi="ar-SA"/>
        </w:rPr>
        <w:t>Об организации предоставления государственных и муниципальных услуг</w:t>
      </w:r>
      <w:r w:rsidR="00192F1B" w:rsidRPr="002F3735">
        <w:rPr>
          <w:rFonts w:eastAsia="Times New Roman" w:cs="Times New Roman"/>
          <w:bCs/>
          <w:color w:val="000000"/>
          <w:szCs w:val="28"/>
          <w:lang w:eastAsia="en-US" w:bidi="ar-SA"/>
        </w:rPr>
        <w:t>»</w:t>
      </w:r>
      <w:r w:rsidRPr="002F3735">
        <w:rPr>
          <w:rFonts w:eastAsia="Times New Roman" w:cs="Times New Roman"/>
          <w:bCs/>
          <w:color w:val="000000"/>
          <w:szCs w:val="28"/>
          <w:lang w:eastAsia="ru-RU" w:bidi="ar-SA"/>
        </w:rPr>
        <w:t xml:space="preserve"> </w:t>
      </w:r>
      <w:r w:rsidRPr="002F3735">
        <w:rPr>
          <w:rFonts w:eastAsia="Times New Roman" w:cs="Times New Roman"/>
          <w:color w:val="000000"/>
          <w:szCs w:val="28"/>
          <w:lang w:eastAsia="ru-RU" w:bidi="ar-SA"/>
        </w:rPr>
        <w:t>и в порядке, установленном постановлением Правительства Ро</w:t>
      </w:r>
      <w:r w:rsidR="00192F1B" w:rsidRPr="002F3735">
        <w:rPr>
          <w:rFonts w:eastAsia="Times New Roman" w:cs="Times New Roman"/>
          <w:color w:val="000000"/>
          <w:szCs w:val="28"/>
          <w:lang w:eastAsia="ru-RU" w:bidi="ar-SA"/>
        </w:rPr>
        <w:t>ссийской Федерации от 20.11.2012 № 1198 «</w:t>
      </w:r>
      <w:r w:rsidRPr="002F3735">
        <w:rPr>
          <w:rFonts w:eastAsia="Times New Roman" w:cs="Times New Roman"/>
          <w:color w:val="000000"/>
          <w:szCs w:val="28"/>
          <w:lang w:eastAsia="ru-RU" w:bidi="ar-SA"/>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192F1B" w:rsidRPr="002F3735">
        <w:rPr>
          <w:rFonts w:eastAsia="Times New Roman" w:cs="Times New Roman"/>
          <w:color w:val="000000"/>
          <w:szCs w:val="28"/>
          <w:lang w:eastAsia="ru-RU" w:bidi="ar-SA"/>
        </w:rPr>
        <w:t>рственных и муниципальных услуг»</w:t>
      </w:r>
      <w:r w:rsidRPr="002F3735">
        <w:rPr>
          <w:rFonts w:eastAsia="Times New Roman" w:cs="Times New Roman"/>
          <w:color w:val="000000"/>
          <w:szCs w:val="28"/>
          <w:lang w:eastAsia="ru-RU" w:bidi="ar-SA"/>
        </w:rPr>
        <w:t>.</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p>
    <w:p w:rsidR="00717E31" w:rsidRPr="002F3735" w:rsidRDefault="00717E31" w:rsidP="00D76FB6">
      <w:pPr>
        <w:keepNext w:val="0"/>
        <w:widowControl/>
        <w:suppressAutoHyphens w:val="0"/>
        <w:autoSpaceDE w:val="0"/>
        <w:autoSpaceDN w:val="0"/>
        <w:adjustRightInd w:val="0"/>
        <w:ind w:firstLine="0"/>
        <w:jc w:val="center"/>
        <w:textAlignment w:val="auto"/>
        <w:rPr>
          <w:rFonts w:eastAsia="Times New Roman" w:cs="Times New Roman"/>
          <w:b/>
          <w:bCs/>
          <w:color w:val="000000"/>
          <w:szCs w:val="28"/>
          <w:lang w:eastAsia="ru-RU" w:bidi="ar-SA"/>
        </w:rPr>
      </w:pPr>
      <w:r w:rsidRPr="002F3735">
        <w:rPr>
          <w:rFonts w:eastAsia="Times New Roman" w:cs="Times New Roman"/>
          <w:b/>
          <w:bCs/>
          <w:color w:val="000000"/>
          <w:szCs w:val="28"/>
          <w:lang w:eastAsia="ru-RU" w:bidi="ar-SA"/>
        </w:rPr>
        <w:t>Исчерпывающий перечень документов, необходимых</w:t>
      </w:r>
    </w:p>
    <w:p w:rsidR="00717E31" w:rsidRPr="002F3735" w:rsidRDefault="00717E31" w:rsidP="00D76FB6">
      <w:pPr>
        <w:keepNext w:val="0"/>
        <w:widowControl/>
        <w:suppressAutoHyphens w:val="0"/>
        <w:autoSpaceDE w:val="0"/>
        <w:autoSpaceDN w:val="0"/>
        <w:adjustRightInd w:val="0"/>
        <w:ind w:firstLine="0"/>
        <w:jc w:val="center"/>
        <w:textAlignment w:val="auto"/>
        <w:rPr>
          <w:rFonts w:eastAsia="Times New Roman" w:cs="Times New Roman"/>
          <w:b/>
          <w:bCs/>
          <w:color w:val="000000"/>
          <w:szCs w:val="28"/>
          <w:lang w:eastAsia="ru-RU" w:bidi="ar-SA"/>
        </w:rPr>
      </w:pPr>
      <w:r w:rsidRPr="002F3735">
        <w:rPr>
          <w:rFonts w:eastAsia="Times New Roman" w:cs="Times New Roman"/>
          <w:b/>
          <w:bCs/>
          <w:color w:val="000000"/>
          <w:szCs w:val="28"/>
          <w:lang w:eastAsia="ru-RU" w:bidi="ar-SA"/>
        </w:rPr>
        <w:t xml:space="preserve">для предоставления </w:t>
      </w:r>
      <w:r w:rsidR="00E34204" w:rsidRPr="002F3735">
        <w:rPr>
          <w:rFonts w:eastAsia="Times New Roman" w:cs="Times New Roman"/>
          <w:b/>
          <w:bCs/>
          <w:color w:val="000000"/>
          <w:szCs w:val="28"/>
          <w:lang w:eastAsia="ru-RU" w:bidi="ar-SA"/>
        </w:rPr>
        <w:t>муниципальной</w:t>
      </w:r>
      <w:r w:rsidRPr="002F3735">
        <w:rPr>
          <w:rFonts w:eastAsia="Times New Roman" w:cs="Times New Roman"/>
          <w:b/>
          <w:bCs/>
          <w:color w:val="000000"/>
          <w:szCs w:val="28"/>
          <w:lang w:eastAsia="ru-RU" w:bidi="ar-SA"/>
        </w:rPr>
        <w:t xml:space="preserve"> услуги</w:t>
      </w:r>
    </w:p>
    <w:p w:rsidR="00717E31" w:rsidRPr="002F3735" w:rsidRDefault="00717E31" w:rsidP="00D76FB6">
      <w:pPr>
        <w:keepNext w:val="0"/>
        <w:widowControl/>
        <w:suppressAutoHyphens w:val="0"/>
        <w:autoSpaceDE w:val="0"/>
        <w:autoSpaceDN w:val="0"/>
        <w:adjustRightInd w:val="0"/>
        <w:ind w:firstLine="0"/>
        <w:jc w:val="center"/>
        <w:textAlignment w:val="auto"/>
        <w:rPr>
          <w:rFonts w:eastAsia="Times New Roman" w:cs="Times New Roman"/>
          <w:b/>
          <w:bCs/>
          <w:color w:val="000000"/>
          <w:szCs w:val="28"/>
          <w:lang w:eastAsia="ru-RU" w:bidi="ar-SA"/>
        </w:rPr>
      </w:pP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2.8. Исчерпывающий перечень документов, необходимых для предоставления услуги, подлежащих представлению заявителем самостоятельно:</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а) уведомление о планируемом строительстве, уведомление об изменении параметров. В случае их представления в электронной форме посредством Единого портала, регионального порта</w:t>
      </w:r>
      <w:r w:rsidR="00D76FB6" w:rsidRPr="002F3735">
        <w:rPr>
          <w:rFonts w:eastAsia="Times New Roman" w:cs="Times New Roman"/>
          <w:bCs/>
          <w:color w:val="000000"/>
          <w:szCs w:val="28"/>
          <w:lang w:eastAsia="ru-RU" w:bidi="ar-SA"/>
        </w:rPr>
        <w:t>ла в соответствии с подпунктом «а»</w:t>
      </w:r>
      <w:r w:rsidRPr="002F3735">
        <w:rPr>
          <w:rFonts w:eastAsia="Times New Roman" w:cs="Times New Roman"/>
          <w:bCs/>
          <w:color w:val="000000"/>
          <w:szCs w:val="28"/>
          <w:lang w:eastAsia="ru-RU" w:bidi="ar-SA"/>
        </w:rPr>
        <w:t xml:space="preserve"> пункта 2.4 </w:t>
      </w:r>
      <w:bookmarkStart w:id="1" w:name="_Hlk79014273"/>
      <w:r w:rsidRPr="002F3735">
        <w:rPr>
          <w:rFonts w:eastAsia="Times New Roman" w:cs="Times New Roman"/>
          <w:bCs/>
          <w:color w:val="000000"/>
          <w:szCs w:val="28"/>
          <w:lang w:eastAsia="ru-RU" w:bidi="ar-SA"/>
        </w:rPr>
        <w:t xml:space="preserve">Административного регламента </w:t>
      </w:r>
      <w:bookmarkEnd w:id="1"/>
      <w:r w:rsidRPr="002F3735">
        <w:rPr>
          <w:rFonts w:eastAsia="Times New Roman" w:cs="Times New Roman"/>
          <w:bCs/>
          <w:color w:val="000000"/>
          <w:szCs w:val="28"/>
          <w:lang w:eastAsia="ru-RU" w:bidi="ar-SA"/>
        </w:rPr>
        <w:t xml:space="preserve">указанные уведомления заполняются путем внесения соответствующих сведений в интерактивную форму на Едином портале, региональном портале </w:t>
      </w:r>
      <w:r w:rsidRPr="002F3735">
        <w:rPr>
          <w:rFonts w:eastAsia="Times New Roman" w:cs="Times New Roman"/>
          <w:bCs/>
          <w:color w:val="000000"/>
          <w:szCs w:val="28"/>
          <w:lang w:val="en-US" w:eastAsia="ru-RU" w:bidi="ar-SA"/>
        </w:rPr>
        <w:t>c</w:t>
      </w:r>
      <w:r w:rsidRPr="002F3735">
        <w:rPr>
          <w:rFonts w:eastAsia="Times New Roman" w:cs="Times New Roman"/>
          <w:bCs/>
          <w:color w:val="000000"/>
          <w:szCs w:val="28"/>
          <w:lang w:eastAsia="ru-RU" w:bidi="ar-SA"/>
        </w:rPr>
        <w:t xml:space="preserve">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б) документ, удостоверяющий личность заявителя или представителя заявителя, в случае представления уведомления о планируемом строительстве, уведомления об изменении параметров и прилагаемых к ним документов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w:t>
      </w:r>
      <w:r w:rsidR="00D76FB6" w:rsidRPr="002F3735">
        <w:rPr>
          <w:rFonts w:eastAsia="Times New Roman" w:cs="Times New Roman"/>
          <w:bCs/>
          <w:color w:val="000000"/>
          <w:szCs w:val="28"/>
          <w:lang w:eastAsia="ru-RU" w:bidi="ar-SA"/>
        </w:rPr>
        <w:t>ла в соответствии с подпунктом «а»</w:t>
      </w:r>
      <w:r w:rsidRPr="002F3735">
        <w:rPr>
          <w:rFonts w:eastAsia="Times New Roman" w:cs="Times New Roman"/>
          <w:bCs/>
          <w:color w:val="000000"/>
          <w:szCs w:val="28"/>
          <w:lang w:eastAsia="ru-RU" w:bidi="ar-SA"/>
        </w:rPr>
        <w:t xml:space="preserve"> пункта 2.4 Административного регламента представление указанного документа не требуется;</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w:t>
      </w:r>
      <w:r w:rsidR="00D76FB6" w:rsidRPr="002F3735">
        <w:rPr>
          <w:rFonts w:eastAsia="Times New Roman" w:cs="Times New Roman"/>
          <w:bCs/>
          <w:color w:val="000000"/>
          <w:szCs w:val="28"/>
          <w:lang w:eastAsia="ru-RU" w:bidi="ar-SA"/>
        </w:rPr>
        <w:t>ла в соответствии с подпунктом «а»</w:t>
      </w:r>
      <w:r w:rsidRPr="002F3735">
        <w:rPr>
          <w:rFonts w:eastAsia="Times New Roman" w:cs="Times New Roman"/>
          <w:bCs/>
          <w:color w:val="000000"/>
          <w:szCs w:val="28"/>
          <w:lang w:eastAsia="ru-RU" w:bidi="ar-SA"/>
        </w:rPr>
        <w:t xml:space="preserve"> пункта 2.4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w:t>
      </w:r>
      <w:r w:rsidR="005B2162" w:rsidRPr="002F3735">
        <w:rPr>
          <w:rFonts w:eastAsia="Times New Roman" w:cs="Times New Roman"/>
          <w:bCs/>
          <w:color w:val="000000"/>
          <w:szCs w:val="28"/>
          <w:lang w:eastAsia="ru-RU" w:bidi="ar-SA"/>
        </w:rPr>
        <w:t>ся иностранное юридическое лицо;</w:t>
      </w:r>
    </w:p>
    <w:p w:rsidR="005B2162" w:rsidRPr="002F3735" w:rsidRDefault="005B2162"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е)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w:t>
      </w:r>
      <w:r w:rsidR="00AB308B" w:rsidRPr="002F3735">
        <w:rPr>
          <w:rFonts w:eastAsia="Times New Roman" w:cs="Times New Roman"/>
          <w:bCs/>
          <w:color w:val="000000"/>
          <w:szCs w:val="28"/>
          <w:lang w:eastAsia="ru-RU" w:bidi="ar-SA"/>
        </w:rPr>
        <w:t>ндивидуальным предпринимателем);</w:t>
      </w:r>
    </w:p>
    <w:p w:rsidR="009267BE" w:rsidRPr="002F3735" w:rsidRDefault="009267BE" w:rsidP="009267BE">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в)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p>
    <w:p w:rsidR="00C02FCB" w:rsidRPr="002F3735" w:rsidRDefault="00717E31" w:rsidP="00D76FB6">
      <w:pPr>
        <w:keepNext w:val="0"/>
        <w:suppressAutoHyphens w:val="0"/>
        <w:autoSpaceDE w:val="0"/>
        <w:autoSpaceDN w:val="0"/>
        <w:adjustRightInd w:val="0"/>
        <w:ind w:firstLine="0"/>
        <w:jc w:val="center"/>
        <w:textAlignment w:val="auto"/>
        <w:rPr>
          <w:rFonts w:eastAsia="Times New Roman" w:cs="Times New Roman"/>
          <w:b/>
          <w:bCs/>
          <w:color w:val="000000"/>
          <w:szCs w:val="28"/>
          <w:lang w:eastAsia="ru-RU" w:bidi="ar-SA"/>
        </w:rPr>
      </w:pPr>
      <w:r w:rsidRPr="002F3735">
        <w:rPr>
          <w:rFonts w:eastAsia="Times New Roman" w:cs="Times New Roman"/>
          <w:b/>
          <w:bCs/>
          <w:color w:val="000000"/>
          <w:szCs w:val="28"/>
          <w:lang w:eastAsia="ru-RU" w:bidi="ar-SA"/>
        </w:rPr>
        <w:t xml:space="preserve">Срок регистрации запроса заявителя о предоставлении </w:t>
      </w:r>
    </w:p>
    <w:p w:rsidR="00717E31" w:rsidRPr="002F3735" w:rsidRDefault="00681148" w:rsidP="00D76FB6">
      <w:pPr>
        <w:keepNext w:val="0"/>
        <w:suppressAutoHyphens w:val="0"/>
        <w:autoSpaceDE w:val="0"/>
        <w:autoSpaceDN w:val="0"/>
        <w:adjustRightInd w:val="0"/>
        <w:ind w:firstLine="0"/>
        <w:jc w:val="center"/>
        <w:textAlignment w:val="auto"/>
        <w:rPr>
          <w:rFonts w:eastAsia="Times New Roman" w:cs="Times New Roman"/>
          <w:b/>
          <w:bCs/>
          <w:color w:val="000000"/>
          <w:szCs w:val="28"/>
          <w:lang w:eastAsia="ru-RU" w:bidi="ar-SA"/>
        </w:rPr>
      </w:pPr>
      <w:r w:rsidRPr="002F3735">
        <w:rPr>
          <w:rFonts w:eastAsia="Times New Roman" w:cs="Times New Roman"/>
          <w:b/>
          <w:bCs/>
          <w:color w:val="000000"/>
          <w:szCs w:val="28"/>
          <w:lang w:eastAsia="ru-RU" w:bidi="ar-SA"/>
        </w:rPr>
        <w:t>муниципальной</w:t>
      </w:r>
      <w:r w:rsidR="00717E31" w:rsidRPr="002F3735">
        <w:rPr>
          <w:rFonts w:eastAsia="Times New Roman" w:cs="Times New Roman"/>
          <w:b/>
          <w:bCs/>
          <w:color w:val="000000"/>
          <w:szCs w:val="28"/>
          <w:lang w:eastAsia="ru-RU" w:bidi="ar-SA"/>
        </w:rPr>
        <w:t xml:space="preserve"> услуги</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2.10. Регистрация уведомления о планируемом строительстве, уведомления об изменении параметров, представленных заявителем указанными в пункте 2.4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В случае представления уведомления о планируемом строительстве, уведомления об изменении параметров в электронной форме посредством Единого портала, регионального портала</w:t>
      </w:r>
      <w:r w:rsidRPr="002F3735" w:rsidDel="009E3D30">
        <w:rPr>
          <w:rFonts w:eastAsia="Times New Roman" w:cs="Times New Roman"/>
          <w:bCs/>
          <w:color w:val="000000"/>
          <w:szCs w:val="28"/>
          <w:lang w:eastAsia="ru-RU" w:bidi="ar-SA"/>
        </w:rPr>
        <w:t xml:space="preserve"> </w:t>
      </w:r>
      <w:r w:rsidRPr="002F3735">
        <w:rPr>
          <w:rFonts w:eastAsia="Times New Roman" w:cs="Times New Roman"/>
          <w:bCs/>
          <w:color w:val="000000"/>
          <w:szCs w:val="28"/>
          <w:lang w:eastAsia="ru-RU" w:bidi="ar-SA"/>
        </w:rPr>
        <w:t>вне рабочего времени уполномоченного органа либо в выходной, нерабочий праздничный день днем поступления уведомления о планируемом строительстве, уведомления об изменении параметров считается первый рабочий день, следующий за днем представления заявителем указанного уведомления.</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Уведомление о планируемом строительстве, уведомление об изменении параметров считается поступившим в уполномоченный орган со дня его регистрации.</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p>
    <w:p w:rsidR="00717E31" w:rsidRPr="002F3735" w:rsidRDefault="00717E31" w:rsidP="00D76FB6">
      <w:pPr>
        <w:keepNext w:val="0"/>
        <w:widowControl/>
        <w:suppressAutoHyphens w:val="0"/>
        <w:autoSpaceDE w:val="0"/>
        <w:autoSpaceDN w:val="0"/>
        <w:adjustRightInd w:val="0"/>
        <w:ind w:firstLine="0"/>
        <w:jc w:val="center"/>
        <w:textAlignment w:val="auto"/>
        <w:outlineLvl w:val="0"/>
        <w:rPr>
          <w:rFonts w:eastAsia="Times New Roman" w:cs="Times New Roman"/>
          <w:b/>
          <w:bCs/>
          <w:color w:val="000000"/>
          <w:szCs w:val="28"/>
          <w:lang w:eastAsia="ru-RU" w:bidi="ar-SA"/>
        </w:rPr>
      </w:pPr>
      <w:r w:rsidRPr="002F3735">
        <w:rPr>
          <w:rFonts w:eastAsia="Times New Roman" w:cs="Times New Roman"/>
          <w:b/>
          <w:bCs/>
          <w:color w:val="000000"/>
          <w:szCs w:val="28"/>
          <w:lang w:eastAsia="ru-RU" w:bidi="ar-SA"/>
        </w:rPr>
        <w:t xml:space="preserve">Срок предоставления </w:t>
      </w:r>
      <w:r w:rsidRPr="002F3735">
        <w:rPr>
          <w:rFonts w:eastAsia="Times New Roman" w:cs="Times New Roman"/>
          <w:b/>
          <w:color w:val="000000"/>
          <w:szCs w:val="28"/>
          <w:lang w:eastAsia="ru-RU" w:bidi="ar-SA"/>
        </w:rPr>
        <w:t>муниципальной</w:t>
      </w:r>
      <w:r w:rsidRPr="002F3735">
        <w:rPr>
          <w:rFonts w:eastAsia="Times New Roman" w:cs="Times New Roman"/>
          <w:b/>
          <w:bCs/>
          <w:color w:val="000000"/>
          <w:szCs w:val="28"/>
          <w:lang w:eastAsia="ru-RU" w:bidi="ar-SA"/>
        </w:rPr>
        <w:t xml:space="preserve"> услуги</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2.11. Срок п</w:t>
      </w:r>
      <w:r w:rsidR="00C02FCB" w:rsidRPr="002F3735">
        <w:rPr>
          <w:rFonts w:eastAsia="Times New Roman" w:cs="Times New Roman"/>
          <w:bCs/>
          <w:color w:val="000000"/>
          <w:szCs w:val="28"/>
          <w:lang w:eastAsia="ru-RU" w:bidi="ar-SA"/>
        </w:rPr>
        <w:t>редоставления услуги составляет</w:t>
      </w:r>
      <w:r w:rsidR="00D76FB6" w:rsidRPr="002F3735">
        <w:rPr>
          <w:rFonts w:eastAsia="Times New Roman" w:cs="Times New Roman"/>
          <w:bCs/>
          <w:color w:val="000000"/>
          <w:szCs w:val="28"/>
          <w:lang w:eastAsia="ru-RU" w:bidi="ar-SA"/>
        </w:rPr>
        <w:t xml:space="preserve"> </w:t>
      </w:r>
      <w:r w:rsidRPr="002F3735">
        <w:rPr>
          <w:rFonts w:eastAsia="Times New Roman" w:cs="Times New Roman"/>
          <w:bCs/>
          <w:color w:val="000000"/>
          <w:szCs w:val="28"/>
          <w:lang w:eastAsia="ru-RU" w:bidi="ar-SA"/>
        </w:rPr>
        <w:t xml:space="preserve">не более семи рабочих дней со дня поступления уведомления о планируемом строительстве, уведомления об изменении параметров в уполномоченный орган, за исключением </w:t>
      </w:r>
      <w:r w:rsidR="00C02FCB" w:rsidRPr="002F3735">
        <w:rPr>
          <w:rFonts w:eastAsia="Times New Roman" w:cs="Times New Roman"/>
          <w:bCs/>
          <w:color w:val="000000"/>
          <w:szCs w:val="28"/>
          <w:lang w:eastAsia="ru-RU" w:bidi="ar-SA"/>
        </w:rPr>
        <w:t xml:space="preserve">случая, предусмотренного частью </w:t>
      </w:r>
      <w:r w:rsidRPr="002F3735">
        <w:rPr>
          <w:rFonts w:eastAsia="Times New Roman" w:cs="Times New Roman"/>
          <w:bCs/>
          <w:color w:val="000000"/>
          <w:szCs w:val="28"/>
          <w:lang w:eastAsia="ru-RU" w:bidi="ar-SA"/>
        </w:rPr>
        <w:t>8 статьи 51</w:t>
      </w:r>
      <w:r w:rsidR="00D76FB6" w:rsidRPr="002F3735">
        <w:rPr>
          <w:rFonts w:eastAsia="Times New Roman" w:cs="Times New Roman"/>
          <w:bCs/>
          <w:color w:val="000000"/>
          <w:szCs w:val="28"/>
          <w:lang w:eastAsia="ru-RU" w:bidi="ar-SA"/>
        </w:rPr>
        <w:t>.1</w:t>
      </w:r>
      <w:r w:rsidRPr="002F3735">
        <w:rPr>
          <w:rFonts w:eastAsia="Times New Roman" w:cs="Times New Roman"/>
          <w:bCs/>
          <w:color w:val="000000"/>
          <w:szCs w:val="28"/>
          <w:lang w:eastAsia="ru-RU" w:bidi="ar-SA"/>
        </w:rPr>
        <w:t xml:space="preserve"> Градостроительного ко</w:t>
      </w:r>
      <w:r w:rsidR="00D76FB6" w:rsidRPr="002F3735">
        <w:rPr>
          <w:rFonts w:eastAsia="Times New Roman" w:cs="Times New Roman"/>
          <w:bCs/>
          <w:color w:val="000000"/>
          <w:szCs w:val="28"/>
          <w:lang w:eastAsia="ru-RU" w:bidi="ar-SA"/>
        </w:rPr>
        <w:t>декса Российской Федерации.</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p>
    <w:p w:rsidR="00717E31" w:rsidRPr="002F3735" w:rsidRDefault="00717E31" w:rsidP="00D76FB6">
      <w:pPr>
        <w:keepNext w:val="0"/>
        <w:tabs>
          <w:tab w:val="left" w:pos="567"/>
        </w:tabs>
        <w:suppressAutoHyphens w:val="0"/>
        <w:ind w:firstLine="0"/>
        <w:contextualSpacing/>
        <w:jc w:val="center"/>
        <w:textAlignment w:val="auto"/>
        <w:rPr>
          <w:rFonts w:eastAsia="Times New Roman" w:cs="Times New Roman"/>
          <w:b/>
          <w:bCs/>
          <w:color w:val="000000"/>
          <w:szCs w:val="28"/>
          <w:lang w:eastAsia="ru-RU" w:bidi="ar-SA"/>
        </w:rPr>
      </w:pPr>
      <w:r w:rsidRPr="002F3735">
        <w:rPr>
          <w:rFonts w:eastAsia="Times New Roman" w:cs="Times New Roman"/>
          <w:b/>
          <w:bCs/>
          <w:color w:val="000000"/>
          <w:szCs w:val="28"/>
          <w:lang w:eastAsia="ru-RU" w:bidi="ar-SA"/>
        </w:rPr>
        <w:t xml:space="preserve">Исчерпывающий перечень оснований для приостановления или отказа в предоставлении </w:t>
      </w:r>
      <w:r w:rsidR="005E0827" w:rsidRPr="002F3735">
        <w:rPr>
          <w:rFonts w:eastAsia="Times New Roman" w:cs="Times New Roman"/>
          <w:b/>
          <w:bCs/>
          <w:color w:val="000000"/>
          <w:szCs w:val="28"/>
          <w:lang w:eastAsia="ru-RU" w:bidi="ar-SA"/>
        </w:rPr>
        <w:t>муниципальной</w:t>
      </w:r>
      <w:r w:rsidRPr="002F3735">
        <w:rPr>
          <w:rFonts w:eastAsia="Times New Roman" w:cs="Times New Roman"/>
          <w:b/>
          <w:bCs/>
          <w:color w:val="000000"/>
          <w:szCs w:val="28"/>
          <w:lang w:eastAsia="ru-RU" w:bidi="ar-SA"/>
        </w:rPr>
        <w:t xml:space="preserve"> услуги</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2.12. </w:t>
      </w:r>
      <w:r w:rsidRPr="002F3735" w:rsidDel="00EE53FC">
        <w:rPr>
          <w:rFonts w:eastAsia="Times New Roman" w:cs="Times New Roman"/>
          <w:bCs/>
          <w:color w:val="000000"/>
          <w:szCs w:val="28"/>
          <w:lang w:eastAsia="ru-RU" w:bidi="ar-SA"/>
        </w:rPr>
        <w:t xml:space="preserve"> </w:t>
      </w:r>
      <w:r w:rsidRPr="002F3735">
        <w:rPr>
          <w:rFonts w:eastAsia="Times New Roman" w:cs="Times New Roman"/>
          <w:bCs/>
          <w:color w:val="000000"/>
          <w:szCs w:val="28"/>
          <w:lang w:eastAsia="ru-RU" w:bidi="ar-SA"/>
        </w:rP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Основания для направления заявителю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предусмотрены пунктом 2.20 Административного регламента.</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p>
    <w:p w:rsidR="00717E31" w:rsidRPr="002F3735" w:rsidRDefault="00717E31" w:rsidP="00D76FB6">
      <w:pPr>
        <w:keepNext w:val="0"/>
        <w:widowControl/>
        <w:suppressAutoHyphens w:val="0"/>
        <w:autoSpaceDE w:val="0"/>
        <w:autoSpaceDN w:val="0"/>
        <w:adjustRightInd w:val="0"/>
        <w:ind w:firstLine="0"/>
        <w:jc w:val="center"/>
        <w:textAlignment w:val="auto"/>
        <w:rPr>
          <w:rFonts w:eastAsia="Times New Roman" w:cs="Times New Roman"/>
          <w:b/>
          <w:bCs/>
          <w:color w:val="000000"/>
          <w:szCs w:val="28"/>
          <w:lang w:eastAsia="ru-RU" w:bidi="ar-SA"/>
        </w:rPr>
      </w:pPr>
      <w:r w:rsidRPr="002F3735">
        <w:rPr>
          <w:rFonts w:eastAsia="Times New Roman" w:cs="Times New Roman"/>
          <w:b/>
          <w:bCs/>
          <w:color w:val="000000"/>
          <w:szCs w:val="28"/>
          <w:lang w:eastAsia="ru-RU" w:bidi="ar-SA"/>
        </w:rPr>
        <w:t xml:space="preserve">Исчерпывающий перечень оснований для отказа в приеме документов, необходимых для предоставления </w:t>
      </w:r>
      <w:r w:rsidR="00681148" w:rsidRPr="002F3735">
        <w:rPr>
          <w:rFonts w:eastAsia="Times New Roman" w:cs="Times New Roman"/>
          <w:b/>
          <w:bCs/>
          <w:color w:val="000000"/>
          <w:szCs w:val="28"/>
          <w:lang w:eastAsia="ru-RU" w:bidi="ar-SA"/>
        </w:rPr>
        <w:t>муниципальной</w:t>
      </w:r>
      <w:r w:rsidRPr="002F3735">
        <w:rPr>
          <w:rFonts w:eastAsia="Times New Roman" w:cs="Times New Roman"/>
          <w:b/>
          <w:bCs/>
          <w:color w:val="000000"/>
          <w:szCs w:val="28"/>
          <w:lang w:eastAsia="ru-RU" w:bidi="ar-SA"/>
        </w:rPr>
        <w:t xml:space="preserve"> услуги</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2.13. Исчерпывающий перечень оснований для отказа в приеме документов, указанных в пункте 2.8 Административного регламента, в том числе представленных в электронной форме: </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а) 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в) представленные документы содержат подчистки и исправления текста; </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д) уведомление о планируемом строительстве, уведомление об изменении параметров и док</w:t>
      </w:r>
      <w:r w:rsidR="00D76FB6" w:rsidRPr="002F3735">
        <w:rPr>
          <w:rFonts w:eastAsia="Times New Roman" w:cs="Times New Roman"/>
          <w:bCs/>
          <w:color w:val="000000"/>
          <w:szCs w:val="28"/>
          <w:lang w:eastAsia="ru-RU" w:bidi="ar-SA"/>
        </w:rPr>
        <w:t>ументы,</w:t>
      </w:r>
      <w:r w:rsidR="0074432D" w:rsidRPr="002F3735">
        <w:rPr>
          <w:rFonts w:eastAsia="Times New Roman" w:cs="Times New Roman"/>
          <w:bCs/>
          <w:color w:val="000000"/>
          <w:szCs w:val="28"/>
          <w:lang w:eastAsia="ru-RU" w:bidi="ar-SA"/>
        </w:rPr>
        <w:t xml:space="preserve"> указанные в подпунктах «б» - «е</w:t>
      </w:r>
      <w:r w:rsidR="00D76FB6" w:rsidRPr="002F3735">
        <w:rPr>
          <w:rFonts w:eastAsia="Times New Roman" w:cs="Times New Roman"/>
          <w:bCs/>
          <w:color w:val="000000"/>
          <w:szCs w:val="28"/>
          <w:lang w:eastAsia="ru-RU" w:bidi="ar-SA"/>
        </w:rPr>
        <w:t>»</w:t>
      </w:r>
      <w:r w:rsidRPr="002F3735">
        <w:rPr>
          <w:rFonts w:eastAsia="Times New Roman" w:cs="Times New Roman"/>
          <w:bCs/>
          <w:color w:val="000000"/>
          <w:szCs w:val="28"/>
          <w:lang w:eastAsia="ru-RU" w:bidi="ar-SA"/>
        </w:rPr>
        <w:t xml:space="preserve">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е) выявлено несоблюдение установленных статьей 11 </w:t>
      </w:r>
      <w:r w:rsidR="00D76FB6" w:rsidRPr="002F3735">
        <w:rPr>
          <w:rFonts w:eastAsia="Times New Roman" w:cs="Times New Roman"/>
          <w:bCs/>
          <w:color w:val="000000"/>
          <w:szCs w:val="28"/>
          <w:lang w:eastAsia="ru-RU" w:bidi="ar-SA"/>
        </w:rPr>
        <w:t>Федерального закона от 06.04</w:t>
      </w:r>
      <w:r w:rsidR="00B3683D" w:rsidRPr="002F3735">
        <w:rPr>
          <w:rFonts w:eastAsia="Times New Roman" w:cs="Times New Roman"/>
          <w:bCs/>
          <w:color w:val="000000"/>
          <w:szCs w:val="28"/>
          <w:lang w:eastAsia="ru-RU" w:bidi="ar-SA"/>
        </w:rPr>
        <w:t>.</w:t>
      </w:r>
      <w:r w:rsidR="00D76FB6" w:rsidRPr="002F3735">
        <w:rPr>
          <w:rFonts w:eastAsia="Times New Roman" w:cs="Times New Roman"/>
          <w:bCs/>
          <w:color w:val="000000"/>
          <w:szCs w:val="28"/>
          <w:lang w:eastAsia="ru-RU" w:bidi="ar-SA"/>
        </w:rPr>
        <w:t>2011 № 63-ФЗ «Об электронной подписи»</w:t>
      </w:r>
      <w:r w:rsidRPr="002F3735">
        <w:rPr>
          <w:rFonts w:eastAsia="Times New Roman" w:cs="Times New Roman"/>
          <w:bCs/>
          <w:color w:val="000000"/>
          <w:szCs w:val="28"/>
          <w:lang w:eastAsia="ru-RU" w:bidi="ar-SA"/>
        </w:rPr>
        <w:t xml:space="preserve"> условий признания квалифицированной электронной подписи действительной в документах, представленных в электронной форме.</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2.14. Решение об отказе в приеме документов, указанных в пункте 2.8 Административного регламента,</w:t>
      </w:r>
      <w:r w:rsidR="00D76FB6" w:rsidRPr="002F3735">
        <w:rPr>
          <w:rFonts w:eastAsia="Times New Roman" w:cs="Times New Roman"/>
          <w:bCs/>
          <w:color w:val="000000"/>
          <w:szCs w:val="28"/>
          <w:lang w:eastAsia="ru-RU" w:bidi="ar-SA"/>
        </w:rPr>
        <w:t xml:space="preserve"> оформляется по форме согласно п</w:t>
      </w:r>
      <w:r w:rsidRPr="002F3735">
        <w:rPr>
          <w:rFonts w:eastAsia="Times New Roman" w:cs="Times New Roman"/>
          <w:bCs/>
          <w:color w:val="000000"/>
          <w:szCs w:val="28"/>
          <w:lang w:eastAsia="ru-RU" w:bidi="ar-SA"/>
        </w:rPr>
        <w:t>риложению № 2 к Административному регламенту.</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2.15. Решение об отказе в приеме документов, указанных в пункте 2.8 Административного регламента, направляется заявителю способом, определенным заявителем в уведомлении о планируемом строительстве, уведомлении об изменении параметров, не позднее рабочего для, следующего за днем получения таких уведомлений, либо выдается в день личного обращения за получением указанного решения в многофункциональный центр или уполномоченный орган. </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2.16. Отказ в приеме документов, указанных в пункте 2.8 Административного регламента, не препятствует повторному обращению заявителя в уполномоченный орган.</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2.17. Уведомление о планируемом строительстве, уведомление об изменении параметров считаются ненаправленными, а уполномоченный орган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 документы без </w:t>
      </w:r>
      <w:r w:rsidR="00593374" w:rsidRPr="002F3735">
        <w:rPr>
          <w:rFonts w:eastAsia="Times New Roman" w:cs="Times New Roman"/>
          <w:bCs/>
          <w:color w:val="000000"/>
          <w:szCs w:val="28"/>
          <w:lang w:eastAsia="ru-RU" w:bidi="ar-SA"/>
        </w:rPr>
        <w:t>рассмотрен</w:t>
      </w:r>
      <w:r w:rsidR="00C02FCB" w:rsidRPr="002F3735">
        <w:rPr>
          <w:rFonts w:eastAsia="Times New Roman" w:cs="Times New Roman"/>
          <w:bCs/>
          <w:color w:val="000000"/>
          <w:szCs w:val="28"/>
          <w:lang w:eastAsia="ru-RU" w:bidi="ar-SA"/>
        </w:rPr>
        <w:t xml:space="preserve">ия по форме согласно приложению </w:t>
      </w:r>
      <w:r w:rsidR="00593374" w:rsidRPr="002F3735">
        <w:rPr>
          <w:rFonts w:eastAsia="Times New Roman" w:cs="Times New Roman"/>
          <w:bCs/>
          <w:color w:val="000000"/>
          <w:szCs w:val="28"/>
          <w:lang w:eastAsia="ru-RU" w:bidi="ar-SA"/>
        </w:rPr>
        <w:t xml:space="preserve">№ </w:t>
      </w:r>
      <w:r w:rsidRPr="002F3735">
        <w:rPr>
          <w:rFonts w:eastAsia="Times New Roman" w:cs="Times New Roman"/>
          <w:bCs/>
          <w:color w:val="000000"/>
          <w:szCs w:val="28"/>
          <w:lang w:eastAsia="ru-RU" w:bidi="ar-SA"/>
        </w:rPr>
        <w:t>3, с указанием причин возврата, в следующих случаях:</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а) в уведомлении о планируемом строительстве, уведомлении об изменении параметров отсутствуют сведения, предусмотренные частью 1 статьи 51</w:t>
      </w:r>
      <w:r w:rsidR="00593374" w:rsidRPr="002F3735">
        <w:rPr>
          <w:rFonts w:eastAsia="Times New Roman" w:cs="Times New Roman"/>
          <w:bCs/>
          <w:color w:val="000000"/>
          <w:szCs w:val="28"/>
          <w:lang w:eastAsia="ru-RU" w:bidi="ar-SA"/>
        </w:rPr>
        <w:t>.1</w:t>
      </w:r>
      <w:r w:rsidR="00593374" w:rsidRPr="002F3735">
        <w:rPr>
          <w:rFonts w:eastAsia="Times New Roman" w:cs="Times New Roman"/>
          <w:bCs/>
          <w:color w:val="000000"/>
          <w:szCs w:val="28"/>
          <w:vertAlign w:val="superscript"/>
          <w:lang w:eastAsia="ru-RU" w:bidi="ar-SA"/>
        </w:rPr>
        <w:t xml:space="preserve"> </w:t>
      </w:r>
      <w:r w:rsidRPr="002F3735">
        <w:rPr>
          <w:rFonts w:eastAsia="Times New Roman" w:cs="Times New Roman"/>
          <w:bCs/>
          <w:color w:val="000000"/>
          <w:szCs w:val="28"/>
          <w:lang w:eastAsia="ru-RU" w:bidi="ar-SA"/>
        </w:rPr>
        <w:t>Градостроительного кодекса Российской Федерации;</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б) отсутствуют документы, прилагаемые к уведомлению о планируемом строительстве, уведомлению об изменении параметро</w:t>
      </w:r>
      <w:r w:rsidR="00593374" w:rsidRPr="002F3735">
        <w:rPr>
          <w:rFonts w:eastAsia="Times New Roman" w:cs="Times New Roman"/>
          <w:bCs/>
          <w:color w:val="000000"/>
          <w:szCs w:val="28"/>
          <w:lang w:eastAsia="ru-RU" w:bidi="ar-SA"/>
        </w:rPr>
        <w:t>в, п</w:t>
      </w:r>
      <w:r w:rsidR="00C02FCB" w:rsidRPr="002F3735">
        <w:rPr>
          <w:rFonts w:eastAsia="Times New Roman" w:cs="Times New Roman"/>
          <w:bCs/>
          <w:color w:val="000000"/>
          <w:szCs w:val="28"/>
          <w:lang w:eastAsia="ru-RU" w:bidi="ar-SA"/>
        </w:rPr>
        <w:t xml:space="preserve">редусмотренные подпунктами «в» и </w:t>
      </w:r>
      <w:r w:rsidR="0074432D" w:rsidRPr="002F3735">
        <w:rPr>
          <w:rFonts w:eastAsia="Times New Roman" w:cs="Times New Roman"/>
          <w:bCs/>
          <w:color w:val="000000"/>
          <w:szCs w:val="28"/>
          <w:lang w:eastAsia="ru-RU" w:bidi="ar-SA"/>
        </w:rPr>
        <w:t>«е</w:t>
      </w:r>
      <w:r w:rsidR="00593374" w:rsidRPr="002F3735">
        <w:rPr>
          <w:rFonts w:eastAsia="Times New Roman" w:cs="Times New Roman"/>
          <w:bCs/>
          <w:color w:val="000000"/>
          <w:szCs w:val="28"/>
          <w:lang w:eastAsia="ru-RU" w:bidi="ar-SA"/>
        </w:rPr>
        <w:t xml:space="preserve">» </w:t>
      </w:r>
      <w:r w:rsidRPr="002F3735">
        <w:rPr>
          <w:rFonts w:eastAsia="Times New Roman" w:cs="Times New Roman"/>
          <w:bCs/>
          <w:color w:val="000000"/>
          <w:szCs w:val="28"/>
          <w:lang w:eastAsia="ru-RU" w:bidi="ar-SA"/>
        </w:rPr>
        <w:t>пункта 2.8 Административного регламента.</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p>
    <w:p w:rsidR="00717E31" w:rsidRPr="002F3735" w:rsidRDefault="00717E31" w:rsidP="00593374">
      <w:pPr>
        <w:keepNext w:val="0"/>
        <w:widowControl/>
        <w:suppressAutoHyphens w:val="0"/>
        <w:autoSpaceDE w:val="0"/>
        <w:autoSpaceDN w:val="0"/>
        <w:adjustRightInd w:val="0"/>
        <w:ind w:firstLine="0"/>
        <w:jc w:val="center"/>
        <w:textAlignment w:val="auto"/>
        <w:rPr>
          <w:rFonts w:eastAsia="Times New Roman" w:cs="Times New Roman"/>
          <w:b/>
          <w:bCs/>
          <w:color w:val="000000"/>
          <w:szCs w:val="28"/>
          <w:lang w:eastAsia="ru-RU" w:bidi="ar-SA"/>
        </w:rPr>
      </w:pPr>
      <w:r w:rsidRPr="002F3735">
        <w:rPr>
          <w:rFonts w:eastAsia="Times New Roman" w:cs="Times New Roman"/>
          <w:b/>
          <w:bCs/>
          <w:color w:val="000000"/>
          <w:szCs w:val="28"/>
          <w:lang w:eastAsia="ru-RU" w:bidi="ar-SA"/>
        </w:rPr>
        <w:t xml:space="preserve">Результат предоставления </w:t>
      </w:r>
      <w:r w:rsidR="00681148" w:rsidRPr="002F3735">
        <w:rPr>
          <w:rFonts w:eastAsia="Times New Roman" w:cs="Times New Roman"/>
          <w:b/>
          <w:bCs/>
          <w:color w:val="000000"/>
          <w:szCs w:val="28"/>
          <w:lang w:eastAsia="ru-RU" w:bidi="ar-SA"/>
        </w:rPr>
        <w:t>муниципальной</w:t>
      </w:r>
      <w:r w:rsidRPr="002F3735">
        <w:rPr>
          <w:rFonts w:eastAsia="Times New Roman" w:cs="Times New Roman"/>
          <w:b/>
          <w:bCs/>
          <w:color w:val="000000"/>
          <w:szCs w:val="28"/>
          <w:lang w:eastAsia="ru-RU" w:bidi="ar-SA"/>
        </w:rPr>
        <w:t xml:space="preserve"> услуги</w:t>
      </w:r>
    </w:p>
    <w:p w:rsidR="00717E31" w:rsidRPr="002F3735" w:rsidRDefault="00717E31" w:rsidP="00593374">
      <w:pPr>
        <w:keepNext w:val="0"/>
        <w:widowControl/>
        <w:suppressAutoHyphens w:val="0"/>
        <w:autoSpaceDE w:val="0"/>
        <w:autoSpaceDN w:val="0"/>
        <w:adjustRightInd w:val="0"/>
        <w:ind w:firstLine="0"/>
        <w:jc w:val="center"/>
        <w:textAlignment w:val="auto"/>
        <w:rPr>
          <w:rFonts w:eastAsia="Times New Roman" w:cs="Times New Roman"/>
          <w:bCs/>
          <w:color w:val="000000"/>
          <w:szCs w:val="28"/>
          <w:lang w:eastAsia="ru-RU" w:bidi="ar-SA"/>
        </w:rPr>
      </w:pP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2.18. Результатом предоставления услуги является:</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а)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б) уведомление о несоответствии в случае наличия оснований, указанных в пункте 2.20 Административного регламента.</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2.19. Формы уведомления о соответствии, уведомления о несоответствии утверждаются </w:t>
      </w:r>
      <w:r w:rsidR="00B3683D" w:rsidRPr="002F3735">
        <w:rPr>
          <w:rFonts w:eastAsia="Times New Roman" w:cs="Times New Roman"/>
          <w:bCs/>
          <w:color w:val="000000"/>
          <w:szCs w:val="28"/>
          <w:lang w:eastAsia="ru-RU" w:bidi="ar-SA"/>
        </w:rPr>
        <w:t>приказом Министерства строительства и жилищно-коммунального хозяйства Российской Федерации от 19.09.2018                № 591/</w:t>
      </w:r>
      <w:proofErr w:type="spellStart"/>
      <w:r w:rsidR="00B3683D" w:rsidRPr="002F3735">
        <w:rPr>
          <w:rFonts w:eastAsia="Times New Roman" w:cs="Times New Roman"/>
          <w:bCs/>
          <w:color w:val="000000"/>
          <w:szCs w:val="28"/>
          <w:lang w:eastAsia="ru-RU" w:bidi="ar-SA"/>
        </w:rPr>
        <w:t>пр</w:t>
      </w:r>
      <w:proofErr w:type="spellEnd"/>
      <w:r w:rsidR="00B3683D" w:rsidRPr="002F3735">
        <w:rPr>
          <w:rFonts w:eastAsia="Times New Roman" w:cs="Times New Roman"/>
          <w:bCs/>
          <w:color w:val="000000"/>
          <w:szCs w:val="28"/>
          <w:lang w:eastAsia="ru-RU" w:bidi="ar-SA"/>
        </w:rPr>
        <w:t xml:space="preserve"> «Об утверждении форм уведомлений, необходимых для строительства или реконструкции объектов индивидуального жилищного строительства или садового дома».</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2.20. Исчерпывающий перечень оснований для направления заявителю уведомления о несоответствии:</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а) 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уведомления об изменении параметров;</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б) 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в) уведомление о планируемом строительстве, уведомление об изменении параметров подано или направлено лицом, не являющимся</w:t>
      </w:r>
      <w:r w:rsidRPr="002F3735">
        <w:rPr>
          <w:rFonts w:eastAsia="Times New Roman" w:cs="Times New Roman"/>
          <w:bCs/>
          <w:color w:val="000000"/>
          <w:szCs w:val="28"/>
          <w:lang w:eastAsia="ru-RU" w:bidi="ar-SA"/>
        </w:rPr>
        <w:br/>
        <w:t>застройщиком в связи с отсутствием у</w:t>
      </w:r>
      <w:r w:rsidR="00AB308B" w:rsidRPr="002F3735">
        <w:rPr>
          <w:rFonts w:eastAsia="Times New Roman" w:cs="Times New Roman"/>
          <w:bCs/>
          <w:color w:val="000000"/>
          <w:szCs w:val="28"/>
          <w:lang w:eastAsia="ru-RU" w:bidi="ar-SA"/>
        </w:rPr>
        <w:t xml:space="preserve"> него прав на земельный участок;</w:t>
      </w:r>
    </w:p>
    <w:p w:rsidR="00AB308B" w:rsidRPr="002F3735" w:rsidRDefault="00AB308B" w:rsidP="00AB308B">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г) в срок, указанный в части 9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2.21. Результат предоставл</w:t>
      </w:r>
      <w:r w:rsidR="00593374" w:rsidRPr="002F3735">
        <w:rPr>
          <w:rFonts w:eastAsia="Times New Roman" w:cs="Times New Roman"/>
          <w:bCs/>
          <w:color w:val="000000"/>
          <w:szCs w:val="28"/>
          <w:lang w:eastAsia="ru-RU" w:bidi="ar-SA"/>
        </w:rPr>
        <w:t xml:space="preserve">ения услуги, указанный в пункте </w:t>
      </w:r>
      <w:r w:rsidRPr="002F3735">
        <w:rPr>
          <w:rFonts w:eastAsia="Times New Roman" w:cs="Times New Roman"/>
          <w:bCs/>
          <w:color w:val="000000"/>
          <w:szCs w:val="28"/>
          <w:lang w:eastAsia="ru-RU" w:bidi="ar-SA"/>
        </w:rPr>
        <w:t>2.18 Административного регламента:</w:t>
      </w:r>
    </w:p>
    <w:p w:rsidR="00717E31" w:rsidRPr="002F3735" w:rsidRDefault="00593374"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 </w:t>
      </w:r>
      <w:r w:rsidR="00717E31" w:rsidRPr="002F3735">
        <w:rPr>
          <w:rFonts w:eastAsia="Times New Roman" w:cs="Times New Roman"/>
          <w:bCs/>
          <w:color w:val="000000"/>
          <w:szCs w:val="28"/>
          <w:lang w:eastAsia="ru-RU" w:bidi="ar-SA"/>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 планируемом строительстве, уведомлении об изменении параметров;</w:t>
      </w:r>
    </w:p>
    <w:p w:rsidR="00717E31" w:rsidRPr="002F3735" w:rsidRDefault="00593374"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 </w:t>
      </w:r>
      <w:r w:rsidR="00717E31" w:rsidRPr="002F3735">
        <w:rPr>
          <w:rFonts w:eastAsia="Times New Roman" w:cs="Times New Roman"/>
          <w:bCs/>
          <w:color w:val="000000"/>
          <w:szCs w:val="28"/>
          <w:lang w:eastAsia="ru-RU" w:bidi="ar-SA"/>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p>
    <w:p w:rsidR="00717E31" w:rsidRPr="002F3735" w:rsidRDefault="00717E31" w:rsidP="00593374">
      <w:pPr>
        <w:keepNext w:val="0"/>
        <w:suppressAutoHyphens w:val="0"/>
        <w:autoSpaceDE w:val="0"/>
        <w:autoSpaceDN w:val="0"/>
        <w:adjustRightInd w:val="0"/>
        <w:ind w:firstLine="0"/>
        <w:jc w:val="center"/>
        <w:textAlignment w:val="auto"/>
        <w:outlineLvl w:val="2"/>
        <w:rPr>
          <w:rFonts w:eastAsia="Times New Roman" w:cs="Times New Roman"/>
          <w:b/>
          <w:color w:val="000000"/>
          <w:szCs w:val="28"/>
          <w:lang w:eastAsia="ru-RU" w:bidi="ar-SA"/>
        </w:rPr>
      </w:pPr>
      <w:r w:rsidRPr="002F3735">
        <w:rPr>
          <w:rFonts w:eastAsia="Times New Roman" w:cs="Times New Roman"/>
          <w:b/>
          <w:color w:val="000000"/>
          <w:szCs w:val="28"/>
          <w:lang w:eastAsia="ru-RU" w:bidi="ar-SA"/>
        </w:rPr>
        <w:t xml:space="preserve">Размер платы, взымаемой с заявителя при предоставлении </w:t>
      </w:r>
      <w:r w:rsidR="00681148" w:rsidRPr="002F3735">
        <w:rPr>
          <w:rFonts w:eastAsia="Times New Roman" w:cs="Times New Roman"/>
          <w:b/>
          <w:color w:val="000000"/>
          <w:szCs w:val="28"/>
          <w:lang w:eastAsia="ru-RU" w:bidi="ar-SA"/>
        </w:rPr>
        <w:t>муниципальной</w:t>
      </w:r>
      <w:r w:rsidRPr="002F3735">
        <w:rPr>
          <w:rFonts w:eastAsia="Times New Roman" w:cs="Times New Roman"/>
          <w:b/>
          <w:color w:val="000000"/>
          <w:szCs w:val="28"/>
          <w:lang w:eastAsia="ru-RU" w:bidi="ar-SA"/>
        </w:rPr>
        <w:t xml:space="preserve"> услуги, и способы ее взимания</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2.22. Предоставление услуги осуществляется без взимания платы.</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p>
    <w:p w:rsidR="00717E31" w:rsidRPr="002F3735" w:rsidRDefault="00717E31" w:rsidP="00593374">
      <w:pPr>
        <w:keepNext w:val="0"/>
        <w:widowControl/>
        <w:suppressAutoHyphens w:val="0"/>
        <w:autoSpaceDE w:val="0"/>
        <w:autoSpaceDN w:val="0"/>
        <w:adjustRightInd w:val="0"/>
        <w:ind w:firstLine="0"/>
        <w:jc w:val="center"/>
        <w:textAlignment w:val="auto"/>
        <w:rPr>
          <w:rFonts w:eastAsia="Times New Roman" w:cs="Times New Roman"/>
          <w:b/>
          <w:bCs/>
          <w:color w:val="000000"/>
          <w:szCs w:val="28"/>
          <w:lang w:eastAsia="ru-RU" w:bidi="ar-SA"/>
        </w:rPr>
      </w:pPr>
      <w:r w:rsidRPr="002F3735">
        <w:rPr>
          <w:rFonts w:eastAsia="Times New Roman" w:cs="Times New Roman"/>
          <w:b/>
          <w:bCs/>
          <w:color w:val="000000"/>
          <w:szCs w:val="28"/>
          <w:lang w:eastAsia="ru-RU" w:bidi="ar-SA"/>
        </w:rPr>
        <w:t xml:space="preserve">Иные требования к предоставлению </w:t>
      </w:r>
    </w:p>
    <w:p w:rsidR="00717E31" w:rsidRPr="002F3735" w:rsidRDefault="00681148" w:rsidP="00593374">
      <w:pPr>
        <w:keepNext w:val="0"/>
        <w:widowControl/>
        <w:suppressAutoHyphens w:val="0"/>
        <w:autoSpaceDE w:val="0"/>
        <w:autoSpaceDN w:val="0"/>
        <w:adjustRightInd w:val="0"/>
        <w:ind w:firstLine="0"/>
        <w:jc w:val="center"/>
        <w:textAlignment w:val="auto"/>
        <w:rPr>
          <w:rFonts w:eastAsia="Times New Roman" w:cs="Times New Roman"/>
          <w:b/>
          <w:bCs/>
          <w:color w:val="000000"/>
          <w:szCs w:val="28"/>
          <w:lang w:eastAsia="ru-RU" w:bidi="ar-SA"/>
        </w:rPr>
      </w:pPr>
      <w:r w:rsidRPr="002F3735">
        <w:rPr>
          <w:rFonts w:eastAsia="Times New Roman" w:cs="Times New Roman"/>
          <w:b/>
          <w:bCs/>
          <w:color w:val="000000"/>
          <w:szCs w:val="28"/>
          <w:lang w:eastAsia="ru-RU" w:bidi="ar-SA"/>
        </w:rPr>
        <w:t>муниципальной</w:t>
      </w:r>
      <w:r w:rsidR="00717E31" w:rsidRPr="002F3735">
        <w:rPr>
          <w:rFonts w:eastAsia="Times New Roman" w:cs="Times New Roman"/>
          <w:b/>
          <w:bCs/>
          <w:color w:val="000000"/>
          <w:szCs w:val="28"/>
          <w:lang w:eastAsia="ru-RU" w:bidi="ar-SA"/>
        </w:rPr>
        <w:t xml:space="preserve"> услуги</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2.23. Сведения о ходе рассмотрения уведомления о планируемом строительстве, уведомления об изменении параметров, направленных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Сведения о ходе рассмотрения уведомления о планируемом строительстве, уведомления об изменении параметров, направленных с</w:t>
      </w:r>
      <w:r w:rsidR="00593374" w:rsidRPr="002F3735">
        <w:rPr>
          <w:rFonts w:eastAsia="Times New Roman" w:cs="Times New Roman"/>
          <w:bCs/>
          <w:color w:val="000000"/>
          <w:szCs w:val="28"/>
          <w:lang w:eastAsia="ru-RU" w:bidi="ar-SA"/>
        </w:rPr>
        <w:t>пособом, указанным в подпункте «б»</w:t>
      </w:r>
      <w:r w:rsidRPr="002F3735">
        <w:rPr>
          <w:rFonts w:eastAsia="Times New Roman" w:cs="Times New Roman"/>
          <w:bCs/>
          <w:color w:val="000000"/>
          <w:szCs w:val="28"/>
          <w:lang w:eastAsia="ru-RU" w:bidi="ar-SA"/>
        </w:rPr>
        <w:t xml:space="preserve"> пункта 2.4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717E31" w:rsidRPr="002F3735" w:rsidRDefault="00593374"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а) </w:t>
      </w:r>
      <w:r w:rsidR="00717E31" w:rsidRPr="002F3735">
        <w:rPr>
          <w:rFonts w:eastAsia="Times New Roman" w:cs="Times New Roman"/>
          <w:bCs/>
          <w:color w:val="000000"/>
          <w:szCs w:val="28"/>
          <w:lang w:eastAsia="ru-RU" w:bidi="ar-SA"/>
        </w:rPr>
        <w:t>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717E31" w:rsidRPr="002F3735" w:rsidRDefault="00593374"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б) </w:t>
      </w:r>
      <w:r w:rsidR="00717E31" w:rsidRPr="002F3735">
        <w:rPr>
          <w:rFonts w:eastAsia="Times New Roman" w:cs="Times New Roman"/>
          <w:bCs/>
          <w:color w:val="000000"/>
          <w:szCs w:val="28"/>
          <w:lang w:eastAsia="ru-RU" w:bidi="ar-SA"/>
        </w:rPr>
        <w:t xml:space="preserve">в электронной форме посредством электронной почты. </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На основании запроса сведения о ходе рассмотрения уведомления о планируемом строительстве, уведомления об изменении параметров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2.24. Результат предоставления услуги (его копия или сведения, содержащиеся в нем):</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а) в течение пяти рабочих дней со дня его направления заявителю подлежит направлению (в том числе с использованием СМЭВ) в уполномоченные на ведение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w:t>
      </w:r>
      <w:r w:rsidR="00887477" w:rsidRPr="002F3735">
        <w:rPr>
          <w:rFonts w:eastAsia="Times New Roman" w:cs="Times New Roman"/>
          <w:bCs/>
          <w:color w:val="000000"/>
          <w:szCs w:val="28"/>
          <w:lang w:eastAsia="ru-RU" w:bidi="ar-SA"/>
        </w:rPr>
        <w:t>амоуправления городских округов</w:t>
      </w:r>
      <w:r w:rsidRPr="002F3735">
        <w:rPr>
          <w:rFonts w:eastAsia="Times New Roman" w:cs="Times New Roman"/>
          <w:bCs/>
          <w:color w:val="000000"/>
          <w:szCs w:val="28"/>
          <w:lang w:eastAsia="ru-RU" w:bidi="ar-SA"/>
        </w:rPr>
        <w:t>;</w:t>
      </w:r>
    </w:p>
    <w:p w:rsidR="00717E31" w:rsidRPr="002F3735" w:rsidRDefault="00593374"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б) предусмотренный подпунктом «б»</w:t>
      </w:r>
      <w:r w:rsidR="00717E31" w:rsidRPr="002F3735">
        <w:rPr>
          <w:rFonts w:eastAsia="Times New Roman" w:cs="Times New Roman"/>
          <w:bCs/>
          <w:color w:val="000000"/>
          <w:szCs w:val="28"/>
          <w:lang w:eastAsia="ru-RU" w:bidi="ar-SA"/>
        </w:rPr>
        <w:t xml:space="preserve"> пункта 2.18 Административного регламента, подлежит направлению</w:t>
      </w:r>
      <w:r w:rsidRPr="002F3735">
        <w:rPr>
          <w:rFonts w:eastAsia="Times New Roman" w:cs="Times New Roman"/>
          <w:bCs/>
          <w:color w:val="000000"/>
          <w:szCs w:val="28"/>
          <w:lang w:eastAsia="ru-RU" w:bidi="ar-SA"/>
        </w:rPr>
        <w:t xml:space="preserve"> в сроки, установленные пунктом </w:t>
      </w:r>
      <w:r w:rsidR="00717E31" w:rsidRPr="002F3735">
        <w:rPr>
          <w:rFonts w:eastAsia="Times New Roman" w:cs="Times New Roman"/>
          <w:bCs/>
          <w:color w:val="000000"/>
          <w:szCs w:val="28"/>
          <w:lang w:eastAsia="ru-RU" w:bidi="ar-SA"/>
        </w:rPr>
        <w:t>2.11 Административного регламента для предоставления услуги:</w:t>
      </w:r>
    </w:p>
    <w:p w:rsidR="002C15ED" w:rsidRPr="002F3735" w:rsidRDefault="00593374"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 </w:t>
      </w:r>
      <w:r w:rsidR="00717E31" w:rsidRPr="002F3735">
        <w:rPr>
          <w:rFonts w:eastAsia="Times New Roman" w:cs="Times New Roman"/>
          <w:bCs/>
          <w:color w:val="000000"/>
          <w:szCs w:val="28"/>
          <w:lang w:eastAsia="ru-RU" w:bidi="ar-SA"/>
        </w:rPr>
        <w:t xml:space="preserve">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основанию, </w:t>
      </w:r>
      <w:r w:rsidRPr="002F3735">
        <w:rPr>
          <w:rFonts w:eastAsia="Times New Roman" w:cs="Times New Roman"/>
          <w:bCs/>
          <w:color w:val="000000"/>
          <w:szCs w:val="28"/>
          <w:lang w:eastAsia="ru-RU" w:bidi="ar-SA"/>
        </w:rPr>
        <w:t>предусмотренному подпунктом «а»</w:t>
      </w:r>
      <w:r w:rsidR="00717E31" w:rsidRPr="002F3735">
        <w:rPr>
          <w:rFonts w:eastAsia="Times New Roman" w:cs="Times New Roman"/>
          <w:bCs/>
          <w:color w:val="000000"/>
          <w:szCs w:val="28"/>
          <w:lang w:eastAsia="ru-RU" w:bidi="ar-SA"/>
        </w:rPr>
        <w:t xml:space="preserve"> пункта 2.20 </w:t>
      </w:r>
      <w:r w:rsidR="002C15ED" w:rsidRPr="002F3735">
        <w:rPr>
          <w:rFonts w:eastAsia="Times New Roman" w:cs="Times New Roman"/>
          <w:bCs/>
          <w:color w:val="000000"/>
          <w:szCs w:val="28"/>
          <w:lang w:eastAsia="ru-RU" w:bidi="ar-SA"/>
        </w:rPr>
        <w:t>Административного регламента;</w:t>
      </w:r>
    </w:p>
    <w:p w:rsidR="00717E31" w:rsidRPr="002F3735" w:rsidRDefault="00593374"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 </w:t>
      </w:r>
      <w:r w:rsidR="00717E31" w:rsidRPr="002F3735">
        <w:rPr>
          <w:rFonts w:eastAsia="Times New Roman" w:cs="Times New Roman"/>
          <w:bCs/>
          <w:color w:val="000000"/>
          <w:szCs w:val="28"/>
          <w:lang w:eastAsia="ru-RU" w:bidi="ar-SA"/>
        </w:rPr>
        <w:t>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w:t>
      </w:r>
      <w:r w:rsidRPr="002F3735">
        <w:rPr>
          <w:rFonts w:eastAsia="Times New Roman" w:cs="Times New Roman"/>
          <w:bCs/>
          <w:color w:val="000000"/>
          <w:szCs w:val="28"/>
          <w:lang w:eastAsia="ru-RU" w:bidi="ar-SA"/>
        </w:rPr>
        <w:t>м, предусмотренным подпунктами «б» и «в»</w:t>
      </w:r>
      <w:r w:rsidR="00717E31" w:rsidRPr="002F3735">
        <w:rPr>
          <w:rFonts w:eastAsia="Times New Roman" w:cs="Times New Roman"/>
          <w:bCs/>
          <w:color w:val="000000"/>
          <w:szCs w:val="28"/>
          <w:lang w:eastAsia="ru-RU" w:bidi="ar-SA"/>
        </w:rPr>
        <w:t xml:space="preserve"> пункта 2.</w:t>
      </w:r>
      <w:r w:rsidR="002C15ED" w:rsidRPr="002F3735">
        <w:rPr>
          <w:rFonts w:eastAsia="Times New Roman" w:cs="Times New Roman"/>
          <w:bCs/>
          <w:color w:val="000000"/>
          <w:szCs w:val="28"/>
          <w:lang w:eastAsia="ru-RU" w:bidi="ar-SA"/>
        </w:rPr>
        <w:t>20 Административного регламента;</w:t>
      </w:r>
    </w:p>
    <w:p w:rsidR="002C15ED" w:rsidRPr="002F3735" w:rsidRDefault="002C15ED" w:rsidP="002C15ED">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в орган исполнительной власти субъекта Российской Федерации,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«г» пункта 2.20 Административного регламента.</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2.25. Порядок исправления допущенных опечаток и ошибок в уведомлении о соответствии, уведомлении о несоответствии.</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w:t>
      </w:r>
      <w:r w:rsidR="00593374" w:rsidRPr="002F3735">
        <w:rPr>
          <w:rFonts w:eastAsia="Times New Roman" w:cs="Times New Roman"/>
          <w:bCs/>
          <w:color w:val="000000"/>
          <w:szCs w:val="28"/>
          <w:lang w:eastAsia="ru-RU" w:bidi="ar-SA"/>
        </w:rPr>
        <w:t>ок и ошибок) по форме согласно п</w:t>
      </w:r>
      <w:r w:rsidRPr="002F3735">
        <w:rPr>
          <w:rFonts w:eastAsia="Times New Roman" w:cs="Times New Roman"/>
          <w:bCs/>
          <w:color w:val="000000"/>
          <w:szCs w:val="28"/>
          <w:lang w:eastAsia="ru-RU" w:bidi="ar-SA"/>
        </w:rPr>
        <w:t>риложению № 4 к Административному регламенту в порядке, установленном пунктами 2.4 – 2.7, 2.10 Административного регламента.</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В случае подтверждения наличия допущенных опечаток, ошибок в уведомлении о соответствии, уведомлении о несоответствии уполномоченный 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w:t>
      </w:r>
      <w:r w:rsidR="00593374" w:rsidRPr="002F3735">
        <w:rPr>
          <w:rFonts w:eastAsia="Times New Roman" w:cs="Times New Roman"/>
          <w:bCs/>
          <w:color w:val="000000"/>
          <w:szCs w:val="28"/>
          <w:lang w:eastAsia="ru-RU" w:bidi="ar-SA"/>
        </w:rPr>
        <w:t>соответствии по форме согласно п</w:t>
      </w:r>
      <w:r w:rsidRPr="002F3735">
        <w:rPr>
          <w:rFonts w:eastAsia="Times New Roman" w:cs="Times New Roman"/>
          <w:bCs/>
          <w:color w:val="000000"/>
          <w:szCs w:val="28"/>
          <w:lang w:eastAsia="ru-RU" w:bidi="ar-SA"/>
        </w:rPr>
        <w:t>риложению № 5 к Административному регламенту направляется заявителю в порядке, установленном пунктом 2.21 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2.26.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а) несоответствие заявителя кругу лиц, указанных в пункте 2.2 Административного регламента;</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б) отсутствие опечаток и ошибок</w:t>
      </w:r>
      <w:r w:rsidR="00593374" w:rsidRPr="002F3735">
        <w:rPr>
          <w:rFonts w:eastAsia="Times New Roman" w:cs="Times New Roman"/>
          <w:bCs/>
          <w:color w:val="000000"/>
          <w:szCs w:val="28"/>
          <w:lang w:eastAsia="ru-RU" w:bidi="ar-SA"/>
        </w:rPr>
        <w:t xml:space="preserve"> </w:t>
      </w:r>
      <w:r w:rsidRPr="002F3735">
        <w:rPr>
          <w:rFonts w:eastAsia="Times New Roman" w:cs="Times New Roman"/>
          <w:bCs/>
          <w:color w:val="000000"/>
          <w:szCs w:val="28"/>
          <w:lang w:eastAsia="ru-RU" w:bidi="ar-SA"/>
        </w:rPr>
        <w:t>в уведомлении о соответствии, уведомлении о несоответствии.</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2.27. Порядок выдачи дубликата уведомления о соответствии, уведомления о несоответствии.</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Заявитель вправе обратиться в уполномоченный орган с заявлением о выдаче дубликата уведомления о соответствии, уведомления о несоответствии (далее соответственно – заявление о выдаче дубликата, дублик</w:t>
      </w:r>
      <w:r w:rsidR="00593374" w:rsidRPr="002F3735">
        <w:rPr>
          <w:rFonts w:eastAsia="Times New Roman" w:cs="Times New Roman"/>
          <w:bCs/>
          <w:color w:val="000000"/>
          <w:szCs w:val="28"/>
          <w:lang w:eastAsia="ru-RU" w:bidi="ar-SA"/>
        </w:rPr>
        <w:t>ат) по форме согласно п</w:t>
      </w:r>
      <w:r w:rsidRPr="002F3735">
        <w:rPr>
          <w:rFonts w:eastAsia="Times New Roman" w:cs="Times New Roman"/>
          <w:bCs/>
          <w:color w:val="000000"/>
          <w:szCs w:val="28"/>
          <w:lang w:eastAsia="ru-RU" w:bidi="ar-SA"/>
        </w:rPr>
        <w:t>риложению № 6 к Административному регламенту, в порядке, установленном пунктами 2.4 – 2.7, 2.10 Административного регламента.</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В случае отсутствия оснований для отказа в выдаче дубликата уведомления о соответствии, уведомления о несоответствии, установленных пунктом 2.28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w:t>
      </w:r>
      <w:r w:rsidR="00593374" w:rsidRPr="002F3735">
        <w:rPr>
          <w:rFonts w:eastAsia="Times New Roman" w:cs="Times New Roman"/>
          <w:bCs/>
          <w:color w:val="000000"/>
          <w:szCs w:val="28"/>
          <w:lang w:eastAsia="ru-RU" w:bidi="ar-SA"/>
        </w:rPr>
        <w:t>соответствии по форме согласно п</w:t>
      </w:r>
      <w:r w:rsidRPr="002F3735">
        <w:rPr>
          <w:rFonts w:eastAsia="Times New Roman" w:cs="Times New Roman"/>
          <w:bCs/>
          <w:color w:val="000000"/>
          <w:szCs w:val="28"/>
          <w:lang w:eastAsia="ru-RU" w:bidi="ar-SA"/>
        </w:rPr>
        <w:t>риложению № 7 к Административному регламенту направляется заявителю в порядке, установленном пунктом 2.21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2.28. Исчерпывающий перечень оснований для отказа в выдаче дубликата уведомления о соответствии, уведомления о несоответствии:</w:t>
      </w:r>
    </w:p>
    <w:p w:rsidR="00717E31" w:rsidRPr="002F3735" w:rsidRDefault="00593374"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 </w:t>
      </w:r>
      <w:r w:rsidR="00717E31" w:rsidRPr="002F3735">
        <w:rPr>
          <w:rFonts w:eastAsia="Times New Roman" w:cs="Times New Roman"/>
          <w:bCs/>
          <w:color w:val="000000"/>
          <w:szCs w:val="28"/>
          <w:lang w:eastAsia="ru-RU" w:bidi="ar-SA"/>
        </w:rPr>
        <w:t>несоответствие заявителя кругу лиц, указанных в пункте 2.2 Административного регламента.</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2.29. При предоставлении </w:t>
      </w:r>
      <w:r w:rsidR="005D2B0F" w:rsidRPr="002F3735">
        <w:rPr>
          <w:rFonts w:eastAsia="Times New Roman" w:cs="Times New Roman"/>
          <w:bCs/>
          <w:color w:val="000000"/>
          <w:szCs w:val="28"/>
          <w:lang w:eastAsia="ru-RU" w:bidi="ar-SA"/>
        </w:rPr>
        <w:t>муниципальной</w:t>
      </w:r>
      <w:r w:rsidRPr="002F3735">
        <w:rPr>
          <w:rFonts w:eastAsia="Times New Roman" w:cs="Times New Roman"/>
          <w:bCs/>
          <w:color w:val="000000"/>
          <w:szCs w:val="28"/>
          <w:lang w:eastAsia="ru-RU" w:bidi="ar-SA"/>
        </w:rPr>
        <w:t xml:space="preserve"> услуги запрещается требовать от заявителя:</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5D2B0F" w:rsidRPr="002F3735">
        <w:rPr>
          <w:rFonts w:eastAsia="Times New Roman" w:cs="Times New Roman"/>
          <w:bCs/>
          <w:color w:val="000000"/>
          <w:szCs w:val="28"/>
          <w:lang w:eastAsia="ru-RU" w:bidi="ar-SA"/>
        </w:rPr>
        <w:t>муниципальной</w:t>
      </w:r>
      <w:r w:rsidRPr="002F3735">
        <w:rPr>
          <w:rFonts w:eastAsia="Times New Roman" w:cs="Times New Roman"/>
          <w:bCs/>
          <w:color w:val="000000"/>
          <w:szCs w:val="28"/>
          <w:lang w:eastAsia="ru-RU" w:bidi="ar-SA"/>
        </w:rPr>
        <w:t xml:space="preserve"> услуги;</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2) представления документов и информации, которые в соответствии с нормативными правовыми актами Российской Федерации </w:t>
      </w:r>
      <w:r w:rsidR="00593374" w:rsidRPr="002F3735">
        <w:rPr>
          <w:rFonts w:eastAsia="Times New Roman" w:cs="Times New Roman"/>
          <w:bCs/>
          <w:color w:val="000000"/>
          <w:szCs w:val="28"/>
          <w:lang w:eastAsia="ru-RU" w:bidi="ar-SA"/>
        </w:rPr>
        <w:t xml:space="preserve">и </w:t>
      </w:r>
      <w:r w:rsidRPr="002F3735">
        <w:rPr>
          <w:rFonts w:eastAsia="Times New Roman" w:cs="Times New Roman"/>
          <w:bCs/>
          <w:color w:val="000000"/>
          <w:szCs w:val="28"/>
          <w:lang w:eastAsia="ru-RU" w:bidi="ar-SA"/>
        </w:rPr>
        <w:t xml:space="preserve">муниципальными правовыми актами </w:t>
      </w:r>
      <w:r w:rsidR="00593374" w:rsidRPr="002F3735">
        <w:rPr>
          <w:rFonts w:eastAsia="Times New Roman" w:cs="Times New Roman"/>
          <w:bCs/>
          <w:iCs/>
          <w:color w:val="000000"/>
          <w:szCs w:val="28"/>
          <w:lang w:eastAsia="ru-RU" w:bidi="ar-SA"/>
        </w:rPr>
        <w:t>г. Зеленогорска</w:t>
      </w:r>
      <w:r w:rsidRPr="002F3735">
        <w:rPr>
          <w:rFonts w:eastAsia="Times New Roman" w:cs="Times New Roman"/>
          <w:bCs/>
          <w:color w:val="000000"/>
          <w:szCs w:val="28"/>
          <w:lang w:eastAsia="ru-RU" w:bidi="ar-SA"/>
        </w:rPr>
        <w:t xml:space="preserve"> находятся в распоряжении органов, предоставляющих </w:t>
      </w:r>
      <w:r w:rsidR="00593374" w:rsidRPr="002F3735">
        <w:rPr>
          <w:rFonts w:eastAsia="Times New Roman" w:cs="Times New Roman"/>
          <w:bCs/>
          <w:color w:val="000000"/>
          <w:szCs w:val="28"/>
          <w:lang w:eastAsia="ru-RU" w:bidi="ar-SA"/>
        </w:rPr>
        <w:t>муниципальную</w:t>
      </w:r>
      <w:r w:rsidRPr="002F3735">
        <w:rPr>
          <w:rFonts w:eastAsia="Times New Roman" w:cs="Times New Roman"/>
          <w:bCs/>
          <w:color w:val="000000"/>
          <w:szCs w:val="28"/>
          <w:lang w:eastAsia="ru-RU" w:bidi="ar-SA"/>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sidR="00593374" w:rsidRPr="002F3735">
        <w:rPr>
          <w:rFonts w:eastAsia="Times New Roman" w:cs="Times New Roman"/>
          <w:bCs/>
          <w:color w:val="000000"/>
          <w:szCs w:val="28"/>
          <w:lang w:eastAsia="ru-RU" w:bidi="ar-SA"/>
        </w:rPr>
        <w:t>муниципальных</w:t>
      </w:r>
      <w:r w:rsidRPr="002F3735">
        <w:rPr>
          <w:rFonts w:eastAsia="Times New Roman" w:cs="Times New Roman"/>
          <w:bCs/>
          <w:color w:val="000000"/>
          <w:szCs w:val="28"/>
          <w:lang w:eastAsia="ru-RU" w:bidi="ar-SA"/>
        </w:rPr>
        <w:t xml:space="preserve"> услуг, за исключением документов, указанных в части 6 статьи 7 </w:t>
      </w:r>
      <w:r w:rsidR="001D5541" w:rsidRPr="002F3735">
        <w:rPr>
          <w:rFonts w:eastAsia="Times New Roman" w:cs="Times New Roman"/>
          <w:bCs/>
          <w:color w:val="000000"/>
          <w:szCs w:val="28"/>
          <w:lang w:eastAsia="ru-RU" w:bidi="ar-SA"/>
        </w:rPr>
        <w:t>Федерального закона от 27.07.2010 № 210-ФЗ «Об организации предоставления государственных и муниципальных услуг»</w:t>
      </w:r>
      <w:r w:rsidRPr="002F3735">
        <w:rPr>
          <w:rFonts w:eastAsia="Times New Roman" w:cs="Times New Roman"/>
          <w:bCs/>
          <w:color w:val="000000"/>
          <w:szCs w:val="28"/>
          <w:lang w:eastAsia="ru-RU" w:bidi="ar-SA"/>
        </w:rPr>
        <w:t>;</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593374" w:rsidRPr="002F3735">
        <w:rPr>
          <w:rFonts w:eastAsia="Times New Roman" w:cs="Times New Roman"/>
          <w:bCs/>
          <w:color w:val="000000"/>
          <w:szCs w:val="28"/>
          <w:lang w:eastAsia="ru-RU" w:bidi="ar-SA"/>
        </w:rPr>
        <w:t xml:space="preserve">муниципальной </w:t>
      </w:r>
      <w:r w:rsidRPr="002F3735">
        <w:rPr>
          <w:rFonts w:eastAsia="Times New Roman" w:cs="Times New Roman"/>
          <w:bCs/>
          <w:color w:val="000000"/>
          <w:szCs w:val="28"/>
          <w:lang w:eastAsia="ru-RU" w:bidi="ar-SA"/>
        </w:rPr>
        <w:t xml:space="preserve">услуги, либо в предоставлении </w:t>
      </w:r>
      <w:r w:rsidR="00593374" w:rsidRPr="002F3735">
        <w:rPr>
          <w:rFonts w:eastAsia="Times New Roman" w:cs="Times New Roman"/>
          <w:bCs/>
          <w:color w:val="000000"/>
          <w:szCs w:val="28"/>
          <w:lang w:eastAsia="ru-RU" w:bidi="ar-SA"/>
        </w:rPr>
        <w:t>муниципальной</w:t>
      </w:r>
      <w:r w:rsidRPr="002F3735">
        <w:rPr>
          <w:rFonts w:eastAsia="Times New Roman" w:cs="Times New Roman"/>
          <w:bCs/>
          <w:color w:val="000000"/>
          <w:szCs w:val="28"/>
          <w:lang w:eastAsia="ru-RU" w:bidi="ar-SA"/>
        </w:rPr>
        <w:t xml:space="preserve"> услуги, за исключением следующих случаев:</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 изменение требований нормативных правовых актов, касающихся предоставления </w:t>
      </w:r>
      <w:r w:rsidR="00593374" w:rsidRPr="002F3735">
        <w:rPr>
          <w:rFonts w:eastAsia="Times New Roman" w:cs="Times New Roman"/>
          <w:bCs/>
          <w:color w:val="000000"/>
          <w:szCs w:val="28"/>
          <w:lang w:eastAsia="ru-RU" w:bidi="ar-SA"/>
        </w:rPr>
        <w:t>муниципальной</w:t>
      </w:r>
      <w:r w:rsidRPr="002F3735">
        <w:rPr>
          <w:rFonts w:eastAsia="Times New Roman" w:cs="Times New Roman"/>
          <w:bCs/>
          <w:color w:val="000000"/>
          <w:szCs w:val="28"/>
          <w:lang w:eastAsia="ru-RU" w:bidi="ar-SA"/>
        </w:rPr>
        <w:t xml:space="preserve"> услуги, после первоначальной подачи уведомления о планируемом строительстве, уведомления об изменении параметров;</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 наличие ошибок в уведомлении о планируемом строительстве, уведомления об изменении параметров и документах, поданных заявителем после первоначального отказа в приеме документов, необходимых для предоставления </w:t>
      </w:r>
      <w:r w:rsidR="00593374" w:rsidRPr="002F3735">
        <w:rPr>
          <w:rFonts w:eastAsia="Times New Roman" w:cs="Times New Roman"/>
          <w:bCs/>
          <w:color w:val="000000"/>
          <w:szCs w:val="28"/>
          <w:lang w:eastAsia="ru-RU" w:bidi="ar-SA"/>
        </w:rPr>
        <w:t>муниципальной</w:t>
      </w:r>
      <w:r w:rsidRPr="002F3735">
        <w:rPr>
          <w:rFonts w:eastAsia="Times New Roman" w:cs="Times New Roman"/>
          <w:bCs/>
          <w:color w:val="000000"/>
          <w:szCs w:val="28"/>
          <w:lang w:eastAsia="ru-RU" w:bidi="ar-SA"/>
        </w:rPr>
        <w:t xml:space="preserve"> услуги, либо в предоставлении </w:t>
      </w:r>
      <w:r w:rsidR="00593374" w:rsidRPr="002F3735">
        <w:rPr>
          <w:rFonts w:eastAsia="Times New Roman" w:cs="Times New Roman"/>
          <w:bCs/>
          <w:color w:val="000000"/>
          <w:szCs w:val="28"/>
          <w:lang w:eastAsia="ru-RU" w:bidi="ar-SA"/>
        </w:rPr>
        <w:t>муниципальной</w:t>
      </w:r>
      <w:r w:rsidRPr="002F3735">
        <w:rPr>
          <w:rFonts w:eastAsia="Times New Roman" w:cs="Times New Roman"/>
          <w:bCs/>
          <w:color w:val="000000"/>
          <w:szCs w:val="28"/>
          <w:lang w:eastAsia="ru-RU" w:bidi="ar-SA"/>
        </w:rPr>
        <w:t xml:space="preserve"> услуги и не включенных в представленный ранее комплект документов;</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593374" w:rsidRPr="002F3735">
        <w:rPr>
          <w:rFonts w:eastAsia="Times New Roman" w:cs="Times New Roman"/>
          <w:bCs/>
          <w:color w:val="000000"/>
          <w:szCs w:val="28"/>
          <w:lang w:eastAsia="ru-RU" w:bidi="ar-SA"/>
        </w:rPr>
        <w:t>муниципальной</w:t>
      </w:r>
      <w:r w:rsidRPr="002F3735">
        <w:rPr>
          <w:rFonts w:eastAsia="Times New Roman" w:cs="Times New Roman"/>
          <w:bCs/>
          <w:color w:val="000000"/>
          <w:szCs w:val="28"/>
          <w:lang w:eastAsia="ru-RU" w:bidi="ar-SA"/>
        </w:rPr>
        <w:t xml:space="preserve"> услуги, либо в предоставлении </w:t>
      </w:r>
      <w:r w:rsidR="00593374" w:rsidRPr="002F3735">
        <w:rPr>
          <w:rFonts w:eastAsia="Times New Roman" w:cs="Times New Roman"/>
          <w:bCs/>
          <w:color w:val="000000"/>
          <w:szCs w:val="28"/>
          <w:lang w:eastAsia="ru-RU" w:bidi="ar-SA"/>
        </w:rPr>
        <w:t xml:space="preserve">муниципальной </w:t>
      </w:r>
      <w:r w:rsidRPr="002F3735">
        <w:rPr>
          <w:rFonts w:eastAsia="Times New Roman" w:cs="Times New Roman"/>
          <w:bCs/>
          <w:color w:val="000000"/>
          <w:szCs w:val="28"/>
          <w:lang w:eastAsia="ru-RU" w:bidi="ar-SA"/>
        </w:rPr>
        <w:t>услуги;</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w:t>
      </w:r>
      <w:r w:rsidR="00593374" w:rsidRPr="002F3735">
        <w:rPr>
          <w:rFonts w:eastAsia="Times New Roman" w:cs="Times New Roman"/>
          <w:bCs/>
          <w:color w:val="000000"/>
          <w:szCs w:val="28"/>
          <w:lang w:eastAsia="ru-RU" w:bidi="ar-SA"/>
        </w:rPr>
        <w:t>.1</w:t>
      </w:r>
      <w:r w:rsidRPr="002F3735">
        <w:rPr>
          <w:rFonts w:eastAsia="Times New Roman" w:cs="Times New Roman"/>
          <w:bCs/>
          <w:color w:val="000000"/>
          <w:szCs w:val="28"/>
          <w:lang w:eastAsia="ru-RU" w:bidi="ar-SA"/>
        </w:rPr>
        <w:t xml:space="preserve"> статьи 16 </w:t>
      </w:r>
      <w:r w:rsidR="001D5541" w:rsidRPr="002F3735">
        <w:rPr>
          <w:rFonts w:eastAsia="Times New Roman" w:cs="Times New Roman"/>
          <w:bCs/>
          <w:color w:val="000000"/>
          <w:szCs w:val="28"/>
          <w:lang w:eastAsia="ru-RU" w:bidi="ar-SA"/>
        </w:rPr>
        <w:t>Федерального закона от 27.07.2010 № 210-ФЗ «Об организации предоставления государственных и муниципальных услуг»</w:t>
      </w:r>
      <w:r w:rsidRPr="002F3735">
        <w:rPr>
          <w:rFonts w:eastAsia="Times New Roman" w:cs="Times New Roman"/>
          <w:bCs/>
          <w:color w:val="000000"/>
          <w:szCs w:val="28"/>
          <w:lang w:eastAsia="ru-RU" w:bidi="ar-SA"/>
        </w:rPr>
        <w:t xml:space="preserve">, при первоначальном отказе в приеме документов, необходимых для предоставления </w:t>
      </w:r>
      <w:r w:rsidR="00593374" w:rsidRPr="002F3735">
        <w:rPr>
          <w:rFonts w:eastAsia="Times New Roman" w:cs="Times New Roman"/>
          <w:bCs/>
          <w:color w:val="000000"/>
          <w:szCs w:val="28"/>
          <w:lang w:eastAsia="ru-RU" w:bidi="ar-SA"/>
        </w:rPr>
        <w:t>муниципальной</w:t>
      </w:r>
      <w:r w:rsidRPr="002F3735">
        <w:rPr>
          <w:rFonts w:eastAsia="Times New Roman" w:cs="Times New Roman"/>
          <w:bCs/>
          <w:color w:val="000000"/>
          <w:szCs w:val="28"/>
          <w:lang w:eastAsia="ru-RU" w:bidi="ar-SA"/>
        </w:rPr>
        <w:t xml:space="preserve"> услуги, либо в предоставлении </w:t>
      </w:r>
      <w:r w:rsidR="00593374" w:rsidRPr="002F3735">
        <w:rPr>
          <w:rFonts w:eastAsia="Times New Roman" w:cs="Times New Roman"/>
          <w:bCs/>
          <w:color w:val="000000"/>
          <w:szCs w:val="28"/>
          <w:lang w:eastAsia="ru-RU" w:bidi="ar-SA"/>
        </w:rPr>
        <w:t>муниципальной</w:t>
      </w:r>
      <w:r w:rsidRPr="002F3735">
        <w:rPr>
          <w:rFonts w:eastAsia="Times New Roman" w:cs="Times New Roman"/>
          <w:bCs/>
          <w:color w:val="000000"/>
          <w:szCs w:val="28"/>
          <w:lang w:eastAsia="ru-RU" w:bidi="ar-SA"/>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593374" w:rsidRPr="002F3735">
        <w:rPr>
          <w:rFonts w:eastAsia="Times New Roman" w:cs="Times New Roman"/>
          <w:bCs/>
          <w:color w:val="000000"/>
          <w:szCs w:val="28"/>
          <w:lang w:eastAsia="ru-RU" w:bidi="ar-SA"/>
        </w:rPr>
        <w:t>муниципальной</w:t>
      </w:r>
      <w:r w:rsidRPr="002F3735">
        <w:rPr>
          <w:rFonts w:eastAsia="Times New Roman" w:cs="Times New Roman"/>
          <w:bCs/>
          <w:color w:val="000000"/>
          <w:szCs w:val="28"/>
          <w:lang w:eastAsia="ru-RU" w:bidi="ar-SA"/>
        </w:rPr>
        <w:t xml:space="preserve"> услуги, либо руководителя организации, предусмотренной частью 1</w:t>
      </w:r>
      <w:r w:rsidR="00593374" w:rsidRPr="002F3735">
        <w:rPr>
          <w:rFonts w:eastAsia="Times New Roman" w:cs="Times New Roman"/>
          <w:bCs/>
          <w:color w:val="000000"/>
          <w:szCs w:val="28"/>
          <w:lang w:eastAsia="ru-RU" w:bidi="ar-SA"/>
        </w:rPr>
        <w:t>.1</w:t>
      </w:r>
      <w:r w:rsidRPr="002F3735">
        <w:rPr>
          <w:rFonts w:eastAsia="Times New Roman" w:cs="Times New Roman"/>
          <w:bCs/>
          <w:color w:val="000000"/>
          <w:szCs w:val="28"/>
          <w:lang w:eastAsia="ru-RU" w:bidi="ar-SA"/>
        </w:rPr>
        <w:t xml:space="preserve"> статьи 16 </w:t>
      </w:r>
      <w:r w:rsidR="001D5541" w:rsidRPr="002F3735">
        <w:rPr>
          <w:rFonts w:eastAsia="Times New Roman" w:cs="Times New Roman"/>
          <w:bCs/>
          <w:color w:val="000000"/>
          <w:szCs w:val="28"/>
          <w:lang w:eastAsia="ru-RU" w:bidi="ar-SA"/>
        </w:rPr>
        <w:t>Федерального закона от 27.07.2010    № 210-ФЗ «Об организации предоставления государственных и муниципальных услуг»</w:t>
      </w:r>
      <w:r w:rsidRPr="002F3735">
        <w:rPr>
          <w:rFonts w:eastAsia="Times New Roman" w:cs="Times New Roman"/>
          <w:bCs/>
          <w:color w:val="000000"/>
          <w:szCs w:val="28"/>
          <w:lang w:eastAsia="ru-RU" w:bidi="ar-SA"/>
        </w:rPr>
        <w:t>, уведомляется заявитель, а также приносятся извинения за доставленные неудобства;</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4) предоставления на бумажном носителе документов и информации, электронные образы которых ранее были заверены в соответствии с пунктом 7</w:t>
      </w:r>
      <w:r w:rsidR="00593374" w:rsidRPr="002F3735">
        <w:rPr>
          <w:rFonts w:eastAsia="Times New Roman" w:cs="Times New Roman"/>
          <w:bCs/>
          <w:color w:val="000000"/>
          <w:szCs w:val="28"/>
          <w:lang w:eastAsia="ru-RU" w:bidi="ar-SA"/>
        </w:rPr>
        <w:t>.2</w:t>
      </w:r>
      <w:r w:rsidRPr="002F3735">
        <w:rPr>
          <w:rFonts w:eastAsia="Times New Roman" w:cs="Times New Roman"/>
          <w:bCs/>
          <w:color w:val="000000"/>
          <w:szCs w:val="28"/>
          <w:lang w:eastAsia="ru-RU" w:bidi="ar-SA"/>
        </w:rPr>
        <w:t xml:space="preserve"> части 1 статьи 16 </w:t>
      </w:r>
      <w:r w:rsidR="001D5541" w:rsidRPr="002F3735">
        <w:rPr>
          <w:rFonts w:eastAsia="Times New Roman" w:cs="Times New Roman"/>
          <w:bCs/>
          <w:color w:val="000000"/>
          <w:szCs w:val="28"/>
          <w:lang w:eastAsia="ru-RU" w:bidi="ar-SA"/>
        </w:rPr>
        <w:t>Федерального закона от 27.07.2010 № 210-ФЗ «Об организации предоставления государственных и муниципальных услуг»</w:t>
      </w:r>
      <w:r w:rsidRPr="002F3735">
        <w:rPr>
          <w:rFonts w:eastAsia="Times New Roman" w:cs="Times New Roman"/>
          <w:bCs/>
          <w:color w:val="000000"/>
          <w:szCs w:val="28"/>
          <w:lang w:eastAsia="ru-RU" w:bidi="ar-SA"/>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p>
    <w:p w:rsidR="00717E31" w:rsidRPr="002F3735" w:rsidRDefault="00717E31" w:rsidP="00593374">
      <w:pPr>
        <w:keepNext w:val="0"/>
        <w:widowControl/>
        <w:suppressAutoHyphens w:val="0"/>
        <w:autoSpaceDE w:val="0"/>
        <w:autoSpaceDN w:val="0"/>
        <w:adjustRightInd w:val="0"/>
        <w:ind w:firstLine="0"/>
        <w:jc w:val="center"/>
        <w:textAlignment w:val="auto"/>
        <w:outlineLvl w:val="0"/>
        <w:rPr>
          <w:rFonts w:eastAsia="Times New Roman" w:cs="Times New Roman"/>
          <w:b/>
          <w:bCs/>
          <w:color w:val="000000"/>
          <w:szCs w:val="28"/>
          <w:lang w:eastAsia="ru-RU" w:bidi="ar-SA"/>
        </w:rPr>
      </w:pPr>
      <w:r w:rsidRPr="002F3735">
        <w:rPr>
          <w:rFonts w:eastAsia="Times New Roman" w:cs="Times New Roman"/>
          <w:b/>
          <w:bCs/>
          <w:color w:val="000000"/>
          <w:szCs w:val="28"/>
          <w:lang w:eastAsia="ru-RU" w:bidi="ar-SA"/>
        </w:rPr>
        <w:t xml:space="preserve">Максимальный срок ожидания в очереди при подаче запроса о предоставлении </w:t>
      </w:r>
      <w:r w:rsidR="00A70A38" w:rsidRPr="002F3735">
        <w:rPr>
          <w:rFonts w:eastAsia="Times New Roman" w:cs="Times New Roman"/>
          <w:b/>
          <w:bCs/>
          <w:color w:val="000000"/>
          <w:szCs w:val="28"/>
          <w:lang w:eastAsia="ru-RU" w:bidi="ar-SA"/>
        </w:rPr>
        <w:t>муниципальной</w:t>
      </w:r>
      <w:r w:rsidRPr="002F3735">
        <w:rPr>
          <w:rFonts w:eastAsia="Times New Roman" w:cs="Times New Roman"/>
          <w:b/>
          <w:bCs/>
          <w:color w:val="000000"/>
          <w:szCs w:val="28"/>
          <w:lang w:eastAsia="ru-RU" w:bidi="ar-SA"/>
        </w:rPr>
        <w:t xml:space="preserve"> услуги и при получении результата предоставления </w:t>
      </w:r>
      <w:r w:rsidR="00A70A38" w:rsidRPr="002F3735">
        <w:rPr>
          <w:rFonts w:eastAsia="Times New Roman" w:cs="Times New Roman"/>
          <w:b/>
          <w:bCs/>
          <w:color w:val="000000"/>
          <w:szCs w:val="28"/>
          <w:lang w:eastAsia="ru-RU" w:bidi="ar-SA"/>
        </w:rPr>
        <w:t>муниципальной</w:t>
      </w:r>
      <w:r w:rsidRPr="002F3735">
        <w:rPr>
          <w:rFonts w:eastAsia="Times New Roman" w:cs="Times New Roman"/>
          <w:b/>
          <w:bCs/>
          <w:color w:val="000000"/>
          <w:szCs w:val="28"/>
          <w:lang w:eastAsia="ru-RU" w:bidi="ar-SA"/>
        </w:rPr>
        <w:t xml:space="preserve"> услуги</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2.30. Максимальный срок ожидания в очереди при подаче запроса о предоставлении </w:t>
      </w:r>
      <w:r w:rsidR="00A70A38" w:rsidRPr="002F3735">
        <w:rPr>
          <w:rFonts w:eastAsia="Times New Roman" w:cs="Times New Roman"/>
          <w:bCs/>
          <w:color w:val="000000"/>
          <w:szCs w:val="28"/>
          <w:lang w:eastAsia="ru-RU" w:bidi="ar-SA"/>
        </w:rPr>
        <w:t>муниципальной</w:t>
      </w:r>
      <w:r w:rsidRPr="002F3735">
        <w:rPr>
          <w:rFonts w:eastAsia="Times New Roman" w:cs="Times New Roman"/>
          <w:bCs/>
          <w:color w:val="000000"/>
          <w:szCs w:val="28"/>
          <w:lang w:eastAsia="ru-RU" w:bidi="ar-SA"/>
        </w:rPr>
        <w:t xml:space="preserve"> услуги и при получении результата предоставления </w:t>
      </w:r>
      <w:r w:rsidR="00A70A38" w:rsidRPr="002F3735">
        <w:rPr>
          <w:rFonts w:eastAsia="Times New Roman" w:cs="Times New Roman"/>
          <w:bCs/>
          <w:color w:val="000000"/>
          <w:szCs w:val="28"/>
          <w:lang w:eastAsia="ru-RU" w:bidi="ar-SA"/>
        </w:rPr>
        <w:t>муниципальной</w:t>
      </w:r>
      <w:r w:rsidRPr="002F3735">
        <w:rPr>
          <w:rFonts w:eastAsia="Times New Roman" w:cs="Times New Roman"/>
          <w:bCs/>
          <w:color w:val="000000"/>
          <w:szCs w:val="28"/>
          <w:lang w:eastAsia="ru-RU" w:bidi="ar-SA"/>
        </w:rPr>
        <w:t xml:space="preserve"> услуги в уполномоченном органе или многофункциональном центре составляет не более 15 минут.</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p>
    <w:p w:rsidR="00717E31" w:rsidRPr="002F3735" w:rsidRDefault="00717E31" w:rsidP="00A70A38">
      <w:pPr>
        <w:keepNext w:val="0"/>
        <w:widowControl/>
        <w:suppressAutoHyphens w:val="0"/>
        <w:autoSpaceDE w:val="0"/>
        <w:autoSpaceDN w:val="0"/>
        <w:adjustRightInd w:val="0"/>
        <w:ind w:firstLine="0"/>
        <w:jc w:val="center"/>
        <w:textAlignment w:val="auto"/>
        <w:rPr>
          <w:rFonts w:eastAsia="Times New Roman" w:cs="Times New Roman"/>
          <w:b/>
          <w:bCs/>
          <w:color w:val="000000"/>
          <w:szCs w:val="28"/>
          <w:lang w:eastAsia="ru-RU" w:bidi="ar-SA"/>
        </w:rPr>
      </w:pPr>
      <w:r w:rsidRPr="002F3735">
        <w:rPr>
          <w:rFonts w:eastAsia="Times New Roman" w:cs="Times New Roman"/>
          <w:b/>
          <w:bCs/>
          <w:color w:val="000000"/>
          <w:szCs w:val="28"/>
          <w:lang w:eastAsia="ru-RU" w:bidi="ar-SA"/>
        </w:rPr>
        <w:t xml:space="preserve">Перечень услуг, которые являются необходимыми и обязательными для предоставления </w:t>
      </w:r>
      <w:r w:rsidR="00A70A38" w:rsidRPr="002F3735">
        <w:rPr>
          <w:rFonts w:eastAsia="Times New Roman" w:cs="Times New Roman"/>
          <w:b/>
          <w:bCs/>
          <w:color w:val="000000"/>
          <w:szCs w:val="28"/>
          <w:lang w:eastAsia="ru-RU" w:bidi="ar-SA"/>
        </w:rPr>
        <w:t>муниципальной</w:t>
      </w:r>
      <w:r w:rsidRPr="002F3735">
        <w:rPr>
          <w:rFonts w:eastAsia="Times New Roman" w:cs="Times New Roman"/>
          <w:b/>
          <w:bCs/>
          <w:color w:val="000000"/>
          <w:szCs w:val="28"/>
          <w:lang w:eastAsia="ru-RU" w:bidi="ar-SA"/>
        </w:rPr>
        <w:t xml:space="preserve"> услуги, в том числе сведения о документе (документах), выдаваемом (выдаваемых) организациями, участвующими в предоставлении </w:t>
      </w:r>
      <w:r w:rsidR="00A70A38" w:rsidRPr="002F3735">
        <w:rPr>
          <w:rFonts w:eastAsia="Times New Roman" w:cs="Times New Roman"/>
          <w:b/>
          <w:bCs/>
          <w:color w:val="000000"/>
          <w:szCs w:val="28"/>
          <w:lang w:eastAsia="ru-RU" w:bidi="ar-SA"/>
        </w:rPr>
        <w:t>муниципальной</w:t>
      </w:r>
      <w:r w:rsidRPr="002F3735">
        <w:rPr>
          <w:rFonts w:eastAsia="Times New Roman" w:cs="Times New Roman"/>
          <w:b/>
          <w:bCs/>
          <w:color w:val="000000"/>
          <w:szCs w:val="28"/>
          <w:lang w:eastAsia="ru-RU" w:bidi="ar-SA"/>
        </w:rPr>
        <w:t xml:space="preserve"> услуги</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color w:val="000000"/>
          <w:szCs w:val="28"/>
          <w:lang w:eastAsia="ru-RU" w:bidi="ar-SA"/>
        </w:rPr>
        <w:t xml:space="preserve">2.31. Услуги, необходимые и обязательные для предоставления </w:t>
      </w:r>
      <w:r w:rsidR="00A70A38"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 отсутствуют.</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p>
    <w:p w:rsidR="00717E31" w:rsidRPr="002F3735" w:rsidRDefault="00717E31" w:rsidP="00717E31">
      <w:pPr>
        <w:keepNext w:val="0"/>
        <w:widowControl/>
        <w:suppressAutoHyphens w:val="0"/>
        <w:autoSpaceDE w:val="0"/>
        <w:autoSpaceDN w:val="0"/>
        <w:adjustRightInd w:val="0"/>
        <w:ind w:firstLine="0"/>
        <w:jc w:val="center"/>
        <w:textAlignment w:val="auto"/>
        <w:rPr>
          <w:rFonts w:eastAsia="Times New Roman" w:cs="Times New Roman"/>
          <w:b/>
          <w:color w:val="000000"/>
          <w:szCs w:val="28"/>
          <w:lang w:eastAsia="ru-RU" w:bidi="ar-SA"/>
        </w:rPr>
      </w:pPr>
      <w:r w:rsidRPr="002F3735">
        <w:rPr>
          <w:rFonts w:eastAsia="Times New Roman" w:cs="Times New Roman"/>
          <w:b/>
          <w:color w:val="000000"/>
          <w:szCs w:val="28"/>
          <w:lang w:eastAsia="ru-RU" w:bidi="ar-SA"/>
        </w:rPr>
        <w:t xml:space="preserve">Требования к помещениям, в которых предоставляется </w:t>
      </w:r>
      <w:r w:rsidR="00A70A38" w:rsidRPr="002F3735">
        <w:rPr>
          <w:rFonts w:eastAsia="Times New Roman" w:cs="Times New Roman"/>
          <w:b/>
          <w:color w:val="000000"/>
          <w:szCs w:val="28"/>
          <w:lang w:eastAsia="ru-RU" w:bidi="ar-SA"/>
        </w:rPr>
        <w:t>муниципальная</w:t>
      </w:r>
      <w:r w:rsidRPr="002F3735">
        <w:rPr>
          <w:rFonts w:eastAsia="Times New Roman" w:cs="Times New Roman"/>
          <w:b/>
          <w:color w:val="000000"/>
          <w:szCs w:val="28"/>
          <w:lang w:eastAsia="ru-RU" w:bidi="ar-SA"/>
        </w:rPr>
        <w:t xml:space="preserve"> услуга</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p>
    <w:p w:rsidR="00717E31" w:rsidRPr="002F3735" w:rsidRDefault="00717E31" w:rsidP="00717E31">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2.32. Местоположение административных зданий, в которых осуществляется прием </w:t>
      </w:r>
      <w:r w:rsidRPr="002F3735">
        <w:rPr>
          <w:rFonts w:eastAsia="Times New Roman" w:cs="Times New Roman"/>
          <w:bCs/>
          <w:color w:val="000000"/>
          <w:szCs w:val="28"/>
          <w:lang w:eastAsia="ru-RU" w:bidi="ar-SA"/>
        </w:rPr>
        <w:t>уведомлений о планируемом строительстве, уведомлений об изменении параметров</w:t>
      </w:r>
      <w:r w:rsidRPr="002F3735">
        <w:rPr>
          <w:rFonts w:eastAsia="Times New Roman" w:cs="Times New Roman"/>
          <w:color w:val="000000"/>
          <w:szCs w:val="28"/>
          <w:lang w:eastAsia="ru-RU" w:bidi="ar-SA"/>
        </w:rPr>
        <w:t xml:space="preserve"> и документов, необходимых для предоставления </w:t>
      </w:r>
      <w:r w:rsidR="00A70A38"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 а также выдача результатов предоставления </w:t>
      </w:r>
      <w:r w:rsidR="00A70A38"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 должно обеспечивать удобство для граждан с точки зрения пешеходной доступности от остановок общественного транспорта.</w:t>
      </w:r>
    </w:p>
    <w:p w:rsidR="00717E31" w:rsidRPr="002F3735" w:rsidRDefault="00717E31" w:rsidP="00717E31">
      <w:pPr>
        <w:keepNext w:val="0"/>
        <w:tabs>
          <w:tab w:val="left" w:pos="567"/>
        </w:tabs>
        <w:suppressAutoHyphens w:val="0"/>
        <w:ind w:firstLine="709"/>
        <w:contextualSpacing/>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717E31" w:rsidRPr="002F3735" w:rsidRDefault="00717E31" w:rsidP="00717E31">
      <w:pPr>
        <w:keepNext w:val="0"/>
        <w:suppressAutoHyphens w:val="0"/>
        <w:autoSpaceDE w:val="0"/>
        <w:autoSpaceDN w:val="0"/>
        <w:adjustRightInd w:val="0"/>
        <w:ind w:firstLine="709"/>
        <w:textAlignment w:val="auto"/>
        <w:rPr>
          <w:rFonts w:eastAsia="Times New Roman" w:cs="Times New Roman"/>
          <w:strike/>
          <w:color w:val="000000"/>
          <w:szCs w:val="28"/>
          <w:lang w:eastAsia="ru-RU" w:bidi="ar-SA"/>
        </w:rPr>
      </w:pPr>
      <w:r w:rsidRPr="002F3735">
        <w:rPr>
          <w:rFonts w:eastAsia="Times New Roman" w:cs="Times New Roman"/>
          <w:color w:val="000000"/>
          <w:szCs w:val="28"/>
          <w:lang w:eastAsia="ru-RU" w:bidi="ar-SA"/>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17E31" w:rsidRPr="002F3735" w:rsidRDefault="00717E31" w:rsidP="00717E31">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A70A38" w:rsidRPr="002F3735">
        <w:rPr>
          <w:rFonts w:eastAsia="Times New Roman" w:cs="Times New Roman"/>
          <w:color w:val="000000"/>
          <w:szCs w:val="28"/>
          <w:lang w:eastAsia="ru-RU" w:bidi="ar-SA"/>
        </w:rPr>
        <w:t>муниципальная</w:t>
      </w:r>
      <w:r w:rsidRPr="002F3735">
        <w:rPr>
          <w:rFonts w:eastAsia="Times New Roman" w:cs="Times New Roman"/>
          <w:color w:val="000000"/>
          <w:szCs w:val="28"/>
          <w:lang w:eastAsia="ru-RU" w:bidi="ar-SA"/>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70A38" w:rsidRPr="002F3735" w:rsidRDefault="00A70A38" w:rsidP="00A70A38">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Центральный вход в здание уполномоченного органа оборудуется информационной табличкой (вывеской), содержащей информацию:</w:t>
      </w:r>
    </w:p>
    <w:p w:rsidR="00A70A38" w:rsidRPr="002F3735" w:rsidRDefault="00A70A38" w:rsidP="00A70A38">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наименование;</w:t>
      </w:r>
    </w:p>
    <w:p w:rsidR="00A70A38" w:rsidRPr="002F3735" w:rsidRDefault="00A70A38" w:rsidP="00A70A38">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местонахождение и юридический адрес;</w:t>
      </w:r>
    </w:p>
    <w:p w:rsidR="00A70A38" w:rsidRPr="002F3735" w:rsidRDefault="00A70A38" w:rsidP="00A70A38">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режим работы;</w:t>
      </w:r>
    </w:p>
    <w:p w:rsidR="00A70A38" w:rsidRPr="002F3735" w:rsidRDefault="00A70A38" w:rsidP="00A70A38">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график приема;</w:t>
      </w:r>
    </w:p>
    <w:p w:rsidR="00A70A38" w:rsidRPr="002F3735" w:rsidRDefault="00A70A38" w:rsidP="00A70A38">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номера телефонов для справок.</w:t>
      </w:r>
    </w:p>
    <w:p w:rsidR="00A70A38" w:rsidRPr="002F3735" w:rsidRDefault="00A70A38" w:rsidP="00A70A38">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Помещения, в которых предоставляется муниципальная услуга, должны соответствовать санитарно-эпидемиологическим правилам и нормативам.</w:t>
      </w:r>
    </w:p>
    <w:p w:rsidR="00A70A38" w:rsidRPr="002F3735" w:rsidRDefault="00A70A38" w:rsidP="00A70A38">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Помещения, в которых предоставляется муниципальная услуга, оснащаются:</w:t>
      </w:r>
    </w:p>
    <w:p w:rsidR="00A70A38" w:rsidRPr="002F3735" w:rsidRDefault="00A70A38" w:rsidP="00A70A38">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противопожарной системой и средствами пожаротушения;</w:t>
      </w:r>
    </w:p>
    <w:p w:rsidR="00A70A38" w:rsidRPr="002F3735" w:rsidRDefault="00A70A38" w:rsidP="00A70A38">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системой оповещения о возникновении чрезвычайной ситуации;</w:t>
      </w:r>
    </w:p>
    <w:p w:rsidR="00A70A38" w:rsidRPr="002F3735" w:rsidRDefault="00A70A38" w:rsidP="00A70A38">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средствами оказания первой медицинской помощи;</w:t>
      </w:r>
    </w:p>
    <w:p w:rsidR="00A70A38" w:rsidRPr="002F3735" w:rsidRDefault="00A70A38" w:rsidP="00A70A38">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туалетными комнатами для посетителей.</w:t>
      </w:r>
    </w:p>
    <w:p w:rsidR="00A70A38" w:rsidRPr="002F3735" w:rsidRDefault="00A70A38" w:rsidP="00A70A38">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70A38" w:rsidRPr="002F3735" w:rsidRDefault="00A70A38" w:rsidP="00A70A38">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70A38" w:rsidRPr="002F3735" w:rsidRDefault="00A70A38" w:rsidP="00A70A38">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Места для заполнения уведомлений оборудуются стульями, столами (стойками), бланками уведомлений, письменными принадлежностями.</w:t>
      </w:r>
    </w:p>
    <w:p w:rsidR="00A70A38" w:rsidRPr="002F3735" w:rsidRDefault="00A70A38" w:rsidP="00A70A38">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Места приема заявителей оборудуются информационными табличками (вывесками) с указанием:</w:t>
      </w:r>
    </w:p>
    <w:p w:rsidR="00A70A38" w:rsidRPr="002F3735" w:rsidRDefault="00A70A38" w:rsidP="00A70A38">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номера кабинета и наименования отдела;</w:t>
      </w:r>
    </w:p>
    <w:p w:rsidR="00A70A38" w:rsidRPr="002F3735" w:rsidRDefault="00A70A38" w:rsidP="00A70A38">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фамилии, имени и отчества (последнее – при наличии), должности ответственного лица за прием документов;</w:t>
      </w:r>
    </w:p>
    <w:p w:rsidR="00A70A38" w:rsidRPr="002F3735" w:rsidRDefault="00A70A38" w:rsidP="00A70A38">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графика приема заявителей.</w:t>
      </w:r>
    </w:p>
    <w:p w:rsidR="00A70A38" w:rsidRPr="002F3735" w:rsidRDefault="00A70A38" w:rsidP="00A70A38">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70A38" w:rsidRPr="002F3735" w:rsidRDefault="00A70A38" w:rsidP="00A70A38">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70A38" w:rsidRPr="002F3735" w:rsidRDefault="00A70A38" w:rsidP="00A70A38">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При предоставлении муниципальной услуги инвалидам обеспечиваются:</w:t>
      </w:r>
    </w:p>
    <w:p w:rsidR="00A70A38" w:rsidRPr="002F3735" w:rsidRDefault="00A70A38" w:rsidP="00A70A38">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возможность беспрепятственного доступа к зданию, в котором предоставляется муниципальная услуга;</w:t>
      </w:r>
    </w:p>
    <w:p w:rsidR="00A70A38" w:rsidRPr="002F3735" w:rsidRDefault="00A70A38" w:rsidP="00A70A38">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70A38" w:rsidRPr="002F3735" w:rsidRDefault="00A70A38" w:rsidP="00A70A38">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сопровождение инвалидов, имеющих стойкие расстройства функции зрения и самостоятельного передвижения;</w:t>
      </w:r>
    </w:p>
    <w:p w:rsidR="00A70A38" w:rsidRPr="002F3735" w:rsidRDefault="00A70A38" w:rsidP="00A70A38">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70A38" w:rsidRPr="002F3735" w:rsidRDefault="00A70A38" w:rsidP="00A70A38">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70A38" w:rsidRPr="002F3735" w:rsidRDefault="00A70A38" w:rsidP="00A70A38">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допуск </w:t>
      </w:r>
      <w:proofErr w:type="spellStart"/>
      <w:r w:rsidRPr="002F3735">
        <w:rPr>
          <w:rFonts w:eastAsia="Times New Roman" w:cs="Times New Roman"/>
          <w:color w:val="000000"/>
          <w:szCs w:val="28"/>
          <w:lang w:eastAsia="ru-RU" w:bidi="ar-SA"/>
        </w:rPr>
        <w:t>сурдопереводчика</w:t>
      </w:r>
      <w:proofErr w:type="spellEnd"/>
      <w:r w:rsidRPr="002F3735">
        <w:rPr>
          <w:rFonts w:eastAsia="Times New Roman" w:cs="Times New Roman"/>
          <w:color w:val="000000"/>
          <w:szCs w:val="28"/>
          <w:lang w:eastAsia="ru-RU" w:bidi="ar-SA"/>
        </w:rPr>
        <w:t xml:space="preserve"> и </w:t>
      </w:r>
      <w:proofErr w:type="spellStart"/>
      <w:r w:rsidRPr="002F3735">
        <w:rPr>
          <w:rFonts w:eastAsia="Times New Roman" w:cs="Times New Roman"/>
          <w:color w:val="000000"/>
          <w:szCs w:val="28"/>
          <w:lang w:eastAsia="ru-RU" w:bidi="ar-SA"/>
        </w:rPr>
        <w:t>тифлосурдопереводчика</w:t>
      </w:r>
      <w:proofErr w:type="spellEnd"/>
      <w:r w:rsidRPr="002F3735">
        <w:rPr>
          <w:rFonts w:eastAsia="Times New Roman" w:cs="Times New Roman"/>
          <w:color w:val="000000"/>
          <w:szCs w:val="28"/>
          <w:lang w:eastAsia="ru-RU" w:bidi="ar-SA"/>
        </w:rPr>
        <w:t>;</w:t>
      </w:r>
    </w:p>
    <w:p w:rsidR="00A70A38" w:rsidRPr="002F3735" w:rsidRDefault="00A70A38" w:rsidP="00A70A38">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717E31" w:rsidRPr="002F3735" w:rsidRDefault="00A70A38" w:rsidP="00A70A38">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оказание инвалидам помощи в преодолении барьеров, мешающих получению ими муниципальных услуг наравне с другими лицами.</w:t>
      </w:r>
    </w:p>
    <w:p w:rsidR="00A70A38" w:rsidRPr="002F3735" w:rsidRDefault="00A70A38" w:rsidP="00A70A38">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p>
    <w:p w:rsidR="00717E31" w:rsidRPr="002F3735" w:rsidRDefault="00717E31" w:rsidP="00717E31">
      <w:pPr>
        <w:keepNext w:val="0"/>
        <w:widowControl/>
        <w:suppressAutoHyphens w:val="0"/>
        <w:autoSpaceDE w:val="0"/>
        <w:autoSpaceDN w:val="0"/>
        <w:adjustRightInd w:val="0"/>
        <w:ind w:firstLine="0"/>
        <w:jc w:val="center"/>
        <w:textAlignment w:val="auto"/>
        <w:rPr>
          <w:rFonts w:eastAsia="Times New Roman" w:cs="Times New Roman"/>
          <w:b/>
          <w:bCs/>
          <w:color w:val="000000"/>
          <w:szCs w:val="28"/>
          <w:lang w:eastAsia="ru-RU" w:bidi="ar-SA"/>
        </w:rPr>
      </w:pPr>
      <w:r w:rsidRPr="002F3735">
        <w:rPr>
          <w:rFonts w:eastAsia="Times New Roman" w:cs="Times New Roman"/>
          <w:b/>
          <w:bCs/>
          <w:color w:val="000000"/>
          <w:szCs w:val="28"/>
          <w:lang w:eastAsia="ru-RU" w:bidi="ar-SA"/>
        </w:rPr>
        <w:t xml:space="preserve">Показатели доступности и качества </w:t>
      </w:r>
      <w:r w:rsidR="006A7B07" w:rsidRPr="002F3735">
        <w:rPr>
          <w:rFonts w:eastAsia="Times New Roman" w:cs="Times New Roman"/>
          <w:b/>
          <w:bCs/>
          <w:color w:val="000000"/>
          <w:szCs w:val="28"/>
          <w:lang w:eastAsia="ru-RU" w:bidi="ar-SA"/>
        </w:rPr>
        <w:t>муниципальной</w:t>
      </w:r>
      <w:r w:rsidRPr="002F3735">
        <w:rPr>
          <w:rFonts w:eastAsia="Times New Roman" w:cs="Times New Roman"/>
          <w:b/>
          <w:bCs/>
          <w:color w:val="000000"/>
          <w:szCs w:val="28"/>
          <w:lang w:eastAsia="ru-RU" w:bidi="ar-SA"/>
        </w:rPr>
        <w:t xml:space="preserve"> услуги</w:t>
      </w:r>
    </w:p>
    <w:p w:rsidR="00717E31" w:rsidRPr="002F3735" w:rsidRDefault="00717E31" w:rsidP="00717E31">
      <w:pPr>
        <w:keepNext w:val="0"/>
        <w:suppressAutoHyphens w:val="0"/>
        <w:autoSpaceDE w:val="0"/>
        <w:autoSpaceDN w:val="0"/>
        <w:adjustRightInd w:val="0"/>
        <w:ind w:firstLine="709"/>
        <w:textAlignment w:val="auto"/>
        <w:rPr>
          <w:rFonts w:eastAsia="Times New Roman" w:cs="Times New Roman"/>
          <w:color w:val="000000"/>
          <w:szCs w:val="28"/>
          <w:lang w:eastAsia="ru-RU" w:bidi="ar-SA"/>
        </w:rPr>
      </w:pP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2.33. Основными показателями доступности предоставления </w:t>
      </w:r>
      <w:r w:rsidR="006A7B07" w:rsidRPr="002F3735">
        <w:rPr>
          <w:rFonts w:eastAsia="Times New Roman" w:cs="Times New Roman"/>
          <w:bCs/>
          <w:color w:val="000000"/>
          <w:szCs w:val="28"/>
          <w:lang w:eastAsia="ru-RU" w:bidi="ar-SA"/>
        </w:rPr>
        <w:t>муниципальной</w:t>
      </w:r>
      <w:r w:rsidRPr="002F3735">
        <w:rPr>
          <w:rFonts w:eastAsia="Times New Roman" w:cs="Times New Roman"/>
          <w:bCs/>
          <w:color w:val="000000"/>
          <w:szCs w:val="28"/>
          <w:lang w:eastAsia="ru-RU" w:bidi="ar-SA"/>
        </w:rPr>
        <w:t xml:space="preserve"> услуги являются:</w:t>
      </w:r>
    </w:p>
    <w:p w:rsidR="00717E31" w:rsidRPr="002F3735" w:rsidRDefault="006A7B07"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 </w:t>
      </w:r>
      <w:r w:rsidR="00717E31" w:rsidRPr="002F3735">
        <w:rPr>
          <w:rFonts w:eastAsia="Times New Roman" w:cs="Times New Roman"/>
          <w:bCs/>
          <w:color w:val="000000"/>
          <w:szCs w:val="28"/>
          <w:lang w:eastAsia="ru-RU" w:bidi="ar-SA"/>
        </w:rPr>
        <w:t xml:space="preserve">наличие полной и понятной информации о порядке, сроках и ходе предоставления </w:t>
      </w:r>
      <w:r w:rsidRPr="002F3735">
        <w:rPr>
          <w:rFonts w:eastAsia="Times New Roman" w:cs="Times New Roman"/>
          <w:bCs/>
          <w:color w:val="000000"/>
          <w:szCs w:val="28"/>
          <w:lang w:eastAsia="ru-RU" w:bidi="ar-SA"/>
        </w:rPr>
        <w:t>муниципальной</w:t>
      </w:r>
      <w:r w:rsidR="00717E31" w:rsidRPr="002F3735">
        <w:rPr>
          <w:rFonts w:eastAsia="Times New Roman" w:cs="Times New Roman"/>
          <w:bCs/>
          <w:color w:val="000000"/>
          <w:szCs w:val="28"/>
          <w:lang w:eastAsia="ru-RU" w:bidi="ar-SA"/>
        </w:rPr>
        <w:t xml:space="preserve"> услуги в информационно-телекоммуникационных сетях общего п</w:t>
      </w:r>
      <w:r w:rsidRPr="002F3735">
        <w:rPr>
          <w:rFonts w:eastAsia="Times New Roman" w:cs="Times New Roman"/>
          <w:bCs/>
          <w:color w:val="000000"/>
          <w:szCs w:val="28"/>
          <w:lang w:eastAsia="ru-RU" w:bidi="ar-SA"/>
        </w:rPr>
        <w:t>ользования (в том числе в сети «Интернет»</w:t>
      </w:r>
      <w:r w:rsidR="00717E31" w:rsidRPr="002F3735">
        <w:rPr>
          <w:rFonts w:eastAsia="Times New Roman" w:cs="Times New Roman"/>
          <w:bCs/>
          <w:color w:val="000000"/>
          <w:szCs w:val="28"/>
          <w:lang w:eastAsia="ru-RU" w:bidi="ar-SA"/>
        </w:rPr>
        <w:t>), средствах массовой информации;</w:t>
      </w:r>
    </w:p>
    <w:p w:rsidR="00717E31" w:rsidRPr="002F3735" w:rsidRDefault="006A7B07"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 </w:t>
      </w:r>
      <w:r w:rsidR="00717E31" w:rsidRPr="002F3735">
        <w:rPr>
          <w:rFonts w:eastAsia="Times New Roman" w:cs="Times New Roman"/>
          <w:bCs/>
          <w:color w:val="000000"/>
          <w:szCs w:val="28"/>
          <w:lang w:eastAsia="ru-RU" w:bidi="ar-SA"/>
        </w:rPr>
        <w:t xml:space="preserve">возможность получения заявителем уведомлений о предоставлении </w:t>
      </w:r>
      <w:r w:rsidRPr="002F3735">
        <w:rPr>
          <w:rFonts w:eastAsia="Times New Roman" w:cs="Times New Roman"/>
          <w:bCs/>
          <w:color w:val="000000"/>
          <w:szCs w:val="28"/>
          <w:lang w:eastAsia="ru-RU" w:bidi="ar-SA"/>
        </w:rPr>
        <w:t>муниципальной</w:t>
      </w:r>
      <w:r w:rsidR="00717E31" w:rsidRPr="002F3735">
        <w:rPr>
          <w:rFonts w:eastAsia="Times New Roman" w:cs="Times New Roman"/>
          <w:bCs/>
          <w:color w:val="000000"/>
          <w:szCs w:val="28"/>
          <w:lang w:eastAsia="ru-RU" w:bidi="ar-SA"/>
        </w:rPr>
        <w:t xml:space="preserve"> услуги с помощью Единого портала,</w:t>
      </w:r>
      <w:r w:rsidR="00717E31" w:rsidRPr="002F3735">
        <w:rPr>
          <w:rFonts w:eastAsia="Times New Roman" w:cs="Times New Roman"/>
          <w:color w:val="000000"/>
          <w:szCs w:val="28"/>
          <w:lang w:eastAsia="ru-RU" w:bidi="ar-SA"/>
        </w:rPr>
        <w:t xml:space="preserve"> </w:t>
      </w:r>
      <w:r w:rsidR="00717E31" w:rsidRPr="002F3735">
        <w:rPr>
          <w:rFonts w:eastAsia="Times New Roman" w:cs="Times New Roman"/>
          <w:bCs/>
          <w:color w:val="000000"/>
          <w:szCs w:val="28"/>
          <w:lang w:eastAsia="ru-RU" w:bidi="ar-SA"/>
        </w:rPr>
        <w:t>регионального портала;</w:t>
      </w:r>
    </w:p>
    <w:p w:rsidR="00717E31" w:rsidRPr="002F3735" w:rsidRDefault="006A7B07"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 </w:t>
      </w:r>
      <w:r w:rsidR="00717E31" w:rsidRPr="002F3735">
        <w:rPr>
          <w:rFonts w:eastAsia="Times New Roman" w:cs="Times New Roman"/>
          <w:bCs/>
          <w:color w:val="000000"/>
          <w:szCs w:val="28"/>
          <w:lang w:eastAsia="ru-RU" w:bidi="ar-SA"/>
        </w:rPr>
        <w:t xml:space="preserve">возможность получения информации о ходе предоставления </w:t>
      </w:r>
      <w:r w:rsidRPr="002F3735">
        <w:rPr>
          <w:rFonts w:eastAsia="Times New Roman" w:cs="Times New Roman"/>
          <w:bCs/>
          <w:color w:val="000000"/>
          <w:szCs w:val="28"/>
          <w:lang w:eastAsia="ru-RU" w:bidi="ar-SA"/>
        </w:rPr>
        <w:t>муниципальной</w:t>
      </w:r>
      <w:r w:rsidR="00717E31" w:rsidRPr="002F3735">
        <w:rPr>
          <w:rFonts w:eastAsia="Times New Roman" w:cs="Times New Roman"/>
          <w:bCs/>
          <w:color w:val="000000"/>
          <w:szCs w:val="28"/>
          <w:lang w:eastAsia="ru-RU" w:bidi="ar-SA"/>
        </w:rPr>
        <w:t xml:space="preserve"> услуги, в том числе с использованием информационно-коммуникационных технологий.</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2.34. Основными показателями качества предоставления </w:t>
      </w:r>
      <w:r w:rsidR="006A7B07" w:rsidRPr="002F3735">
        <w:rPr>
          <w:rFonts w:eastAsia="Times New Roman" w:cs="Times New Roman"/>
          <w:bCs/>
          <w:color w:val="000000"/>
          <w:szCs w:val="28"/>
          <w:lang w:eastAsia="ru-RU" w:bidi="ar-SA"/>
        </w:rPr>
        <w:t>муниципальной</w:t>
      </w:r>
      <w:r w:rsidRPr="002F3735">
        <w:rPr>
          <w:rFonts w:eastAsia="Times New Roman" w:cs="Times New Roman"/>
          <w:bCs/>
          <w:color w:val="000000"/>
          <w:szCs w:val="28"/>
          <w:lang w:eastAsia="ru-RU" w:bidi="ar-SA"/>
        </w:rPr>
        <w:t xml:space="preserve"> услуги являются:</w:t>
      </w:r>
    </w:p>
    <w:p w:rsidR="00717E31" w:rsidRPr="002F3735" w:rsidRDefault="006A7B07"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 </w:t>
      </w:r>
      <w:r w:rsidR="00717E31" w:rsidRPr="002F3735">
        <w:rPr>
          <w:rFonts w:eastAsia="Times New Roman" w:cs="Times New Roman"/>
          <w:bCs/>
          <w:color w:val="000000"/>
          <w:szCs w:val="28"/>
          <w:lang w:eastAsia="ru-RU" w:bidi="ar-SA"/>
        </w:rPr>
        <w:t xml:space="preserve">своевременность предоставления </w:t>
      </w:r>
      <w:r w:rsidRPr="002F3735">
        <w:rPr>
          <w:rFonts w:eastAsia="Times New Roman" w:cs="Times New Roman"/>
          <w:bCs/>
          <w:color w:val="000000"/>
          <w:szCs w:val="28"/>
          <w:lang w:eastAsia="ru-RU" w:bidi="ar-SA"/>
        </w:rPr>
        <w:t>муниципальной</w:t>
      </w:r>
      <w:r w:rsidR="00717E31" w:rsidRPr="002F3735">
        <w:rPr>
          <w:rFonts w:eastAsia="Times New Roman" w:cs="Times New Roman"/>
          <w:bCs/>
          <w:color w:val="000000"/>
          <w:szCs w:val="28"/>
          <w:lang w:eastAsia="ru-RU" w:bidi="ar-SA"/>
        </w:rPr>
        <w:t xml:space="preserve"> услуги в соответствии со стандартом ее предоставления, установленным Административным регламентом;</w:t>
      </w:r>
    </w:p>
    <w:p w:rsidR="00717E31" w:rsidRPr="002F3735" w:rsidRDefault="006A7B07"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 </w:t>
      </w:r>
      <w:r w:rsidR="00717E31" w:rsidRPr="002F3735">
        <w:rPr>
          <w:rFonts w:eastAsia="Times New Roman" w:cs="Times New Roman"/>
          <w:bCs/>
          <w:color w:val="000000"/>
          <w:szCs w:val="28"/>
          <w:lang w:eastAsia="ru-RU" w:bidi="ar-SA"/>
        </w:rPr>
        <w:t xml:space="preserve">минимально возможное количество взаимодействий гражданина с должностными лицами, участвующими в предоставлении </w:t>
      </w:r>
      <w:r w:rsidRPr="002F3735">
        <w:rPr>
          <w:rFonts w:eastAsia="Times New Roman" w:cs="Times New Roman"/>
          <w:bCs/>
          <w:color w:val="000000"/>
          <w:szCs w:val="28"/>
          <w:lang w:eastAsia="ru-RU" w:bidi="ar-SA"/>
        </w:rPr>
        <w:t>муниципальной</w:t>
      </w:r>
      <w:r w:rsidR="00717E31" w:rsidRPr="002F3735">
        <w:rPr>
          <w:rFonts w:eastAsia="Times New Roman" w:cs="Times New Roman"/>
          <w:bCs/>
          <w:color w:val="000000"/>
          <w:szCs w:val="28"/>
          <w:lang w:eastAsia="ru-RU" w:bidi="ar-SA"/>
        </w:rPr>
        <w:t xml:space="preserve"> услуги;</w:t>
      </w:r>
    </w:p>
    <w:p w:rsidR="00717E31" w:rsidRPr="002F3735" w:rsidRDefault="006A7B07"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 </w:t>
      </w:r>
      <w:r w:rsidR="00717E31" w:rsidRPr="002F3735">
        <w:rPr>
          <w:rFonts w:eastAsia="Times New Roman" w:cs="Times New Roman"/>
          <w:bCs/>
          <w:color w:val="000000"/>
          <w:szCs w:val="28"/>
          <w:lang w:eastAsia="ru-RU" w:bidi="ar-SA"/>
        </w:rPr>
        <w:t>отсутствие обоснованных жалоб на действия (бездействие) сотрудников и их некорректное (невнимательное) отношение к заявителям;</w:t>
      </w:r>
    </w:p>
    <w:p w:rsidR="00717E31" w:rsidRPr="002F3735" w:rsidRDefault="006A7B07"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 </w:t>
      </w:r>
      <w:r w:rsidR="00717E31" w:rsidRPr="002F3735">
        <w:rPr>
          <w:rFonts w:eastAsia="Times New Roman" w:cs="Times New Roman"/>
          <w:bCs/>
          <w:color w:val="000000"/>
          <w:szCs w:val="28"/>
          <w:lang w:eastAsia="ru-RU" w:bidi="ar-SA"/>
        </w:rPr>
        <w:t xml:space="preserve">отсутствие нарушений установленных сроков в процессе предоставления </w:t>
      </w:r>
      <w:r w:rsidRPr="002F3735">
        <w:rPr>
          <w:rFonts w:eastAsia="Times New Roman" w:cs="Times New Roman"/>
          <w:bCs/>
          <w:color w:val="000000"/>
          <w:szCs w:val="28"/>
          <w:lang w:eastAsia="ru-RU" w:bidi="ar-SA"/>
        </w:rPr>
        <w:t>муниципальной</w:t>
      </w:r>
      <w:r w:rsidR="00717E31" w:rsidRPr="002F3735">
        <w:rPr>
          <w:rFonts w:eastAsia="Times New Roman" w:cs="Times New Roman"/>
          <w:bCs/>
          <w:color w:val="000000"/>
          <w:szCs w:val="28"/>
          <w:lang w:eastAsia="ru-RU" w:bidi="ar-SA"/>
        </w:rPr>
        <w:t xml:space="preserve"> услуги;</w:t>
      </w:r>
    </w:p>
    <w:p w:rsidR="00717E31" w:rsidRPr="002F3735" w:rsidRDefault="006A7B07"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 </w:t>
      </w:r>
      <w:r w:rsidR="00717E31" w:rsidRPr="002F3735">
        <w:rPr>
          <w:rFonts w:eastAsia="Times New Roman" w:cs="Times New Roman"/>
          <w:bCs/>
          <w:color w:val="000000"/>
          <w:szCs w:val="28"/>
          <w:lang w:eastAsia="ru-RU" w:bidi="ar-SA"/>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Pr="002F3735">
        <w:rPr>
          <w:rFonts w:eastAsia="Times New Roman" w:cs="Times New Roman"/>
          <w:bCs/>
          <w:color w:val="000000"/>
          <w:szCs w:val="28"/>
          <w:lang w:eastAsia="ru-RU" w:bidi="ar-SA"/>
        </w:rPr>
        <w:t>муниципальной</w:t>
      </w:r>
      <w:r w:rsidR="00717E31" w:rsidRPr="002F3735">
        <w:rPr>
          <w:rFonts w:eastAsia="Times New Roman" w:cs="Times New Roman"/>
          <w:bCs/>
          <w:color w:val="000000"/>
          <w:szCs w:val="28"/>
          <w:lang w:eastAsia="ru-RU" w:bidi="ar-SA"/>
        </w:rPr>
        <w:t xml:space="preserve"> услуги, по итогам рассмотрения которых вынесены решения об удовлетворении (частичном удовлетворении) требований заявителей.</w:t>
      </w:r>
    </w:p>
    <w:p w:rsidR="00717E31" w:rsidRPr="002F3735" w:rsidRDefault="00717E31" w:rsidP="00717E31">
      <w:pPr>
        <w:keepNext w:val="0"/>
        <w:widowControl/>
        <w:tabs>
          <w:tab w:val="left" w:pos="7425"/>
        </w:tabs>
        <w:suppressAutoHyphens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2.35. Информирование о порядке предоставления му</w:t>
      </w:r>
      <w:r w:rsidR="006A7B07" w:rsidRPr="002F3735">
        <w:rPr>
          <w:rFonts w:eastAsia="Times New Roman" w:cs="Times New Roman"/>
          <w:color w:val="000000"/>
          <w:szCs w:val="28"/>
          <w:lang w:eastAsia="ru-RU" w:bidi="ar-SA"/>
        </w:rPr>
        <w:t xml:space="preserve">ниципальной </w:t>
      </w:r>
      <w:r w:rsidRPr="002F3735">
        <w:rPr>
          <w:rFonts w:eastAsia="Times New Roman" w:cs="Times New Roman"/>
          <w:color w:val="000000"/>
          <w:szCs w:val="28"/>
          <w:lang w:eastAsia="ru-RU" w:bidi="ar-SA"/>
        </w:rPr>
        <w:t>услуги осуществляется:</w:t>
      </w:r>
    </w:p>
    <w:p w:rsidR="00717E31" w:rsidRPr="002F3735" w:rsidRDefault="00717E31" w:rsidP="00717E31">
      <w:pPr>
        <w:keepNext w:val="0"/>
        <w:widowControl/>
        <w:tabs>
          <w:tab w:val="left" w:pos="7425"/>
        </w:tabs>
        <w:suppressAutoHyphens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1) непосредственно при личном приеме заявителя в уполномоченном органе или многофункциональном центре;</w:t>
      </w:r>
    </w:p>
    <w:p w:rsidR="00717E31" w:rsidRPr="002F3735" w:rsidRDefault="00717E31" w:rsidP="00717E31">
      <w:pPr>
        <w:keepNext w:val="0"/>
        <w:widowControl/>
        <w:tabs>
          <w:tab w:val="left" w:pos="7425"/>
        </w:tabs>
        <w:suppressAutoHyphens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2) по телефону уполномоченного органа или многофункционального центра;</w:t>
      </w:r>
    </w:p>
    <w:p w:rsidR="00717E31" w:rsidRPr="002F3735" w:rsidRDefault="00717E31" w:rsidP="00717E31">
      <w:pPr>
        <w:keepNext w:val="0"/>
        <w:widowControl/>
        <w:tabs>
          <w:tab w:val="left" w:pos="7425"/>
        </w:tabs>
        <w:suppressAutoHyphens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3) письменно, в том числе посредством электронной почты, факсимильной связи;</w:t>
      </w:r>
    </w:p>
    <w:p w:rsidR="00717E31" w:rsidRPr="002F3735" w:rsidRDefault="00717E31" w:rsidP="00717E31">
      <w:pPr>
        <w:keepNext w:val="0"/>
        <w:widowControl/>
        <w:tabs>
          <w:tab w:val="left" w:pos="7425"/>
        </w:tabs>
        <w:suppressAutoHyphens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4) посредством размещения в открытой и доступной форме информации:</w:t>
      </w:r>
    </w:p>
    <w:p w:rsidR="00717E31" w:rsidRPr="002F3735" w:rsidRDefault="006A7B07" w:rsidP="00717E31">
      <w:pPr>
        <w:keepNext w:val="0"/>
        <w:tabs>
          <w:tab w:val="left" w:pos="851"/>
          <w:tab w:val="left" w:pos="1134"/>
        </w:tabs>
        <w:suppressAutoHyphens w:val="0"/>
        <w:ind w:firstLine="709"/>
        <w:contextualSpacing/>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w:t>
      </w:r>
      <w:r w:rsidR="00717E31" w:rsidRPr="002F3735">
        <w:rPr>
          <w:rFonts w:eastAsia="Times New Roman" w:cs="Times New Roman"/>
          <w:color w:val="000000"/>
          <w:szCs w:val="28"/>
          <w:lang w:eastAsia="ru-RU" w:bidi="ar-SA"/>
        </w:rPr>
        <w:t>на Едином портале (https://www.gosuslugi.ru/);</w:t>
      </w:r>
    </w:p>
    <w:p w:rsidR="00717E31" w:rsidRPr="002F3735" w:rsidRDefault="006A7B07" w:rsidP="00717E31">
      <w:pPr>
        <w:keepNext w:val="0"/>
        <w:tabs>
          <w:tab w:val="left" w:pos="851"/>
          <w:tab w:val="left" w:pos="1134"/>
        </w:tabs>
        <w:suppressAutoHyphens w:val="0"/>
        <w:ind w:firstLine="709"/>
        <w:contextualSpacing/>
        <w:textAlignment w:val="auto"/>
        <w:rPr>
          <w:rFonts w:eastAsia="Times New Roman" w:cs="Times New Roman"/>
          <w:color w:val="000000"/>
          <w:szCs w:val="28"/>
          <w:lang w:eastAsia="ru-RU" w:bidi="ar-SA"/>
        </w:rPr>
      </w:pPr>
      <w:r w:rsidRPr="002F3735">
        <w:rPr>
          <w:rFonts w:eastAsia="Times New Roman" w:cs="Times New Roman"/>
          <w:bCs/>
          <w:color w:val="000000"/>
          <w:szCs w:val="28"/>
          <w:lang w:eastAsia="ru-RU" w:bidi="ar-SA"/>
        </w:rPr>
        <w:t xml:space="preserve">- </w:t>
      </w:r>
      <w:r w:rsidR="00717E31" w:rsidRPr="002F3735">
        <w:rPr>
          <w:rFonts w:eastAsia="Times New Roman" w:cs="Times New Roman"/>
          <w:bCs/>
          <w:color w:val="000000"/>
          <w:szCs w:val="28"/>
          <w:lang w:eastAsia="ru-RU" w:bidi="ar-SA"/>
        </w:rPr>
        <w:t>на региональном портале;</w:t>
      </w:r>
    </w:p>
    <w:p w:rsidR="00717E31" w:rsidRPr="002F3735" w:rsidRDefault="006A7B07" w:rsidP="00717E31">
      <w:pPr>
        <w:keepNext w:val="0"/>
        <w:widowControl/>
        <w:tabs>
          <w:tab w:val="left" w:pos="7425"/>
        </w:tabs>
        <w:suppressAutoHyphens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w:t>
      </w:r>
      <w:r w:rsidR="00717E31" w:rsidRPr="002F3735">
        <w:rPr>
          <w:rFonts w:eastAsia="Times New Roman" w:cs="Times New Roman"/>
          <w:color w:val="000000"/>
          <w:szCs w:val="28"/>
          <w:lang w:eastAsia="ru-RU" w:bidi="ar-SA"/>
        </w:rPr>
        <w:t>на официальном сайте уполномоченного органа</w:t>
      </w:r>
      <w:r w:rsidR="00717E31" w:rsidRPr="002F3735">
        <w:rPr>
          <w:rFonts w:eastAsia="Times New Roman" w:cs="Times New Roman"/>
          <w:i/>
          <w:iCs/>
          <w:color w:val="000000"/>
          <w:szCs w:val="28"/>
          <w:lang w:eastAsia="ru-RU" w:bidi="ar-SA"/>
        </w:rPr>
        <w:t xml:space="preserve"> </w:t>
      </w:r>
      <w:r w:rsidRPr="002F3735">
        <w:rPr>
          <w:rFonts w:eastAsia="Times New Roman" w:cs="Times New Roman"/>
          <w:iCs/>
          <w:color w:val="000000"/>
          <w:szCs w:val="28"/>
          <w:lang w:eastAsia="ru-RU" w:bidi="ar-SA"/>
        </w:rPr>
        <w:t>(https://www.zeladmin.ru)</w:t>
      </w:r>
      <w:r w:rsidR="00717E31" w:rsidRPr="002F3735">
        <w:rPr>
          <w:rFonts w:eastAsia="Times New Roman" w:cs="Times New Roman"/>
          <w:color w:val="000000"/>
          <w:szCs w:val="28"/>
          <w:lang w:eastAsia="ru-RU" w:bidi="ar-SA"/>
        </w:rPr>
        <w:t>;</w:t>
      </w:r>
    </w:p>
    <w:p w:rsidR="00717E31" w:rsidRPr="002F3735" w:rsidRDefault="00717E31" w:rsidP="00717E31">
      <w:pPr>
        <w:keepNext w:val="0"/>
        <w:widowControl/>
        <w:tabs>
          <w:tab w:val="left" w:pos="7425"/>
        </w:tabs>
        <w:suppressAutoHyphens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5) посредством размещения информации на информационных стендах уполномоченного органа или многофункционального центра.</w:t>
      </w:r>
    </w:p>
    <w:p w:rsidR="00717E31" w:rsidRPr="002F3735" w:rsidRDefault="00717E31" w:rsidP="00717E31">
      <w:pPr>
        <w:keepNext w:val="0"/>
        <w:widowControl/>
        <w:tabs>
          <w:tab w:val="left" w:pos="7425"/>
        </w:tabs>
        <w:suppressAutoHyphens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2.36. Информирование осуществляется по вопросам, касающимся:</w:t>
      </w:r>
    </w:p>
    <w:p w:rsidR="00717E31" w:rsidRPr="002F3735" w:rsidRDefault="004E26BA" w:rsidP="00717E31">
      <w:pPr>
        <w:keepNext w:val="0"/>
        <w:widowControl/>
        <w:tabs>
          <w:tab w:val="left" w:pos="7425"/>
        </w:tabs>
        <w:suppressAutoHyphens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w:t>
      </w:r>
      <w:r w:rsidR="00717E31" w:rsidRPr="002F3735">
        <w:rPr>
          <w:rFonts w:eastAsia="Times New Roman" w:cs="Times New Roman"/>
          <w:color w:val="000000"/>
          <w:szCs w:val="28"/>
          <w:lang w:eastAsia="ru-RU" w:bidi="ar-SA"/>
        </w:rPr>
        <w:t xml:space="preserve">способов подачи </w:t>
      </w:r>
      <w:r w:rsidR="00717E31" w:rsidRPr="002F3735">
        <w:rPr>
          <w:rFonts w:eastAsia="Times New Roman" w:cs="Times New Roman"/>
          <w:bCs/>
          <w:color w:val="000000"/>
          <w:szCs w:val="28"/>
          <w:lang w:eastAsia="ru-RU" w:bidi="ar-SA"/>
        </w:rPr>
        <w:t>уведомления о планируемом строительстве, уведомления об изменении параметров</w:t>
      </w:r>
      <w:r w:rsidR="00717E31" w:rsidRPr="002F3735">
        <w:rPr>
          <w:rFonts w:eastAsia="Times New Roman" w:cs="Times New Roman"/>
          <w:color w:val="000000"/>
          <w:szCs w:val="28"/>
          <w:lang w:eastAsia="ru-RU" w:bidi="ar-SA"/>
        </w:rPr>
        <w:t>;</w:t>
      </w:r>
    </w:p>
    <w:p w:rsidR="00717E31" w:rsidRPr="002F3735" w:rsidRDefault="004E26BA" w:rsidP="00717E31">
      <w:pPr>
        <w:keepNext w:val="0"/>
        <w:widowControl/>
        <w:tabs>
          <w:tab w:val="left" w:pos="7425"/>
        </w:tabs>
        <w:suppressAutoHyphens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w:t>
      </w:r>
      <w:r w:rsidR="00717E31" w:rsidRPr="002F3735">
        <w:rPr>
          <w:rFonts w:eastAsia="Times New Roman" w:cs="Times New Roman"/>
          <w:color w:val="000000"/>
          <w:szCs w:val="28"/>
          <w:lang w:eastAsia="ru-RU" w:bidi="ar-SA"/>
        </w:rPr>
        <w:t xml:space="preserve">адресов уполномоченного органа и многофункциональных центров, обращение в которые необходимо для предоставления </w:t>
      </w:r>
      <w:r w:rsidRPr="002F3735">
        <w:rPr>
          <w:rFonts w:eastAsia="Times New Roman" w:cs="Times New Roman"/>
          <w:color w:val="000000"/>
          <w:szCs w:val="28"/>
          <w:lang w:eastAsia="ru-RU" w:bidi="ar-SA"/>
        </w:rPr>
        <w:t>муниципальной</w:t>
      </w:r>
      <w:r w:rsidR="00717E31" w:rsidRPr="002F3735">
        <w:rPr>
          <w:rFonts w:eastAsia="Times New Roman" w:cs="Times New Roman"/>
          <w:color w:val="000000"/>
          <w:szCs w:val="28"/>
          <w:lang w:eastAsia="ru-RU" w:bidi="ar-SA"/>
        </w:rPr>
        <w:t xml:space="preserve"> услуги;</w:t>
      </w:r>
    </w:p>
    <w:p w:rsidR="00717E31" w:rsidRPr="002F3735" w:rsidRDefault="004E26BA" w:rsidP="00717E31">
      <w:pPr>
        <w:keepNext w:val="0"/>
        <w:widowControl/>
        <w:tabs>
          <w:tab w:val="left" w:pos="7425"/>
        </w:tabs>
        <w:suppressAutoHyphens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w:t>
      </w:r>
      <w:r w:rsidR="00717E31" w:rsidRPr="002F3735">
        <w:rPr>
          <w:rFonts w:eastAsia="Times New Roman" w:cs="Times New Roman"/>
          <w:color w:val="000000"/>
          <w:szCs w:val="28"/>
          <w:lang w:eastAsia="ru-RU" w:bidi="ar-SA"/>
        </w:rPr>
        <w:t>справочной информации о работе уполномоченного органа (структурных подразделений уполномоченного органа);</w:t>
      </w:r>
    </w:p>
    <w:p w:rsidR="00717E31" w:rsidRPr="002F3735" w:rsidRDefault="004E26BA" w:rsidP="00717E3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w:t>
      </w:r>
      <w:r w:rsidR="00717E31" w:rsidRPr="002F3735">
        <w:rPr>
          <w:rFonts w:eastAsia="Times New Roman" w:cs="Times New Roman"/>
          <w:color w:val="000000"/>
          <w:szCs w:val="28"/>
          <w:lang w:eastAsia="ru-RU" w:bidi="ar-SA"/>
        </w:rPr>
        <w:t xml:space="preserve">документов, необходимых для предоставления </w:t>
      </w:r>
      <w:r w:rsidRPr="002F3735">
        <w:rPr>
          <w:rFonts w:eastAsia="Times New Roman" w:cs="Times New Roman"/>
          <w:color w:val="000000"/>
          <w:szCs w:val="28"/>
          <w:lang w:eastAsia="ru-RU" w:bidi="ar-SA"/>
        </w:rPr>
        <w:t>муниципальной</w:t>
      </w:r>
      <w:r w:rsidR="00717E31" w:rsidRPr="002F3735">
        <w:rPr>
          <w:rFonts w:eastAsia="Times New Roman" w:cs="Times New Roman"/>
          <w:color w:val="000000"/>
          <w:szCs w:val="28"/>
          <w:lang w:eastAsia="ru-RU" w:bidi="ar-SA"/>
        </w:rPr>
        <w:t xml:space="preserve"> услуги;</w:t>
      </w:r>
    </w:p>
    <w:p w:rsidR="00717E31" w:rsidRPr="002F3735" w:rsidRDefault="004E26BA" w:rsidP="00717E3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w:t>
      </w:r>
      <w:r w:rsidR="00717E31" w:rsidRPr="002F3735">
        <w:rPr>
          <w:rFonts w:eastAsia="Times New Roman" w:cs="Times New Roman"/>
          <w:color w:val="000000"/>
          <w:szCs w:val="28"/>
          <w:lang w:eastAsia="ru-RU" w:bidi="ar-SA"/>
        </w:rPr>
        <w:t xml:space="preserve">порядка и сроков предоставления </w:t>
      </w:r>
      <w:r w:rsidRPr="002F3735">
        <w:rPr>
          <w:rFonts w:eastAsia="Times New Roman" w:cs="Times New Roman"/>
          <w:color w:val="000000"/>
          <w:szCs w:val="28"/>
          <w:lang w:eastAsia="ru-RU" w:bidi="ar-SA"/>
        </w:rPr>
        <w:t>муниципальной</w:t>
      </w:r>
      <w:r w:rsidR="00717E31" w:rsidRPr="002F3735">
        <w:rPr>
          <w:rFonts w:eastAsia="Times New Roman" w:cs="Times New Roman"/>
          <w:color w:val="000000"/>
          <w:szCs w:val="28"/>
          <w:lang w:eastAsia="ru-RU" w:bidi="ar-SA"/>
        </w:rPr>
        <w:t xml:space="preserve"> услуги;</w:t>
      </w:r>
    </w:p>
    <w:p w:rsidR="00717E31" w:rsidRPr="002F3735" w:rsidRDefault="004E26BA" w:rsidP="00717E3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w:t>
      </w:r>
      <w:r w:rsidR="00717E31" w:rsidRPr="002F3735">
        <w:rPr>
          <w:rFonts w:eastAsia="Times New Roman" w:cs="Times New Roman"/>
          <w:color w:val="000000"/>
          <w:szCs w:val="28"/>
          <w:lang w:eastAsia="ru-RU" w:bidi="ar-SA"/>
        </w:rPr>
        <w:t xml:space="preserve">порядка получения сведений о ходе рассмотрения </w:t>
      </w:r>
      <w:r w:rsidR="00717E31" w:rsidRPr="002F3735">
        <w:rPr>
          <w:rFonts w:eastAsia="Times New Roman" w:cs="Times New Roman"/>
          <w:bCs/>
          <w:color w:val="000000"/>
          <w:szCs w:val="28"/>
          <w:lang w:eastAsia="ru-RU" w:bidi="ar-SA"/>
        </w:rPr>
        <w:t>уведомления о планируемом строительстве, уведомления об изменении параметров</w:t>
      </w:r>
      <w:r w:rsidR="00717E31" w:rsidRPr="002F3735">
        <w:rPr>
          <w:rFonts w:eastAsia="Times New Roman" w:cs="Times New Roman"/>
          <w:color w:val="000000"/>
          <w:szCs w:val="28"/>
          <w:lang w:eastAsia="ru-RU" w:bidi="ar-SA"/>
        </w:rPr>
        <w:t>;</w:t>
      </w:r>
    </w:p>
    <w:p w:rsidR="00717E31" w:rsidRPr="002F3735" w:rsidRDefault="004E26BA" w:rsidP="00717E3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w:t>
      </w:r>
      <w:r w:rsidR="00717E31" w:rsidRPr="002F3735">
        <w:rPr>
          <w:rFonts w:eastAsia="Times New Roman" w:cs="Times New Roman"/>
          <w:color w:val="000000"/>
          <w:szCs w:val="28"/>
          <w:lang w:eastAsia="ru-RU" w:bidi="ar-SA"/>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Pr="002F3735">
        <w:rPr>
          <w:rFonts w:eastAsia="Times New Roman" w:cs="Times New Roman"/>
          <w:color w:val="000000"/>
          <w:szCs w:val="28"/>
          <w:lang w:eastAsia="ru-RU" w:bidi="ar-SA"/>
        </w:rPr>
        <w:t>муниципальной</w:t>
      </w:r>
      <w:r w:rsidR="00717E31" w:rsidRPr="002F3735">
        <w:rPr>
          <w:rFonts w:eastAsia="Times New Roman" w:cs="Times New Roman"/>
          <w:color w:val="000000"/>
          <w:szCs w:val="28"/>
          <w:lang w:eastAsia="ru-RU" w:bidi="ar-SA"/>
        </w:rPr>
        <w:t xml:space="preserve"> услуги.</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Получение информации по вопросам предоставления </w:t>
      </w:r>
      <w:r w:rsidR="004E26BA"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 осуществляется бесплатно.</w:t>
      </w:r>
    </w:p>
    <w:p w:rsidR="00717E31" w:rsidRPr="002F3735" w:rsidRDefault="00717E31" w:rsidP="00717E31">
      <w:pPr>
        <w:keepNext w:val="0"/>
        <w:widowControl/>
        <w:tabs>
          <w:tab w:val="left" w:pos="7425"/>
        </w:tabs>
        <w:suppressAutoHyphens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2.37.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717E31" w:rsidRPr="002F3735" w:rsidRDefault="00717E31" w:rsidP="00717E31">
      <w:pPr>
        <w:keepNext w:val="0"/>
        <w:widowControl/>
        <w:tabs>
          <w:tab w:val="left" w:pos="7425"/>
        </w:tabs>
        <w:suppressAutoHyphens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717E31" w:rsidRPr="002F3735" w:rsidRDefault="00717E31" w:rsidP="00717E31">
      <w:pPr>
        <w:keepNext w:val="0"/>
        <w:widowControl/>
        <w:tabs>
          <w:tab w:val="left" w:pos="7425"/>
        </w:tabs>
        <w:suppressAutoHyphens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Если должностное лицо уполномоченного органа не может самостоятельно дать ответ, телефонный звонок</w:t>
      </w:r>
      <w:r w:rsidRPr="002F3735">
        <w:rPr>
          <w:rFonts w:eastAsia="Times New Roman" w:cs="Times New Roman"/>
          <w:i/>
          <w:color w:val="000000"/>
          <w:szCs w:val="28"/>
          <w:lang w:eastAsia="ru-RU" w:bidi="ar-SA"/>
        </w:rPr>
        <w:t xml:space="preserve"> </w:t>
      </w:r>
      <w:r w:rsidRPr="002F3735">
        <w:rPr>
          <w:rFonts w:eastAsia="Times New Roman" w:cs="Times New Roman"/>
          <w:color w:val="000000"/>
          <w:szCs w:val="28"/>
          <w:lang w:eastAsia="ru-RU" w:bidi="ar-SA"/>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17E31" w:rsidRPr="002F3735" w:rsidRDefault="00717E31" w:rsidP="00717E31">
      <w:pPr>
        <w:keepNext w:val="0"/>
        <w:widowControl/>
        <w:tabs>
          <w:tab w:val="left" w:pos="7425"/>
        </w:tabs>
        <w:suppressAutoHyphens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Если подготовка ответа требует продолжительного времени, он предлагает заявителю один из следующих вариантов дальнейших действий:</w:t>
      </w:r>
    </w:p>
    <w:p w:rsidR="00717E31" w:rsidRPr="002F3735" w:rsidRDefault="004E26BA" w:rsidP="00717E31">
      <w:pPr>
        <w:keepNext w:val="0"/>
        <w:widowControl/>
        <w:tabs>
          <w:tab w:val="left" w:pos="7425"/>
        </w:tabs>
        <w:suppressAutoHyphens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w:t>
      </w:r>
      <w:r w:rsidR="00717E31" w:rsidRPr="002F3735">
        <w:rPr>
          <w:rFonts w:eastAsia="Times New Roman" w:cs="Times New Roman"/>
          <w:color w:val="000000"/>
          <w:szCs w:val="28"/>
          <w:lang w:eastAsia="ru-RU" w:bidi="ar-SA"/>
        </w:rPr>
        <w:t xml:space="preserve">изложить обращение в письменной форме; </w:t>
      </w:r>
    </w:p>
    <w:p w:rsidR="00717E31" w:rsidRPr="002F3735" w:rsidRDefault="004E26BA" w:rsidP="00717E31">
      <w:pPr>
        <w:keepNext w:val="0"/>
        <w:widowControl/>
        <w:tabs>
          <w:tab w:val="left" w:pos="7425"/>
        </w:tabs>
        <w:suppressAutoHyphens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w:t>
      </w:r>
      <w:r w:rsidR="00717E31" w:rsidRPr="002F3735">
        <w:rPr>
          <w:rFonts w:eastAsia="Times New Roman" w:cs="Times New Roman"/>
          <w:color w:val="000000"/>
          <w:szCs w:val="28"/>
          <w:lang w:eastAsia="ru-RU" w:bidi="ar-SA"/>
        </w:rPr>
        <w:t>назначить другое время для консультаций.</w:t>
      </w:r>
    </w:p>
    <w:p w:rsidR="00717E31" w:rsidRPr="002F3735" w:rsidRDefault="00717E31" w:rsidP="00717E31">
      <w:pPr>
        <w:keepNext w:val="0"/>
        <w:widowControl/>
        <w:tabs>
          <w:tab w:val="left" w:pos="7425"/>
        </w:tabs>
        <w:suppressAutoHyphens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4E26BA"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 и влияющее прямо или косвенно на принимаемое решение.</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Продолжительность информирования по телефону не должна превышать 10 минут.</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Информирование осуществляется в соответствии с графиком приема граждан.</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2.38. На Едином портале размещаются сведения, предусмотренные Положением о федеральной государственной инфо</w:t>
      </w:r>
      <w:r w:rsidR="004E26BA" w:rsidRPr="002F3735">
        <w:rPr>
          <w:rFonts w:eastAsia="Times New Roman" w:cs="Times New Roman"/>
          <w:color w:val="000000"/>
          <w:szCs w:val="28"/>
          <w:lang w:eastAsia="ru-RU" w:bidi="ar-SA"/>
        </w:rPr>
        <w:t>рмационной системе «</w:t>
      </w:r>
      <w:r w:rsidRPr="002F3735">
        <w:rPr>
          <w:rFonts w:eastAsia="Times New Roman" w:cs="Times New Roman"/>
          <w:color w:val="000000"/>
          <w:szCs w:val="28"/>
          <w:lang w:eastAsia="ru-RU" w:bidi="ar-SA"/>
        </w:rPr>
        <w:t xml:space="preserve">Федеральный реестр государственных </w:t>
      </w:r>
      <w:r w:rsidR="004E26BA" w:rsidRPr="002F3735">
        <w:rPr>
          <w:rFonts w:eastAsia="Times New Roman" w:cs="Times New Roman"/>
          <w:color w:val="000000"/>
          <w:szCs w:val="28"/>
          <w:lang w:eastAsia="ru-RU" w:bidi="ar-SA"/>
        </w:rPr>
        <w:t>и муниципальных услуг (функций)»</w:t>
      </w:r>
      <w:r w:rsidRPr="002F3735">
        <w:rPr>
          <w:rFonts w:eastAsia="Times New Roman" w:cs="Times New Roman"/>
          <w:color w:val="000000"/>
          <w:szCs w:val="28"/>
          <w:lang w:eastAsia="ru-RU" w:bidi="ar-SA"/>
        </w:rPr>
        <w:t>, утвержденным постановлением Правительства Рос</w:t>
      </w:r>
      <w:r w:rsidR="004E26BA" w:rsidRPr="002F3735">
        <w:rPr>
          <w:rFonts w:eastAsia="Times New Roman" w:cs="Times New Roman"/>
          <w:color w:val="000000"/>
          <w:szCs w:val="28"/>
          <w:lang w:eastAsia="ru-RU" w:bidi="ar-SA"/>
        </w:rPr>
        <w:t xml:space="preserve">сийской Федерации от 24.10.2011 № </w:t>
      </w:r>
      <w:r w:rsidRPr="002F3735">
        <w:rPr>
          <w:rFonts w:eastAsia="Times New Roman" w:cs="Times New Roman"/>
          <w:color w:val="000000"/>
          <w:szCs w:val="28"/>
          <w:lang w:eastAsia="ru-RU" w:bidi="ar-SA"/>
        </w:rPr>
        <w:t>861.</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Доступ к информации о сроках и порядке предоставления му</w:t>
      </w:r>
      <w:r w:rsidR="004E26BA" w:rsidRPr="002F3735">
        <w:rPr>
          <w:rFonts w:eastAsia="Times New Roman" w:cs="Times New Roman"/>
          <w:color w:val="000000"/>
          <w:szCs w:val="28"/>
          <w:lang w:eastAsia="ru-RU" w:bidi="ar-SA"/>
        </w:rPr>
        <w:t>ниципальной</w:t>
      </w:r>
      <w:r w:rsidRPr="002F3735">
        <w:rPr>
          <w:rFonts w:eastAsia="Times New Roman" w:cs="Times New Roman"/>
          <w:color w:val="000000"/>
          <w:szCs w:val="28"/>
          <w:lang w:eastAsia="ru-RU" w:bidi="ar-SA"/>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2.39. На официальном сайте уполномоченного органа, на стендах в местах предоставления м</w:t>
      </w:r>
      <w:r w:rsidR="004E26BA" w:rsidRPr="002F3735">
        <w:rPr>
          <w:rFonts w:eastAsia="Times New Roman" w:cs="Times New Roman"/>
          <w:color w:val="000000"/>
          <w:szCs w:val="28"/>
          <w:lang w:eastAsia="ru-RU" w:bidi="ar-SA"/>
        </w:rPr>
        <w:t>униципальной</w:t>
      </w:r>
      <w:r w:rsidRPr="002F3735">
        <w:rPr>
          <w:rFonts w:eastAsia="Times New Roman" w:cs="Times New Roman"/>
          <w:color w:val="000000"/>
          <w:szCs w:val="28"/>
          <w:lang w:eastAsia="ru-RU" w:bidi="ar-SA"/>
        </w:rPr>
        <w:t xml:space="preserve"> услуги и в многофункциональном центре размещается следующая справочная информация:</w:t>
      </w:r>
    </w:p>
    <w:p w:rsidR="00717E31" w:rsidRPr="002F3735" w:rsidRDefault="004E26BA" w:rsidP="00717E3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w:t>
      </w:r>
      <w:r w:rsidR="00717E31" w:rsidRPr="002F3735">
        <w:rPr>
          <w:rFonts w:eastAsia="Times New Roman" w:cs="Times New Roman"/>
          <w:color w:val="000000"/>
          <w:szCs w:val="28"/>
          <w:lang w:eastAsia="ru-RU" w:bidi="ar-SA"/>
        </w:rPr>
        <w:t xml:space="preserve">о месте нахождения и графике работы уполномоченного органа и их структурных подразделений, ответственных за предоставление </w:t>
      </w:r>
      <w:r w:rsidRPr="002F3735">
        <w:rPr>
          <w:rFonts w:eastAsia="Times New Roman" w:cs="Times New Roman"/>
          <w:color w:val="000000"/>
          <w:szCs w:val="28"/>
          <w:lang w:eastAsia="ru-RU" w:bidi="ar-SA"/>
        </w:rPr>
        <w:t>муниципальной</w:t>
      </w:r>
      <w:r w:rsidR="00717E31" w:rsidRPr="002F3735">
        <w:rPr>
          <w:rFonts w:eastAsia="Times New Roman" w:cs="Times New Roman"/>
          <w:color w:val="000000"/>
          <w:szCs w:val="28"/>
          <w:lang w:eastAsia="ru-RU" w:bidi="ar-SA"/>
        </w:rPr>
        <w:t xml:space="preserve"> услуги, а также многофункциональных центров;</w:t>
      </w:r>
    </w:p>
    <w:p w:rsidR="00717E31" w:rsidRPr="002F3735" w:rsidRDefault="004E26BA" w:rsidP="00717E3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w:t>
      </w:r>
      <w:r w:rsidR="00717E31" w:rsidRPr="002F3735">
        <w:rPr>
          <w:rFonts w:eastAsia="Times New Roman" w:cs="Times New Roman"/>
          <w:color w:val="000000"/>
          <w:szCs w:val="28"/>
          <w:lang w:eastAsia="ru-RU" w:bidi="ar-SA"/>
        </w:rPr>
        <w:t xml:space="preserve">справочные телефоны структурных подразделений уполномоченного органа, ответственных за предоставление </w:t>
      </w:r>
      <w:r w:rsidRPr="002F3735">
        <w:rPr>
          <w:rFonts w:eastAsia="Times New Roman" w:cs="Times New Roman"/>
          <w:color w:val="000000"/>
          <w:szCs w:val="28"/>
          <w:lang w:eastAsia="ru-RU" w:bidi="ar-SA"/>
        </w:rPr>
        <w:t>муниципальной</w:t>
      </w:r>
      <w:r w:rsidR="00717E31" w:rsidRPr="002F3735">
        <w:rPr>
          <w:rFonts w:eastAsia="Times New Roman" w:cs="Times New Roman"/>
          <w:color w:val="000000"/>
          <w:szCs w:val="28"/>
          <w:lang w:eastAsia="ru-RU" w:bidi="ar-SA"/>
        </w:rPr>
        <w:t xml:space="preserve"> услуги, в том числе номер телефона-автоинформатора (при наличии);</w:t>
      </w:r>
    </w:p>
    <w:p w:rsidR="00717E31" w:rsidRPr="002F3735" w:rsidRDefault="004E26BA" w:rsidP="00717E3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w:t>
      </w:r>
      <w:r w:rsidR="00717E31" w:rsidRPr="002F3735">
        <w:rPr>
          <w:rFonts w:eastAsia="Times New Roman" w:cs="Times New Roman"/>
          <w:color w:val="000000"/>
          <w:szCs w:val="28"/>
          <w:lang w:eastAsia="ru-RU" w:bidi="ar-SA"/>
        </w:rPr>
        <w:t>адрес официального сайта, а также электронной почты и (или) формы обратной связи</w:t>
      </w:r>
      <w:r w:rsidRPr="002F3735">
        <w:rPr>
          <w:rFonts w:eastAsia="Times New Roman" w:cs="Times New Roman"/>
          <w:color w:val="000000"/>
          <w:szCs w:val="28"/>
          <w:lang w:eastAsia="ru-RU" w:bidi="ar-SA"/>
        </w:rPr>
        <w:t xml:space="preserve"> уполномоченного органа в сети «Интернет»</w:t>
      </w:r>
      <w:r w:rsidR="00717E31" w:rsidRPr="002F3735">
        <w:rPr>
          <w:rFonts w:eastAsia="Times New Roman" w:cs="Times New Roman"/>
          <w:color w:val="000000"/>
          <w:szCs w:val="28"/>
          <w:lang w:eastAsia="ru-RU" w:bidi="ar-SA"/>
        </w:rPr>
        <w:t>.</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2.40. В залах ожидания уполномоченного органа размещаются нормативные правовые акты, регулирующие порядок предоставления муниципаль</w:t>
      </w:r>
      <w:r w:rsidR="004E26BA" w:rsidRPr="002F3735">
        <w:rPr>
          <w:rFonts w:eastAsia="Times New Roman" w:cs="Times New Roman"/>
          <w:color w:val="000000"/>
          <w:szCs w:val="28"/>
          <w:lang w:eastAsia="ru-RU" w:bidi="ar-SA"/>
        </w:rPr>
        <w:t>ной</w:t>
      </w:r>
      <w:r w:rsidRPr="002F3735">
        <w:rPr>
          <w:rFonts w:eastAsia="Times New Roman" w:cs="Times New Roman"/>
          <w:color w:val="000000"/>
          <w:szCs w:val="28"/>
          <w:lang w:eastAsia="ru-RU" w:bidi="ar-SA"/>
        </w:rPr>
        <w:t xml:space="preserve"> услуги, в том числе Административный регламент, которые по требованию заявителя предоставляются ему для ознакомления.</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2.41. Размещение информации о порядке предоставления </w:t>
      </w:r>
      <w:r w:rsidR="004E26BA"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717E31" w:rsidRPr="002F3735" w:rsidRDefault="00717E31" w:rsidP="00717E31">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color w:val="000000"/>
          <w:szCs w:val="28"/>
          <w:lang w:eastAsia="ru-RU" w:bidi="ar-SA"/>
        </w:rPr>
        <w:t xml:space="preserve">2.42. Информация о ходе рассмотрения </w:t>
      </w:r>
      <w:r w:rsidRPr="002F3735">
        <w:rPr>
          <w:rFonts w:eastAsia="Times New Roman" w:cs="Times New Roman"/>
          <w:bCs/>
          <w:color w:val="000000"/>
          <w:szCs w:val="28"/>
          <w:lang w:eastAsia="ru-RU" w:bidi="ar-SA"/>
        </w:rPr>
        <w:t>уведомления о планируемом строительстве, уведомления об изменении параметров</w:t>
      </w:r>
      <w:r w:rsidRPr="002F3735">
        <w:rPr>
          <w:rFonts w:eastAsia="Times New Roman" w:cs="Times New Roman"/>
          <w:color w:val="000000"/>
          <w:szCs w:val="28"/>
          <w:lang w:eastAsia="ru-RU" w:bidi="ar-SA"/>
        </w:rPr>
        <w:t xml:space="preserve"> и о результатах предоставления </w:t>
      </w:r>
      <w:r w:rsidR="004E26BA"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B516BB" w:rsidRPr="002F3735" w:rsidRDefault="00B516BB" w:rsidP="00F6575F">
      <w:pPr>
        <w:pStyle w:val="a0"/>
        <w:keepNext w:val="0"/>
        <w:spacing w:after="0"/>
        <w:ind w:firstLine="0"/>
        <w:jc w:val="center"/>
        <w:rPr>
          <w:color w:val="000000"/>
          <w:szCs w:val="28"/>
        </w:rPr>
      </w:pPr>
    </w:p>
    <w:p w:rsidR="00F6575F" w:rsidRPr="002F3735" w:rsidRDefault="00F6575F" w:rsidP="00F6575F">
      <w:pPr>
        <w:pStyle w:val="a0"/>
        <w:keepNext w:val="0"/>
        <w:spacing w:after="0"/>
        <w:ind w:firstLine="0"/>
        <w:jc w:val="center"/>
        <w:rPr>
          <w:color w:val="000000"/>
          <w:szCs w:val="28"/>
        </w:rPr>
      </w:pPr>
      <w:r w:rsidRPr="002F3735">
        <w:rPr>
          <w:color w:val="000000"/>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87811" w:rsidRPr="002F3735" w:rsidRDefault="00F87811" w:rsidP="00F6575F">
      <w:pPr>
        <w:keepNext w:val="0"/>
        <w:suppressAutoHyphens w:val="0"/>
        <w:autoSpaceDE w:val="0"/>
        <w:autoSpaceDN w:val="0"/>
        <w:adjustRightInd w:val="0"/>
        <w:ind w:firstLine="0"/>
        <w:textAlignment w:val="auto"/>
        <w:rPr>
          <w:rFonts w:eastAsia="Times New Roman" w:cs="Times New Roman"/>
          <w:color w:val="000000"/>
          <w:szCs w:val="28"/>
          <w:lang w:eastAsia="ru-RU" w:bidi="ar-SA"/>
        </w:rPr>
      </w:pPr>
    </w:p>
    <w:p w:rsidR="00F87811" w:rsidRPr="002F3735" w:rsidRDefault="00F87811" w:rsidP="00F6575F">
      <w:pPr>
        <w:keepNext w:val="0"/>
        <w:suppressAutoHyphens w:val="0"/>
        <w:autoSpaceDE w:val="0"/>
        <w:autoSpaceDN w:val="0"/>
        <w:adjustRightInd w:val="0"/>
        <w:ind w:firstLine="0"/>
        <w:jc w:val="center"/>
        <w:textAlignment w:val="auto"/>
        <w:outlineLvl w:val="2"/>
        <w:rPr>
          <w:rFonts w:eastAsia="Times New Roman" w:cs="Times New Roman"/>
          <w:b/>
          <w:bCs/>
          <w:szCs w:val="28"/>
          <w:lang w:eastAsia="ru-RU" w:bidi="ar-SA"/>
        </w:rPr>
      </w:pPr>
      <w:r w:rsidRPr="002F3735">
        <w:rPr>
          <w:rFonts w:eastAsia="Times New Roman" w:cs="Times New Roman"/>
          <w:b/>
          <w:bCs/>
          <w:szCs w:val="28"/>
          <w:lang w:eastAsia="ru-RU" w:bidi="ar-SA"/>
        </w:rPr>
        <w:t>Перечень вариантов предоставления муниципальной</w:t>
      </w:r>
    </w:p>
    <w:p w:rsidR="00F87811" w:rsidRPr="002F3735" w:rsidRDefault="00F87811" w:rsidP="00F6575F">
      <w:pPr>
        <w:keepNext w:val="0"/>
        <w:suppressAutoHyphens w:val="0"/>
        <w:autoSpaceDE w:val="0"/>
        <w:autoSpaceDN w:val="0"/>
        <w:adjustRightInd w:val="0"/>
        <w:ind w:firstLine="0"/>
        <w:jc w:val="center"/>
        <w:textAlignment w:val="auto"/>
        <w:rPr>
          <w:rFonts w:eastAsia="Times New Roman" w:cs="Times New Roman"/>
          <w:b/>
          <w:bCs/>
          <w:szCs w:val="28"/>
          <w:lang w:eastAsia="ru-RU" w:bidi="ar-SA"/>
        </w:rPr>
      </w:pPr>
      <w:r w:rsidRPr="002F3735">
        <w:rPr>
          <w:rFonts w:eastAsia="Times New Roman" w:cs="Times New Roman"/>
          <w:b/>
          <w:bCs/>
          <w:szCs w:val="28"/>
          <w:lang w:eastAsia="ru-RU" w:bidi="ar-SA"/>
        </w:rPr>
        <w:t>услуги, включающий в том числе варианты предоставления</w:t>
      </w:r>
    </w:p>
    <w:p w:rsidR="00F87811" w:rsidRPr="002F3735" w:rsidRDefault="00DF379B" w:rsidP="00F6575F">
      <w:pPr>
        <w:keepNext w:val="0"/>
        <w:suppressAutoHyphens w:val="0"/>
        <w:autoSpaceDE w:val="0"/>
        <w:autoSpaceDN w:val="0"/>
        <w:adjustRightInd w:val="0"/>
        <w:ind w:firstLine="0"/>
        <w:jc w:val="center"/>
        <w:textAlignment w:val="auto"/>
        <w:rPr>
          <w:rFonts w:eastAsia="Times New Roman" w:cs="Times New Roman"/>
          <w:b/>
          <w:bCs/>
          <w:szCs w:val="28"/>
          <w:lang w:eastAsia="ru-RU" w:bidi="ar-SA"/>
        </w:rPr>
      </w:pPr>
      <w:r w:rsidRPr="002F3735">
        <w:rPr>
          <w:rFonts w:eastAsia="Times New Roman" w:cs="Times New Roman"/>
          <w:b/>
          <w:bCs/>
          <w:szCs w:val="28"/>
          <w:lang w:eastAsia="ru-RU" w:bidi="ar-SA"/>
        </w:rPr>
        <w:t>муниципальной</w:t>
      </w:r>
      <w:r w:rsidR="00F87811" w:rsidRPr="002F3735">
        <w:rPr>
          <w:rFonts w:eastAsia="Times New Roman" w:cs="Times New Roman"/>
          <w:b/>
          <w:bCs/>
          <w:szCs w:val="28"/>
          <w:lang w:eastAsia="ru-RU" w:bidi="ar-SA"/>
        </w:rPr>
        <w:t xml:space="preserve"> услуги, необходимый для исправления</w:t>
      </w:r>
    </w:p>
    <w:p w:rsidR="00F87811" w:rsidRPr="002F3735" w:rsidRDefault="00F87811" w:rsidP="00F6575F">
      <w:pPr>
        <w:keepNext w:val="0"/>
        <w:suppressAutoHyphens w:val="0"/>
        <w:autoSpaceDE w:val="0"/>
        <w:autoSpaceDN w:val="0"/>
        <w:adjustRightInd w:val="0"/>
        <w:ind w:firstLine="0"/>
        <w:jc w:val="center"/>
        <w:textAlignment w:val="auto"/>
        <w:rPr>
          <w:rFonts w:eastAsia="Times New Roman" w:cs="Times New Roman"/>
          <w:b/>
          <w:bCs/>
          <w:szCs w:val="28"/>
          <w:lang w:eastAsia="ru-RU" w:bidi="ar-SA"/>
        </w:rPr>
      </w:pPr>
      <w:r w:rsidRPr="002F3735">
        <w:rPr>
          <w:rFonts w:eastAsia="Times New Roman" w:cs="Times New Roman"/>
          <w:b/>
          <w:bCs/>
          <w:szCs w:val="28"/>
          <w:lang w:eastAsia="ru-RU" w:bidi="ar-SA"/>
        </w:rPr>
        <w:t>допущенных опечаток и ошибок в выданных в результате</w:t>
      </w:r>
    </w:p>
    <w:p w:rsidR="00F87811" w:rsidRPr="002F3735" w:rsidRDefault="00F87811" w:rsidP="00F6575F">
      <w:pPr>
        <w:keepNext w:val="0"/>
        <w:suppressAutoHyphens w:val="0"/>
        <w:autoSpaceDE w:val="0"/>
        <w:autoSpaceDN w:val="0"/>
        <w:adjustRightInd w:val="0"/>
        <w:ind w:firstLine="0"/>
        <w:jc w:val="center"/>
        <w:textAlignment w:val="auto"/>
        <w:rPr>
          <w:rFonts w:eastAsia="Times New Roman" w:cs="Times New Roman"/>
          <w:b/>
          <w:bCs/>
          <w:szCs w:val="28"/>
          <w:lang w:eastAsia="ru-RU" w:bidi="ar-SA"/>
        </w:rPr>
      </w:pPr>
      <w:r w:rsidRPr="002F3735">
        <w:rPr>
          <w:rFonts w:eastAsia="Times New Roman" w:cs="Times New Roman"/>
          <w:b/>
          <w:bCs/>
          <w:szCs w:val="28"/>
          <w:lang w:eastAsia="ru-RU" w:bidi="ar-SA"/>
        </w:rPr>
        <w:t xml:space="preserve">предоставления </w:t>
      </w:r>
      <w:r w:rsidR="00DF379B" w:rsidRPr="002F3735">
        <w:rPr>
          <w:rFonts w:eastAsia="Times New Roman" w:cs="Times New Roman"/>
          <w:b/>
          <w:bCs/>
          <w:szCs w:val="28"/>
          <w:lang w:eastAsia="ru-RU" w:bidi="ar-SA"/>
        </w:rPr>
        <w:t>муниципальной</w:t>
      </w:r>
      <w:r w:rsidRPr="002F3735">
        <w:rPr>
          <w:rFonts w:eastAsia="Times New Roman" w:cs="Times New Roman"/>
          <w:b/>
          <w:bCs/>
          <w:szCs w:val="28"/>
          <w:lang w:eastAsia="ru-RU" w:bidi="ar-SA"/>
        </w:rPr>
        <w:t xml:space="preserve"> услуги документах и созданных реестровых записях, для выдачи дубликата документа,</w:t>
      </w:r>
    </w:p>
    <w:p w:rsidR="00F87811" w:rsidRPr="002F3735" w:rsidRDefault="00F87811" w:rsidP="004E26BA">
      <w:pPr>
        <w:keepNext w:val="0"/>
        <w:suppressAutoHyphens w:val="0"/>
        <w:autoSpaceDE w:val="0"/>
        <w:autoSpaceDN w:val="0"/>
        <w:adjustRightInd w:val="0"/>
        <w:ind w:firstLine="0"/>
        <w:jc w:val="center"/>
        <w:textAlignment w:val="auto"/>
        <w:rPr>
          <w:rFonts w:eastAsia="Times New Roman" w:cs="Times New Roman"/>
          <w:b/>
          <w:bCs/>
          <w:szCs w:val="28"/>
          <w:lang w:eastAsia="ru-RU" w:bidi="ar-SA"/>
        </w:rPr>
      </w:pPr>
      <w:r w:rsidRPr="002F3735">
        <w:rPr>
          <w:rFonts w:eastAsia="Times New Roman" w:cs="Times New Roman"/>
          <w:b/>
          <w:bCs/>
          <w:szCs w:val="28"/>
          <w:lang w:eastAsia="ru-RU" w:bidi="ar-SA"/>
        </w:rPr>
        <w:t xml:space="preserve">выданного по результатам предоставления </w:t>
      </w:r>
      <w:r w:rsidR="00DF379B" w:rsidRPr="002F3735">
        <w:rPr>
          <w:rFonts w:eastAsia="Times New Roman" w:cs="Times New Roman"/>
          <w:b/>
          <w:bCs/>
          <w:szCs w:val="28"/>
          <w:lang w:eastAsia="ru-RU" w:bidi="ar-SA"/>
        </w:rPr>
        <w:t>муниципальной</w:t>
      </w:r>
      <w:r w:rsidRPr="002F3735">
        <w:rPr>
          <w:rFonts w:eastAsia="Times New Roman" w:cs="Times New Roman"/>
          <w:b/>
          <w:bCs/>
          <w:szCs w:val="28"/>
          <w:lang w:eastAsia="ru-RU" w:bidi="ar-SA"/>
        </w:rPr>
        <w:t xml:space="preserve"> услуги, в том числе исчерпывающий перечень оснований для отказа в выдаче такого дубликата, а также порядок оставления запроса заявителя</w:t>
      </w:r>
    </w:p>
    <w:p w:rsidR="00F87811" w:rsidRPr="002F3735" w:rsidRDefault="00F87811" w:rsidP="004E26BA">
      <w:pPr>
        <w:keepNext w:val="0"/>
        <w:suppressAutoHyphens w:val="0"/>
        <w:autoSpaceDE w:val="0"/>
        <w:autoSpaceDN w:val="0"/>
        <w:adjustRightInd w:val="0"/>
        <w:ind w:firstLine="0"/>
        <w:jc w:val="center"/>
        <w:textAlignment w:val="auto"/>
        <w:rPr>
          <w:rFonts w:eastAsia="Times New Roman" w:cs="Times New Roman"/>
          <w:b/>
          <w:bCs/>
          <w:szCs w:val="28"/>
          <w:lang w:eastAsia="ru-RU" w:bidi="ar-SA"/>
        </w:rPr>
      </w:pPr>
      <w:r w:rsidRPr="002F3735">
        <w:rPr>
          <w:rFonts w:eastAsia="Times New Roman" w:cs="Times New Roman"/>
          <w:b/>
          <w:bCs/>
          <w:szCs w:val="28"/>
          <w:lang w:eastAsia="ru-RU" w:bidi="ar-SA"/>
        </w:rPr>
        <w:t xml:space="preserve">о предоставлении </w:t>
      </w:r>
      <w:r w:rsidR="00DF379B" w:rsidRPr="002F3735">
        <w:rPr>
          <w:rFonts w:eastAsia="Times New Roman" w:cs="Times New Roman"/>
          <w:b/>
          <w:bCs/>
          <w:szCs w:val="28"/>
          <w:lang w:eastAsia="ru-RU" w:bidi="ar-SA"/>
        </w:rPr>
        <w:t>муниципальной</w:t>
      </w:r>
    </w:p>
    <w:p w:rsidR="00F87811" w:rsidRPr="002F3735" w:rsidRDefault="00F87811" w:rsidP="004E26BA">
      <w:pPr>
        <w:keepNext w:val="0"/>
        <w:suppressAutoHyphens w:val="0"/>
        <w:autoSpaceDE w:val="0"/>
        <w:autoSpaceDN w:val="0"/>
        <w:adjustRightInd w:val="0"/>
        <w:ind w:firstLine="0"/>
        <w:jc w:val="center"/>
        <w:textAlignment w:val="auto"/>
        <w:rPr>
          <w:rFonts w:eastAsia="Times New Roman" w:cs="Times New Roman"/>
          <w:b/>
          <w:bCs/>
          <w:szCs w:val="28"/>
          <w:lang w:eastAsia="ru-RU" w:bidi="ar-SA"/>
        </w:rPr>
      </w:pPr>
      <w:r w:rsidRPr="002F3735">
        <w:rPr>
          <w:rFonts w:eastAsia="Times New Roman" w:cs="Times New Roman"/>
          <w:b/>
          <w:bCs/>
          <w:szCs w:val="28"/>
          <w:lang w:eastAsia="ru-RU" w:bidi="ar-SA"/>
        </w:rPr>
        <w:t>услуги без рассмотрения (при необходимости)</w:t>
      </w:r>
    </w:p>
    <w:p w:rsidR="00F87811" w:rsidRPr="002F3735" w:rsidRDefault="00F87811" w:rsidP="004E26BA">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3.3. Настоящий раздел содержит состав, последовательность и сроки выполнения административных процедур для следующих вариантов предоставления </w:t>
      </w:r>
      <w:r w:rsidR="00DF379B"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w:t>
      </w:r>
    </w:p>
    <w:p w:rsidR="00F87811" w:rsidRPr="002F3735" w:rsidRDefault="00DF379B"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3.3.1. Вариант </w:t>
      </w:r>
      <w:r w:rsidR="00F87811" w:rsidRPr="002F3735">
        <w:rPr>
          <w:rFonts w:eastAsia="Times New Roman" w:cs="Times New Roman"/>
          <w:szCs w:val="28"/>
          <w:lang w:eastAsia="ru-RU" w:bidi="ar-SA"/>
        </w:rPr>
        <w:t>1 –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F87811" w:rsidRPr="002F3735" w:rsidRDefault="00DF379B"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3.3.2. Вариант </w:t>
      </w:r>
      <w:r w:rsidR="00F87811" w:rsidRPr="002F3735">
        <w:rPr>
          <w:rFonts w:eastAsia="Times New Roman" w:cs="Times New Roman"/>
          <w:szCs w:val="28"/>
          <w:lang w:eastAsia="ru-RU" w:bidi="ar-SA"/>
        </w:rPr>
        <w:t xml:space="preserve">2 – выдача дубликата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00F87811" w:rsidRPr="002F3735">
        <w:rPr>
          <w:rFonts w:eastAsia="Times New Roman" w:cs="Times New Roman"/>
          <w:iCs/>
          <w:color w:val="000000"/>
          <w:szCs w:val="28"/>
          <w:lang w:eastAsia="ru-RU" w:bidi="ar-SA"/>
        </w:rPr>
        <w:t>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F87811" w:rsidRPr="002F3735">
        <w:rPr>
          <w:rFonts w:eastAsia="Times New Roman" w:cs="Times New Roman"/>
          <w:szCs w:val="28"/>
          <w:lang w:eastAsia="ru-RU" w:bidi="ar-SA"/>
        </w:rPr>
        <w:t>.</w:t>
      </w:r>
    </w:p>
    <w:p w:rsidR="00F87811" w:rsidRPr="002F3735" w:rsidRDefault="00DF379B"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3.3.3. Вариант </w:t>
      </w:r>
      <w:r w:rsidR="00F87811" w:rsidRPr="002F3735">
        <w:rPr>
          <w:rFonts w:eastAsia="Times New Roman" w:cs="Times New Roman"/>
          <w:szCs w:val="28"/>
          <w:lang w:eastAsia="ru-RU" w:bidi="ar-SA"/>
        </w:rPr>
        <w:t xml:space="preserve">3 – внесение изменений в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w:t>
      </w:r>
      <w:r w:rsidR="00F87811" w:rsidRPr="002F3735">
        <w:rPr>
          <w:rFonts w:eastAsia="Times New Roman" w:cs="Times New Roman"/>
          <w:iCs/>
          <w:color w:val="000000"/>
          <w:szCs w:val="28"/>
          <w:lang w:eastAsia="ru-RU" w:bidi="ar-SA"/>
        </w:rPr>
        <w:t>уведомление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F87811" w:rsidRPr="002F3735">
        <w:rPr>
          <w:rFonts w:eastAsia="Times New Roman" w:cs="Times New Roman"/>
          <w:szCs w:val="28"/>
          <w:lang w:eastAsia="ru-RU" w:bidi="ar-SA"/>
        </w:rPr>
        <w:t>.</w:t>
      </w:r>
    </w:p>
    <w:p w:rsidR="00F87811" w:rsidRPr="002F3735" w:rsidRDefault="00DF379B"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3.3.4. Вариант </w:t>
      </w:r>
      <w:r w:rsidR="00F87811" w:rsidRPr="002F3735">
        <w:rPr>
          <w:rFonts w:eastAsia="Times New Roman" w:cs="Times New Roman"/>
          <w:szCs w:val="28"/>
          <w:lang w:eastAsia="ru-RU" w:bidi="ar-SA"/>
        </w:rPr>
        <w:t xml:space="preserve">4 – исправление допущенных опечаток и ошибок в уведомлении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w:t>
      </w:r>
      <w:r w:rsidR="00F87811" w:rsidRPr="002F3735">
        <w:rPr>
          <w:rFonts w:eastAsia="Times New Roman" w:cs="Times New Roman"/>
          <w:iCs/>
          <w:color w:val="000000"/>
          <w:szCs w:val="28"/>
          <w:lang w:eastAsia="ru-RU" w:bidi="ar-SA"/>
        </w:rPr>
        <w:t>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F87811" w:rsidRPr="002F3735">
        <w:rPr>
          <w:rFonts w:eastAsia="Times New Roman" w:cs="Times New Roman"/>
          <w:szCs w:val="28"/>
          <w:lang w:eastAsia="ru-RU" w:bidi="ar-SA"/>
        </w:rPr>
        <w:t>.</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suppressAutoHyphens w:val="0"/>
        <w:autoSpaceDE w:val="0"/>
        <w:autoSpaceDN w:val="0"/>
        <w:adjustRightInd w:val="0"/>
        <w:ind w:firstLine="0"/>
        <w:jc w:val="center"/>
        <w:textAlignment w:val="auto"/>
        <w:outlineLvl w:val="2"/>
        <w:rPr>
          <w:rFonts w:eastAsia="Times New Roman" w:cs="Times New Roman"/>
          <w:b/>
          <w:bCs/>
          <w:szCs w:val="28"/>
          <w:lang w:eastAsia="ru-RU" w:bidi="ar-SA"/>
        </w:rPr>
      </w:pPr>
      <w:r w:rsidRPr="002F3735">
        <w:rPr>
          <w:rFonts w:eastAsia="Times New Roman" w:cs="Times New Roman"/>
          <w:b/>
          <w:bCs/>
          <w:szCs w:val="28"/>
          <w:lang w:eastAsia="ru-RU" w:bidi="ar-SA"/>
        </w:rPr>
        <w:t>Описание административной процедуры профилирования заявителя</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3.4. Вариант предоставления </w:t>
      </w:r>
      <w:r w:rsidR="00DF379B"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определяется в зависимости от результата предоставления услуги, за предоставлением которой обратился заявитель.</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suppressAutoHyphens w:val="0"/>
        <w:autoSpaceDE w:val="0"/>
        <w:autoSpaceDN w:val="0"/>
        <w:adjustRightInd w:val="0"/>
        <w:ind w:firstLine="0"/>
        <w:jc w:val="center"/>
        <w:textAlignment w:val="auto"/>
        <w:outlineLvl w:val="2"/>
        <w:rPr>
          <w:rFonts w:eastAsia="Times New Roman" w:cs="Times New Roman"/>
          <w:b/>
          <w:bCs/>
          <w:szCs w:val="28"/>
          <w:lang w:eastAsia="ru-RU" w:bidi="ar-SA"/>
        </w:rPr>
      </w:pPr>
      <w:r w:rsidRPr="002F3735">
        <w:rPr>
          <w:rFonts w:eastAsia="Times New Roman" w:cs="Times New Roman"/>
          <w:b/>
          <w:bCs/>
          <w:szCs w:val="28"/>
          <w:lang w:eastAsia="ru-RU" w:bidi="ar-SA"/>
        </w:rPr>
        <w:t>Подразделы, содержащие описание вариантов предоставления</w:t>
      </w:r>
    </w:p>
    <w:p w:rsidR="00F87811" w:rsidRPr="002F3735" w:rsidRDefault="00DF379B" w:rsidP="00F87811">
      <w:pPr>
        <w:keepNext w:val="0"/>
        <w:suppressAutoHyphens w:val="0"/>
        <w:autoSpaceDE w:val="0"/>
        <w:autoSpaceDN w:val="0"/>
        <w:adjustRightInd w:val="0"/>
        <w:ind w:firstLine="0"/>
        <w:jc w:val="center"/>
        <w:textAlignment w:val="auto"/>
        <w:rPr>
          <w:rFonts w:eastAsia="Times New Roman" w:cs="Times New Roman"/>
          <w:b/>
          <w:bCs/>
          <w:szCs w:val="28"/>
          <w:lang w:eastAsia="ru-RU" w:bidi="ar-SA"/>
        </w:rPr>
      </w:pPr>
      <w:r w:rsidRPr="002F3735">
        <w:rPr>
          <w:rFonts w:eastAsia="Times New Roman" w:cs="Times New Roman"/>
          <w:b/>
          <w:bCs/>
          <w:szCs w:val="28"/>
          <w:lang w:eastAsia="ru-RU" w:bidi="ar-SA"/>
        </w:rPr>
        <w:t>муниципальной</w:t>
      </w:r>
      <w:r w:rsidR="00F87811" w:rsidRPr="002F3735">
        <w:rPr>
          <w:rFonts w:eastAsia="Times New Roman" w:cs="Times New Roman"/>
          <w:b/>
          <w:bCs/>
          <w:szCs w:val="28"/>
          <w:lang w:eastAsia="ru-RU" w:bidi="ar-SA"/>
        </w:rPr>
        <w:t xml:space="preserve"> услуги</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suppressAutoHyphens w:val="0"/>
        <w:autoSpaceDE w:val="0"/>
        <w:autoSpaceDN w:val="0"/>
        <w:adjustRightInd w:val="0"/>
        <w:ind w:firstLine="0"/>
        <w:jc w:val="center"/>
        <w:textAlignment w:val="auto"/>
        <w:outlineLvl w:val="3"/>
        <w:rPr>
          <w:rFonts w:eastAsia="Times New Roman" w:cs="Times New Roman"/>
          <w:b/>
          <w:bCs/>
          <w:szCs w:val="28"/>
          <w:u w:val="single"/>
          <w:lang w:eastAsia="ru-RU" w:bidi="ar-SA"/>
        </w:rPr>
      </w:pPr>
      <w:r w:rsidRPr="002F3735">
        <w:rPr>
          <w:rFonts w:eastAsia="Times New Roman" w:cs="Times New Roman"/>
          <w:b/>
          <w:bCs/>
          <w:szCs w:val="28"/>
          <w:u w:val="single"/>
          <w:lang w:eastAsia="ru-RU" w:bidi="ar-SA"/>
        </w:rPr>
        <w:t>Вариант 1</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3.5. Результат предоставления </w:t>
      </w:r>
      <w:r w:rsidR="00DF379B" w:rsidRPr="002F3735">
        <w:rPr>
          <w:rFonts w:eastAsia="Times New Roman" w:cs="Times New Roman"/>
          <w:szCs w:val="28"/>
          <w:lang w:eastAsia="ru-RU" w:bidi="ar-SA"/>
        </w:rPr>
        <w:t>муниципальной услуги указан в подпункте «а»</w:t>
      </w:r>
      <w:r w:rsidRPr="002F3735">
        <w:rPr>
          <w:rFonts w:eastAsia="Times New Roman" w:cs="Times New Roman"/>
          <w:szCs w:val="28"/>
          <w:lang w:eastAsia="ru-RU" w:bidi="ar-SA"/>
        </w:rPr>
        <w:t xml:space="preserve"> пункта 2.18 Административного регламента.</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suppressAutoHyphens w:val="0"/>
        <w:autoSpaceDE w:val="0"/>
        <w:autoSpaceDN w:val="0"/>
        <w:adjustRightInd w:val="0"/>
        <w:ind w:firstLine="0"/>
        <w:jc w:val="center"/>
        <w:textAlignment w:val="auto"/>
        <w:outlineLvl w:val="4"/>
        <w:rPr>
          <w:rFonts w:eastAsia="Times New Roman" w:cs="Times New Roman"/>
          <w:b/>
          <w:bCs/>
          <w:szCs w:val="28"/>
          <w:lang w:eastAsia="ru-RU" w:bidi="ar-SA"/>
        </w:rPr>
      </w:pPr>
      <w:r w:rsidRPr="002F3735">
        <w:rPr>
          <w:rFonts w:eastAsia="Times New Roman" w:cs="Times New Roman"/>
          <w:b/>
          <w:bCs/>
          <w:szCs w:val="28"/>
          <w:lang w:eastAsia="ru-RU" w:bidi="ar-SA"/>
        </w:rPr>
        <w:t>Перечень и описание административных процедур предоставления</w:t>
      </w:r>
    </w:p>
    <w:p w:rsidR="00F87811" w:rsidRPr="002F3735" w:rsidRDefault="00DF379B" w:rsidP="00F87811">
      <w:pPr>
        <w:keepNext w:val="0"/>
        <w:suppressAutoHyphens w:val="0"/>
        <w:autoSpaceDE w:val="0"/>
        <w:autoSpaceDN w:val="0"/>
        <w:adjustRightInd w:val="0"/>
        <w:ind w:firstLine="0"/>
        <w:jc w:val="center"/>
        <w:textAlignment w:val="auto"/>
        <w:rPr>
          <w:rFonts w:eastAsia="Times New Roman" w:cs="Times New Roman"/>
          <w:b/>
          <w:bCs/>
          <w:szCs w:val="28"/>
          <w:lang w:eastAsia="ru-RU" w:bidi="ar-SA"/>
        </w:rPr>
      </w:pPr>
      <w:r w:rsidRPr="002F3735">
        <w:rPr>
          <w:rFonts w:eastAsia="Times New Roman" w:cs="Times New Roman"/>
          <w:b/>
          <w:bCs/>
          <w:szCs w:val="28"/>
          <w:lang w:eastAsia="ru-RU" w:bidi="ar-SA"/>
        </w:rPr>
        <w:t>муниципальной</w:t>
      </w:r>
      <w:r w:rsidR="00F87811" w:rsidRPr="002F3735">
        <w:rPr>
          <w:rFonts w:eastAsia="Times New Roman" w:cs="Times New Roman"/>
          <w:b/>
          <w:bCs/>
          <w:szCs w:val="28"/>
          <w:lang w:eastAsia="ru-RU" w:bidi="ar-SA"/>
        </w:rPr>
        <w:t xml:space="preserve"> услуги</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suppressAutoHyphens w:val="0"/>
        <w:autoSpaceDE w:val="0"/>
        <w:autoSpaceDN w:val="0"/>
        <w:adjustRightInd w:val="0"/>
        <w:ind w:firstLine="0"/>
        <w:jc w:val="center"/>
        <w:textAlignment w:val="auto"/>
        <w:outlineLvl w:val="5"/>
        <w:rPr>
          <w:rFonts w:eastAsia="Times New Roman" w:cs="Times New Roman"/>
          <w:b/>
          <w:bCs/>
          <w:szCs w:val="28"/>
          <w:lang w:eastAsia="ru-RU" w:bidi="ar-SA"/>
        </w:rPr>
      </w:pPr>
      <w:r w:rsidRPr="002F3735">
        <w:rPr>
          <w:rFonts w:eastAsia="Times New Roman" w:cs="Times New Roman"/>
          <w:b/>
          <w:bCs/>
          <w:szCs w:val="28"/>
          <w:lang w:eastAsia="ru-RU" w:bidi="ar-SA"/>
        </w:rPr>
        <w:t>Прием запроса и документов и (или) информации, необходимых</w:t>
      </w:r>
    </w:p>
    <w:p w:rsidR="00F87811" w:rsidRPr="002F3735" w:rsidRDefault="00F87811" w:rsidP="00F87811">
      <w:pPr>
        <w:keepNext w:val="0"/>
        <w:suppressAutoHyphens w:val="0"/>
        <w:autoSpaceDE w:val="0"/>
        <w:autoSpaceDN w:val="0"/>
        <w:adjustRightInd w:val="0"/>
        <w:ind w:firstLine="0"/>
        <w:jc w:val="center"/>
        <w:textAlignment w:val="auto"/>
        <w:rPr>
          <w:rFonts w:eastAsia="Times New Roman" w:cs="Times New Roman"/>
          <w:b/>
          <w:bCs/>
          <w:szCs w:val="28"/>
          <w:lang w:eastAsia="ru-RU" w:bidi="ar-SA"/>
        </w:rPr>
      </w:pPr>
      <w:r w:rsidRPr="002F3735">
        <w:rPr>
          <w:rFonts w:eastAsia="Times New Roman" w:cs="Times New Roman"/>
          <w:b/>
          <w:bCs/>
          <w:szCs w:val="28"/>
          <w:lang w:eastAsia="ru-RU" w:bidi="ar-SA"/>
        </w:rPr>
        <w:t xml:space="preserve">для предоставления </w:t>
      </w:r>
      <w:r w:rsidR="00DF379B" w:rsidRPr="002F3735">
        <w:rPr>
          <w:rFonts w:eastAsia="Times New Roman" w:cs="Times New Roman"/>
          <w:b/>
          <w:bCs/>
          <w:szCs w:val="28"/>
          <w:lang w:eastAsia="ru-RU" w:bidi="ar-SA"/>
        </w:rPr>
        <w:t>муниципальной</w:t>
      </w:r>
      <w:r w:rsidRPr="002F3735">
        <w:rPr>
          <w:rFonts w:eastAsia="Times New Roman" w:cs="Times New Roman"/>
          <w:b/>
          <w:bCs/>
          <w:szCs w:val="28"/>
          <w:lang w:eastAsia="ru-RU" w:bidi="ar-SA"/>
        </w:rPr>
        <w:t xml:space="preserve"> услуги</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3.6. Основанием для начала административной процедуры является поступление в уполномоченный орган </w:t>
      </w:r>
      <w:r w:rsidRPr="002F3735">
        <w:rPr>
          <w:rFonts w:eastAsia="Times New Roman" w:cs="Times New Roman"/>
          <w:bCs/>
          <w:color w:val="000000"/>
          <w:szCs w:val="28"/>
          <w:lang w:eastAsia="ru-RU" w:bidi="ar-SA"/>
        </w:rPr>
        <w:t>уведомления о планируемом строительстве</w:t>
      </w:r>
      <w:r w:rsidRPr="002F3735" w:rsidDel="00A7450E">
        <w:rPr>
          <w:rFonts w:eastAsia="Times New Roman" w:cs="Times New Roman"/>
          <w:szCs w:val="28"/>
          <w:lang w:eastAsia="ru-RU" w:bidi="ar-SA"/>
        </w:rPr>
        <w:t xml:space="preserve"> </w:t>
      </w:r>
      <w:r w:rsidRPr="002F3735">
        <w:rPr>
          <w:rFonts w:eastAsia="Times New Roman" w:cs="Times New Roman"/>
          <w:szCs w:val="28"/>
          <w:lang w:eastAsia="ru-RU" w:bidi="ar-SA"/>
        </w:rPr>
        <w:t>и документо</w:t>
      </w:r>
      <w:r w:rsidR="00DF379B" w:rsidRPr="002F3735">
        <w:rPr>
          <w:rFonts w:eastAsia="Times New Roman" w:cs="Times New Roman"/>
          <w:szCs w:val="28"/>
          <w:lang w:eastAsia="ru-RU" w:bidi="ar-SA"/>
        </w:rPr>
        <w:t>в, предусмотрен</w:t>
      </w:r>
      <w:r w:rsidR="00C02FCB" w:rsidRPr="002F3735">
        <w:rPr>
          <w:rFonts w:eastAsia="Times New Roman" w:cs="Times New Roman"/>
          <w:szCs w:val="28"/>
          <w:lang w:eastAsia="ru-RU" w:bidi="ar-SA"/>
        </w:rPr>
        <w:t>ных подпунктами «б» - «</w:t>
      </w:r>
      <w:r w:rsidR="0074432D" w:rsidRPr="002F3735">
        <w:rPr>
          <w:rFonts w:eastAsia="Times New Roman" w:cs="Times New Roman"/>
          <w:szCs w:val="28"/>
          <w:lang w:eastAsia="ru-RU" w:bidi="ar-SA"/>
        </w:rPr>
        <w:t>е</w:t>
      </w:r>
      <w:r w:rsidR="00DF379B" w:rsidRPr="002F3735">
        <w:rPr>
          <w:rFonts w:eastAsia="Times New Roman" w:cs="Times New Roman"/>
          <w:szCs w:val="28"/>
          <w:lang w:eastAsia="ru-RU" w:bidi="ar-SA"/>
        </w:rPr>
        <w:t>»</w:t>
      </w:r>
      <w:r w:rsidRPr="002F3735">
        <w:rPr>
          <w:rFonts w:eastAsia="Times New Roman" w:cs="Times New Roman"/>
          <w:szCs w:val="28"/>
          <w:lang w:eastAsia="ru-RU" w:bidi="ar-SA"/>
        </w:rPr>
        <w:t xml:space="preserve"> пункта 2.8 пунктом 2.9 Административного регламента, одним из способов, установленных пунктом 2.4 Административного регламента.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3.7. В целях установления личности физическое лицо представляет в уполномоченный орган докуме</w:t>
      </w:r>
      <w:r w:rsidR="00DF379B" w:rsidRPr="002F3735">
        <w:rPr>
          <w:rFonts w:eastAsia="Times New Roman" w:cs="Times New Roman"/>
          <w:szCs w:val="28"/>
          <w:lang w:eastAsia="ru-RU" w:bidi="ar-SA"/>
        </w:rPr>
        <w:t>нт, предусмотренный подпунктом «б»</w:t>
      </w:r>
      <w:r w:rsidRPr="002F3735">
        <w:rPr>
          <w:rFonts w:eastAsia="Times New Roman" w:cs="Times New Roman"/>
          <w:szCs w:val="28"/>
          <w:lang w:eastAsia="ru-RU" w:bidi="ar-SA"/>
        </w:rPr>
        <w:t xml:space="preserve"> пункта 2.8 Административного регламента. Представитель физического лица, обратившийся по доверенности, представляет в уполномоченный орган документ</w:t>
      </w:r>
      <w:r w:rsidR="00DF379B" w:rsidRPr="002F3735">
        <w:rPr>
          <w:rFonts w:eastAsia="Times New Roman" w:cs="Times New Roman"/>
          <w:szCs w:val="28"/>
          <w:lang w:eastAsia="ru-RU" w:bidi="ar-SA"/>
        </w:rPr>
        <w:t xml:space="preserve">ы, </w:t>
      </w:r>
      <w:r w:rsidR="007636F6" w:rsidRPr="002F3735">
        <w:rPr>
          <w:rFonts w:eastAsia="Times New Roman" w:cs="Times New Roman"/>
          <w:szCs w:val="28"/>
          <w:lang w:eastAsia="ru-RU" w:bidi="ar-SA"/>
        </w:rPr>
        <w:t xml:space="preserve">предусмотренные подпунктами «б» - </w:t>
      </w:r>
      <w:r w:rsidR="00DF379B" w:rsidRPr="002F3735">
        <w:rPr>
          <w:rFonts w:eastAsia="Times New Roman" w:cs="Times New Roman"/>
          <w:szCs w:val="28"/>
          <w:lang w:eastAsia="ru-RU" w:bidi="ar-SA"/>
        </w:rPr>
        <w:t>«в»</w:t>
      </w:r>
      <w:r w:rsidRPr="002F3735">
        <w:rPr>
          <w:rFonts w:eastAsia="Times New Roman" w:cs="Times New Roman"/>
          <w:szCs w:val="28"/>
          <w:lang w:eastAsia="ru-RU" w:bidi="ar-SA"/>
        </w:rPr>
        <w:t xml:space="preserve"> пункта 2.8 Административного регламента.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w:t>
      </w:r>
      <w:r w:rsidR="00DF379B" w:rsidRPr="002F3735">
        <w:rPr>
          <w:rFonts w:eastAsia="Times New Roman" w:cs="Times New Roman"/>
          <w:szCs w:val="28"/>
          <w:lang w:eastAsia="ru-RU" w:bidi="ar-SA"/>
        </w:rPr>
        <w:t>ы, предусмотренные подпунктами «б» - «в»</w:t>
      </w:r>
      <w:r w:rsidRPr="002F3735">
        <w:rPr>
          <w:rFonts w:eastAsia="Times New Roman" w:cs="Times New Roman"/>
          <w:szCs w:val="28"/>
          <w:lang w:eastAsia="ru-RU" w:bidi="ar-SA"/>
        </w:rPr>
        <w:t xml:space="preserve"> пункта 2.8 Административного регламента.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w:t>
      </w:r>
      <w:r w:rsidR="00DF379B" w:rsidRPr="002F3735">
        <w:rPr>
          <w:rFonts w:eastAsia="Times New Roman" w:cs="Times New Roman"/>
          <w:szCs w:val="28"/>
          <w:lang w:eastAsia="ru-RU" w:bidi="ar-SA"/>
        </w:rPr>
        <w:t>нт, предусмотренный подпунктом «б»</w:t>
      </w:r>
      <w:r w:rsidRPr="002F3735">
        <w:rPr>
          <w:rFonts w:eastAsia="Times New Roman" w:cs="Times New Roman"/>
          <w:szCs w:val="28"/>
          <w:lang w:eastAsia="ru-RU" w:bidi="ar-SA"/>
        </w:rPr>
        <w:t xml:space="preserve"> пункта 2.8 Административного регламента.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3.8. Основания для принятия решения об отказе в приеме </w:t>
      </w:r>
      <w:r w:rsidRPr="002F3735">
        <w:rPr>
          <w:rFonts w:eastAsia="Times New Roman" w:cs="Times New Roman"/>
          <w:bCs/>
          <w:color w:val="000000"/>
          <w:szCs w:val="28"/>
          <w:lang w:eastAsia="ru-RU" w:bidi="ar-SA"/>
        </w:rPr>
        <w:t>уведомления о планируемом строительстве</w:t>
      </w:r>
      <w:r w:rsidRPr="002F3735" w:rsidDel="00A7450E">
        <w:rPr>
          <w:rFonts w:eastAsia="Times New Roman" w:cs="Times New Roman"/>
          <w:szCs w:val="28"/>
          <w:lang w:eastAsia="ru-RU" w:bidi="ar-SA"/>
        </w:rPr>
        <w:t xml:space="preserve"> </w:t>
      </w:r>
      <w:r w:rsidRPr="002F3735">
        <w:rPr>
          <w:rFonts w:eastAsia="Times New Roman" w:cs="Times New Roman"/>
          <w:szCs w:val="28"/>
          <w:lang w:eastAsia="ru-RU" w:bidi="ar-SA"/>
        </w:rPr>
        <w:t xml:space="preserve">и документов, необходимых для предоставления </w:t>
      </w:r>
      <w:r w:rsidR="00DF379B"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указаны в пункте 2.13 Административного регламента.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3.9. Возможность получения му</w:t>
      </w:r>
      <w:r w:rsidR="00DF379B" w:rsidRPr="002F3735">
        <w:rPr>
          <w:rFonts w:eastAsia="Times New Roman" w:cs="Times New Roman"/>
          <w:szCs w:val="28"/>
          <w:lang w:eastAsia="ru-RU" w:bidi="ar-SA"/>
        </w:rPr>
        <w:t>ниципальной</w:t>
      </w:r>
      <w:r w:rsidRPr="002F3735">
        <w:rPr>
          <w:rFonts w:eastAsia="Times New Roman" w:cs="Times New Roman"/>
          <w:szCs w:val="28"/>
          <w:lang w:eastAsia="ru-RU" w:bidi="ar-SA"/>
        </w:rPr>
        <w:t xml:space="preserve"> услуги по экстерриториальному принципу отсутствует.</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3.10. </w:t>
      </w:r>
      <w:r w:rsidRPr="002F3735">
        <w:rPr>
          <w:rFonts w:eastAsia="Times New Roman" w:cs="Times New Roman"/>
          <w:bCs/>
          <w:color w:val="000000"/>
          <w:szCs w:val="28"/>
          <w:lang w:eastAsia="ru-RU" w:bidi="ar-SA"/>
        </w:rPr>
        <w:t>Уведомление о планируемом строительстве</w:t>
      </w:r>
      <w:r w:rsidRPr="002F3735" w:rsidDel="00A7450E">
        <w:rPr>
          <w:rFonts w:eastAsia="Times New Roman" w:cs="Times New Roman"/>
          <w:szCs w:val="28"/>
          <w:lang w:eastAsia="ru-RU" w:bidi="ar-SA"/>
        </w:rPr>
        <w:t xml:space="preserve"> </w:t>
      </w:r>
      <w:r w:rsidRPr="002F3735">
        <w:rPr>
          <w:rFonts w:eastAsia="Times New Roman" w:cs="Times New Roman"/>
          <w:szCs w:val="28"/>
          <w:lang w:eastAsia="ru-RU" w:bidi="ar-SA"/>
        </w:rPr>
        <w:t>и документ</w:t>
      </w:r>
      <w:r w:rsidR="00DF379B" w:rsidRPr="002F3735">
        <w:rPr>
          <w:rFonts w:eastAsia="Times New Roman" w:cs="Times New Roman"/>
          <w:szCs w:val="28"/>
          <w:lang w:eastAsia="ru-RU" w:bidi="ar-SA"/>
        </w:rPr>
        <w:t>ы, п</w:t>
      </w:r>
      <w:r w:rsidR="007636F6" w:rsidRPr="002F3735">
        <w:rPr>
          <w:rFonts w:eastAsia="Times New Roman" w:cs="Times New Roman"/>
          <w:szCs w:val="28"/>
          <w:lang w:eastAsia="ru-RU" w:bidi="ar-SA"/>
        </w:rPr>
        <w:t xml:space="preserve">редусмотренные подпунктами «б» - </w:t>
      </w:r>
      <w:r w:rsidR="0074432D" w:rsidRPr="002F3735">
        <w:rPr>
          <w:rFonts w:eastAsia="Times New Roman" w:cs="Times New Roman"/>
          <w:szCs w:val="28"/>
          <w:lang w:eastAsia="ru-RU" w:bidi="ar-SA"/>
        </w:rPr>
        <w:t>«е</w:t>
      </w:r>
      <w:r w:rsidR="00DF379B" w:rsidRPr="002F3735">
        <w:rPr>
          <w:rFonts w:eastAsia="Times New Roman" w:cs="Times New Roman"/>
          <w:szCs w:val="28"/>
          <w:lang w:eastAsia="ru-RU" w:bidi="ar-SA"/>
        </w:rPr>
        <w:t xml:space="preserve">» пункта </w:t>
      </w:r>
      <w:r w:rsidRPr="002F3735">
        <w:rPr>
          <w:rFonts w:eastAsia="Times New Roman" w:cs="Times New Roman"/>
          <w:szCs w:val="28"/>
          <w:lang w:eastAsia="ru-RU" w:bidi="ar-SA"/>
        </w:rPr>
        <w:t>2.8, пунктом 2.9 Административного регламента, направленные одним из способов, установленных в подпункте</w:t>
      </w:r>
      <w:r w:rsidRPr="002F3735">
        <w:rPr>
          <w:rFonts w:eastAsia="Times New Roman" w:cs="Times New Roman"/>
          <w:color w:val="0000FF"/>
          <w:szCs w:val="28"/>
          <w:lang w:eastAsia="ru-RU" w:bidi="ar-SA"/>
        </w:rPr>
        <w:t xml:space="preserve"> </w:t>
      </w:r>
      <w:r w:rsidR="00DF379B" w:rsidRPr="002F3735">
        <w:rPr>
          <w:rFonts w:eastAsia="Times New Roman" w:cs="Times New Roman"/>
          <w:szCs w:val="28"/>
          <w:lang w:eastAsia="ru-RU" w:bidi="ar-SA"/>
        </w:rPr>
        <w:t>«б»</w:t>
      </w:r>
      <w:r w:rsidRPr="002F3735">
        <w:rPr>
          <w:rFonts w:eastAsia="Times New Roman" w:cs="Times New Roman"/>
          <w:szCs w:val="28"/>
          <w:lang w:eastAsia="ru-RU" w:bidi="ar-SA"/>
        </w:rPr>
        <w:t xml:space="preserve"> пункта 2.4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bCs/>
          <w:color w:val="000000"/>
          <w:szCs w:val="28"/>
          <w:lang w:eastAsia="ru-RU" w:bidi="ar-SA"/>
        </w:rPr>
        <w:t>Уведомление о планируемом строительстве</w:t>
      </w:r>
      <w:r w:rsidRPr="002F3735" w:rsidDel="00A7450E">
        <w:rPr>
          <w:rFonts w:eastAsia="Times New Roman" w:cs="Times New Roman"/>
          <w:szCs w:val="28"/>
          <w:lang w:eastAsia="ru-RU" w:bidi="ar-SA"/>
        </w:rPr>
        <w:t xml:space="preserve"> </w:t>
      </w:r>
      <w:r w:rsidRPr="002F3735">
        <w:rPr>
          <w:rFonts w:eastAsia="Times New Roman" w:cs="Times New Roman"/>
          <w:szCs w:val="28"/>
          <w:lang w:eastAsia="ru-RU" w:bidi="ar-SA"/>
        </w:rPr>
        <w:t>и документы,</w:t>
      </w:r>
      <w:r w:rsidR="00DF379B" w:rsidRPr="002F3735">
        <w:rPr>
          <w:rFonts w:eastAsia="Times New Roman" w:cs="Times New Roman"/>
          <w:szCs w:val="28"/>
          <w:lang w:eastAsia="ru-RU" w:bidi="ar-SA"/>
        </w:rPr>
        <w:t xml:space="preserve"> </w:t>
      </w:r>
      <w:r w:rsidR="007636F6" w:rsidRPr="002F3735">
        <w:rPr>
          <w:rFonts w:eastAsia="Times New Roman" w:cs="Times New Roman"/>
          <w:szCs w:val="28"/>
          <w:lang w:eastAsia="ru-RU" w:bidi="ar-SA"/>
        </w:rPr>
        <w:t xml:space="preserve">предусмотренные подпунктами «б» - </w:t>
      </w:r>
      <w:r w:rsidR="0074432D" w:rsidRPr="002F3735">
        <w:rPr>
          <w:rFonts w:eastAsia="Times New Roman" w:cs="Times New Roman"/>
          <w:szCs w:val="28"/>
          <w:lang w:eastAsia="ru-RU" w:bidi="ar-SA"/>
        </w:rPr>
        <w:t>«е</w:t>
      </w:r>
      <w:r w:rsidR="00DF379B" w:rsidRPr="002F3735">
        <w:rPr>
          <w:rFonts w:eastAsia="Times New Roman" w:cs="Times New Roman"/>
          <w:szCs w:val="28"/>
          <w:lang w:eastAsia="ru-RU" w:bidi="ar-SA"/>
        </w:rPr>
        <w:t xml:space="preserve">» пункта </w:t>
      </w:r>
      <w:r w:rsidRPr="002F3735">
        <w:rPr>
          <w:rFonts w:eastAsia="Times New Roman" w:cs="Times New Roman"/>
          <w:szCs w:val="28"/>
          <w:lang w:eastAsia="ru-RU" w:bidi="ar-SA"/>
        </w:rPr>
        <w:t>2.8, пунктом 2.9 Административного регламента, направленные с</w:t>
      </w:r>
      <w:r w:rsidR="00DF379B" w:rsidRPr="002F3735">
        <w:rPr>
          <w:rFonts w:eastAsia="Times New Roman" w:cs="Times New Roman"/>
          <w:szCs w:val="28"/>
          <w:lang w:eastAsia="ru-RU" w:bidi="ar-SA"/>
        </w:rPr>
        <w:t>пособом, указанным в подпункте «а»</w:t>
      </w:r>
      <w:r w:rsidRPr="002F3735">
        <w:rPr>
          <w:rFonts w:eastAsia="Times New Roman" w:cs="Times New Roman"/>
          <w:szCs w:val="28"/>
          <w:lang w:eastAsia="ru-RU" w:bidi="ar-SA"/>
        </w:rPr>
        <w:t xml:space="preserve"> пункта 2.4 Административного регламента, регистрируются в автоматическом режиме.</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bCs/>
          <w:color w:val="000000"/>
          <w:szCs w:val="28"/>
          <w:lang w:eastAsia="ru-RU" w:bidi="ar-SA"/>
        </w:rPr>
        <w:t>Уведомление о планируемом строительстве</w:t>
      </w:r>
      <w:r w:rsidRPr="002F3735" w:rsidDel="00A7450E">
        <w:rPr>
          <w:rFonts w:eastAsia="Times New Roman" w:cs="Times New Roman"/>
          <w:szCs w:val="28"/>
          <w:lang w:eastAsia="ru-RU" w:bidi="ar-SA"/>
        </w:rPr>
        <w:t xml:space="preserve"> </w:t>
      </w:r>
      <w:r w:rsidRPr="002F3735">
        <w:rPr>
          <w:rFonts w:eastAsia="Times New Roman" w:cs="Times New Roman"/>
          <w:szCs w:val="28"/>
          <w:lang w:eastAsia="ru-RU" w:bidi="ar-SA"/>
        </w:rPr>
        <w:t>и документ</w:t>
      </w:r>
      <w:r w:rsidR="00DF379B" w:rsidRPr="002F3735">
        <w:rPr>
          <w:rFonts w:eastAsia="Times New Roman" w:cs="Times New Roman"/>
          <w:szCs w:val="28"/>
          <w:lang w:eastAsia="ru-RU" w:bidi="ar-SA"/>
        </w:rPr>
        <w:t xml:space="preserve">ы, </w:t>
      </w:r>
      <w:r w:rsidR="007636F6" w:rsidRPr="002F3735">
        <w:rPr>
          <w:rFonts w:eastAsia="Times New Roman" w:cs="Times New Roman"/>
          <w:szCs w:val="28"/>
          <w:lang w:eastAsia="ru-RU" w:bidi="ar-SA"/>
        </w:rPr>
        <w:t xml:space="preserve">предусмотренные подпунктами «б» - </w:t>
      </w:r>
      <w:r w:rsidR="0074432D" w:rsidRPr="002F3735">
        <w:rPr>
          <w:rFonts w:eastAsia="Times New Roman" w:cs="Times New Roman"/>
          <w:szCs w:val="28"/>
          <w:lang w:eastAsia="ru-RU" w:bidi="ar-SA"/>
        </w:rPr>
        <w:t>«е</w:t>
      </w:r>
      <w:r w:rsidR="00DF379B" w:rsidRPr="002F3735">
        <w:rPr>
          <w:rFonts w:eastAsia="Times New Roman" w:cs="Times New Roman"/>
          <w:szCs w:val="28"/>
          <w:lang w:eastAsia="ru-RU" w:bidi="ar-SA"/>
        </w:rPr>
        <w:t>»</w:t>
      </w:r>
      <w:r w:rsidR="007636F6" w:rsidRPr="002F3735">
        <w:rPr>
          <w:rFonts w:eastAsia="Times New Roman" w:cs="Times New Roman"/>
          <w:szCs w:val="28"/>
          <w:lang w:eastAsia="ru-RU" w:bidi="ar-SA"/>
        </w:rPr>
        <w:t xml:space="preserve"> пункта </w:t>
      </w:r>
      <w:r w:rsidRPr="002F3735">
        <w:rPr>
          <w:rFonts w:eastAsia="Times New Roman" w:cs="Times New Roman"/>
          <w:szCs w:val="28"/>
          <w:lang w:eastAsia="ru-RU" w:bidi="ar-SA"/>
        </w:rPr>
        <w:t>2.8, пунктом 2.9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w:t>
      </w:r>
      <w:r w:rsidR="00DF379B" w:rsidRPr="002F3735">
        <w:rPr>
          <w:rFonts w:eastAsia="Times New Roman" w:cs="Times New Roman"/>
          <w:szCs w:val="28"/>
          <w:lang w:eastAsia="ru-RU" w:bidi="ar-SA"/>
        </w:rPr>
        <w:t xml:space="preserve">аниями Федерального закона от 06.04.2011 </w:t>
      </w:r>
      <w:r w:rsidRPr="002F3735">
        <w:rPr>
          <w:rFonts w:eastAsia="Times New Roman" w:cs="Times New Roman"/>
          <w:szCs w:val="28"/>
          <w:lang w:eastAsia="ru-RU" w:bidi="ar-SA"/>
        </w:rPr>
        <w:t xml:space="preserve">№ </w:t>
      </w:r>
      <w:r w:rsidR="00DF379B" w:rsidRPr="002F3735">
        <w:rPr>
          <w:rFonts w:eastAsia="Times New Roman" w:cs="Times New Roman"/>
          <w:szCs w:val="28"/>
          <w:lang w:eastAsia="ru-RU" w:bidi="ar-SA"/>
        </w:rPr>
        <w:t>63-ФЗ «Об электронной подписи»</w:t>
      </w:r>
      <w:r w:rsidRPr="002F3735">
        <w:rPr>
          <w:rFonts w:eastAsia="Times New Roman" w:cs="Times New Roman"/>
          <w:szCs w:val="28"/>
          <w:lang w:eastAsia="ru-RU" w:bidi="ar-SA"/>
        </w:rPr>
        <w:t>.</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3.11. Для приема </w:t>
      </w:r>
      <w:r w:rsidRPr="002F3735">
        <w:rPr>
          <w:rFonts w:eastAsia="Times New Roman" w:cs="Times New Roman"/>
          <w:bCs/>
          <w:color w:val="000000"/>
          <w:szCs w:val="28"/>
          <w:lang w:eastAsia="ru-RU" w:bidi="ar-SA"/>
        </w:rPr>
        <w:t>уведомления о планируемом строительстве</w:t>
      </w:r>
      <w:r w:rsidRPr="002F3735" w:rsidDel="00A7450E">
        <w:rPr>
          <w:rFonts w:eastAsia="Times New Roman" w:cs="Times New Roman"/>
          <w:szCs w:val="28"/>
          <w:lang w:eastAsia="ru-RU" w:bidi="ar-SA"/>
        </w:rPr>
        <w:t xml:space="preserve"> </w:t>
      </w:r>
      <w:r w:rsidRPr="002F3735">
        <w:rPr>
          <w:rFonts w:eastAsia="Times New Roman" w:cs="Times New Roman"/>
          <w:szCs w:val="28"/>
          <w:lang w:eastAsia="ru-RU" w:bidi="ar-SA"/>
        </w:rPr>
        <w:t>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уведомлением о планируемом строительстве и для подготовки ответа.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Для возможности подачи </w:t>
      </w:r>
      <w:r w:rsidRPr="002F3735">
        <w:rPr>
          <w:rFonts w:eastAsia="Times New Roman" w:cs="Times New Roman"/>
          <w:bCs/>
          <w:color w:val="000000"/>
          <w:szCs w:val="28"/>
          <w:lang w:eastAsia="ru-RU" w:bidi="ar-SA"/>
        </w:rPr>
        <w:t>уведомления о планируемом строительстве</w:t>
      </w:r>
      <w:r w:rsidRPr="002F3735" w:rsidDel="00A7450E">
        <w:rPr>
          <w:rFonts w:eastAsia="Times New Roman" w:cs="Times New Roman"/>
          <w:szCs w:val="28"/>
          <w:lang w:eastAsia="ru-RU" w:bidi="ar-SA"/>
        </w:rPr>
        <w:t xml:space="preserve"> </w:t>
      </w:r>
      <w:r w:rsidRPr="002F3735">
        <w:rPr>
          <w:rFonts w:eastAsia="Times New Roman" w:cs="Times New Roman"/>
          <w:szCs w:val="28"/>
          <w:lang w:eastAsia="ru-RU" w:bidi="ar-SA"/>
        </w:rPr>
        <w:t>через Единый портал, региональный портал заявитель должен быть зарегистрирован в ЕСИА.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3.12. Срок регистрации </w:t>
      </w:r>
      <w:r w:rsidRPr="002F3735">
        <w:rPr>
          <w:rFonts w:eastAsia="Times New Roman" w:cs="Times New Roman"/>
          <w:bCs/>
          <w:color w:val="000000"/>
          <w:szCs w:val="28"/>
          <w:lang w:eastAsia="ru-RU" w:bidi="ar-SA"/>
        </w:rPr>
        <w:t>уведомления о планируемом строительстве</w:t>
      </w:r>
      <w:r w:rsidRPr="002F3735">
        <w:rPr>
          <w:rFonts w:eastAsia="Times New Roman" w:cs="Times New Roman"/>
          <w:szCs w:val="28"/>
          <w:lang w:eastAsia="ru-RU" w:bidi="ar-SA"/>
        </w:rPr>
        <w:t xml:space="preserve"> и документо</w:t>
      </w:r>
      <w:r w:rsidR="00DF379B" w:rsidRPr="002F3735">
        <w:rPr>
          <w:rFonts w:eastAsia="Times New Roman" w:cs="Times New Roman"/>
          <w:szCs w:val="28"/>
          <w:lang w:eastAsia="ru-RU" w:bidi="ar-SA"/>
        </w:rPr>
        <w:t xml:space="preserve">в, </w:t>
      </w:r>
      <w:r w:rsidR="007636F6" w:rsidRPr="002F3735">
        <w:rPr>
          <w:rFonts w:eastAsia="Times New Roman" w:cs="Times New Roman"/>
          <w:szCs w:val="28"/>
          <w:lang w:eastAsia="ru-RU" w:bidi="ar-SA"/>
        </w:rPr>
        <w:t xml:space="preserve">предусмотренных подпунктами «б» - </w:t>
      </w:r>
      <w:r w:rsidR="00C02FCB" w:rsidRPr="002F3735">
        <w:rPr>
          <w:rFonts w:eastAsia="Times New Roman" w:cs="Times New Roman"/>
          <w:szCs w:val="28"/>
          <w:lang w:eastAsia="ru-RU" w:bidi="ar-SA"/>
        </w:rPr>
        <w:t>«</w:t>
      </w:r>
      <w:r w:rsidR="0074432D" w:rsidRPr="002F3735">
        <w:rPr>
          <w:rFonts w:eastAsia="Times New Roman" w:cs="Times New Roman"/>
          <w:szCs w:val="28"/>
          <w:lang w:eastAsia="ru-RU" w:bidi="ar-SA"/>
        </w:rPr>
        <w:t>е</w:t>
      </w:r>
      <w:r w:rsidR="00DF379B" w:rsidRPr="002F3735">
        <w:rPr>
          <w:rFonts w:eastAsia="Times New Roman" w:cs="Times New Roman"/>
          <w:szCs w:val="28"/>
          <w:lang w:eastAsia="ru-RU" w:bidi="ar-SA"/>
        </w:rPr>
        <w:t xml:space="preserve">» пункта </w:t>
      </w:r>
      <w:r w:rsidRPr="002F3735">
        <w:rPr>
          <w:rFonts w:eastAsia="Times New Roman" w:cs="Times New Roman"/>
          <w:szCs w:val="28"/>
          <w:lang w:eastAsia="ru-RU" w:bidi="ar-SA"/>
        </w:rPr>
        <w:t>2.8, пунктом 2.9 Административного регламента, указан в пункте 2.10 Административного регламента.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3.13. Результатом административной процедуры является регистрация </w:t>
      </w:r>
      <w:r w:rsidRPr="002F3735">
        <w:rPr>
          <w:rFonts w:eastAsia="Times New Roman" w:cs="Times New Roman"/>
          <w:bCs/>
          <w:color w:val="000000"/>
          <w:szCs w:val="28"/>
          <w:lang w:eastAsia="ru-RU" w:bidi="ar-SA"/>
        </w:rPr>
        <w:t>уведомления о планируемом строительстве</w:t>
      </w:r>
      <w:r w:rsidRPr="002F3735">
        <w:rPr>
          <w:rFonts w:eastAsia="Times New Roman" w:cs="Times New Roman"/>
          <w:szCs w:val="28"/>
          <w:lang w:eastAsia="ru-RU" w:bidi="ar-SA"/>
        </w:rPr>
        <w:t xml:space="preserve"> и документо</w:t>
      </w:r>
      <w:r w:rsidR="00DF379B" w:rsidRPr="002F3735">
        <w:rPr>
          <w:rFonts w:eastAsia="Times New Roman" w:cs="Times New Roman"/>
          <w:szCs w:val="28"/>
          <w:lang w:eastAsia="ru-RU" w:bidi="ar-SA"/>
        </w:rPr>
        <w:t xml:space="preserve">в, </w:t>
      </w:r>
      <w:r w:rsidR="007636F6" w:rsidRPr="002F3735">
        <w:rPr>
          <w:rFonts w:eastAsia="Times New Roman" w:cs="Times New Roman"/>
          <w:szCs w:val="28"/>
          <w:lang w:eastAsia="ru-RU" w:bidi="ar-SA"/>
        </w:rPr>
        <w:t xml:space="preserve">предусмотренных подпунктами «б» - </w:t>
      </w:r>
      <w:r w:rsidR="0074432D" w:rsidRPr="002F3735">
        <w:rPr>
          <w:rFonts w:eastAsia="Times New Roman" w:cs="Times New Roman"/>
          <w:szCs w:val="28"/>
          <w:lang w:eastAsia="ru-RU" w:bidi="ar-SA"/>
        </w:rPr>
        <w:t>«е</w:t>
      </w:r>
      <w:r w:rsidR="00DF379B" w:rsidRPr="002F3735">
        <w:rPr>
          <w:rFonts w:eastAsia="Times New Roman" w:cs="Times New Roman"/>
          <w:szCs w:val="28"/>
          <w:lang w:eastAsia="ru-RU" w:bidi="ar-SA"/>
        </w:rPr>
        <w:t xml:space="preserve">» пункта </w:t>
      </w:r>
      <w:r w:rsidRPr="002F3735">
        <w:rPr>
          <w:rFonts w:eastAsia="Times New Roman" w:cs="Times New Roman"/>
          <w:szCs w:val="28"/>
          <w:lang w:eastAsia="ru-RU" w:bidi="ar-SA"/>
        </w:rPr>
        <w:t>2.8, пунктом 2.9 Административного регламента.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3.14. После регистрации </w:t>
      </w:r>
      <w:r w:rsidRPr="002F3735">
        <w:rPr>
          <w:rFonts w:eastAsia="Times New Roman" w:cs="Times New Roman"/>
          <w:bCs/>
          <w:color w:val="000000"/>
          <w:szCs w:val="28"/>
          <w:lang w:eastAsia="ru-RU" w:bidi="ar-SA"/>
        </w:rPr>
        <w:t>уведомление о планируемом строительстве</w:t>
      </w:r>
      <w:r w:rsidRPr="002F3735">
        <w:rPr>
          <w:rFonts w:eastAsia="Times New Roman" w:cs="Times New Roman"/>
          <w:szCs w:val="28"/>
          <w:lang w:eastAsia="ru-RU" w:bidi="ar-SA"/>
        </w:rPr>
        <w:t xml:space="preserve"> и документы, предусмотренные подпунктами </w:t>
      </w:r>
      <w:r w:rsidR="00C02FCB" w:rsidRPr="002F3735">
        <w:rPr>
          <w:rFonts w:eastAsia="Times New Roman" w:cs="Times New Roman"/>
          <w:szCs w:val="28"/>
          <w:lang w:eastAsia="ru-RU" w:bidi="ar-SA"/>
        </w:rPr>
        <w:t xml:space="preserve">«б» - </w:t>
      </w:r>
      <w:r w:rsidR="0074432D" w:rsidRPr="002F3735">
        <w:rPr>
          <w:rFonts w:eastAsia="Times New Roman" w:cs="Times New Roman"/>
          <w:szCs w:val="28"/>
          <w:lang w:eastAsia="ru-RU" w:bidi="ar-SA"/>
        </w:rPr>
        <w:t>«е</w:t>
      </w:r>
      <w:r w:rsidR="00DF379B" w:rsidRPr="002F3735">
        <w:rPr>
          <w:rFonts w:eastAsia="Times New Roman" w:cs="Times New Roman"/>
          <w:szCs w:val="28"/>
          <w:lang w:eastAsia="ru-RU" w:bidi="ar-SA"/>
        </w:rPr>
        <w:t xml:space="preserve">» </w:t>
      </w:r>
      <w:r w:rsidR="007636F6" w:rsidRPr="002F3735">
        <w:rPr>
          <w:rFonts w:eastAsia="Times New Roman" w:cs="Times New Roman"/>
          <w:szCs w:val="28"/>
          <w:lang w:eastAsia="ru-RU" w:bidi="ar-SA"/>
        </w:rPr>
        <w:t xml:space="preserve">пункта </w:t>
      </w:r>
      <w:r w:rsidRPr="002F3735">
        <w:rPr>
          <w:rFonts w:eastAsia="Times New Roman" w:cs="Times New Roman"/>
          <w:szCs w:val="28"/>
          <w:lang w:eastAsia="ru-RU" w:bidi="ar-SA"/>
        </w:rPr>
        <w:t xml:space="preserve">2.8, пунктом 2.9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w:t>
      </w:r>
      <w:r w:rsidRPr="002F3735">
        <w:rPr>
          <w:rFonts w:eastAsia="Times New Roman" w:cs="Times New Roman"/>
          <w:bCs/>
          <w:color w:val="000000"/>
          <w:szCs w:val="28"/>
          <w:lang w:eastAsia="ru-RU" w:bidi="ar-SA"/>
        </w:rPr>
        <w:t>уведомления о планируемом строительстве</w:t>
      </w:r>
      <w:r w:rsidRPr="002F3735">
        <w:rPr>
          <w:rFonts w:eastAsia="Times New Roman" w:cs="Times New Roman"/>
          <w:szCs w:val="28"/>
          <w:lang w:eastAsia="ru-RU" w:bidi="ar-SA"/>
        </w:rPr>
        <w:t xml:space="preserve"> и прилагаемых документов.</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suppressAutoHyphens w:val="0"/>
        <w:autoSpaceDE w:val="0"/>
        <w:autoSpaceDN w:val="0"/>
        <w:adjustRightInd w:val="0"/>
        <w:ind w:firstLine="0"/>
        <w:jc w:val="center"/>
        <w:textAlignment w:val="auto"/>
        <w:outlineLvl w:val="5"/>
        <w:rPr>
          <w:rFonts w:eastAsia="Times New Roman" w:cs="Times New Roman"/>
          <w:b/>
          <w:bCs/>
          <w:szCs w:val="28"/>
          <w:lang w:eastAsia="ru-RU" w:bidi="ar-SA"/>
        </w:rPr>
      </w:pPr>
      <w:r w:rsidRPr="002F3735">
        <w:rPr>
          <w:rFonts w:eastAsia="Times New Roman" w:cs="Times New Roman"/>
          <w:b/>
          <w:bCs/>
          <w:szCs w:val="28"/>
          <w:lang w:eastAsia="ru-RU" w:bidi="ar-SA"/>
        </w:rPr>
        <w:t>Межведомственное информационное взаимодействие</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3.15. Основанием для начала административной процедуры является регистрация </w:t>
      </w:r>
      <w:r w:rsidRPr="002F3735">
        <w:rPr>
          <w:rFonts w:eastAsia="Times New Roman" w:cs="Times New Roman"/>
          <w:bCs/>
          <w:color w:val="000000"/>
          <w:szCs w:val="28"/>
          <w:lang w:eastAsia="ru-RU" w:bidi="ar-SA"/>
        </w:rPr>
        <w:t>уведомления о планируемом строительстве</w:t>
      </w:r>
      <w:r w:rsidRPr="002F3735">
        <w:rPr>
          <w:rFonts w:eastAsia="Times New Roman" w:cs="Times New Roman"/>
          <w:szCs w:val="28"/>
          <w:lang w:eastAsia="ru-RU" w:bidi="ar-SA"/>
        </w:rPr>
        <w:t xml:space="preserve"> и приложенных к уведомлению документов, если заявитель самостоятельно не представил документы, указанные в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2F3735">
          <w:rPr>
            <w:rFonts w:eastAsia="Times New Roman" w:cs="Times New Roman"/>
            <w:szCs w:val="28"/>
            <w:lang w:eastAsia="ru-RU" w:bidi="ar-SA"/>
          </w:rPr>
          <w:t>пункте</w:t>
        </w:r>
      </w:hyperlink>
      <w:r w:rsidRPr="002F3735">
        <w:rPr>
          <w:rFonts w:eastAsia="Times New Roman" w:cs="Times New Roman"/>
          <w:szCs w:val="28"/>
          <w:lang w:eastAsia="ru-RU" w:bidi="ar-SA"/>
        </w:rPr>
        <w:t xml:space="preserve"> 2.9 Административного регламента.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3.16.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запрос о представлении в уполномоченный орган документов (их копий или сведений, содержащихся в них), предусмотренных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2F3735">
          <w:rPr>
            <w:rFonts w:eastAsia="Times New Roman" w:cs="Times New Roman"/>
            <w:szCs w:val="28"/>
            <w:lang w:eastAsia="ru-RU" w:bidi="ar-SA"/>
          </w:rPr>
          <w:t>пункт</w:t>
        </w:r>
      </w:hyperlink>
      <w:r w:rsidRPr="002F3735">
        <w:rPr>
          <w:rFonts w:eastAsia="Times New Roman" w:cs="Times New Roman"/>
          <w:szCs w:val="28"/>
          <w:lang w:eastAsia="ru-RU" w:bidi="ar-SA"/>
        </w:rPr>
        <w:t>ом 2.9 Административного регламента, в соответствии с перечнем информационных запросов, указанных в пункте 3.17 Административного регламента, если заявитель не представил указанные документы самостоятельно.</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bookmarkStart w:id="2" w:name="Par323"/>
      <w:bookmarkEnd w:id="2"/>
      <w:r w:rsidRPr="002F3735">
        <w:rPr>
          <w:rFonts w:eastAsia="Times New Roman" w:cs="Times New Roman"/>
          <w:szCs w:val="28"/>
          <w:lang w:eastAsia="ru-RU" w:bidi="ar-SA"/>
        </w:rPr>
        <w:t xml:space="preserve">3.17. Перечень запрашиваемых документов, необходимых для предоставления </w:t>
      </w:r>
      <w:r w:rsidR="00DF379B"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1) </w:t>
      </w:r>
      <w:r w:rsidRPr="002F3735">
        <w:rPr>
          <w:rFonts w:eastAsia="Times New Roman" w:cs="Times New Roman"/>
          <w:bCs/>
          <w:color w:val="000000"/>
          <w:szCs w:val="28"/>
          <w:lang w:eastAsia="ru-RU" w:bidi="ar-SA"/>
        </w:rPr>
        <w:t>сведения из Единого государственного реестра недвижимости об основных характеристиках и зарегистрированных правах на земельный участок</w:t>
      </w:r>
      <w:r w:rsidRPr="002F3735">
        <w:rPr>
          <w:rFonts w:eastAsia="Times New Roman" w:cs="Times New Roman"/>
          <w:szCs w:val="28"/>
          <w:lang w:eastAsia="ru-RU" w:bidi="ar-SA"/>
        </w:rPr>
        <w:t xml:space="preserve"> Запрос о представлении документов (их копий или сведений, содержащихся в них) направляется в</w:t>
      </w:r>
      <w:r w:rsidR="00DF379B" w:rsidRPr="002F3735">
        <w:rPr>
          <w:rFonts w:eastAsia="Times New Roman" w:cs="Times New Roman"/>
          <w:i/>
          <w:szCs w:val="28"/>
          <w:lang w:eastAsia="ru-RU" w:bidi="ar-SA"/>
        </w:rPr>
        <w:t xml:space="preserve"> </w:t>
      </w:r>
      <w:r w:rsidR="008B6F5A" w:rsidRPr="002F3735">
        <w:rPr>
          <w:rFonts w:eastAsia="Times New Roman" w:cs="Times New Roman"/>
          <w:szCs w:val="28"/>
          <w:lang w:eastAsia="ru-RU" w:bidi="ar-SA"/>
        </w:rPr>
        <w:t>Управление Федеральной службы государственной регистрации, кадастра и картографии по Красноярскому краю</w:t>
      </w:r>
      <w:r w:rsidRPr="002F3735">
        <w:rPr>
          <w:rFonts w:eastAsia="Times New Roman" w:cs="Times New Roman"/>
          <w:szCs w:val="28"/>
          <w:lang w:eastAsia="ru-RU" w:bidi="ar-SA"/>
        </w:rPr>
        <w:t>;</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2) </w:t>
      </w:r>
      <w:r w:rsidRPr="002F3735">
        <w:rPr>
          <w:rFonts w:eastAsia="Times New Roman" w:cs="Times New Roman"/>
          <w:bCs/>
          <w:color w:val="000000"/>
          <w:szCs w:val="28"/>
          <w:lang w:eastAsia="ru-RU" w:bidi="ar-SA"/>
        </w:rPr>
        <w:t xml:space="preserve">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w:t>
      </w:r>
      <w:r w:rsidRPr="002F3735">
        <w:rPr>
          <w:rFonts w:eastAsia="Times New Roman" w:cs="Times New Roman"/>
          <w:szCs w:val="28"/>
          <w:lang w:eastAsia="ru-RU" w:bidi="ar-SA"/>
        </w:rPr>
        <w:t>Запрос о представлении документов (их копий или сведений, содержащихся в них) направляется в</w:t>
      </w:r>
      <w:r w:rsidR="008B6F5A" w:rsidRPr="002F3735">
        <w:rPr>
          <w:rFonts w:eastAsia="Times New Roman" w:cs="Times New Roman"/>
          <w:i/>
          <w:szCs w:val="28"/>
          <w:lang w:eastAsia="ru-RU" w:bidi="ar-SA"/>
        </w:rPr>
        <w:t xml:space="preserve"> </w:t>
      </w:r>
      <w:r w:rsidR="008B6F5A" w:rsidRPr="002F3735">
        <w:rPr>
          <w:rFonts w:eastAsia="Times New Roman" w:cs="Times New Roman"/>
          <w:szCs w:val="28"/>
          <w:lang w:eastAsia="ru-RU" w:bidi="ar-SA"/>
        </w:rPr>
        <w:t>Федеральную налоговую службу</w:t>
      </w:r>
      <w:r w:rsidR="00F3586A" w:rsidRPr="002F3735">
        <w:rPr>
          <w:rFonts w:eastAsia="Times New Roman" w:cs="Times New Roman"/>
          <w:szCs w:val="28"/>
          <w:lang w:eastAsia="ru-RU" w:bidi="ar-SA"/>
        </w:rPr>
        <w:t>;</w:t>
      </w:r>
    </w:p>
    <w:p w:rsidR="00F3586A" w:rsidRPr="002F3735" w:rsidRDefault="00F3586A" w:rsidP="00F3586A">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 уведомление службы по государственной охране объектов культурного наследия Красноярского края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Запрос о представлении документов (их копий или сведений, содержащихся в них) направляется в службу по государственной охране объектов культурного наследия Красноярского края.</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Запрос о представлении в уполномоченный орган документов (их копий или сведений, содержащихся в них) содержит:</w:t>
      </w:r>
    </w:p>
    <w:p w:rsidR="00F87811" w:rsidRPr="002F3735" w:rsidRDefault="008B6F5A"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 </w:t>
      </w:r>
      <w:r w:rsidR="00F87811" w:rsidRPr="002F3735">
        <w:rPr>
          <w:rFonts w:eastAsia="Times New Roman" w:cs="Times New Roman"/>
          <w:szCs w:val="28"/>
          <w:lang w:eastAsia="ru-RU" w:bidi="ar-SA"/>
        </w:rPr>
        <w:t>наименование органа или организации, в адрес которых направляется межведомственный запрос;</w:t>
      </w:r>
    </w:p>
    <w:p w:rsidR="00F87811" w:rsidRPr="002F3735" w:rsidRDefault="008B6F5A"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 </w:t>
      </w:r>
      <w:r w:rsidR="00F87811" w:rsidRPr="002F3735">
        <w:rPr>
          <w:rFonts w:eastAsia="Times New Roman" w:cs="Times New Roman"/>
          <w:szCs w:val="28"/>
          <w:lang w:eastAsia="ru-RU" w:bidi="ar-SA"/>
        </w:rPr>
        <w:t xml:space="preserve">наименование </w:t>
      </w:r>
      <w:r w:rsidRPr="002F3735">
        <w:rPr>
          <w:rFonts w:eastAsia="Times New Roman" w:cs="Times New Roman"/>
          <w:szCs w:val="28"/>
          <w:lang w:eastAsia="ru-RU" w:bidi="ar-SA"/>
        </w:rPr>
        <w:t>муниципальной</w:t>
      </w:r>
      <w:r w:rsidR="00F87811" w:rsidRPr="002F3735">
        <w:rPr>
          <w:rFonts w:eastAsia="Times New Roman" w:cs="Times New Roman"/>
          <w:szCs w:val="28"/>
          <w:lang w:eastAsia="ru-RU" w:bidi="ar-SA"/>
        </w:rPr>
        <w:t xml:space="preserve"> услуги, для предоставления которой необходимо представление документа и (или) информации;</w:t>
      </w:r>
    </w:p>
    <w:p w:rsidR="00F87811" w:rsidRPr="002F3735" w:rsidRDefault="008B6F5A"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 </w:t>
      </w:r>
      <w:r w:rsidR="00F87811" w:rsidRPr="002F3735">
        <w:rPr>
          <w:rFonts w:eastAsia="Times New Roman" w:cs="Times New Roman"/>
          <w:szCs w:val="28"/>
          <w:lang w:eastAsia="ru-RU" w:bidi="ar-SA"/>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Pr="002F3735">
        <w:rPr>
          <w:rFonts w:eastAsia="Times New Roman" w:cs="Times New Roman"/>
          <w:szCs w:val="28"/>
          <w:lang w:eastAsia="ru-RU" w:bidi="ar-SA"/>
        </w:rPr>
        <w:t>муниципальной</w:t>
      </w:r>
      <w:r w:rsidR="00F87811" w:rsidRPr="002F3735">
        <w:rPr>
          <w:rFonts w:eastAsia="Times New Roman" w:cs="Times New Roman"/>
          <w:szCs w:val="28"/>
          <w:lang w:eastAsia="ru-RU" w:bidi="ar-SA"/>
        </w:rPr>
        <w:t xml:space="preserve"> услуги, и указание на реквизиты данного нормативного правового акта;</w:t>
      </w:r>
    </w:p>
    <w:p w:rsidR="00F87811" w:rsidRPr="002F3735" w:rsidRDefault="008B6F5A"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 </w:t>
      </w:r>
      <w:r w:rsidR="00F87811" w:rsidRPr="002F3735">
        <w:rPr>
          <w:rFonts w:eastAsia="Times New Roman" w:cs="Times New Roman"/>
          <w:szCs w:val="28"/>
          <w:lang w:eastAsia="ru-RU" w:bidi="ar-SA"/>
        </w:rPr>
        <w:t>реквизиты и наименования документов, необходимых для предоставления муници</w:t>
      </w:r>
      <w:r w:rsidRPr="002F3735">
        <w:rPr>
          <w:rFonts w:eastAsia="Times New Roman" w:cs="Times New Roman"/>
          <w:szCs w:val="28"/>
          <w:lang w:eastAsia="ru-RU" w:bidi="ar-SA"/>
        </w:rPr>
        <w:t>пальной</w:t>
      </w:r>
      <w:r w:rsidR="00F87811" w:rsidRPr="002F3735">
        <w:rPr>
          <w:rFonts w:eastAsia="Times New Roman" w:cs="Times New Roman"/>
          <w:szCs w:val="28"/>
          <w:lang w:eastAsia="ru-RU" w:bidi="ar-SA"/>
        </w:rPr>
        <w:t xml:space="preserve"> услуги.</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Для получения документов, указанных в подпунктах 1 - 2 пункта 3.17 Административного регламента, срок направления межведомственного запроса составляет три рабочих дня со дня регистрация уведомления о планируемом строительстве и приложенных к уведомлению документов.</w:t>
      </w:r>
    </w:p>
    <w:p w:rsidR="008A590B" w:rsidRPr="002F3735" w:rsidRDefault="008A590B" w:rsidP="008A590B">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Для получения документа, указанного в подпункте 3 пункта 3.17 Административного регламента, срок направления межведомственного запроса составляет три рабочих дня со дня поступления уведомления о планируемом строительстве при отсутствии оснований для его возврата, предусмотренных пунктом 2.17 Административного регламента. В данном случае уполномоченный орган направляет в орган исполнительной власти субъекта Российской Федерации, уполномоченный в области охраны объектов культурного наследия, уведомление о планируемом строительстве и приложенное к нему описание внешнего облика объекта индивидуального жилищного строительства или садового дома.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3.18. По межведомственным запросам документы (их копии или сведения, содержащиеся в них</w:t>
      </w:r>
      <w:r w:rsidR="008B6F5A" w:rsidRPr="002F3735">
        <w:rPr>
          <w:rFonts w:eastAsia="Times New Roman" w:cs="Times New Roman"/>
          <w:szCs w:val="28"/>
          <w:lang w:eastAsia="ru-RU" w:bidi="ar-SA"/>
        </w:rPr>
        <w:t>), предусмотренные подпунктами «а» - «б»</w:t>
      </w:r>
      <w:r w:rsidRPr="002F3735">
        <w:rPr>
          <w:rFonts w:eastAsia="Times New Roman" w:cs="Times New Roman"/>
          <w:szCs w:val="28"/>
          <w:lang w:eastAsia="ru-RU" w:bidi="ar-SA"/>
        </w:rPr>
        <w:t xml:space="preserve">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2F3735">
          <w:rPr>
            <w:rFonts w:eastAsia="Times New Roman" w:cs="Times New Roman"/>
            <w:szCs w:val="28"/>
            <w:lang w:eastAsia="ru-RU" w:bidi="ar-SA"/>
          </w:rPr>
          <w:t>пункта 2.9</w:t>
        </w:r>
      </w:hyperlink>
      <w:r w:rsidRPr="002F3735">
        <w:rPr>
          <w:rFonts w:eastAsia="Times New Roman" w:cs="Times New Roman"/>
          <w:szCs w:val="28"/>
          <w:lang w:eastAsia="ru-RU" w:bidi="ar-SA"/>
        </w:rPr>
        <w:t xml:space="preserve"> Административного регламента, предоставляются органами, указанными в </w:t>
      </w:r>
      <w:hyperlink w:anchor="Par323" w:tooltip="63. Перечень запрашиваемых документов, необходимых для предоставления государственной услуги:" w:history="1">
        <w:r w:rsidRPr="002F3735">
          <w:rPr>
            <w:rFonts w:eastAsia="Times New Roman" w:cs="Times New Roman"/>
            <w:szCs w:val="28"/>
            <w:lang w:eastAsia="ru-RU" w:bidi="ar-SA"/>
          </w:rPr>
          <w:t xml:space="preserve">пункте </w:t>
        </w:r>
      </w:hyperlink>
      <w:r w:rsidRPr="002F3735">
        <w:rPr>
          <w:rFonts w:eastAsia="Times New Roman" w:cs="Times New Roman"/>
          <w:szCs w:val="28"/>
          <w:lang w:eastAsia="ru-RU" w:bidi="ar-SA"/>
        </w:rPr>
        <w:t xml:space="preserve">3.17 Административного регламента, в распоряжении которых находятся эти документы в электронной форме, в срок </w:t>
      </w:r>
      <w:r w:rsidR="00582484" w:rsidRPr="002F3735">
        <w:rPr>
          <w:rFonts w:eastAsia="Times New Roman" w:cs="Times New Roman"/>
          <w:szCs w:val="28"/>
          <w:lang w:eastAsia="ru-RU" w:bidi="ar-SA"/>
        </w:rPr>
        <w:t xml:space="preserve">не более 48 часов с момента направления </w:t>
      </w:r>
      <w:r w:rsidRPr="002F3735">
        <w:rPr>
          <w:rFonts w:eastAsia="Times New Roman" w:cs="Times New Roman"/>
          <w:szCs w:val="28"/>
          <w:lang w:eastAsia="ru-RU" w:bidi="ar-SA"/>
        </w:rPr>
        <w:t>соответствующего межведомственного запроса.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3.19. Межведомственное информационное взаимодействие может осуществляться на бумажном носителе:</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2) при необходимости представления оригиналов документов на бумажном носителе при направлении межведомственного запроса.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подпунктами </w:t>
      </w:r>
      <w:r w:rsidR="008B6F5A" w:rsidRPr="002F3735">
        <w:rPr>
          <w:rFonts w:eastAsia="Times New Roman" w:cs="Times New Roman"/>
          <w:szCs w:val="28"/>
          <w:lang w:eastAsia="ru-RU" w:bidi="ar-SA"/>
        </w:rPr>
        <w:t xml:space="preserve">«а» - «б» </w:t>
      </w:r>
      <w:r w:rsidRPr="002F3735">
        <w:rPr>
          <w:rFonts w:eastAsia="Times New Roman" w:cs="Times New Roman"/>
          <w:szCs w:val="28"/>
          <w:lang w:eastAsia="ru-RU" w:bidi="ar-SA"/>
        </w:rPr>
        <w:t>пункта 2.9 Административного регламента, предоставляются органами, указанными в пункте 3.17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3.20.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1224AE" w:rsidRPr="002F3735" w:rsidRDefault="001224AE" w:rsidP="001224AE">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В случае </w:t>
      </w:r>
      <w:proofErr w:type="spellStart"/>
      <w:r w:rsidRPr="002F3735">
        <w:rPr>
          <w:rFonts w:eastAsia="Times New Roman" w:cs="Times New Roman"/>
          <w:szCs w:val="28"/>
          <w:lang w:eastAsia="ru-RU" w:bidi="ar-SA"/>
        </w:rPr>
        <w:t>ненаправления</w:t>
      </w:r>
      <w:proofErr w:type="spellEnd"/>
      <w:r w:rsidRPr="002F3735">
        <w:rPr>
          <w:rFonts w:eastAsia="Times New Roman" w:cs="Times New Roman"/>
          <w:szCs w:val="28"/>
          <w:lang w:eastAsia="ru-RU" w:bidi="ar-SA"/>
        </w:rPr>
        <w:t xml:space="preserve"> в срок, указанный в пункте 3.19 Административного регламента,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p>
    <w:p w:rsidR="00F87811" w:rsidRPr="002F3735" w:rsidRDefault="00F87811" w:rsidP="00F87811">
      <w:pPr>
        <w:keepNext w:val="0"/>
        <w:suppressAutoHyphens w:val="0"/>
        <w:autoSpaceDE w:val="0"/>
        <w:autoSpaceDN w:val="0"/>
        <w:adjustRightInd w:val="0"/>
        <w:ind w:firstLine="0"/>
        <w:jc w:val="center"/>
        <w:textAlignment w:val="auto"/>
        <w:outlineLvl w:val="5"/>
        <w:rPr>
          <w:rFonts w:eastAsia="Times New Roman" w:cs="Times New Roman"/>
          <w:b/>
          <w:bCs/>
          <w:szCs w:val="28"/>
          <w:lang w:eastAsia="ru-RU" w:bidi="ar-SA"/>
        </w:rPr>
      </w:pPr>
      <w:r w:rsidRPr="002F3735">
        <w:rPr>
          <w:rFonts w:eastAsia="Times New Roman" w:cs="Times New Roman"/>
          <w:b/>
          <w:bCs/>
          <w:szCs w:val="28"/>
          <w:lang w:eastAsia="ru-RU" w:bidi="ar-SA"/>
        </w:rPr>
        <w:t>Принятие решения о предоставлении (об отказе</w:t>
      </w:r>
    </w:p>
    <w:p w:rsidR="00F87811" w:rsidRPr="002F3735" w:rsidRDefault="00F87811" w:rsidP="00F87811">
      <w:pPr>
        <w:keepNext w:val="0"/>
        <w:suppressAutoHyphens w:val="0"/>
        <w:autoSpaceDE w:val="0"/>
        <w:autoSpaceDN w:val="0"/>
        <w:adjustRightInd w:val="0"/>
        <w:ind w:firstLine="0"/>
        <w:jc w:val="center"/>
        <w:textAlignment w:val="auto"/>
        <w:rPr>
          <w:rFonts w:eastAsia="Times New Roman" w:cs="Times New Roman"/>
          <w:b/>
          <w:bCs/>
          <w:szCs w:val="28"/>
          <w:lang w:eastAsia="ru-RU" w:bidi="ar-SA"/>
        </w:rPr>
      </w:pPr>
      <w:r w:rsidRPr="002F3735">
        <w:rPr>
          <w:rFonts w:eastAsia="Times New Roman" w:cs="Times New Roman"/>
          <w:b/>
          <w:bCs/>
          <w:szCs w:val="28"/>
          <w:lang w:eastAsia="ru-RU" w:bidi="ar-SA"/>
        </w:rPr>
        <w:t xml:space="preserve">в предоставлении) </w:t>
      </w:r>
      <w:r w:rsidR="008B6F5A" w:rsidRPr="002F3735">
        <w:rPr>
          <w:rFonts w:eastAsia="Times New Roman" w:cs="Times New Roman"/>
          <w:b/>
          <w:bCs/>
          <w:szCs w:val="28"/>
          <w:lang w:eastAsia="ru-RU" w:bidi="ar-SA"/>
        </w:rPr>
        <w:t>муниципальной</w:t>
      </w:r>
      <w:r w:rsidRPr="002F3735">
        <w:rPr>
          <w:rFonts w:eastAsia="Times New Roman" w:cs="Times New Roman"/>
          <w:b/>
          <w:bCs/>
          <w:szCs w:val="28"/>
          <w:lang w:eastAsia="ru-RU" w:bidi="ar-SA"/>
        </w:rPr>
        <w:t xml:space="preserve"> услуги</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3.21. Основанием для начала административной процедуры является регистрация </w:t>
      </w:r>
      <w:r w:rsidRPr="002F3735">
        <w:rPr>
          <w:rFonts w:eastAsia="Times New Roman" w:cs="Times New Roman"/>
          <w:bCs/>
          <w:color w:val="000000"/>
          <w:szCs w:val="28"/>
          <w:lang w:eastAsia="ru-RU" w:bidi="ar-SA"/>
        </w:rPr>
        <w:t>уведомления о планируемом строительстве</w:t>
      </w:r>
      <w:r w:rsidRPr="002F3735">
        <w:rPr>
          <w:rFonts w:eastAsia="Times New Roman" w:cs="Times New Roman"/>
          <w:szCs w:val="28"/>
          <w:lang w:eastAsia="ru-RU" w:bidi="ar-SA"/>
        </w:rPr>
        <w:t xml:space="preserve"> и документо</w:t>
      </w:r>
      <w:r w:rsidR="008B6F5A" w:rsidRPr="002F3735">
        <w:rPr>
          <w:rFonts w:eastAsia="Times New Roman" w:cs="Times New Roman"/>
          <w:szCs w:val="28"/>
          <w:lang w:eastAsia="ru-RU" w:bidi="ar-SA"/>
        </w:rPr>
        <w:t>в, пр</w:t>
      </w:r>
      <w:r w:rsidR="009B6687" w:rsidRPr="002F3735">
        <w:rPr>
          <w:rFonts w:eastAsia="Times New Roman" w:cs="Times New Roman"/>
          <w:szCs w:val="28"/>
          <w:lang w:eastAsia="ru-RU" w:bidi="ar-SA"/>
        </w:rPr>
        <w:t xml:space="preserve">едусмотренных подпунктами «б» - </w:t>
      </w:r>
      <w:r w:rsidR="0074432D" w:rsidRPr="002F3735">
        <w:rPr>
          <w:rFonts w:eastAsia="Times New Roman" w:cs="Times New Roman"/>
          <w:szCs w:val="28"/>
          <w:lang w:eastAsia="ru-RU" w:bidi="ar-SA"/>
        </w:rPr>
        <w:t>«е</w:t>
      </w:r>
      <w:r w:rsidR="008B6F5A" w:rsidRPr="002F3735">
        <w:rPr>
          <w:rFonts w:eastAsia="Times New Roman" w:cs="Times New Roman"/>
          <w:szCs w:val="28"/>
          <w:lang w:eastAsia="ru-RU" w:bidi="ar-SA"/>
        </w:rPr>
        <w:t>»</w:t>
      </w:r>
      <w:r w:rsidRPr="002F3735">
        <w:rPr>
          <w:rFonts w:eastAsia="Times New Roman" w:cs="Times New Roman"/>
          <w:szCs w:val="28"/>
          <w:lang w:eastAsia="ru-RU" w:bidi="ar-SA"/>
        </w:rPr>
        <w:t xml:space="preserve"> пункта 2.8, пунктом 2.9 Административного регламента.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3.22. В рамках рассмотрения </w:t>
      </w:r>
      <w:r w:rsidRPr="002F3735">
        <w:rPr>
          <w:rFonts w:eastAsia="Times New Roman" w:cs="Times New Roman"/>
          <w:bCs/>
          <w:color w:val="000000"/>
          <w:szCs w:val="28"/>
          <w:lang w:eastAsia="ru-RU" w:bidi="ar-SA"/>
        </w:rPr>
        <w:t>уведомления о планируемом строительстве</w:t>
      </w:r>
      <w:r w:rsidRPr="002F3735">
        <w:rPr>
          <w:rFonts w:eastAsia="Times New Roman" w:cs="Times New Roman"/>
          <w:szCs w:val="28"/>
          <w:lang w:eastAsia="ru-RU" w:bidi="ar-SA"/>
        </w:rPr>
        <w:t xml:space="preserve"> и документо</w:t>
      </w:r>
      <w:r w:rsidR="008B6F5A" w:rsidRPr="002F3735">
        <w:rPr>
          <w:rFonts w:eastAsia="Times New Roman" w:cs="Times New Roman"/>
          <w:szCs w:val="28"/>
          <w:lang w:eastAsia="ru-RU" w:bidi="ar-SA"/>
        </w:rPr>
        <w:t>в, пред</w:t>
      </w:r>
      <w:r w:rsidR="0027706D" w:rsidRPr="002F3735">
        <w:rPr>
          <w:rFonts w:eastAsia="Times New Roman" w:cs="Times New Roman"/>
          <w:szCs w:val="28"/>
          <w:lang w:eastAsia="ru-RU" w:bidi="ar-SA"/>
        </w:rPr>
        <w:t xml:space="preserve">усмотренных подпунктами «б» - </w:t>
      </w:r>
      <w:r w:rsidR="0074432D" w:rsidRPr="002F3735">
        <w:rPr>
          <w:rFonts w:eastAsia="Times New Roman" w:cs="Times New Roman"/>
          <w:szCs w:val="28"/>
          <w:lang w:eastAsia="ru-RU" w:bidi="ar-SA"/>
        </w:rPr>
        <w:t>«е</w:t>
      </w:r>
      <w:r w:rsidR="008B6F5A" w:rsidRPr="002F3735">
        <w:rPr>
          <w:rFonts w:eastAsia="Times New Roman" w:cs="Times New Roman"/>
          <w:szCs w:val="28"/>
          <w:lang w:eastAsia="ru-RU" w:bidi="ar-SA"/>
        </w:rPr>
        <w:t>»</w:t>
      </w:r>
      <w:r w:rsidRPr="002F3735">
        <w:rPr>
          <w:rFonts w:eastAsia="Times New Roman" w:cs="Times New Roman"/>
          <w:szCs w:val="28"/>
          <w:lang w:eastAsia="ru-RU" w:bidi="ar-SA"/>
        </w:rPr>
        <w:t xml:space="preserve"> пункта 2.8, пунктом 2.9 Административного регламента, осуществляется проверка наличия и правильности оформления доку</w:t>
      </w:r>
      <w:r w:rsidR="008B6F5A" w:rsidRPr="002F3735">
        <w:rPr>
          <w:rFonts w:eastAsia="Times New Roman" w:cs="Times New Roman"/>
          <w:szCs w:val="28"/>
          <w:lang w:eastAsia="ru-RU" w:bidi="ar-SA"/>
        </w:rPr>
        <w:t>мент</w:t>
      </w:r>
      <w:r w:rsidR="009B6687" w:rsidRPr="002F3735">
        <w:rPr>
          <w:rFonts w:eastAsia="Times New Roman" w:cs="Times New Roman"/>
          <w:szCs w:val="28"/>
          <w:lang w:eastAsia="ru-RU" w:bidi="ar-SA"/>
        </w:rPr>
        <w:t xml:space="preserve">ов, указанных в подпунктах «б» - </w:t>
      </w:r>
      <w:r w:rsidR="0074432D" w:rsidRPr="002F3735">
        <w:rPr>
          <w:rFonts w:eastAsia="Times New Roman" w:cs="Times New Roman"/>
          <w:szCs w:val="28"/>
          <w:lang w:eastAsia="ru-RU" w:bidi="ar-SA"/>
        </w:rPr>
        <w:t>«е</w:t>
      </w:r>
      <w:r w:rsidR="008B6F5A" w:rsidRPr="002F3735">
        <w:rPr>
          <w:rFonts w:eastAsia="Times New Roman" w:cs="Times New Roman"/>
          <w:szCs w:val="28"/>
          <w:lang w:eastAsia="ru-RU" w:bidi="ar-SA"/>
        </w:rPr>
        <w:t>»</w:t>
      </w:r>
      <w:r w:rsidRPr="002F3735">
        <w:rPr>
          <w:rFonts w:eastAsia="Times New Roman" w:cs="Times New Roman"/>
          <w:szCs w:val="28"/>
          <w:lang w:eastAsia="ru-RU" w:bidi="ar-SA"/>
        </w:rPr>
        <w:t xml:space="preserve"> пункта 2.8, пунктом 2.9 Административного регламента.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3.23. Неполучение (несвоевременное получение) документов (их копий или сведений, содержащихся в них), предусмотренных подпунктом 3.17 А</w:t>
      </w:r>
      <w:r w:rsidR="0027706D" w:rsidRPr="002F3735">
        <w:rPr>
          <w:rFonts w:eastAsia="Times New Roman" w:cs="Times New Roman"/>
          <w:szCs w:val="28"/>
          <w:lang w:eastAsia="ru-RU" w:bidi="ar-SA"/>
        </w:rPr>
        <w:t xml:space="preserve">дминистративного регламента, не </w:t>
      </w:r>
      <w:r w:rsidRPr="002F3735">
        <w:rPr>
          <w:rFonts w:eastAsia="Times New Roman" w:cs="Times New Roman"/>
          <w:szCs w:val="28"/>
          <w:lang w:eastAsia="ru-RU" w:bidi="ar-SA"/>
        </w:rPr>
        <w:t>может являться основанием для отказа в предоставлении муниципальной) услуги.</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3.24. Должностное лицо ответственного структурного подразделения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3.25. Критериями принятия решения о предоставлении </w:t>
      </w:r>
      <w:r w:rsidR="008B6F5A"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являются:</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1) соответствие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2) допустимость размещения указанных в уведомлении о планируемом строительстве объекта индивидуального жилищного строительства или садового дома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 наличие у лица, подавшего или направившего уведомление о планируемом строитель</w:t>
      </w:r>
      <w:r w:rsidR="00403A52" w:rsidRPr="002F3735">
        <w:rPr>
          <w:rFonts w:eastAsia="Times New Roman" w:cs="Times New Roman"/>
          <w:szCs w:val="28"/>
          <w:lang w:eastAsia="ru-RU" w:bidi="ar-SA"/>
        </w:rPr>
        <w:t>стве, прав на земельный участок;</w:t>
      </w:r>
    </w:p>
    <w:p w:rsidR="00403A52" w:rsidRPr="002F3735" w:rsidRDefault="00403A52" w:rsidP="00403A52">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4) </w:t>
      </w:r>
      <w:proofErr w:type="spellStart"/>
      <w:r w:rsidRPr="002F3735">
        <w:rPr>
          <w:rFonts w:eastAsia="Times New Roman" w:cs="Times New Roman"/>
          <w:szCs w:val="28"/>
          <w:lang w:eastAsia="ru-RU" w:bidi="ar-SA"/>
        </w:rPr>
        <w:t>непоступление</w:t>
      </w:r>
      <w:proofErr w:type="spellEnd"/>
      <w:r w:rsidRPr="002F3735">
        <w:rPr>
          <w:rFonts w:eastAsia="Times New Roman" w:cs="Times New Roman"/>
          <w:szCs w:val="28"/>
          <w:lang w:eastAsia="ru-RU" w:bidi="ar-SA"/>
        </w:rPr>
        <w:t xml:space="preserve"> </w:t>
      </w:r>
      <w:r w:rsidRPr="002F3735">
        <w:rPr>
          <w:rFonts w:eastAsia="Times New Roman" w:cs="Times New Roman"/>
          <w:bCs/>
          <w:szCs w:val="28"/>
          <w:lang w:eastAsia="ru-RU" w:bidi="ar-SA"/>
        </w:rPr>
        <w:t>в срок, указанный в части 9 статьи 51.1</w:t>
      </w:r>
      <w:r w:rsidRPr="002F3735">
        <w:rPr>
          <w:rFonts w:eastAsia="Times New Roman" w:cs="Times New Roman"/>
          <w:bCs/>
          <w:szCs w:val="28"/>
          <w:vertAlign w:val="superscript"/>
          <w:lang w:eastAsia="ru-RU" w:bidi="ar-SA"/>
        </w:rPr>
        <w:t xml:space="preserve"> </w:t>
      </w:r>
      <w:r w:rsidRPr="002F3735">
        <w:rPr>
          <w:rFonts w:eastAsia="Times New Roman" w:cs="Times New Roman"/>
          <w:bCs/>
          <w:szCs w:val="28"/>
          <w:lang w:eastAsia="ru-RU" w:bidi="ar-SA"/>
        </w:rPr>
        <w:t>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уведомления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3.26. Критериями принятия решения об отказе в предоставлении </w:t>
      </w:r>
      <w:r w:rsidR="008D2864"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а)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б)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в) уведомление о планируемом строительстве подано или направлено лицом, не являющимся застройщиком в связи с отсутствием у</w:t>
      </w:r>
      <w:r w:rsidR="005E6417" w:rsidRPr="002F3735">
        <w:rPr>
          <w:rFonts w:eastAsia="Times New Roman" w:cs="Times New Roman"/>
          <w:szCs w:val="28"/>
          <w:lang w:eastAsia="ru-RU" w:bidi="ar-SA"/>
        </w:rPr>
        <w:t xml:space="preserve"> него прав на земельный участок;</w:t>
      </w:r>
    </w:p>
    <w:p w:rsidR="005E6417" w:rsidRPr="002F3735" w:rsidRDefault="005E6417" w:rsidP="005E6417">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г) в срок, указанный в части 9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3.27. По результатам проверки документо</w:t>
      </w:r>
      <w:r w:rsidR="008D2864" w:rsidRPr="002F3735">
        <w:rPr>
          <w:rFonts w:eastAsia="Times New Roman" w:cs="Times New Roman"/>
          <w:szCs w:val="28"/>
          <w:lang w:eastAsia="ru-RU" w:bidi="ar-SA"/>
        </w:rPr>
        <w:t>в, предусмотренных подпунктами «б»</w:t>
      </w:r>
      <w:r w:rsidRPr="002F3735">
        <w:rPr>
          <w:rFonts w:eastAsia="Times New Roman" w:cs="Times New Roman"/>
          <w:szCs w:val="28"/>
          <w:lang w:eastAsia="ru-RU" w:bidi="ar-SA"/>
        </w:rPr>
        <w:t xml:space="preserve"> </w:t>
      </w:r>
      <w:r w:rsidR="0027706D" w:rsidRPr="002F3735">
        <w:rPr>
          <w:rFonts w:eastAsia="Times New Roman" w:cs="Times New Roman"/>
          <w:szCs w:val="28"/>
          <w:lang w:eastAsia="ru-RU" w:bidi="ar-SA"/>
        </w:rPr>
        <w:t xml:space="preserve">- </w:t>
      </w:r>
      <w:r w:rsidR="0074432D" w:rsidRPr="002F3735">
        <w:rPr>
          <w:rFonts w:eastAsia="Times New Roman" w:cs="Times New Roman"/>
          <w:szCs w:val="28"/>
          <w:lang w:eastAsia="ru-RU" w:bidi="ar-SA"/>
        </w:rPr>
        <w:t>«е</w:t>
      </w:r>
      <w:r w:rsidR="008D2864" w:rsidRPr="002F3735">
        <w:rPr>
          <w:rFonts w:eastAsia="Times New Roman" w:cs="Times New Roman"/>
          <w:szCs w:val="28"/>
          <w:lang w:eastAsia="ru-RU" w:bidi="ar-SA"/>
        </w:rPr>
        <w:t>»</w:t>
      </w:r>
      <w:r w:rsidRPr="002F3735">
        <w:rPr>
          <w:rFonts w:eastAsia="Times New Roman" w:cs="Times New Roman"/>
          <w:szCs w:val="28"/>
          <w:lang w:eastAsia="ru-RU" w:bidi="ar-SA"/>
        </w:rPr>
        <w:t xml:space="preserve"> пункта 2.8, пунктом 2.9 Административного регламента, должностное лицо ответственного структурного подразделения подготавливает проект соответствующего решения.</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3.28. Результатом административной процедуры по принятию решения о предоставлении (об отказе в предоставлении) </w:t>
      </w:r>
      <w:r w:rsidR="008D2864"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является соответственно подписание уведомления о соответствии или уведомления о несоответствии.</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3.29. Решение о предоставлении </w:t>
      </w:r>
      <w:r w:rsidR="008D2864"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или об отказе в предоставлении </w:t>
      </w:r>
      <w:r w:rsidR="008D2864"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принимается должностным лицом, уполномоченным на принятие соответствующего решения приказом уполномоченного органа.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3.30. Решение, принимаемое должностным лицом, уполномоченным на принятие решений о предоставлении </w:t>
      </w:r>
      <w:r w:rsidR="008D2864"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или об отказе в предоставлении </w:t>
      </w:r>
      <w:r w:rsidR="008D2864"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подписывается им, в том числе с использованием усиленной квалифицированной электронной подписи.</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3.31. Срок принятия решения о предоставлении (об отказе в предоставлении) </w:t>
      </w:r>
      <w:r w:rsidR="008D2864"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w:t>
      </w:r>
      <w:r w:rsidR="008D2864" w:rsidRPr="002F3735">
        <w:rPr>
          <w:rFonts w:eastAsia="Times New Roman" w:cs="Times New Roman"/>
          <w:szCs w:val="28"/>
          <w:lang w:eastAsia="ru-RU" w:bidi="ar-SA"/>
        </w:rPr>
        <w:t xml:space="preserve">) муниципальной </w:t>
      </w:r>
      <w:r w:rsidRPr="002F3735">
        <w:rPr>
          <w:rFonts w:eastAsia="Times New Roman" w:cs="Times New Roman"/>
          <w:szCs w:val="28"/>
          <w:lang w:eastAsia="ru-RU" w:bidi="ar-SA"/>
        </w:rPr>
        <w:t xml:space="preserve">услуги, и не может превышать пять рабочих дней со дня регистрации уведомления о планируемом строительстве и документов и (или) информации, необходимых для предоставления </w:t>
      </w:r>
      <w:r w:rsidR="008D2864"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3.32. При подаче уведомления о планируемом строительстве и документо</w:t>
      </w:r>
      <w:r w:rsidR="008D2864" w:rsidRPr="002F3735">
        <w:rPr>
          <w:rFonts w:eastAsia="Times New Roman" w:cs="Times New Roman"/>
          <w:szCs w:val="28"/>
          <w:lang w:eastAsia="ru-RU" w:bidi="ar-SA"/>
        </w:rPr>
        <w:t xml:space="preserve">в, </w:t>
      </w:r>
      <w:r w:rsidR="009B6687" w:rsidRPr="002F3735">
        <w:rPr>
          <w:rFonts w:eastAsia="Times New Roman" w:cs="Times New Roman"/>
          <w:szCs w:val="28"/>
          <w:lang w:eastAsia="ru-RU" w:bidi="ar-SA"/>
        </w:rPr>
        <w:t xml:space="preserve">предусмотренных подпунктами «б» </w:t>
      </w:r>
      <w:r w:rsidR="009B6687" w:rsidRPr="002F3735">
        <w:rPr>
          <w:rFonts w:eastAsia="Times New Roman" w:cs="Times New Roman"/>
          <w:szCs w:val="28"/>
          <w:lang w:eastAsia="ru-RU" w:bidi="ar-SA"/>
        </w:rPr>
        <w:noBreakHyphen/>
        <w:t xml:space="preserve"> </w:t>
      </w:r>
      <w:r w:rsidR="0074432D" w:rsidRPr="002F3735">
        <w:rPr>
          <w:rFonts w:eastAsia="Times New Roman" w:cs="Times New Roman"/>
          <w:szCs w:val="28"/>
          <w:lang w:eastAsia="ru-RU" w:bidi="ar-SA"/>
        </w:rPr>
        <w:t>«е</w:t>
      </w:r>
      <w:r w:rsidR="008D2864" w:rsidRPr="002F3735">
        <w:rPr>
          <w:rFonts w:eastAsia="Times New Roman" w:cs="Times New Roman"/>
          <w:szCs w:val="28"/>
          <w:lang w:eastAsia="ru-RU" w:bidi="ar-SA"/>
        </w:rPr>
        <w:t>»</w:t>
      </w:r>
      <w:r w:rsidRPr="002F3735">
        <w:rPr>
          <w:rFonts w:eastAsia="Times New Roman" w:cs="Times New Roman"/>
          <w:szCs w:val="28"/>
          <w:lang w:eastAsia="ru-RU" w:bidi="ar-SA"/>
        </w:rPr>
        <w:t xml:space="preserve"> пункта 2.8, пунктом 2.9 Административного регламента, в ходе личного приема, посредством почтового отправления уведомление о несоответствии выдается заявителю на руки или направляется посредством почтового отправления.</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3.33. При подаче уведомления о планируемом строительстве и документов, предусмотренных подпунктами </w:t>
      </w:r>
      <w:r w:rsidR="008D2864" w:rsidRPr="002F3735">
        <w:rPr>
          <w:rFonts w:eastAsia="Times New Roman" w:cs="Times New Roman"/>
          <w:szCs w:val="28"/>
          <w:lang w:eastAsia="ru-RU" w:bidi="ar-SA"/>
        </w:rPr>
        <w:t xml:space="preserve">«б» - </w:t>
      </w:r>
      <w:r w:rsidR="0074432D" w:rsidRPr="002F3735">
        <w:rPr>
          <w:rFonts w:eastAsia="Times New Roman" w:cs="Times New Roman"/>
          <w:szCs w:val="28"/>
          <w:lang w:eastAsia="ru-RU" w:bidi="ar-SA"/>
        </w:rPr>
        <w:t>«е</w:t>
      </w:r>
      <w:r w:rsidR="008D2864" w:rsidRPr="002F3735">
        <w:rPr>
          <w:rFonts w:eastAsia="Times New Roman" w:cs="Times New Roman"/>
          <w:szCs w:val="28"/>
          <w:lang w:eastAsia="ru-RU" w:bidi="ar-SA"/>
        </w:rPr>
        <w:t xml:space="preserve">» </w:t>
      </w:r>
      <w:r w:rsidRPr="002F3735">
        <w:rPr>
          <w:rFonts w:eastAsia="Times New Roman" w:cs="Times New Roman"/>
          <w:szCs w:val="28"/>
          <w:lang w:eastAsia="ru-RU" w:bidi="ar-SA"/>
        </w:rPr>
        <w:t>пункта 2.8, пунктом 2.9 Административного регламента, посредством Единого портала, регионального портала направление заявителю уведомления о несоответствии осуществляется в личный кабинет заявителя на Едином портале, региональном портале (статус за</w:t>
      </w:r>
      <w:r w:rsidR="008D2864" w:rsidRPr="002F3735">
        <w:rPr>
          <w:rFonts w:eastAsia="Times New Roman" w:cs="Times New Roman"/>
          <w:szCs w:val="28"/>
          <w:lang w:eastAsia="ru-RU" w:bidi="ar-SA"/>
        </w:rPr>
        <w:t>явления обновляется до статуса «Услуга оказана»</w:t>
      </w:r>
      <w:r w:rsidRPr="002F3735">
        <w:rPr>
          <w:rFonts w:eastAsia="Times New Roman" w:cs="Times New Roman"/>
          <w:szCs w:val="28"/>
          <w:lang w:eastAsia="ru-RU" w:bidi="ar-SA"/>
        </w:rPr>
        <w:t>).</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3.34. При подаче уведомления о планируемом строительстве и документо</w:t>
      </w:r>
      <w:r w:rsidR="008D2864" w:rsidRPr="002F3735">
        <w:rPr>
          <w:rFonts w:eastAsia="Times New Roman" w:cs="Times New Roman"/>
          <w:szCs w:val="28"/>
          <w:lang w:eastAsia="ru-RU" w:bidi="ar-SA"/>
        </w:rPr>
        <w:t>в, предусмотренных по</w:t>
      </w:r>
      <w:r w:rsidR="009B6687" w:rsidRPr="002F3735">
        <w:rPr>
          <w:rFonts w:eastAsia="Times New Roman" w:cs="Times New Roman"/>
          <w:szCs w:val="28"/>
          <w:lang w:eastAsia="ru-RU" w:bidi="ar-SA"/>
        </w:rPr>
        <w:t xml:space="preserve">дпунктами «б» </w:t>
      </w:r>
      <w:r w:rsidR="009B6687" w:rsidRPr="002F3735">
        <w:rPr>
          <w:rFonts w:eastAsia="Times New Roman" w:cs="Times New Roman"/>
          <w:szCs w:val="28"/>
          <w:lang w:eastAsia="ru-RU" w:bidi="ar-SA"/>
        </w:rPr>
        <w:noBreakHyphen/>
        <w:t xml:space="preserve"> </w:t>
      </w:r>
      <w:r w:rsidR="0074432D" w:rsidRPr="002F3735">
        <w:rPr>
          <w:rFonts w:eastAsia="Times New Roman" w:cs="Times New Roman"/>
          <w:szCs w:val="28"/>
          <w:lang w:eastAsia="ru-RU" w:bidi="ar-SA"/>
        </w:rPr>
        <w:t>«е</w:t>
      </w:r>
      <w:r w:rsidR="008D2864" w:rsidRPr="002F3735">
        <w:rPr>
          <w:rFonts w:eastAsia="Times New Roman" w:cs="Times New Roman"/>
          <w:szCs w:val="28"/>
          <w:lang w:eastAsia="ru-RU" w:bidi="ar-SA"/>
        </w:rPr>
        <w:t>»</w:t>
      </w:r>
      <w:r w:rsidRPr="002F3735">
        <w:rPr>
          <w:rFonts w:eastAsia="Times New Roman" w:cs="Times New Roman"/>
          <w:szCs w:val="28"/>
          <w:lang w:eastAsia="ru-RU" w:bidi="ar-SA"/>
        </w:rPr>
        <w:t xml:space="preserve"> пункта 2.8, пунктом 2.9 Административного регламента, через многофункциональный центр уведомление о несоответствии направляется в многофункциональный центр.</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3.35. Срок выдачи (направления) заявителю уведомления о несоответствии исчисляется со дня принятия такого решения и составляет один рабочий день, но не превышает срок, установленный в пункте 2.11 Административного регламента.</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suppressAutoHyphens w:val="0"/>
        <w:autoSpaceDE w:val="0"/>
        <w:autoSpaceDN w:val="0"/>
        <w:adjustRightInd w:val="0"/>
        <w:ind w:firstLine="0"/>
        <w:jc w:val="center"/>
        <w:textAlignment w:val="auto"/>
        <w:outlineLvl w:val="5"/>
        <w:rPr>
          <w:rFonts w:eastAsia="Times New Roman" w:cs="Times New Roman"/>
          <w:b/>
          <w:bCs/>
          <w:szCs w:val="28"/>
          <w:lang w:eastAsia="ru-RU" w:bidi="ar-SA"/>
        </w:rPr>
      </w:pPr>
      <w:r w:rsidRPr="002F3735">
        <w:rPr>
          <w:rFonts w:eastAsia="Times New Roman" w:cs="Times New Roman"/>
          <w:b/>
          <w:bCs/>
          <w:szCs w:val="28"/>
          <w:lang w:eastAsia="ru-RU" w:bidi="ar-SA"/>
        </w:rPr>
        <w:t xml:space="preserve">Предоставление результата </w:t>
      </w:r>
      <w:r w:rsidR="008D2864" w:rsidRPr="002F3735">
        <w:rPr>
          <w:rFonts w:eastAsia="Times New Roman" w:cs="Times New Roman"/>
          <w:b/>
          <w:bCs/>
          <w:szCs w:val="28"/>
          <w:lang w:eastAsia="ru-RU" w:bidi="ar-SA"/>
        </w:rPr>
        <w:t>муниципальной</w:t>
      </w:r>
      <w:r w:rsidRPr="002F3735">
        <w:rPr>
          <w:rFonts w:eastAsia="Times New Roman" w:cs="Times New Roman"/>
          <w:b/>
          <w:bCs/>
          <w:szCs w:val="28"/>
          <w:lang w:eastAsia="ru-RU" w:bidi="ar-SA"/>
        </w:rPr>
        <w:t xml:space="preserve"> услуги</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3.36. Основанием для начала выполнения административной процедуры является подписание уполномоченным должностным лицом уведомления о соответствии.</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3.37. Заявитель по его выбору вправе получить результат предоставления </w:t>
      </w:r>
      <w:r w:rsidR="008D2864"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независимо от его места жительства или места пребывания либо места нахождения (для юридических лиц) одним из следующих способов:</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1) на бумажном носителе;</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3.38.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3.39. При подаче уведомления о планируемом строительстве и документов, предусмотренных подпунктами </w:t>
      </w:r>
      <w:r w:rsidR="008D2864" w:rsidRPr="002F3735">
        <w:rPr>
          <w:rFonts w:eastAsia="Times New Roman" w:cs="Times New Roman"/>
          <w:szCs w:val="28"/>
          <w:lang w:eastAsia="ru-RU" w:bidi="ar-SA"/>
        </w:rPr>
        <w:t xml:space="preserve">«б» - </w:t>
      </w:r>
      <w:r w:rsidR="0027706D" w:rsidRPr="002F3735">
        <w:rPr>
          <w:rFonts w:eastAsia="Times New Roman" w:cs="Times New Roman"/>
          <w:szCs w:val="28"/>
          <w:lang w:eastAsia="ru-RU" w:bidi="ar-SA"/>
        </w:rPr>
        <w:t>«</w:t>
      </w:r>
      <w:r w:rsidR="0074432D" w:rsidRPr="002F3735">
        <w:rPr>
          <w:rFonts w:eastAsia="Times New Roman" w:cs="Times New Roman"/>
          <w:szCs w:val="28"/>
          <w:lang w:eastAsia="ru-RU" w:bidi="ar-SA"/>
        </w:rPr>
        <w:t>е</w:t>
      </w:r>
      <w:r w:rsidR="008D2864" w:rsidRPr="002F3735">
        <w:rPr>
          <w:rFonts w:eastAsia="Times New Roman" w:cs="Times New Roman"/>
          <w:szCs w:val="28"/>
          <w:lang w:eastAsia="ru-RU" w:bidi="ar-SA"/>
        </w:rPr>
        <w:t xml:space="preserve">» </w:t>
      </w:r>
      <w:r w:rsidRPr="002F3735">
        <w:rPr>
          <w:rFonts w:eastAsia="Times New Roman" w:cs="Times New Roman"/>
          <w:szCs w:val="28"/>
          <w:lang w:eastAsia="ru-RU" w:bidi="ar-SA"/>
        </w:rPr>
        <w:t>пункта 2.8, пунктом 2.9 Административного регламента, в ходе личного приема, посредством почтового отправления уведомление о соответствии выдается заявителю на руки или направляется посредством почтового отправления.</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3.40. При подаче уведомления о планируемом строительстве и документов, предусмотренных подпунктами </w:t>
      </w:r>
      <w:r w:rsidR="008D2864" w:rsidRPr="002F3735">
        <w:rPr>
          <w:rFonts w:eastAsia="Times New Roman" w:cs="Times New Roman"/>
          <w:szCs w:val="28"/>
          <w:lang w:eastAsia="ru-RU" w:bidi="ar-SA"/>
        </w:rPr>
        <w:t xml:space="preserve">«б» - </w:t>
      </w:r>
      <w:r w:rsidR="0074432D" w:rsidRPr="002F3735">
        <w:rPr>
          <w:rFonts w:eastAsia="Times New Roman" w:cs="Times New Roman"/>
          <w:szCs w:val="28"/>
          <w:lang w:eastAsia="ru-RU" w:bidi="ar-SA"/>
        </w:rPr>
        <w:t>«е</w:t>
      </w:r>
      <w:r w:rsidR="008D2864" w:rsidRPr="002F3735">
        <w:rPr>
          <w:rFonts w:eastAsia="Times New Roman" w:cs="Times New Roman"/>
          <w:szCs w:val="28"/>
          <w:lang w:eastAsia="ru-RU" w:bidi="ar-SA"/>
        </w:rPr>
        <w:t xml:space="preserve">» </w:t>
      </w:r>
      <w:r w:rsidRPr="002F3735">
        <w:rPr>
          <w:rFonts w:eastAsia="Times New Roman" w:cs="Times New Roman"/>
          <w:szCs w:val="28"/>
          <w:lang w:eastAsia="ru-RU" w:bidi="ar-SA"/>
        </w:rPr>
        <w:t>пункта 2.8, пунктом 2.9 Административного регламента, посредством Единого портала, регионального портала направление заявителю уведомления о соответствии осуществляется в личный кабинет заявителя на Едином портале, региональном портале (статус заявле</w:t>
      </w:r>
      <w:r w:rsidR="008D2864" w:rsidRPr="002F3735">
        <w:rPr>
          <w:rFonts w:eastAsia="Times New Roman" w:cs="Times New Roman"/>
          <w:szCs w:val="28"/>
          <w:lang w:eastAsia="ru-RU" w:bidi="ar-SA"/>
        </w:rPr>
        <w:t>ния обновляется до статуса «Услуга оказана»</w:t>
      </w:r>
      <w:r w:rsidRPr="002F3735">
        <w:rPr>
          <w:rFonts w:eastAsia="Times New Roman" w:cs="Times New Roman"/>
          <w:szCs w:val="28"/>
          <w:lang w:eastAsia="ru-RU" w:bidi="ar-SA"/>
        </w:rPr>
        <w:t>).</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3.41. При подаче уведомления о планируемом строительстве и документов, предусмотренных подпунктами </w:t>
      </w:r>
      <w:r w:rsidR="008D2864" w:rsidRPr="002F3735">
        <w:rPr>
          <w:rFonts w:eastAsia="Times New Roman" w:cs="Times New Roman"/>
          <w:szCs w:val="28"/>
          <w:lang w:eastAsia="ru-RU" w:bidi="ar-SA"/>
        </w:rPr>
        <w:t xml:space="preserve">«б» - </w:t>
      </w:r>
      <w:r w:rsidR="0074432D" w:rsidRPr="002F3735">
        <w:rPr>
          <w:rFonts w:eastAsia="Times New Roman" w:cs="Times New Roman"/>
          <w:szCs w:val="28"/>
          <w:lang w:eastAsia="ru-RU" w:bidi="ar-SA"/>
        </w:rPr>
        <w:t>«е</w:t>
      </w:r>
      <w:r w:rsidR="008D2864" w:rsidRPr="002F3735">
        <w:rPr>
          <w:rFonts w:eastAsia="Times New Roman" w:cs="Times New Roman"/>
          <w:szCs w:val="28"/>
          <w:lang w:eastAsia="ru-RU" w:bidi="ar-SA"/>
        </w:rPr>
        <w:t xml:space="preserve">» </w:t>
      </w:r>
      <w:r w:rsidRPr="002F3735">
        <w:rPr>
          <w:rFonts w:eastAsia="Times New Roman" w:cs="Times New Roman"/>
          <w:szCs w:val="28"/>
          <w:lang w:eastAsia="ru-RU" w:bidi="ar-SA"/>
        </w:rPr>
        <w:t>пункта 2.8, пунктом 2.9 Административного регламента, через многофункциональный центр уведомление о соответствии направляется в многофункциональный центр.</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3.42. Срок предоставления заявителю результата муницип</w:t>
      </w:r>
      <w:r w:rsidR="00C30D9C" w:rsidRPr="002F3735">
        <w:rPr>
          <w:rFonts w:eastAsia="Times New Roman" w:cs="Times New Roman"/>
          <w:szCs w:val="28"/>
          <w:lang w:eastAsia="ru-RU" w:bidi="ar-SA"/>
        </w:rPr>
        <w:t>альной</w:t>
      </w:r>
      <w:r w:rsidRPr="002F3735">
        <w:rPr>
          <w:rFonts w:eastAsia="Times New Roman" w:cs="Times New Roman"/>
          <w:szCs w:val="28"/>
          <w:lang w:eastAsia="ru-RU" w:bidi="ar-SA"/>
        </w:rPr>
        <w:t xml:space="preserve"> услуги исчисляется со дня подписания уведомления о соответствии и составляет один рабочий день, но не превышает срок, установленный в пункте 2.11 Административного регламента.</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suppressAutoHyphens w:val="0"/>
        <w:autoSpaceDE w:val="0"/>
        <w:autoSpaceDN w:val="0"/>
        <w:adjustRightInd w:val="0"/>
        <w:ind w:firstLine="0"/>
        <w:jc w:val="center"/>
        <w:textAlignment w:val="auto"/>
        <w:outlineLvl w:val="5"/>
        <w:rPr>
          <w:rFonts w:eastAsia="Times New Roman" w:cs="Times New Roman"/>
          <w:b/>
          <w:bCs/>
          <w:szCs w:val="28"/>
          <w:lang w:eastAsia="ru-RU" w:bidi="ar-SA"/>
        </w:rPr>
      </w:pPr>
      <w:r w:rsidRPr="002F3735">
        <w:rPr>
          <w:rFonts w:eastAsia="Times New Roman" w:cs="Times New Roman"/>
          <w:b/>
          <w:bCs/>
          <w:szCs w:val="28"/>
          <w:lang w:eastAsia="ru-RU" w:bidi="ar-SA"/>
        </w:rPr>
        <w:t>Получение дополнительных сведений от заявителя</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3.43. Получение дополнительных сведений от заявителя не предусмотрено.</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suppressAutoHyphens w:val="0"/>
        <w:autoSpaceDE w:val="0"/>
        <w:autoSpaceDN w:val="0"/>
        <w:adjustRightInd w:val="0"/>
        <w:ind w:firstLine="0"/>
        <w:jc w:val="center"/>
        <w:textAlignment w:val="auto"/>
        <w:outlineLvl w:val="5"/>
        <w:rPr>
          <w:rFonts w:eastAsia="Times New Roman" w:cs="Times New Roman"/>
          <w:b/>
          <w:bCs/>
          <w:szCs w:val="28"/>
          <w:lang w:eastAsia="ru-RU" w:bidi="ar-SA"/>
        </w:rPr>
      </w:pPr>
      <w:r w:rsidRPr="002F3735">
        <w:rPr>
          <w:rFonts w:eastAsia="Times New Roman" w:cs="Times New Roman"/>
          <w:b/>
          <w:bCs/>
          <w:szCs w:val="28"/>
          <w:lang w:eastAsia="ru-RU" w:bidi="ar-SA"/>
        </w:rPr>
        <w:t>Максимальный срок предоставления муниципаль</w:t>
      </w:r>
      <w:r w:rsidR="008D2864" w:rsidRPr="002F3735">
        <w:rPr>
          <w:rFonts w:eastAsia="Times New Roman" w:cs="Times New Roman"/>
          <w:b/>
          <w:bCs/>
          <w:szCs w:val="28"/>
          <w:lang w:eastAsia="ru-RU" w:bidi="ar-SA"/>
        </w:rPr>
        <w:t>ной</w:t>
      </w:r>
      <w:r w:rsidRPr="002F3735">
        <w:rPr>
          <w:rFonts w:eastAsia="Times New Roman" w:cs="Times New Roman"/>
          <w:b/>
          <w:bCs/>
          <w:szCs w:val="28"/>
          <w:lang w:eastAsia="ru-RU" w:bidi="ar-SA"/>
        </w:rPr>
        <w:t xml:space="preserve"> услуги</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3.44. Срок предоставления </w:t>
      </w:r>
      <w:r w:rsidR="008D2864"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указан в пункте 2.11 Административного регламента.</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suppressAutoHyphens w:val="0"/>
        <w:autoSpaceDE w:val="0"/>
        <w:autoSpaceDN w:val="0"/>
        <w:adjustRightInd w:val="0"/>
        <w:ind w:firstLine="0"/>
        <w:jc w:val="center"/>
        <w:textAlignment w:val="auto"/>
        <w:outlineLvl w:val="3"/>
        <w:rPr>
          <w:rFonts w:eastAsia="Times New Roman" w:cs="Times New Roman"/>
          <w:b/>
          <w:bCs/>
          <w:szCs w:val="28"/>
          <w:u w:val="single"/>
          <w:lang w:eastAsia="ru-RU" w:bidi="ar-SA"/>
        </w:rPr>
      </w:pPr>
      <w:r w:rsidRPr="002F3735">
        <w:rPr>
          <w:rFonts w:eastAsia="Times New Roman" w:cs="Times New Roman"/>
          <w:b/>
          <w:bCs/>
          <w:szCs w:val="28"/>
          <w:u w:val="single"/>
          <w:lang w:eastAsia="ru-RU" w:bidi="ar-SA"/>
        </w:rPr>
        <w:t>Вариант 2</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3.45 Результатом предоставления </w:t>
      </w:r>
      <w:r w:rsidR="008D2864"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является дубликат документа, указанного в пункте 2.18 Административного регламента.</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8D2864">
      <w:pPr>
        <w:keepNext w:val="0"/>
        <w:suppressAutoHyphens w:val="0"/>
        <w:autoSpaceDE w:val="0"/>
        <w:autoSpaceDN w:val="0"/>
        <w:adjustRightInd w:val="0"/>
        <w:ind w:firstLine="0"/>
        <w:jc w:val="center"/>
        <w:textAlignment w:val="auto"/>
        <w:outlineLvl w:val="4"/>
        <w:rPr>
          <w:rFonts w:eastAsia="Times New Roman" w:cs="Times New Roman"/>
          <w:b/>
          <w:bCs/>
          <w:szCs w:val="28"/>
          <w:lang w:eastAsia="ru-RU" w:bidi="ar-SA"/>
        </w:rPr>
      </w:pPr>
      <w:r w:rsidRPr="002F3735">
        <w:rPr>
          <w:rFonts w:eastAsia="Times New Roman" w:cs="Times New Roman"/>
          <w:b/>
          <w:bCs/>
          <w:szCs w:val="28"/>
          <w:lang w:eastAsia="ru-RU" w:bidi="ar-SA"/>
        </w:rPr>
        <w:t>Перечень и описание административных процедур предоставления</w:t>
      </w:r>
    </w:p>
    <w:p w:rsidR="00F87811" w:rsidRPr="002F3735" w:rsidRDefault="008D2864" w:rsidP="008D2864">
      <w:pPr>
        <w:keepNext w:val="0"/>
        <w:suppressAutoHyphens w:val="0"/>
        <w:autoSpaceDE w:val="0"/>
        <w:autoSpaceDN w:val="0"/>
        <w:adjustRightInd w:val="0"/>
        <w:ind w:firstLine="0"/>
        <w:jc w:val="center"/>
        <w:textAlignment w:val="auto"/>
        <w:rPr>
          <w:rFonts w:eastAsia="Times New Roman" w:cs="Times New Roman"/>
          <w:b/>
          <w:bCs/>
          <w:szCs w:val="28"/>
          <w:lang w:eastAsia="ru-RU" w:bidi="ar-SA"/>
        </w:rPr>
      </w:pPr>
      <w:r w:rsidRPr="002F3735">
        <w:rPr>
          <w:rFonts w:eastAsia="Times New Roman" w:cs="Times New Roman"/>
          <w:b/>
          <w:bCs/>
          <w:szCs w:val="28"/>
          <w:lang w:eastAsia="ru-RU" w:bidi="ar-SA"/>
        </w:rPr>
        <w:t>муниципальной</w:t>
      </w:r>
      <w:r w:rsidR="00F87811" w:rsidRPr="002F3735">
        <w:rPr>
          <w:rFonts w:eastAsia="Times New Roman" w:cs="Times New Roman"/>
          <w:b/>
          <w:bCs/>
          <w:szCs w:val="28"/>
          <w:lang w:eastAsia="ru-RU" w:bidi="ar-SA"/>
        </w:rPr>
        <w:t xml:space="preserve"> услуги</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suppressAutoHyphens w:val="0"/>
        <w:autoSpaceDE w:val="0"/>
        <w:autoSpaceDN w:val="0"/>
        <w:adjustRightInd w:val="0"/>
        <w:ind w:firstLine="0"/>
        <w:jc w:val="center"/>
        <w:textAlignment w:val="auto"/>
        <w:outlineLvl w:val="5"/>
        <w:rPr>
          <w:rFonts w:eastAsia="Times New Roman" w:cs="Times New Roman"/>
          <w:b/>
          <w:bCs/>
          <w:szCs w:val="28"/>
          <w:lang w:eastAsia="ru-RU" w:bidi="ar-SA"/>
        </w:rPr>
      </w:pPr>
      <w:r w:rsidRPr="002F3735">
        <w:rPr>
          <w:rFonts w:eastAsia="Times New Roman" w:cs="Times New Roman"/>
          <w:b/>
          <w:bCs/>
          <w:szCs w:val="28"/>
          <w:lang w:eastAsia="ru-RU" w:bidi="ar-SA"/>
        </w:rPr>
        <w:t>Прием запроса и документов и (или) информации, необходимых</w:t>
      </w:r>
    </w:p>
    <w:p w:rsidR="00F87811" w:rsidRPr="002F3735" w:rsidRDefault="00F87811" w:rsidP="00F87811">
      <w:pPr>
        <w:keepNext w:val="0"/>
        <w:suppressAutoHyphens w:val="0"/>
        <w:autoSpaceDE w:val="0"/>
        <w:autoSpaceDN w:val="0"/>
        <w:adjustRightInd w:val="0"/>
        <w:ind w:firstLine="0"/>
        <w:jc w:val="center"/>
        <w:textAlignment w:val="auto"/>
        <w:rPr>
          <w:rFonts w:eastAsia="Times New Roman" w:cs="Times New Roman"/>
          <w:b/>
          <w:bCs/>
          <w:szCs w:val="28"/>
          <w:lang w:eastAsia="ru-RU" w:bidi="ar-SA"/>
        </w:rPr>
      </w:pPr>
      <w:r w:rsidRPr="002F3735">
        <w:rPr>
          <w:rFonts w:eastAsia="Times New Roman" w:cs="Times New Roman"/>
          <w:b/>
          <w:bCs/>
          <w:szCs w:val="28"/>
          <w:lang w:eastAsia="ru-RU" w:bidi="ar-SA"/>
        </w:rPr>
        <w:t xml:space="preserve">для предоставления </w:t>
      </w:r>
      <w:r w:rsidR="008D2864" w:rsidRPr="002F3735">
        <w:rPr>
          <w:rFonts w:eastAsia="Times New Roman" w:cs="Times New Roman"/>
          <w:b/>
          <w:bCs/>
          <w:szCs w:val="28"/>
          <w:lang w:eastAsia="ru-RU" w:bidi="ar-SA"/>
        </w:rPr>
        <w:t>муниципальной</w:t>
      </w:r>
      <w:r w:rsidRPr="002F3735">
        <w:rPr>
          <w:rFonts w:eastAsia="Times New Roman" w:cs="Times New Roman"/>
          <w:b/>
          <w:bCs/>
          <w:szCs w:val="28"/>
          <w:lang w:eastAsia="ru-RU" w:bidi="ar-SA"/>
        </w:rPr>
        <w:t xml:space="preserve"> услуги</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3.46. Основанием для начала административной процедуры является поступление в уполномоченный орган заявления о выдаче </w:t>
      </w:r>
      <w:r w:rsidRPr="002F3735">
        <w:rPr>
          <w:rFonts w:eastAsia="Times New Roman" w:cs="Times New Roman"/>
          <w:bCs/>
          <w:color w:val="000000"/>
          <w:szCs w:val="28"/>
          <w:lang w:eastAsia="ru-RU" w:bidi="ar-SA"/>
        </w:rPr>
        <w:t xml:space="preserve">дубликата </w:t>
      </w:r>
      <w:r w:rsidR="008D2864" w:rsidRPr="002F3735">
        <w:rPr>
          <w:rFonts w:eastAsia="Times New Roman" w:cs="Times New Roman"/>
          <w:szCs w:val="28"/>
          <w:lang w:eastAsia="ru-RU" w:bidi="ar-SA"/>
        </w:rPr>
        <w:t xml:space="preserve">по форме согласно приложению № </w:t>
      </w:r>
      <w:r w:rsidRPr="002F3735">
        <w:rPr>
          <w:rFonts w:eastAsia="Times New Roman" w:cs="Times New Roman"/>
          <w:szCs w:val="28"/>
          <w:lang w:eastAsia="ru-RU" w:bidi="ar-SA"/>
        </w:rPr>
        <w:t>6 к Административному регламенту одним из способов, установленных пунктом 2.4 Административного регламента.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3.47. В целях установления личности физическое лицо представляет в уполномоченный орган докуме</w:t>
      </w:r>
      <w:r w:rsidR="008D2864" w:rsidRPr="002F3735">
        <w:rPr>
          <w:rFonts w:eastAsia="Times New Roman" w:cs="Times New Roman"/>
          <w:szCs w:val="28"/>
          <w:lang w:eastAsia="ru-RU" w:bidi="ar-SA"/>
        </w:rPr>
        <w:t>нт, предусмотренный подпунктом «б»</w:t>
      </w:r>
      <w:r w:rsidRPr="002F3735">
        <w:rPr>
          <w:rFonts w:eastAsia="Times New Roman" w:cs="Times New Roman"/>
          <w:szCs w:val="28"/>
          <w:lang w:eastAsia="ru-RU" w:bidi="ar-SA"/>
        </w:rPr>
        <w:t xml:space="preserve"> пункта 2.8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8D2864" w:rsidRPr="002F3735">
        <w:rPr>
          <w:rFonts w:eastAsia="Times New Roman" w:cs="Times New Roman"/>
          <w:szCs w:val="28"/>
          <w:lang w:eastAsia="ru-RU" w:bidi="ar-SA"/>
        </w:rPr>
        <w:t>«б», «в»</w:t>
      </w:r>
      <w:r w:rsidRPr="002F3735">
        <w:rPr>
          <w:rFonts w:eastAsia="Times New Roman" w:cs="Times New Roman"/>
          <w:szCs w:val="28"/>
          <w:lang w:eastAsia="ru-RU" w:bidi="ar-SA"/>
        </w:rPr>
        <w:t xml:space="preserve"> пункта 2.8 Административного регламента.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8D2864" w:rsidRPr="002F3735">
        <w:rPr>
          <w:rFonts w:eastAsia="Times New Roman" w:cs="Times New Roman"/>
          <w:szCs w:val="28"/>
          <w:lang w:eastAsia="ru-RU" w:bidi="ar-SA"/>
        </w:rPr>
        <w:t xml:space="preserve">«б», «в» </w:t>
      </w:r>
      <w:r w:rsidRPr="002F3735">
        <w:rPr>
          <w:rFonts w:eastAsia="Times New Roman" w:cs="Times New Roman"/>
          <w:szCs w:val="28"/>
          <w:lang w:eastAsia="ru-RU" w:bidi="ar-SA"/>
        </w:rPr>
        <w:t>пункта 2.8 Административного регламента.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w:t>
      </w:r>
      <w:r w:rsidR="008D2864" w:rsidRPr="002F3735">
        <w:rPr>
          <w:rFonts w:eastAsia="Times New Roman" w:cs="Times New Roman"/>
          <w:szCs w:val="28"/>
          <w:lang w:eastAsia="ru-RU" w:bidi="ar-SA"/>
        </w:rPr>
        <w:t>нт, предусмотренный подпунктом «б»</w:t>
      </w:r>
      <w:r w:rsidRPr="002F3735">
        <w:rPr>
          <w:rFonts w:eastAsia="Times New Roman" w:cs="Times New Roman"/>
          <w:szCs w:val="28"/>
          <w:lang w:eastAsia="ru-RU" w:bidi="ar-SA"/>
        </w:rPr>
        <w:t xml:space="preserve"> пункта 2.8 Административного регламента.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3.48. Основания для принятия решения об отказе в приеме </w:t>
      </w:r>
      <w:r w:rsidRPr="002F3735">
        <w:rPr>
          <w:rFonts w:eastAsia="Times New Roman" w:cs="Times New Roman"/>
          <w:bCs/>
          <w:color w:val="000000"/>
          <w:szCs w:val="28"/>
          <w:lang w:eastAsia="ru-RU" w:bidi="ar-SA"/>
        </w:rPr>
        <w:t>заявления о выдаче дубликата</w:t>
      </w:r>
      <w:r w:rsidRPr="002F3735">
        <w:rPr>
          <w:rFonts w:eastAsia="Times New Roman" w:cs="Times New Roman"/>
          <w:szCs w:val="28"/>
          <w:lang w:eastAsia="ru-RU" w:bidi="ar-SA"/>
        </w:rPr>
        <w:t xml:space="preserve"> отсутствуют.</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3.49. Возможность получения </w:t>
      </w:r>
      <w:r w:rsidR="008D2864"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по экстерриториальному принципу отсутствует.</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3.50. З</w:t>
      </w:r>
      <w:r w:rsidRPr="002F3735">
        <w:rPr>
          <w:rFonts w:eastAsia="Times New Roman" w:cs="Times New Roman"/>
          <w:bCs/>
          <w:color w:val="000000"/>
          <w:szCs w:val="28"/>
          <w:lang w:eastAsia="ru-RU" w:bidi="ar-SA"/>
        </w:rPr>
        <w:t>аявление о выдаче дубликата</w:t>
      </w:r>
      <w:r w:rsidRPr="002F3735">
        <w:rPr>
          <w:rFonts w:eastAsia="Times New Roman" w:cs="Times New Roman"/>
          <w:szCs w:val="28"/>
          <w:lang w:eastAsia="ru-RU" w:bidi="ar-SA"/>
        </w:rPr>
        <w:t>, направленное одним из способов, установленных в подпункте</w:t>
      </w:r>
      <w:r w:rsidRPr="002F3735">
        <w:rPr>
          <w:rFonts w:eastAsia="Times New Roman" w:cs="Times New Roman"/>
          <w:color w:val="0000FF"/>
          <w:szCs w:val="28"/>
          <w:lang w:eastAsia="ru-RU" w:bidi="ar-SA"/>
        </w:rPr>
        <w:t xml:space="preserve"> </w:t>
      </w:r>
      <w:r w:rsidR="008D2864" w:rsidRPr="002F3735">
        <w:rPr>
          <w:rFonts w:eastAsia="Times New Roman" w:cs="Times New Roman"/>
          <w:szCs w:val="28"/>
          <w:lang w:eastAsia="ru-RU" w:bidi="ar-SA"/>
        </w:rPr>
        <w:t xml:space="preserve">«б» </w:t>
      </w:r>
      <w:r w:rsidRPr="002F3735">
        <w:rPr>
          <w:rFonts w:eastAsia="Times New Roman" w:cs="Times New Roman"/>
          <w:szCs w:val="28"/>
          <w:lang w:eastAsia="ru-RU" w:bidi="ar-SA"/>
        </w:rPr>
        <w:t>пункта 2.4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bCs/>
          <w:color w:val="000000"/>
          <w:szCs w:val="28"/>
          <w:lang w:eastAsia="ru-RU" w:bidi="ar-SA"/>
        </w:rPr>
        <w:t>Заявление о выдаче дубликата</w:t>
      </w:r>
      <w:r w:rsidRPr="002F3735">
        <w:rPr>
          <w:rFonts w:eastAsia="Times New Roman" w:cs="Times New Roman"/>
          <w:szCs w:val="28"/>
          <w:lang w:eastAsia="ru-RU" w:bidi="ar-SA"/>
        </w:rPr>
        <w:t>, направленное с</w:t>
      </w:r>
      <w:r w:rsidR="000631E5" w:rsidRPr="002F3735">
        <w:rPr>
          <w:rFonts w:eastAsia="Times New Roman" w:cs="Times New Roman"/>
          <w:szCs w:val="28"/>
          <w:lang w:eastAsia="ru-RU" w:bidi="ar-SA"/>
        </w:rPr>
        <w:t>пособом, указанным в подпункте «а»</w:t>
      </w:r>
      <w:r w:rsidRPr="002F3735">
        <w:rPr>
          <w:rFonts w:eastAsia="Times New Roman" w:cs="Times New Roman"/>
          <w:szCs w:val="28"/>
          <w:lang w:eastAsia="ru-RU" w:bidi="ar-SA"/>
        </w:rPr>
        <w:t xml:space="preserve"> пункта 2.4 Административного регламента, регистрируется в автоматическом режиме.</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bCs/>
          <w:color w:val="000000"/>
          <w:szCs w:val="28"/>
          <w:lang w:eastAsia="ru-RU" w:bidi="ar-SA"/>
        </w:rPr>
        <w:t>Заявление о выдаче дубликата</w:t>
      </w:r>
      <w:r w:rsidRPr="002F3735">
        <w:rPr>
          <w:rFonts w:eastAsia="Times New Roman" w:cs="Times New Roman"/>
          <w:szCs w:val="28"/>
          <w:lang w:eastAsia="ru-RU" w:bidi="ar-SA"/>
        </w:rPr>
        <w:t xml:space="preserve">, направленное через многофункциональный центр, может быть получено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w:t>
      </w:r>
      <w:r w:rsidR="000631E5" w:rsidRPr="002F3735">
        <w:rPr>
          <w:rFonts w:eastAsia="Times New Roman" w:cs="Times New Roman"/>
          <w:szCs w:val="28"/>
          <w:lang w:eastAsia="ru-RU" w:bidi="ar-SA"/>
        </w:rPr>
        <w:t>06.04.2011 № 63-ФЗ «Об электронной подписи»</w:t>
      </w:r>
      <w:r w:rsidRPr="002F3735">
        <w:rPr>
          <w:rFonts w:eastAsia="Times New Roman" w:cs="Times New Roman"/>
          <w:szCs w:val="28"/>
          <w:lang w:eastAsia="ru-RU" w:bidi="ar-SA"/>
        </w:rPr>
        <w:t>.</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3.51. Для приема </w:t>
      </w:r>
      <w:r w:rsidRPr="002F3735">
        <w:rPr>
          <w:rFonts w:eastAsia="Times New Roman" w:cs="Times New Roman"/>
          <w:bCs/>
          <w:color w:val="000000"/>
          <w:szCs w:val="28"/>
          <w:lang w:eastAsia="ru-RU" w:bidi="ar-SA"/>
        </w:rPr>
        <w:t>заявления о выдаче дубликата</w:t>
      </w:r>
      <w:r w:rsidRPr="002F3735">
        <w:rPr>
          <w:rFonts w:eastAsia="Times New Roman" w:cs="Times New Roman"/>
          <w:szCs w:val="28"/>
          <w:lang w:eastAsia="ru-RU" w:bidi="ar-SA"/>
        </w:rPr>
        <w:t xml:space="preserve">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w:t>
      </w:r>
      <w:r w:rsidRPr="002F3735">
        <w:rPr>
          <w:rFonts w:eastAsia="Times New Roman" w:cs="Times New Roman"/>
          <w:bCs/>
          <w:color w:val="000000"/>
          <w:szCs w:val="28"/>
          <w:lang w:eastAsia="ru-RU" w:bidi="ar-SA"/>
        </w:rPr>
        <w:t>заявлением о выдаче дубликата</w:t>
      </w:r>
      <w:r w:rsidRPr="002F3735">
        <w:rPr>
          <w:rFonts w:eastAsia="Times New Roman" w:cs="Times New Roman"/>
          <w:szCs w:val="28"/>
          <w:lang w:eastAsia="ru-RU" w:bidi="ar-SA"/>
        </w:rPr>
        <w:t xml:space="preserve"> и для подготовки ответа.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Для возможности подачи </w:t>
      </w:r>
      <w:r w:rsidRPr="002F3735">
        <w:rPr>
          <w:rFonts w:eastAsia="Times New Roman" w:cs="Times New Roman"/>
          <w:bCs/>
          <w:color w:val="000000"/>
          <w:szCs w:val="28"/>
          <w:lang w:eastAsia="ru-RU" w:bidi="ar-SA"/>
        </w:rPr>
        <w:t>заявления о выдаче дубликата</w:t>
      </w:r>
      <w:r w:rsidRPr="002F3735">
        <w:rPr>
          <w:rFonts w:eastAsia="Times New Roman" w:cs="Times New Roman"/>
          <w:szCs w:val="28"/>
          <w:lang w:eastAsia="ru-RU" w:bidi="ar-SA"/>
        </w:rPr>
        <w:t xml:space="preserve"> через Единый портал, региональный портал заявитель должен быть зарегистрирован в ЕСИА.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3.52. Срок регистрации </w:t>
      </w:r>
      <w:r w:rsidRPr="002F3735">
        <w:rPr>
          <w:rFonts w:eastAsia="Times New Roman" w:cs="Times New Roman"/>
          <w:bCs/>
          <w:color w:val="000000"/>
          <w:szCs w:val="28"/>
          <w:lang w:eastAsia="ru-RU" w:bidi="ar-SA"/>
        </w:rPr>
        <w:t>заявления о выдаче дубликата</w:t>
      </w:r>
      <w:r w:rsidRPr="002F3735">
        <w:rPr>
          <w:rFonts w:eastAsia="Times New Roman" w:cs="Times New Roman"/>
          <w:szCs w:val="28"/>
          <w:lang w:eastAsia="ru-RU" w:bidi="ar-SA"/>
        </w:rPr>
        <w:t xml:space="preserve"> указан в пункте 2.10 Административного регламента.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3.53. Результатом административной процедуры является регистрация </w:t>
      </w:r>
      <w:r w:rsidRPr="002F3735">
        <w:rPr>
          <w:rFonts w:eastAsia="Times New Roman" w:cs="Times New Roman"/>
          <w:bCs/>
          <w:color w:val="000000"/>
          <w:szCs w:val="28"/>
          <w:lang w:eastAsia="ru-RU" w:bidi="ar-SA"/>
        </w:rPr>
        <w:t>заявления о выдаче дубликата</w:t>
      </w:r>
      <w:r w:rsidRPr="002F3735">
        <w:rPr>
          <w:rFonts w:eastAsia="Times New Roman" w:cs="Times New Roman"/>
          <w:szCs w:val="28"/>
          <w:lang w:eastAsia="ru-RU" w:bidi="ar-SA"/>
        </w:rPr>
        <w:t>.</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3.54. После регистрации </w:t>
      </w:r>
      <w:r w:rsidRPr="002F3735">
        <w:rPr>
          <w:rFonts w:eastAsia="Times New Roman" w:cs="Times New Roman"/>
          <w:bCs/>
          <w:color w:val="000000"/>
          <w:szCs w:val="28"/>
          <w:lang w:eastAsia="ru-RU" w:bidi="ar-SA"/>
        </w:rPr>
        <w:t>заявление о выдаче дубликата</w:t>
      </w:r>
      <w:r w:rsidRPr="002F3735">
        <w:rPr>
          <w:rFonts w:eastAsia="Times New Roman" w:cs="Times New Roman"/>
          <w:szCs w:val="28"/>
          <w:lang w:eastAsia="ru-RU" w:bidi="ar-SA"/>
        </w:rPr>
        <w:t xml:space="preserve"> направляется в ответственное структурное подразделение для назначения ответственного должностного лица за рассмотрение заявления о выдаче дубликата.</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suppressAutoHyphens w:val="0"/>
        <w:autoSpaceDE w:val="0"/>
        <w:autoSpaceDN w:val="0"/>
        <w:adjustRightInd w:val="0"/>
        <w:ind w:firstLine="0"/>
        <w:jc w:val="center"/>
        <w:textAlignment w:val="auto"/>
        <w:outlineLvl w:val="5"/>
        <w:rPr>
          <w:rFonts w:eastAsia="Times New Roman" w:cs="Times New Roman"/>
          <w:b/>
          <w:bCs/>
          <w:szCs w:val="28"/>
          <w:lang w:eastAsia="ru-RU" w:bidi="ar-SA"/>
        </w:rPr>
      </w:pPr>
      <w:r w:rsidRPr="002F3735">
        <w:rPr>
          <w:rFonts w:eastAsia="Times New Roman" w:cs="Times New Roman"/>
          <w:b/>
          <w:bCs/>
          <w:szCs w:val="28"/>
          <w:lang w:eastAsia="ru-RU" w:bidi="ar-SA"/>
        </w:rPr>
        <w:t>Межведомственное информационное взаимодействие</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3.55. Направление межведомственных информационных запросов не осуществляется.</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suppressAutoHyphens w:val="0"/>
        <w:autoSpaceDE w:val="0"/>
        <w:autoSpaceDN w:val="0"/>
        <w:adjustRightInd w:val="0"/>
        <w:ind w:firstLine="0"/>
        <w:jc w:val="center"/>
        <w:textAlignment w:val="auto"/>
        <w:outlineLvl w:val="5"/>
        <w:rPr>
          <w:rFonts w:eastAsia="Times New Roman" w:cs="Times New Roman"/>
          <w:b/>
          <w:bCs/>
          <w:szCs w:val="28"/>
          <w:lang w:eastAsia="ru-RU" w:bidi="ar-SA"/>
        </w:rPr>
      </w:pPr>
      <w:r w:rsidRPr="002F3735">
        <w:rPr>
          <w:rFonts w:eastAsia="Times New Roman" w:cs="Times New Roman"/>
          <w:b/>
          <w:bCs/>
          <w:szCs w:val="28"/>
          <w:lang w:eastAsia="ru-RU" w:bidi="ar-SA"/>
        </w:rPr>
        <w:t>Принятие решения о предоставлении (об отказе</w:t>
      </w:r>
    </w:p>
    <w:p w:rsidR="00F87811" w:rsidRPr="002F3735" w:rsidRDefault="000631E5" w:rsidP="00F87811">
      <w:pPr>
        <w:keepNext w:val="0"/>
        <w:suppressAutoHyphens w:val="0"/>
        <w:autoSpaceDE w:val="0"/>
        <w:autoSpaceDN w:val="0"/>
        <w:adjustRightInd w:val="0"/>
        <w:ind w:firstLine="0"/>
        <w:jc w:val="center"/>
        <w:textAlignment w:val="auto"/>
        <w:rPr>
          <w:rFonts w:eastAsia="Times New Roman" w:cs="Times New Roman"/>
          <w:b/>
          <w:bCs/>
          <w:szCs w:val="28"/>
          <w:lang w:eastAsia="ru-RU" w:bidi="ar-SA"/>
        </w:rPr>
      </w:pPr>
      <w:r w:rsidRPr="002F3735">
        <w:rPr>
          <w:rFonts w:eastAsia="Times New Roman" w:cs="Times New Roman"/>
          <w:b/>
          <w:bCs/>
          <w:szCs w:val="28"/>
          <w:lang w:eastAsia="ru-RU" w:bidi="ar-SA"/>
        </w:rPr>
        <w:t>в предоставлении)</w:t>
      </w:r>
      <w:r w:rsidR="00F87811" w:rsidRPr="002F3735">
        <w:rPr>
          <w:rFonts w:eastAsia="Times New Roman" w:cs="Times New Roman"/>
          <w:b/>
          <w:bCs/>
          <w:szCs w:val="28"/>
          <w:lang w:eastAsia="ru-RU" w:bidi="ar-SA"/>
        </w:rPr>
        <w:t xml:space="preserve"> </w:t>
      </w:r>
      <w:r w:rsidRPr="002F3735">
        <w:rPr>
          <w:rFonts w:eastAsia="Times New Roman" w:cs="Times New Roman"/>
          <w:b/>
          <w:bCs/>
          <w:szCs w:val="28"/>
          <w:lang w:eastAsia="ru-RU" w:bidi="ar-SA"/>
        </w:rPr>
        <w:t>муниципальной</w:t>
      </w:r>
      <w:r w:rsidR="00F87811" w:rsidRPr="002F3735">
        <w:rPr>
          <w:rFonts w:eastAsia="Times New Roman" w:cs="Times New Roman"/>
          <w:b/>
          <w:bCs/>
          <w:szCs w:val="28"/>
          <w:lang w:eastAsia="ru-RU" w:bidi="ar-SA"/>
        </w:rPr>
        <w:t xml:space="preserve"> услуги</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3.56. Основанием для начала административной процедуры является регистрация </w:t>
      </w:r>
      <w:r w:rsidRPr="002F3735">
        <w:rPr>
          <w:rFonts w:eastAsia="Times New Roman" w:cs="Times New Roman"/>
          <w:bCs/>
          <w:color w:val="000000"/>
          <w:szCs w:val="28"/>
          <w:lang w:eastAsia="ru-RU" w:bidi="ar-SA"/>
        </w:rPr>
        <w:t>заявление о выдаче дубликата</w:t>
      </w:r>
      <w:r w:rsidRPr="002F3735">
        <w:rPr>
          <w:rFonts w:eastAsia="Times New Roman" w:cs="Times New Roman"/>
          <w:szCs w:val="28"/>
          <w:lang w:eastAsia="ru-RU" w:bidi="ar-SA"/>
        </w:rPr>
        <w:t>.</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3.57. Критерием принятия решения о предоставлении </w:t>
      </w:r>
      <w:r w:rsidR="000631E5"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является </w:t>
      </w:r>
      <w:r w:rsidRPr="002F3735">
        <w:rPr>
          <w:rFonts w:eastAsia="Times New Roman" w:cs="Times New Roman"/>
          <w:bCs/>
          <w:color w:val="000000"/>
          <w:szCs w:val="28"/>
          <w:lang w:eastAsia="ru-RU" w:bidi="ar-SA"/>
        </w:rPr>
        <w:t>соответствие заявителя кругу лиц, указанных в пункте 2.2 Административного регламента.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3.58.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3.59. Результатом административной процедуры по принятию решения о предоставлении (об отказе в предоставлении) </w:t>
      </w:r>
      <w:r w:rsidR="000631E5"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является соответственно подписание дубликата или подписание решения об отказе в выдаче дубликата.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3.60. Решение о предоставлении </w:t>
      </w:r>
      <w:r w:rsidR="000631E5"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или об отказе в предоставлении </w:t>
      </w:r>
      <w:r w:rsidR="000631E5"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принимается должностным лицом, уполномоченным на принятие соответствующего решения приказом уполномоченного органа.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3.61. Решение, принимаемое должностным лицом, уполномоченным на принятие решений о предоставлении </w:t>
      </w:r>
      <w:r w:rsidR="000631E5"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или об отказе в предоставлении </w:t>
      </w:r>
      <w:r w:rsidR="000631E5"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подписывается им, в том числе с использованием усиленной квалифицированной электронной подписи.</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3.62. Критерием для отказа в предоставлении </w:t>
      </w:r>
      <w:r w:rsidR="000631E5"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является не</w:t>
      </w:r>
      <w:r w:rsidRPr="002F3735">
        <w:rPr>
          <w:rFonts w:eastAsia="Times New Roman" w:cs="Times New Roman"/>
          <w:bCs/>
          <w:color w:val="000000"/>
          <w:szCs w:val="28"/>
          <w:lang w:eastAsia="ru-RU" w:bidi="ar-SA"/>
        </w:rPr>
        <w:t>соответствие заявителя кругу лиц, указанных в пункте 2.2 Административного регламента</w:t>
      </w:r>
      <w:r w:rsidRPr="002F3735">
        <w:rPr>
          <w:rFonts w:eastAsia="Times New Roman" w:cs="Times New Roman"/>
          <w:szCs w:val="28"/>
          <w:lang w:eastAsia="ru-RU" w:bidi="ar-SA"/>
        </w:rPr>
        <w:t>.</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3.63. Срок принятия решения о предоставлении (об отказе в предоставлении) </w:t>
      </w:r>
      <w:r w:rsidR="000631E5"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не может превышать пять рабочих дней со дня регистрации заявления о выдаче дубликата.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3.64. При подаче заявления о выдаче дубликата в ходе личного приема, посредством почтового отправления решение об отказе в выдаче дубликата выдается заявителю на руки или направляется посредством почтового отправления.</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3.65. При подаче заявления о выдаче дубликата посредством Единого портала, регионального портала направление заявителю решения об отказе в выдаче дубликата осуществляется в личный кабинет заявителя на Едином портале, региональном портале (статус заявления обновляется до статуса</w:t>
      </w:r>
      <w:r w:rsidR="000631E5" w:rsidRPr="002F3735">
        <w:rPr>
          <w:rFonts w:eastAsia="Times New Roman" w:cs="Times New Roman"/>
          <w:szCs w:val="28"/>
          <w:lang w:eastAsia="ru-RU" w:bidi="ar-SA"/>
        </w:rPr>
        <w:t xml:space="preserve"> «Услуга оказана»</w:t>
      </w:r>
      <w:r w:rsidRPr="002F3735">
        <w:rPr>
          <w:rFonts w:eastAsia="Times New Roman" w:cs="Times New Roman"/>
          <w:szCs w:val="28"/>
          <w:lang w:eastAsia="ru-RU" w:bidi="ar-SA"/>
        </w:rPr>
        <w:t>).</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3.66. При подаче заявления о выдаче дубликата через многофункциональный центр решение об отказе в выдаче дубликата направляется в многофункциональный центр.</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3.67. Срок выдачи (направления) заявителю решения об отказе в выдаче дубликата исчисляется со дня принятия такого решения и составляет один рабочий день, но не превышает срок, установленный в пункте 2.27 Административного регламента.</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suppressAutoHyphens w:val="0"/>
        <w:autoSpaceDE w:val="0"/>
        <w:autoSpaceDN w:val="0"/>
        <w:adjustRightInd w:val="0"/>
        <w:ind w:firstLine="0"/>
        <w:jc w:val="center"/>
        <w:textAlignment w:val="auto"/>
        <w:outlineLvl w:val="5"/>
        <w:rPr>
          <w:rFonts w:eastAsia="Times New Roman" w:cs="Times New Roman"/>
          <w:b/>
          <w:bCs/>
          <w:szCs w:val="28"/>
          <w:lang w:eastAsia="ru-RU" w:bidi="ar-SA"/>
        </w:rPr>
      </w:pPr>
      <w:r w:rsidRPr="002F3735">
        <w:rPr>
          <w:rFonts w:eastAsia="Times New Roman" w:cs="Times New Roman"/>
          <w:b/>
          <w:bCs/>
          <w:szCs w:val="28"/>
          <w:lang w:eastAsia="ru-RU" w:bidi="ar-SA"/>
        </w:rPr>
        <w:t xml:space="preserve">Предоставление результата </w:t>
      </w:r>
      <w:r w:rsidR="000631E5" w:rsidRPr="002F3735">
        <w:rPr>
          <w:rFonts w:eastAsia="Times New Roman" w:cs="Times New Roman"/>
          <w:b/>
          <w:bCs/>
          <w:szCs w:val="28"/>
          <w:lang w:eastAsia="ru-RU" w:bidi="ar-SA"/>
        </w:rPr>
        <w:t>муниципальной</w:t>
      </w:r>
      <w:r w:rsidRPr="002F3735">
        <w:rPr>
          <w:rFonts w:eastAsia="Times New Roman" w:cs="Times New Roman"/>
          <w:b/>
          <w:bCs/>
          <w:szCs w:val="28"/>
          <w:lang w:eastAsia="ru-RU" w:bidi="ar-SA"/>
        </w:rPr>
        <w:t xml:space="preserve"> услуги</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3.68. Основанием для начала выполнения административной процедуры является подписание уполномоченным должностным лицом дубликата.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3.69. Заявитель по его выбору вправе получить дубликат одним из следующих способов:</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1) на бумажном носителе;</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3.70.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3.71. При подаче заявления о выдаче дубликата в ходе личного приема, посредством почтового отправления дубликат выдается заявителю на руки или направляется посредством почтового отправления.</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3.72. При подаче заявления о выдаче дубликата посредством Единого портала, регионального портала направление заявителю дубликата осуществляется в личный кабинет заявителя на Единый портал, региональный портал (статус за</w:t>
      </w:r>
      <w:r w:rsidR="000631E5" w:rsidRPr="002F3735">
        <w:rPr>
          <w:rFonts w:eastAsia="Times New Roman" w:cs="Times New Roman"/>
          <w:szCs w:val="28"/>
          <w:lang w:eastAsia="ru-RU" w:bidi="ar-SA"/>
        </w:rPr>
        <w:t>явления обновляется до статуса «Услуга оказана»</w:t>
      </w:r>
      <w:r w:rsidRPr="002F3735">
        <w:rPr>
          <w:rFonts w:eastAsia="Times New Roman" w:cs="Times New Roman"/>
          <w:szCs w:val="28"/>
          <w:lang w:eastAsia="ru-RU" w:bidi="ar-SA"/>
        </w:rPr>
        <w:t>).</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3.73. При подаче заявления о выдаче дубликата через многофункциональный центр дубликат направляется в многофункциональный центр.</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3.74. Срок предоставления заявителю результата </w:t>
      </w:r>
      <w:r w:rsidR="000631E5"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исчисляется со дня принятия решения о предоставлении дубликата и составляет один рабочий день, но не превышает срок, установленный в пункте 2.27 Административного регламента.</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suppressAutoHyphens w:val="0"/>
        <w:autoSpaceDE w:val="0"/>
        <w:autoSpaceDN w:val="0"/>
        <w:adjustRightInd w:val="0"/>
        <w:ind w:firstLine="0"/>
        <w:jc w:val="center"/>
        <w:textAlignment w:val="auto"/>
        <w:outlineLvl w:val="5"/>
        <w:rPr>
          <w:rFonts w:eastAsia="Times New Roman" w:cs="Times New Roman"/>
          <w:b/>
          <w:bCs/>
          <w:szCs w:val="28"/>
          <w:lang w:eastAsia="ru-RU" w:bidi="ar-SA"/>
        </w:rPr>
      </w:pPr>
      <w:r w:rsidRPr="002F3735">
        <w:rPr>
          <w:rFonts w:eastAsia="Times New Roman" w:cs="Times New Roman"/>
          <w:b/>
          <w:bCs/>
          <w:szCs w:val="28"/>
          <w:lang w:eastAsia="ru-RU" w:bidi="ar-SA"/>
        </w:rPr>
        <w:t>Получение дополнительных сведений от заявителя</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3.75. Получение дополнительных сведений от заявителя не предусмотрено.</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suppressAutoHyphens w:val="0"/>
        <w:autoSpaceDE w:val="0"/>
        <w:autoSpaceDN w:val="0"/>
        <w:adjustRightInd w:val="0"/>
        <w:ind w:firstLine="0"/>
        <w:jc w:val="center"/>
        <w:textAlignment w:val="auto"/>
        <w:outlineLvl w:val="5"/>
        <w:rPr>
          <w:rFonts w:eastAsia="Times New Roman" w:cs="Times New Roman"/>
          <w:b/>
          <w:bCs/>
          <w:szCs w:val="28"/>
          <w:lang w:eastAsia="ru-RU" w:bidi="ar-SA"/>
        </w:rPr>
      </w:pPr>
      <w:r w:rsidRPr="002F3735">
        <w:rPr>
          <w:rFonts w:eastAsia="Times New Roman" w:cs="Times New Roman"/>
          <w:b/>
          <w:bCs/>
          <w:szCs w:val="28"/>
          <w:lang w:eastAsia="ru-RU" w:bidi="ar-SA"/>
        </w:rPr>
        <w:t xml:space="preserve">Максимальный срок предоставления </w:t>
      </w:r>
      <w:r w:rsidR="000631E5" w:rsidRPr="002F3735">
        <w:rPr>
          <w:rFonts w:eastAsia="Times New Roman" w:cs="Times New Roman"/>
          <w:b/>
          <w:bCs/>
          <w:szCs w:val="28"/>
          <w:lang w:eastAsia="ru-RU" w:bidi="ar-SA"/>
        </w:rPr>
        <w:t>муниципальной</w:t>
      </w:r>
      <w:r w:rsidRPr="002F3735">
        <w:rPr>
          <w:rFonts w:eastAsia="Times New Roman" w:cs="Times New Roman"/>
          <w:b/>
          <w:bCs/>
          <w:szCs w:val="28"/>
          <w:lang w:eastAsia="ru-RU" w:bidi="ar-SA"/>
        </w:rPr>
        <w:t xml:space="preserve"> услуги</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3.76. Срок предоставления </w:t>
      </w:r>
      <w:r w:rsidR="000631E5"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указан в пункте 2.27 Административного регламента.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p>
    <w:p w:rsidR="00F87811" w:rsidRPr="002F3735" w:rsidRDefault="00F87811" w:rsidP="00F87811">
      <w:pPr>
        <w:keepNext w:val="0"/>
        <w:suppressAutoHyphens w:val="0"/>
        <w:autoSpaceDE w:val="0"/>
        <w:autoSpaceDN w:val="0"/>
        <w:adjustRightInd w:val="0"/>
        <w:ind w:firstLine="0"/>
        <w:jc w:val="center"/>
        <w:textAlignment w:val="auto"/>
        <w:outlineLvl w:val="3"/>
        <w:rPr>
          <w:rFonts w:eastAsia="Times New Roman" w:cs="Times New Roman"/>
          <w:b/>
          <w:bCs/>
          <w:szCs w:val="28"/>
          <w:u w:val="single"/>
          <w:lang w:eastAsia="ru-RU" w:bidi="ar-SA"/>
        </w:rPr>
      </w:pPr>
      <w:r w:rsidRPr="002F3735">
        <w:rPr>
          <w:rFonts w:eastAsia="Times New Roman" w:cs="Times New Roman"/>
          <w:b/>
          <w:bCs/>
          <w:szCs w:val="28"/>
          <w:u w:val="single"/>
          <w:lang w:eastAsia="ru-RU" w:bidi="ar-SA"/>
        </w:rPr>
        <w:t>Вариант 3</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3.77. Результат предоставления </w:t>
      </w:r>
      <w:r w:rsidR="000631E5" w:rsidRPr="002F3735">
        <w:rPr>
          <w:rFonts w:eastAsia="Times New Roman" w:cs="Times New Roman"/>
          <w:szCs w:val="28"/>
          <w:lang w:eastAsia="ru-RU" w:bidi="ar-SA"/>
        </w:rPr>
        <w:t xml:space="preserve">муниципальной услуги указан в подпункте «а» </w:t>
      </w:r>
      <w:r w:rsidRPr="002F3735">
        <w:rPr>
          <w:rFonts w:eastAsia="Times New Roman" w:cs="Times New Roman"/>
          <w:szCs w:val="28"/>
          <w:lang w:eastAsia="ru-RU" w:bidi="ar-SA"/>
        </w:rPr>
        <w:t>пункта 2.18 Административного регламента.</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suppressAutoHyphens w:val="0"/>
        <w:autoSpaceDE w:val="0"/>
        <w:autoSpaceDN w:val="0"/>
        <w:adjustRightInd w:val="0"/>
        <w:ind w:firstLine="0"/>
        <w:jc w:val="center"/>
        <w:textAlignment w:val="auto"/>
        <w:outlineLvl w:val="4"/>
        <w:rPr>
          <w:rFonts w:eastAsia="Times New Roman" w:cs="Times New Roman"/>
          <w:b/>
          <w:bCs/>
          <w:szCs w:val="28"/>
          <w:lang w:eastAsia="ru-RU" w:bidi="ar-SA"/>
        </w:rPr>
      </w:pPr>
      <w:r w:rsidRPr="002F3735">
        <w:rPr>
          <w:rFonts w:eastAsia="Times New Roman" w:cs="Times New Roman"/>
          <w:b/>
          <w:bCs/>
          <w:szCs w:val="28"/>
          <w:lang w:eastAsia="ru-RU" w:bidi="ar-SA"/>
        </w:rPr>
        <w:t>Перечень и описание административных процедур предоставления</w:t>
      </w:r>
    </w:p>
    <w:p w:rsidR="00F87811" w:rsidRPr="002F3735" w:rsidRDefault="00F87811" w:rsidP="00F87811">
      <w:pPr>
        <w:keepNext w:val="0"/>
        <w:suppressAutoHyphens w:val="0"/>
        <w:autoSpaceDE w:val="0"/>
        <w:autoSpaceDN w:val="0"/>
        <w:adjustRightInd w:val="0"/>
        <w:ind w:firstLine="0"/>
        <w:jc w:val="center"/>
        <w:textAlignment w:val="auto"/>
        <w:rPr>
          <w:rFonts w:eastAsia="Times New Roman" w:cs="Times New Roman"/>
          <w:b/>
          <w:bCs/>
          <w:szCs w:val="28"/>
          <w:lang w:eastAsia="ru-RU" w:bidi="ar-SA"/>
        </w:rPr>
      </w:pPr>
      <w:r w:rsidRPr="002F3735">
        <w:rPr>
          <w:rFonts w:eastAsia="Times New Roman" w:cs="Times New Roman"/>
          <w:b/>
          <w:bCs/>
          <w:szCs w:val="28"/>
          <w:lang w:eastAsia="ru-RU" w:bidi="ar-SA"/>
        </w:rPr>
        <w:t>му</w:t>
      </w:r>
      <w:r w:rsidR="000631E5" w:rsidRPr="002F3735">
        <w:rPr>
          <w:rFonts w:eastAsia="Times New Roman" w:cs="Times New Roman"/>
          <w:b/>
          <w:bCs/>
          <w:szCs w:val="28"/>
          <w:lang w:eastAsia="ru-RU" w:bidi="ar-SA"/>
        </w:rPr>
        <w:t>ниципальной</w:t>
      </w:r>
      <w:r w:rsidRPr="002F3735">
        <w:rPr>
          <w:rFonts w:eastAsia="Times New Roman" w:cs="Times New Roman"/>
          <w:b/>
          <w:bCs/>
          <w:szCs w:val="28"/>
          <w:lang w:eastAsia="ru-RU" w:bidi="ar-SA"/>
        </w:rPr>
        <w:t xml:space="preserve"> услуги</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suppressAutoHyphens w:val="0"/>
        <w:autoSpaceDE w:val="0"/>
        <w:autoSpaceDN w:val="0"/>
        <w:adjustRightInd w:val="0"/>
        <w:ind w:firstLine="0"/>
        <w:jc w:val="center"/>
        <w:textAlignment w:val="auto"/>
        <w:outlineLvl w:val="5"/>
        <w:rPr>
          <w:rFonts w:eastAsia="Times New Roman" w:cs="Times New Roman"/>
          <w:b/>
          <w:bCs/>
          <w:szCs w:val="28"/>
          <w:lang w:eastAsia="ru-RU" w:bidi="ar-SA"/>
        </w:rPr>
      </w:pPr>
      <w:r w:rsidRPr="002F3735">
        <w:rPr>
          <w:rFonts w:eastAsia="Times New Roman" w:cs="Times New Roman"/>
          <w:b/>
          <w:bCs/>
          <w:szCs w:val="28"/>
          <w:lang w:eastAsia="ru-RU" w:bidi="ar-SA"/>
        </w:rPr>
        <w:t>Прием запроса и документов и (или) информации, необходимых</w:t>
      </w:r>
    </w:p>
    <w:p w:rsidR="00F87811" w:rsidRPr="002F3735" w:rsidRDefault="00F87811" w:rsidP="00F87811">
      <w:pPr>
        <w:keepNext w:val="0"/>
        <w:suppressAutoHyphens w:val="0"/>
        <w:autoSpaceDE w:val="0"/>
        <w:autoSpaceDN w:val="0"/>
        <w:adjustRightInd w:val="0"/>
        <w:ind w:firstLine="0"/>
        <w:jc w:val="center"/>
        <w:textAlignment w:val="auto"/>
        <w:rPr>
          <w:rFonts w:eastAsia="Times New Roman" w:cs="Times New Roman"/>
          <w:b/>
          <w:bCs/>
          <w:szCs w:val="28"/>
          <w:lang w:eastAsia="ru-RU" w:bidi="ar-SA"/>
        </w:rPr>
      </w:pPr>
      <w:r w:rsidRPr="002F3735">
        <w:rPr>
          <w:rFonts w:eastAsia="Times New Roman" w:cs="Times New Roman"/>
          <w:b/>
          <w:bCs/>
          <w:szCs w:val="28"/>
          <w:lang w:eastAsia="ru-RU" w:bidi="ar-SA"/>
        </w:rPr>
        <w:t xml:space="preserve">для предоставления </w:t>
      </w:r>
      <w:r w:rsidR="000631E5" w:rsidRPr="002F3735">
        <w:rPr>
          <w:rFonts w:eastAsia="Times New Roman" w:cs="Times New Roman"/>
          <w:b/>
          <w:bCs/>
          <w:szCs w:val="28"/>
          <w:lang w:eastAsia="ru-RU" w:bidi="ar-SA"/>
        </w:rPr>
        <w:t>муниципальной</w:t>
      </w:r>
      <w:r w:rsidRPr="002F3735">
        <w:rPr>
          <w:rFonts w:eastAsia="Times New Roman" w:cs="Times New Roman"/>
          <w:b/>
          <w:bCs/>
          <w:szCs w:val="28"/>
          <w:lang w:eastAsia="ru-RU" w:bidi="ar-SA"/>
        </w:rPr>
        <w:t xml:space="preserve"> услуги</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3.78. Основанием для начала административной процедуры является поступление в уполномоченный орган </w:t>
      </w:r>
      <w:r w:rsidRPr="002F3735">
        <w:rPr>
          <w:rFonts w:eastAsia="Times New Roman" w:cs="Times New Roman"/>
          <w:bCs/>
          <w:color w:val="000000"/>
          <w:szCs w:val="28"/>
          <w:lang w:eastAsia="ru-RU" w:bidi="ar-SA"/>
        </w:rPr>
        <w:t>уведомления об изменении параметров</w:t>
      </w:r>
      <w:r w:rsidRPr="002F3735" w:rsidDel="00A7450E">
        <w:rPr>
          <w:rFonts w:eastAsia="Times New Roman" w:cs="Times New Roman"/>
          <w:szCs w:val="28"/>
          <w:lang w:eastAsia="ru-RU" w:bidi="ar-SA"/>
        </w:rPr>
        <w:t xml:space="preserve"> </w:t>
      </w:r>
      <w:r w:rsidRPr="002F3735">
        <w:rPr>
          <w:rFonts w:eastAsia="Times New Roman" w:cs="Times New Roman"/>
          <w:szCs w:val="28"/>
          <w:lang w:eastAsia="ru-RU" w:bidi="ar-SA"/>
        </w:rPr>
        <w:t>и документо</w:t>
      </w:r>
      <w:r w:rsidR="000631E5" w:rsidRPr="002F3735">
        <w:rPr>
          <w:rFonts w:eastAsia="Times New Roman" w:cs="Times New Roman"/>
          <w:szCs w:val="28"/>
          <w:lang w:eastAsia="ru-RU" w:bidi="ar-SA"/>
        </w:rPr>
        <w:t>в, пред</w:t>
      </w:r>
      <w:r w:rsidR="0027706D" w:rsidRPr="002F3735">
        <w:rPr>
          <w:rFonts w:eastAsia="Times New Roman" w:cs="Times New Roman"/>
          <w:szCs w:val="28"/>
          <w:lang w:eastAsia="ru-RU" w:bidi="ar-SA"/>
        </w:rPr>
        <w:t xml:space="preserve">усмотренных подпунктами «б» - </w:t>
      </w:r>
      <w:r w:rsidR="0074432D" w:rsidRPr="002F3735">
        <w:rPr>
          <w:rFonts w:eastAsia="Times New Roman" w:cs="Times New Roman"/>
          <w:szCs w:val="28"/>
          <w:lang w:eastAsia="ru-RU" w:bidi="ar-SA"/>
        </w:rPr>
        <w:t>«е</w:t>
      </w:r>
      <w:r w:rsidR="000631E5" w:rsidRPr="002F3735">
        <w:rPr>
          <w:rFonts w:eastAsia="Times New Roman" w:cs="Times New Roman"/>
          <w:szCs w:val="28"/>
          <w:lang w:eastAsia="ru-RU" w:bidi="ar-SA"/>
        </w:rPr>
        <w:t>»</w:t>
      </w:r>
      <w:r w:rsidRPr="002F3735">
        <w:rPr>
          <w:rFonts w:eastAsia="Times New Roman" w:cs="Times New Roman"/>
          <w:szCs w:val="28"/>
          <w:lang w:eastAsia="ru-RU" w:bidi="ar-SA"/>
        </w:rPr>
        <w:t xml:space="preserve"> пункта 2.8 пунктом 2.9 Административного регламента, одним из способов, установленных пунктом 2.4 Административного регламента.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3.79. В целях установления личности физическое лицо представляет в уполномоченный орган докуме</w:t>
      </w:r>
      <w:r w:rsidR="000631E5" w:rsidRPr="002F3735">
        <w:rPr>
          <w:rFonts w:eastAsia="Times New Roman" w:cs="Times New Roman"/>
          <w:szCs w:val="28"/>
          <w:lang w:eastAsia="ru-RU" w:bidi="ar-SA"/>
        </w:rPr>
        <w:t>нт, предусмотренный подпунктом «б»</w:t>
      </w:r>
      <w:r w:rsidRPr="002F3735">
        <w:rPr>
          <w:rFonts w:eastAsia="Times New Roman" w:cs="Times New Roman"/>
          <w:szCs w:val="28"/>
          <w:lang w:eastAsia="ru-RU" w:bidi="ar-SA"/>
        </w:rPr>
        <w:t xml:space="preserve"> пункта 2.8 Административного регламента. Представитель физического лица, обратившийся по доверенности, представляет в уполномоченный орган документы, пр</w:t>
      </w:r>
      <w:r w:rsidR="009B6687" w:rsidRPr="002F3735">
        <w:rPr>
          <w:rFonts w:eastAsia="Times New Roman" w:cs="Times New Roman"/>
          <w:szCs w:val="28"/>
          <w:lang w:eastAsia="ru-RU" w:bidi="ar-SA"/>
        </w:rPr>
        <w:t xml:space="preserve">едусмотренные подпунктами «б» - </w:t>
      </w:r>
      <w:r w:rsidR="000631E5" w:rsidRPr="002F3735">
        <w:rPr>
          <w:rFonts w:eastAsia="Times New Roman" w:cs="Times New Roman"/>
          <w:szCs w:val="28"/>
          <w:lang w:eastAsia="ru-RU" w:bidi="ar-SA"/>
        </w:rPr>
        <w:t>«в»</w:t>
      </w:r>
      <w:r w:rsidRPr="002F3735">
        <w:rPr>
          <w:rFonts w:eastAsia="Times New Roman" w:cs="Times New Roman"/>
          <w:szCs w:val="28"/>
          <w:lang w:eastAsia="ru-RU" w:bidi="ar-SA"/>
        </w:rPr>
        <w:t xml:space="preserve"> пункта 2.8 Административного регламента.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w:t>
      </w:r>
      <w:r w:rsidR="000631E5" w:rsidRPr="002F3735">
        <w:rPr>
          <w:rFonts w:eastAsia="Times New Roman" w:cs="Times New Roman"/>
          <w:szCs w:val="28"/>
          <w:lang w:eastAsia="ru-RU" w:bidi="ar-SA"/>
        </w:rPr>
        <w:t>ы, предусмотренные подпунктами «б» - «в»</w:t>
      </w:r>
      <w:r w:rsidRPr="002F3735">
        <w:rPr>
          <w:rFonts w:eastAsia="Times New Roman" w:cs="Times New Roman"/>
          <w:szCs w:val="28"/>
          <w:lang w:eastAsia="ru-RU" w:bidi="ar-SA"/>
        </w:rPr>
        <w:t xml:space="preserve"> пункта 2.8 Административного регламента.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w:t>
      </w:r>
      <w:r w:rsidR="000631E5" w:rsidRPr="002F3735">
        <w:rPr>
          <w:rFonts w:eastAsia="Times New Roman" w:cs="Times New Roman"/>
          <w:szCs w:val="28"/>
          <w:lang w:eastAsia="ru-RU" w:bidi="ar-SA"/>
        </w:rPr>
        <w:t>нт, предусмотренный подпунктом «б»</w:t>
      </w:r>
      <w:r w:rsidRPr="002F3735">
        <w:rPr>
          <w:rFonts w:eastAsia="Times New Roman" w:cs="Times New Roman"/>
          <w:szCs w:val="28"/>
          <w:lang w:eastAsia="ru-RU" w:bidi="ar-SA"/>
        </w:rPr>
        <w:t xml:space="preserve"> пункта 2.8 Административного регламента.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3.80. Основания для принятия решения об отказе в приеме </w:t>
      </w:r>
      <w:r w:rsidRPr="002F3735">
        <w:rPr>
          <w:rFonts w:eastAsia="Times New Roman" w:cs="Times New Roman"/>
          <w:bCs/>
          <w:color w:val="000000"/>
          <w:szCs w:val="28"/>
          <w:lang w:eastAsia="ru-RU" w:bidi="ar-SA"/>
        </w:rPr>
        <w:t>уведомления об изменении параметров</w:t>
      </w:r>
      <w:r w:rsidRPr="002F3735" w:rsidDel="00A7450E">
        <w:rPr>
          <w:rFonts w:eastAsia="Times New Roman" w:cs="Times New Roman"/>
          <w:szCs w:val="28"/>
          <w:lang w:eastAsia="ru-RU" w:bidi="ar-SA"/>
        </w:rPr>
        <w:t xml:space="preserve"> </w:t>
      </w:r>
      <w:r w:rsidRPr="002F3735">
        <w:rPr>
          <w:rFonts w:eastAsia="Times New Roman" w:cs="Times New Roman"/>
          <w:szCs w:val="28"/>
          <w:lang w:eastAsia="ru-RU" w:bidi="ar-SA"/>
        </w:rPr>
        <w:t xml:space="preserve">и документов, необходимых для предоставления </w:t>
      </w:r>
      <w:r w:rsidR="000631E5"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указаны в пункте 2.13 Административного регламента.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3.81. Возможность получения </w:t>
      </w:r>
      <w:r w:rsidR="000631E5"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по экстерриториальному принципу отсутствует.</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3.82. </w:t>
      </w:r>
      <w:r w:rsidRPr="002F3735">
        <w:rPr>
          <w:rFonts w:eastAsia="Times New Roman" w:cs="Times New Roman"/>
          <w:bCs/>
          <w:color w:val="000000"/>
          <w:szCs w:val="28"/>
          <w:lang w:eastAsia="ru-RU" w:bidi="ar-SA"/>
        </w:rPr>
        <w:t>Уведомление об изменении параметров</w:t>
      </w:r>
      <w:r w:rsidRPr="002F3735" w:rsidDel="00A7450E">
        <w:rPr>
          <w:rFonts w:eastAsia="Times New Roman" w:cs="Times New Roman"/>
          <w:szCs w:val="28"/>
          <w:lang w:eastAsia="ru-RU" w:bidi="ar-SA"/>
        </w:rPr>
        <w:t xml:space="preserve"> </w:t>
      </w:r>
      <w:r w:rsidRPr="002F3735">
        <w:rPr>
          <w:rFonts w:eastAsia="Times New Roman" w:cs="Times New Roman"/>
          <w:szCs w:val="28"/>
          <w:lang w:eastAsia="ru-RU" w:bidi="ar-SA"/>
        </w:rPr>
        <w:t>и документ</w:t>
      </w:r>
      <w:r w:rsidR="000631E5" w:rsidRPr="002F3735">
        <w:rPr>
          <w:rFonts w:eastAsia="Times New Roman" w:cs="Times New Roman"/>
          <w:szCs w:val="28"/>
          <w:lang w:eastAsia="ru-RU" w:bidi="ar-SA"/>
        </w:rPr>
        <w:t>ы, предусмот</w:t>
      </w:r>
      <w:r w:rsidR="009B6687" w:rsidRPr="002F3735">
        <w:rPr>
          <w:rFonts w:eastAsia="Times New Roman" w:cs="Times New Roman"/>
          <w:szCs w:val="28"/>
          <w:lang w:eastAsia="ru-RU" w:bidi="ar-SA"/>
        </w:rPr>
        <w:t xml:space="preserve">ренные подпунктами «б» - </w:t>
      </w:r>
      <w:r w:rsidR="0074432D" w:rsidRPr="002F3735">
        <w:rPr>
          <w:rFonts w:eastAsia="Times New Roman" w:cs="Times New Roman"/>
          <w:szCs w:val="28"/>
          <w:lang w:eastAsia="ru-RU" w:bidi="ar-SA"/>
        </w:rPr>
        <w:t>«е</w:t>
      </w:r>
      <w:r w:rsidR="000631E5" w:rsidRPr="002F3735">
        <w:rPr>
          <w:rFonts w:eastAsia="Times New Roman" w:cs="Times New Roman"/>
          <w:szCs w:val="28"/>
          <w:lang w:eastAsia="ru-RU" w:bidi="ar-SA"/>
        </w:rPr>
        <w:t>»</w:t>
      </w:r>
      <w:r w:rsidR="009B6687" w:rsidRPr="002F3735">
        <w:rPr>
          <w:rFonts w:eastAsia="Times New Roman" w:cs="Times New Roman"/>
          <w:szCs w:val="28"/>
          <w:lang w:eastAsia="ru-RU" w:bidi="ar-SA"/>
        </w:rPr>
        <w:t xml:space="preserve"> пункта </w:t>
      </w:r>
      <w:r w:rsidRPr="002F3735">
        <w:rPr>
          <w:rFonts w:eastAsia="Times New Roman" w:cs="Times New Roman"/>
          <w:szCs w:val="28"/>
          <w:lang w:eastAsia="ru-RU" w:bidi="ar-SA"/>
        </w:rPr>
        <w:t>2.8, пунктом 2.9 Административного регламента, направленные одним из способов, установленных в подпункте</w:t>
      </w:r>
      <w:r w:rsidRPr="002F3735">
        <w:rPr>
          <w:rFonts w:eastAsia="Times New Roman" w:cs="Times New Roman"/>
          <w:color w:val="0000FF"/>
          <w:szCs w:val="28"/>
          <w:lang w:eastAsia="ru-RU" w:bidi="ar-SA"/>
        </w:rPr>
        <w:t xml:space="preserve"> </w:t>
      </w:r>
      <w:r w:rsidR="000631E5" w:rsidRPr="002F3735">
        <w:rPr>
          <w:rFonts w:eastAsia="Times New Roman" w:cs="Times New Roman"/>
          <w:szCs w:val="28"/>
          <w:lang w:eastAsia="ru-RU" w:bidi="ar-SA"/>
        </w:rPr>
        <w:t>«б»</w:t>
      </w:r>
      <w:r w:rsidRPr="002F3735">
        <w:rPr>
          <w:rFonts w:eastAsia="Times New Roman" w:cs="Times New Roman"/>
          <w:szCs w:val="28"/>
          <w:lang w:eastAsia="ru-RU" w:bidi="ar-SA"/>
        </w:rPr>
        <w:t xml:space="preserve"> пункта 2.4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bCs/>
          <w:color w:val="000000"/>
          <w:szCs w:val="28"/>
          <w:lang w:eastAsia="ru-RU" w:bidi="ar-SA"/>
        </w:rPr>
        <w:t>Уведомление об изменении параметров</w:t>
      </w:r>
      <w:r w:rsidRPr="002F3735" w:rsidDel="00A7450E">
        <w:rPr>
          <w:rFonts w:eastAsia="Times New Roman" w:cs="Times New Roman"/>
          <w:szCs w:val="28"/>
          <w:lang w:eastAsia="ru-RU" w:bidi="ar-SA"/>
        </w:rPr>
        <w:t xml:space="preserve"> </w:t>
      </w:r>
      <w:r w:rsidRPr="002F3735">
        <w:rPr>
          <w:rFonts w:eastAsia="Times New Roman" w:cs="Times New Roman"/>
          <w:szCs w:val="28"/>
          <w:lang w:eastAsia="ru-RU" w:bidi="ar-SA"/>
        </w:rPr>
        <w:t>и документ</w:t>
      </w:r>
      <w:r w:rsidR="000631E5" w:rsidRPr="002F3735">
        <w:rPr>
          <w:rFonts w:eastAsia="Times New Roman" w:cs="Times New Roman"/>
          <w:szCs w:val="28"/>
          <w:lang w:eastAsia="ru-RU" w:bidi="ar-SA"/>
        </w:rPr>
        <w:t xml:space="preserve">ы, </w:t>
      </w:r>
      <w:r w:rsidR="009B6687" w:rsidRPr="002F3735">
        <w:rPr>
          <w:rFonts w:eastAsia="Times New Roman" w:cs="Times New Roman"/>
          <w:szCs w:val="28"/>
          <w:lang w:eastAsia="ru-RU" w:bidi="ar-SA"/>
        </w:rPr>
        <w:t xml:space="preserve">предусмотренные подпунктами «б» - </w:t>
      </w:r>
      <w:r w:rsidR="0074432D" w:rsidRPr="002F3735">
        <w:rPr>
          <w:rFonts w:eastAsia="Times New Roman" w:cs="Times New Roman"/>
          <w:szCs w:val="28"/>
          <w:lang w:eastAsia="ru-RU" w:bidi="ar-SA"/>
        </w:rPr>
        <w:t>«е</w:t>
      </w:r>
      <w:r w:rsidR="000631E5" w:rsidRPr="002F3735">
        <w:rPr>
          <w:rFonts w:eastAsia="Times New Roman" w:cs="Times New Roman"/>
          <w:szCs w:val="28"/>
          <w:lang w:eastAsia="ru-RU" w:bidi="ar-SA"/>
        </w:rPr>
        <w:t xml:space="preserve">» пункта </w:t>
      </w:r>
      <w:r w:rsidRPr="002F3735">
        <w:rPr>
          <w:rFonts w:eastAsia="Times New Roman" w:cs="Times New Roman"/>
          <w:szCs w:val="28"/>
          <w:lang w:eastAsia="ru-RU" w:bidi="ar-SA"/>
        </w:rPr>
        <w:t>2.8, пунктом 2.9 Административного регламента, направленные с</w:t>
      </w:r>
      <w:r w:rsidR="000631E5" w:rsidRPr="002F3735">
        <w:rPr>
          <w:rFonts w:eastAsia="Times New Roman" w:cs="Times New Roman"/>
          <w:szCs w:val="28"/>
          <w:lang w:eastAsia="ru-RU" w:bidi="ar-SA"/>
        </w:rPr>
        <w:t>пособом, указанным в подпункте «а»</w:t>
      </w:r>
      <w:r w:rsidRPr="002F3735">
        <w:rPr>
          <w:rFonts w:eastAsia="Times New Roman" w:cs="Times New Roman"/>
          <w:szCs w:val="28"/>
          <w:lang w:eastAsia="ru-RU" w:bidi="ar-SA"/>
        </w:rPr>
        <w:t xml:space="preserve"> пункта 2.4 Административного регламента, регистрируются в автоматическом режиме.</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bCs/>
          <w:color w:val="000000"/>
          <w:szCs w:val="28"/>
          <w:lang w:eastAsia="ru-RU" w:bidi="ar-SA"/>
        </w:rPr>
        <w:t>Уведомление о планируемом строительстве</w:t>
      </w:r>
      <w:r w:rsidRPr="002F3735" w:rsidDel="00A7450E">
        <w:rPr>
          <w:rFonts w:eastAsia="Times New Roman" w:cs="Times New Roman"/>
          <w:szCs w:val="28"/>
          <w:lang w:eastAsia="ru-RU" w:bidi="ar-SA"/>
        </w:rPr>
        <w:t xml:space="preserve"> </w:t>
      </w:r>
      <w:r w:rsidRPr="002F3735">
        <w:rPr>
          <w:rFonts w:eastAsia="Times New Roman" w:cs="Times New Roman"/>
          <w:szCs w:val="28"/>
          <w:lang w:eastAsia="ru-RU" w:bidi="ar-SA"/>
        </w:rPr>
        <w:t xml:space="preserve">и документы, предусмотренные подпунктами </w:t>
      </w:r>
      <w:r w:rsidR="0027706D" w:rsidRPr="002F3735">
        <w:rPr>
          <w:rFonts w:eastAsia="Times New Roman" w:cs="Times New Roman"/>
          <w:szCs w:val="28"/>
          <w:lang w:eastAsia="ru-RU" w:bidi="ar-SA"/>
        </w:rPr>
        <w:t xml:space="preserve">«б» - </w:t>
      </w:r>
      <w:r w:rsidR="0074432D" w:rsidRPr="002F3735">
        <w:rPr>
          <w:rFonts w:eastAsia="Times New Roman" w:cs="Times New Roman"/>
          <w:szCs w:val="28"/>
          <w:lang w:eastAsia="ru-RU" w:bidi="ar-SA"/>
        </w:rPr>
        <w:t>«е</w:t>
      </w:r>
      <w:r w:rsidR="000631E5" w:rsidRPr="002F3735">
        <w:rPr>
          <w:rFonts w:eastAsia="Times New Roman" w:cs="Times New Roman"/>
          <w:szCs w:val="28"/>
          <w:lang w:eastAsia="ru-RU" w:bidi="ar-SA"/>
        </w:rPr>
        <w:t xml:space="preserve">» пункта 2.8, пунктом 2.9 </w:t>
      </w:r>
      <w:r w:rsidRPr="002F3735">
        <w:rPr>
          <w:rFonts w:eastAsia="Times New Roman" w:cs="Times New Roman"/>
          <w:szCs w:val="28"/>
          <w:lang w:eastAsia="ru-RU" w:bidi="ar-SA"/>
        </w:rPr>
        <w:t xml:space="preserve">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w:t>
      </w:r>
      <w:r w:rsidR="000631E5" w:rsidRPr="002F3735">
        <w:rPr>
          <w:rFonts w:eastAsia="Times New Roman" w:cs="Times New Roman"/>
          <w:szCs w:val="28"/>
          <w:lang w:eastAsia="ru-RU" w:bidi="ar-SA"/>
        </w:rPr>
        <w:t>0</w:t>
      </w:r>
      <w:r w:rsidRPr="002F3735">
        <w:rPr>
          <w:rFonts w:eastAsia="Times New Roman" w:cs="Times New Roman"/>
          <w:szCs w:val="28"/>
          <w:lang w:eastAsia="ru-RU" w:bidi="ar-SA"/>
        </w:rPr>
        <w:t>6</w:t>
      </w:r>
      <w:r w:rsidR="000631E5" w:rsidRPr="002F3735">
        <w:rPr>
          <w:rFonts w:eastAsia="Times New Roman" w:cs="Times New Roman"/>
          <w:szCs w:val="28"/>
          <w:lang w:eastAsia="ru-RU" w:bidi="ar-SA"/>
        </w:rPr>
        <w:t>.04.2011 № 63-ФЗ «Об электронной подписи»</w:t>
      </w:r>
      <w:r w:rsidRPr="002F3735">
        <w:rPr>
          <w:rFonts w:eastAsia="Times New Roman" w:cs="Times New Roman"/>
          <w:szCs w:val="28"/>
          <w:lang w:eastAsia="ru-RU" w:bidi="ar-SA"/>
        </w:rPr>
        <w:t>.</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3.83. Для приема </w:t>
      </w:r>
      <w:r w:rsidRPr="002F3735">
        <w:rPr>
          <w:rFonts w:eastAsia="Times New Roman" w:cs="Times New Roman"/>
          <w:bCs/>
          <w:color w:val="000000"/>
          <w:szCs w:val="28"/>
          <w:lang w:eastAsia="ru-RU" w:bidi="ar-SA"/>
        </w:rPr>
        <w:t>уведомления об изменении параметров</w:t>
      </w:r>
      <w:r w:rsidRPr="002F3735" w:rsidDel="00A7450E">
        <w:rPr>
          <w:rFonts w:eastAsia="Times New Roman" w:cs="Times New Roman"/>
          <w:szCs w:val="28"/>
          <w:lang w:eastAsia="ru-RU" w:bidi="ar-SA"/>
        </w:rPr>
        <w:t xml:space="preserve"> </w:t>
      </w:r>
      <w:r w:rsidRPr="002F3735">
        <w:rPr>
          <w:rFonts w:eastAsia="Times New Roman" w:cs="Times New Roman"/>
          <w:szCs w:val="28"/>
          <w:lang w:eastAsia="ru-RU" w:bidi="ar-SA"/>
        </w:rPr>
        <w:t>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Для возможности подачи </w:t>
      </w:r>
      <w:r w:rsidRPr="002F3735">
        <w:rPr>
          <w:rFonts w:eastAsia="Times New Roman" w:cs="Times New Roman"/>
          <w:bCs/>
          <w:color w:val="000000"/>
          <w:szCs w:val="28"/>
          <w:lang w:eastAsia="ru-RU" w:bidi="ar-SA"/>
        </w:rPr>
        <w:t>уведомления об изменении параметров</w:t>
      </w:r>
      <w:r w:rsidRPr="002F3735" w:rsidDel="00A7450E">
        <w:rPr>
          <w:rFonts w:eastAsia="Times New Roman" w:cs="Times New Roman"/>
          <w:szCs w:val="28"/>
          <w:lang w:eastAsia="ru-RU" w:bidi="ar-SA"/>
        </w:rPr>
        <w:t xml:space="preserve"> </w:t>
      </w:r>
      <w:r w:rsidRPr="002F3735">
        <w:rPr>
          <w:rFonts w:eastAsia="Times New Roman" w:cs="Times New Roman"/>
          <w:szCs w:val="28"/>
          <w:lang w:eastAsia="ru-RU" w:bidi="ar-SA"/>
        </w:rPr>
        <w:t>через Единый портал, региональный портал заявитель должен быть зарегистрирован в ЕСИА.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3.84. Срок регистрации </w:t>
      </w:r>
      <w:r w:rsidRPr="002F3735">
        <w:rPr>
          <w:rFonts w:eastAsia="Times New Roman" w:cs="Times New Roman"/>
          <w:bCs/>
          <w:color w:val="000000"/>
          <w:szCs w:val="28"/>
          <w:lang w:eastAsia="ru-RU" w:bidi="ar-SA"/>
        </w:rPr>
        <w:t>уведомления об изменении параметров</w:t>
      </w:r>
      <w:r w:rsidRPr="002F3735">
        <w:rPr>
          <w:rFonts w:eastAsia="Times New Roman" w:cs="Times New Roman"/>
          <w:szCs w:val="28"/>
          <w:lang w:eastAsia="ru-RU" w:bidi="ar-SA"/>
        </w:rPr>
        <w:t xml:space="preserve"> и документов, предусмотренных подпунктами </w:t>
      </w:r>
      <w:r w:rsidR="0027706D" w:rsidRPr="002F3735">
        <w:rPr>
          <w:rFonts w:eastAsia="Times New Roman" w:cs="Times New Roman"/>
          <w:szCs w:val="28"/>
          <w:lang w:eastAsia="ru-RU" w:bidi="ar-SA"/>
        </w:rPr>
        <w:t xml:space="preserve">«б» </w:t>
      </w:r>
      <w:r w:rsidR="0074432D" w:rsidRPr="002F3735">
        <w:rPr>
          <w:rFonts w:eastAsia="Times New Roman" w:cs="Times New Roman"/>
          <w:szCs w:val="28"/>
          <w:lang w:eastAsia="ru-RU" w:bidi="ar-SA"/>
        </w:rPr>
        <w:t>- «е</w:t>
      </w:r>
      <w:r w:rsidR="000631E5" w:rsidRPr="002F3735">
        <w:rPr>
          <w:rFonts w:eastAsia="Times New Roman" w:cs="Times New Roman"/>
          <w:szCs w:val="28"/>
          <w:lang w:eastAsia="ru-RU" w:bidi="ar-SA"/>
        </w:rPr>
        <w:t xml:space="preserve">» пункта </w:t>
      </w:r>
      <w:r w:rsidRPr="002F3735">
        <w:rPr>
          <w:rFonts w:eastAsia="Times New Roman" w:cs="Times New Roman"/>
          <w:szCs w:val="28"/>
          <w:lang w:eastAsia="ru-RU" w:bidi="ar-SA"/>
        </w:rPr>
        <w:t>2.8, пунктом 2.9 Административного регламента, указан в пункте 2.10 Административного регламента.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3.85. Результатом административной процедуры является регистрация </w:t>
      </w:r>
      <w:r w:rsidRPr="002F3735">
        <w:rPr>
          <w:rFonts w:eastAsia="Times New Roman" w:cs="Times New Roman"/>
          <w:bCs/>
          <w:color w:val="000000"/>
          <w:szCs w:val="28"/>
          <w:lang w:eastAsia="ru-RU" w:bidi="ar-SA"/>
        </w:rPr>
        <w:t>уведомления об изменении параметров</w:t>
      </w:r>
      <w:r w:rsidRPr="002F3735">
        <w:rPr>
          <w:rFonts w:eastAsia="Times New Roman" w:cs="Times New Roman"/>
          <w:szCs w:val="28"/>
          <w:lang w:eastAsia="ru-RU" w:bidi="ar-SA"/>
        </w:rPr>
        <w:t xml:space="preserve"> и документов, предусмотренных подпунктами </w:t>
      </w:r>
      <w:r w:rsidR="0027706D" w:rsidRPr="002F3735">
        <w:rPr>
          <w:rFonts w:eastAsia="Times New Roman" w:cs="Times New Roman"/>
          <w:szCs w:val="28"/>
          <w:lang w:eastAsia="ru-RU" w:bidi="ar-SA"/>
        </w:rPr>
        <w:t xml:space="preserve">«б» - </w:t>
      </w:r>
      <w:r w:rsidR="0074432D" w:rsidRPr="002F3735">
        <w:rPr>
          <w:rFonts w:eastAsia="Times New Roman" w:cs="Times New Roman"/>
          <w:szCs w:val="28"/>
          <w:lang w:eastAsia="ru-RU" w:bidi="ar-SA"/>
        </w:rPr>
        <w:t>«е</w:t>
      </w:r>
      <w:r w:rsidR="000631E5" w:rsidRPr="002F3735">
        <w:rPr>
          <w:rFonts w:eastAsia="Times New Roman" w:cs="Times New Roman"/>
          <w:szCs w:val="28"/>
          <w:lang w:eastAsia="ru-RU" w:bidi="ar-SA"/>
        </w:rPr>
        <w:t xml:space="preserve">» пункта </w:t>
      </w:r>
      <w:r w:rsidRPr="002F3735">
        <w:rPr>
          <w:rFonts w:eastAsia="Times New Roman" w:cs="Times New Roman"/>
          <w:szCs w:val="28"/>
          <w:lang w:eastAsia="ru-RU" w:bidi="ar-SA"/>
        </w:rPr>
        <w:t>2.8, пунктом 2.9 Административного регламента.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3.86. После регистрации </w:t>
      </w:r>
      <w:r w:rsidRPr="002F3735">
        <w:rPr>
          <w:rFonts w:eastAsia="Times New Roman" w:cs="Times New Roman"/>
          <w:bCs/>
          <w:color w:val="000000"/>
          <w:szCs w:val="28"/>
          <w:lang w:eastAsia="ru-RU" w:bidi="ar-SA"/>
        </w:rPr>
        <w:t>уведомление об изменении параметров</w:t>
      </w:r>
      <w:r w:rsidRPr="002F3735">
        <w:rPr>
          <w:rFonts w:eastAsia="Times New Roman" w:cs="Times New Roman"/>
          <w:szCs w:val="28"/>
          <w:lang w:eastAsia="ru-RU" w:bidi="ar-SA"/>
        </w:rPr>
        <w:t xml:space="preserve"> и документы, предусмотренные подпунктами </w:t>
      </w:r>
      <w:r w:rsidR="0027706D" w:rsidRPr="002F3735">
        <w:rPr>
          <w:rFonts w:eastAsia="Times New Roman" w:cs="Times New Roman"/>
          <w:szCs w:val="28"/>
          <w:lang w:eastAsia="ru-RU" w:bidi="ar-SA"/>
        </w:rPr>
        <w:t xml:space="preserve">«б» - </w:t>
      </w:r>
      <w:r w:rsidR="0074432D" w:rsidRPr="002F3735">
        <w:rPr>
          <w:rFonts w:eastAsia="Times New Roman" w:cs="Times New Roman"/>
          <w:szCs w:val="28"/>
          <w:lang w:eastAsia="ru-RU" w:bidi="ar-SA"/>
        </w:rPr>
        <w:t>«е</w:t>
      </w:r>
      <w:r w:rsidR="000631E5" w:rsidRPr="002F3735">
        <w:rPr>
          <w:rFonts w:eastAsia="Times New Roman" w:cs="Times New Roman"/>
          <w:szCs w:val="28"/>
          <w:lang w:eastAsia="ru-RU" w:bidi="ar-SA"/>
        </w:rPr>
        <w:t xml:space="preserve">» пункта </w:t>
      </w:r>
      <w:r w:rsidRPr="002F3735">
        <w:rPr>
          <w:rFonts w:eastAsia="Times New Roman" w:cs="Times New Roman"/>
          <w:szCs w:val="28"/>
          <w:lang w:eastAsia="ru-RU" w:bidi="ar-SA"/>
        </w:rPr>
        <w:t xml:space="preserve">2.8, пунктом 2.9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w:t>
      </w:r>
      <w:r w:rsidRPr="002F3735">
        <w:rPr>
          <w:rFonts w:eastAsia="Times New Roman" w:cs="Times New Roman"/>
          <w:bCs/>
          <w:color w:val="000000"/>
          <w:szCs w:val="28"/>
          <w:lang w:eastAsia="ru-RU" w:bidi="ar-SA"/>
        </w:rPr>
        <w:t>уведомления об изменении параметров</w:t>
      </w:r>
      <w:r w:rsidRPr="002F3735">
        <w:rPr>
          <w:rFonts w:eastAsia="Times New Roman" w:cs="Times New Roman"/>
          <w:szCs w:val="28"/>
          <w:lang w:eastAsia="ru-RU" w:bidi="ar-SA"/>
        </w:rPr>
        <w:t xml:space="preserve"> и прилагаемых документов.</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suppressAutoHyphens w:val="0"/>
        <w:autoSpaceDE w:val="0"/>
        <w:autoSpaceDN w:val="0"/>
        <w:adjustRightInd w:val="0"/>
        <w:ind w:firstLine="0"/>
        <w:jc w:val="center"/>
        <w:textAlignment w:val="auto"/>
        <w:outlineLvl w:val="5"/>
        <w:rPr>
          <w:rFonts w:eastAsia="Times New Roman" w:cs="Times New Roman"/>
          <w:b/>
          <w:bCs/>
          <w:szCs w:val="28"/>
          <w:lang w:eastAsia="ru-RU" w:bidi="ar-SA"/>
        </w:rPr>
      </w:pPr>
      <w:r w:rsidRPr="002F3735">
        <w:rPr>
          <w:rFonts w:eastAsia="Times New Roman" w:cs="Times New Roman"/>
          <w:b/>
          <w:bCs/>
          <w:szCs w:val="28"/>
          <w:lang w:eastAsia="ru-RU" w:bidi="ar-SA"/>
        </w:rPr>
        <w:t>Межведомственное информационное взаимодействие</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3.87. Основанием для начала административной процедуры является регистрация </w:t>
      </w:r>
      <w:r w:rsidRPr="002F3735">
        <w:rPr>
          <w:rFonts w:eastAsia="Times New Roman" w:cs="Times New Roman"/>
          <w:bCs/>
          <w:color w:val="000000"/>
          <w:szCs w:val="28"/>
          <w:lang w:eastAsia="ru-RU" w:bidi="ar-SA"/>
        </w:rPr>
        <w:t>уведомления об изменении параметров</w:t>
      </w:r>
      <w:r w:rsidRPr="002F3735">
        <w:rPr>
          <w:rFonts w:eastAsia="Times New Roman" w:cs="Times New Roman"/>
          <w:szCs w:val="28"/>
          <w:lang w:eastAsia="ru-RU" w:bidi="ar-SA"/>
        </w:rPr>
        <w:t xml:space="preserve"> и приложенных к уведомлению документов, если заявитель самостоятельно не представил документы, указанные в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2F3735">
          <w:rPr>
            <w:rFonts w:eastAsia="Times New Roman" w:cs="Times New Roman"/>
            <w:szCs w:val="28"/>
            <w:lang w:eastAsia="ru-RU" w:bidi="ar-SA"/>
          </w:rPr>
          <w:t>пункте</w:t>
        </w:r>
      </w:hyperlink>
      <w:r w:rsidRPr="002F3735">
        <w:rPr>
          <w:rFonts w:eastAsia="Times New Roman" w:cs="Times New Roman"/>
          <w:szCs w:val="28"/>
          <w:lang w:eastAsia="ru-RU" w:bidi="ar-SA"/>
        </w:rPr>
        <w:t xml:space="preserve"> 2.9 Административного регламента.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3.88.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запрос о представлении в уполномоченный орган документов (их копий или сведений, содержащихся в них), предусмотренных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2F3735">
          <w:rPr>
            <w:rFonts w:eastAsia="Times New Roman" w:cs="Times New Roman"/>
            <w:szCs w:val="28"/>
            <w:lang w:eastAsia="ru-RU" w:bidi="ar-SA"/>
          </w:rPr>
          <w:t>пункт</w:t>
        </w:r>
      </w:hyperlink>
      <w:r w:rsidRPr="002F3735">
        <w:rPr>
          <w:rFonts w:eastAsia="Times New Roman" w:cs="Times New Roman"/>
          <w:szCs w:val="28"/>
          <w:lang w:eastAsia="ru-RU" w:bidi="ar-SA"/>
        </w:rPr>
        <w:t>ом 2.9 Административного регламента, в соответствии с перечнем информационных запросов, указанных в пункте 3.89 Административного регламента, если заявитель не представил указанные документы самостоятельно.</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3.89. Перечень запрашиваемых документов, необходимых для предоставления </w:t>
      </w:r>
      <w:r w:rsidR="007025F4"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1) </w:t>
      </w:r>
      <w:r w:rsidRPr="002F3735">
        <w:rPr>
          <w:rFonts w:eastAsia="Times New Roman" w:cs="Times New Roman"/>
          <w:bCs/>
          <w:color w:val="000000"/>
          <w:szCs w:val="28"/>
          <w:lang w:eastAsia="ru-RU" w:bidi="ar-SA"/>
        </w:rPr>
        <w:t>сведения из Единого государственного реестра недвижимости об основных характеристиках и зарегистрированных правах на земельный участок</w:t>
      </w:r>
      <w:r w:rsidRPr="002F3735">
        <w:rPr>
          <w:rFonts w:eastAsia="Times New Roman" w:cs="Times New Roman"/>
          <w:szCs w:val="28"/>
          <w:lang w:eastAsia="ru-RU" w:bidi="ar-SA"/>
        </w:rPr>
        <w:t xml:space="preserve"> Запрос о представлении документов (их копий или сведений, содержащихся в них) направляется в </w:t>
      </w:r>
      <w:r w:rsidR="00262D67" w:rsidRPr="002F3735">
        <w:rPr>
          <w:rFonts w:eastAsia="Times New Roman" w:cs="Times New Roman"/>
          <w:szCs w:val="28"/>
          <w:lang w:eastAsia="ru-RU" w:bidi="ar-SA"/>
        </w:rPr>
        <w:t>Управление Федеральной службы государственной регистрации, кадастра и картографии по Красноярскому краю</w:t>
      </w:r>
      <w:r w:rsidRPr="002F3735">
        <w:rPr>
          <w:rFonts w:eastAsia="Times New Roman" w:cs="Times New Roman"/>
          <w:szCs w:val="28"/>
          <w:lang w:eastAsia="ru-RU" w:bidi="ar-SA"/>
        </w:rPr>
        <w:t>;</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2) </w:t>
      </w:r>
      <w:r w:rsidRPr="002F3735">
        <w:rPr>
          <w:rFonts w:eastAsia="Times New Roman" w:cs="Times New Roman"/>
          <w:bCs/>
          <w:color w:val="000000"/>
          <w:szCs w:val="28"/>
          <w:lang w:eastAsia="ru-RU" w:bidi="ar-SA"/>
        </w:rPr>
        <w:t xml:space="preserve">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w:t>
      </w:r>
      <w:r w:rsidRPr="002F3735">
        <w:rPr>
          <w:rFonts w:eastAsia="Times New Roman" w:cs="Times New Roman"/>
          <w:szCs w:val="28"/>
          <w:lang w:eastAsia="ru-RU" w:bidi="ar-SA"/>
        </w:rPr>
        <w:t xml:space="preserve">Запрос о представлении документов (их копий или сведений, содержащихся в них) направляется в </w:t>
      </w:r>
      <w:r w:rsidR="00107319" w:rsidRPr="002F3735">
        <w:rPr>
          <w:rFonts w:eastAsia="Times New Roman" w:cs="Times New Roman"/>
          <w:szCs w:val="28"/>
          <w:lang w:eastAsia="ru-RU" w:bidi="ar-SA"/>
        </w:rPr>
        <w:t>Федеральную налоговую службу;</w:t>
      </w:r>
    </w:p>
    <w:p w:rsidR="00107319" w:rsidRPr="002F3735" w:rsidRDefault="00107319"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Запрос о представлении документов (их копий или сведений, содержащихся в них) направляется в службу по государственной охране объектов культурного наследия Красноярского края.</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Запрос о представлении в уполномоченный орган документов (их копий или сведений, содержащихся в них) содержит:</w:t>
      </w:r>
    </w:p>
    <w:p w:rsidR="00F87811" w:rsidRPr="002F3735" w:rsidRDefault="007025F4"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 </w:t>
      </w:r>
      <w:r w:rsidR="00F87811" w:rsidRPr="002F3735">
        <w:rPr>
          <w:rFonts w:eastAsia="Times New Roman" w:cs="Times New Roman"/>
          <w:szCs w:val="28"/>
          <w:lang w:eastAsia="ru-RU" w:bidi="ar-SA"/>
        </w:rPr>
        <w:t>наименование органа или организации, в адрес которых направляется межведомственный запрос;</w:t>
      </w:r>
    </w:p>
    <w:p w:rsidR="00F87811" w:rsidRPr="002F3735" w:rsidRDefault="007025F4"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 </w:t>
      </w:r>
      <w:r w:rsidR="00F87811" w:rsidRPr="002F3735">
        <w:rPr>
          <w:rFonts w:eastAsia="Times New Roman" w:cs="Times New Roman"/>
          <w:szCs w:val="28"/>
          <w:lang w:eastAsia="ru-RU" w:bidi="ar-SA"/>
        </w:rPr>
        <w:t xml:space="preserve">наименование </w:t>
      </w:r>
      <w:r w:rsidRPr="002F3735">
        <w:rPr>
          <w:rFonts w:eastAsia="Times New Roman" w:cs="Times New Roman"/>
          <w:szCs w:val="28"/>
          <w:lang w:eastAsia="ru-RU" w:bidi="ar-SA"/>
        </w:rPr>
        <w:t>муниципальной</w:t>
      </w:r>
      <w:r w:rsidR="00F87811" w:rsidRPr="002F3735">
        <w:rPr>
          <w:rFonts w:eastAsia="Times New Roman" w:cs="Times New Roman"/>
          <w:szCs w:val="28"/>
          <w:lang w:eastAsia="ru-RU" w:bidi="ar-SA"/>
        </w:rPr>
        <w:t xml:space="preserve"> услуги, для предоставления которой необходимо представление документа и (или) информации;</w:t>
      </w:r>
    </w:p>
    <w:p w:rsidR="00F87811" w:rsidRPr="002F3735" w:rsidRDefault="007025F4"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 </w:t>
      </w:r>
      <w:r w:rsidR="00F87811" w:rsidRPr="002F3735">
        <w:rPr>
          <w:rFonts w:eastAsia="Times New Roman" w:cs="Times New Roman"/>
          <w:szCs w:val="28"/>
          <w:lang w:eastAsia="ru-RU" w:bidi="ar-SA"/>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Pr="002F3735">
        <w:rPr>
          <w:rFonts w:eastAsia="Times New Roman" w:cs="Times New Roman"/>
          <w:szCs w:val="28"/>
          <w:lang w:eastAsia="ru-RU" w:bidi="ar-SA"/>
        </w:rPr>
        <w:t>муниципальной</w:t>
      </w:r>
      <w:r w:rsidR="00F87811" w:rsidRPr="002F3735">
        <w:rPr>
          <w:rFonts w:eastAsia="Times New Roman" w:cs="Times New Roman"/>
          <w:szCs w:val="28"/>
          <w:lang w:eastAsia="ru-RU" w:bidi="ar-SA"/>
        </w:rPr>
        <w:t xml:space="preserve"> услуги, и указание на реквизиты данного нормативного правового акта;</w:t>
      </w:r>
    </w:p>
    <w:p w:rsidR="00F87811" w:rsidRPr="002F3735" w:rsidRDefault="007025F4"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 </w:t>
      </w:r>
      <w:r w:rsidR="00F87811" w:rsidRPr="002F3735">
        <w:rPr>
          <w:rFonts w:eastAsia="Times New Roman" w:cs="Times New Roman"/>
          <w:szCs w:val="28"/>
          <w:lang w:eastAsia="ru-RU" w:bidi="ar-SA"/>
        </w:rPr>
        <w:t xml:space="preserve">реквизиты и наименования документов, необходимых для предоставления </w:t>
      </w:r>
      <w:r w:rsidRPr="002F3735">
        <w:rPr>
          <w:rFonts w:eastAsia="Times New Roman" w:cs="Times New Roman"/>
          <w:szCs w:val="28"/>
          <w:lang w:eastAsia="ru-RU" w:bidi="ar-SA"/>
        </w:rPr>
        <w:t>муниципальной</w:t>
      </w:r>
      <w:r w:rsidR="00F87811" w:rsidRPr="002F3735">
        <w:rPr>
          <w:rFonts w:eastAsia="Times New Roman" w:cs="Times New Roman"/>
          <w:szCs w:val="28"/>
          <w:lang w:eastAsia="ru-RU" w:bidi="ar-SA"/>
        </w:rPr>
        <w:t xml:space="preserve"> услуги.</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Для получения документов, указанных в подпунктах 1 - 2 пункта 3.89 Административного регламента, срок направления межведомственного запроса составляет три рабочих дня со дня регистрация уведомления об изменении параметров и приложенных к уведомлению документов.</w:t>
      </w:r>
    </w:p>
    <w:p w:rsidR="001F21D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3.90. По межведомственным запросам документы (их копии или сведения, содержащиеся в них</w:t>
      </w:r>
      <w:r w:rsidR="007025F4" w:rsidRPr="002F3735">
        <w:rPr>
          <w:rFonts w:eastAsia="Times New Roman" w:cs="Times New Roman"/>
          <w:szCs w:val="28"/>
          <w:lang w:eastAsia="ru-RU" w:bidi="ar-SA"/>
        </w:rPr>
        <w:t>), предусмотренные подпунктами «а» - «б»</w:t>
      </w:r>
      <w:r w:rsidRPr="002F3735">
        <w:rPr>
          <w:rFonts w:eastAsia="Times New Roman" w:cs="Times New Roman"/>
          <w:szCs w:val="28"/>
          <w:lang w:eastAsia="ru-RU" w:bidi="ar-SA"/>
        </w:rPr>
        <w:t xml:space="preserve">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2F3735">
          <w:rPr>
            <w:rFonts w:eastAsia="Times New Roman" w:cs="Times New Roman"/>
            <w:szCs w:val="28"/>
            <w:lang w:eastAsia="ru-RU" w:bidi="ar-SA"/>
          </w:rPr>
          <w:t>пункта 2.9</w:t>
        </w:r>
      </w:hyperlink>
      <w:r w:rsidRPr="002F3735">
        <w:rPr>
          <w:rFonts w:eastAsia="Times New Roman" w:cs="Times New Roman"/>
          <w:szCs w:val="28"/>
          <w:lang w:eastAsia="ru-RU" w:bidi="ar-SA"/>
        </w:rPr>
        <w:t xml:space="preserve"> Административного регламента, предоставляются органами, указанными в </w:t>
      </w:r>
      <w:hyperlink w:anchor="Par323" w:tooltip="63. Перечень запрашиваемых документов, необходимых для предоставления государственной услуги:" w:history="1">
        <w:r w:rsidRPr="002F3735">
          <w:rPr>
            <w:rFonts w:eastAsia="Times New Roman" w:cs="Times New Roman"/>
            <w:szCs w:val="28"/>
            <w:lang w:eastAsia="ru-RU" w:bidi="ar-SA"/>
          </w:rPr>
          <w:t xml:space="preserve">пункте </w:t>
        </w:r>
      </w:hyperlink>
      <w:r w:rsidRPr="002F3735">
        <w:rPr>
          <w:rFonts w:eastAsia="Times New Roman" w:cs="Times New Roman"/>
          <w:szCs w:val="28"/>
          <w:lang w:eastAsia="ru-RU" w:bidi="ar-SA"/>
        </w:rPr>
        <w:t xml:space="preserve">3.89 Административного регламента, в распоряжении которых находятся эти документы в электронной форме, </w:t>
      </w:r>
      <w:r w:rsidR="001F21D1" w:rsidRPr="002F3735">
        <w:rPr>
          <w:rFonts w:eastAsia="Times New Roman" w:cs="Times New Roman"/>
          <w:szCs w:val="28"/>
          <w:lang w:eastAsia="ru-RU" w:bidi="ar-SA"/>
        </w:rPr>
        <w:t>в срок не более 48 часов с момента направления соответствующего межведомственного запроса.</w:t>
      </w:r>
    </w:p>
    <w:p w:rsidR="00267C7A" w:rsidRPr="002F3735" w:rsidRDefault="00267C7A" w:rsidP="00267C7A">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По межведомственному запросу документ (его копия или сведения, содержащиеся в нем), предусмотренный подпунктом «в»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2F3735">
          <w:rPr>
            <w:rStyle w:val="af7"/>
            <w:rFonts w:eastAsia="Times New Roman"/>
            <w:color w:val="auto"/>
            <w:szCs w:val="28"/>
            <w:u w:val="none"/>
            <w:lang w:eastAsia="ru-RU" w:bidi="ar-SA"/>
          </w:rPr>
          <w:t>пункта 2.9</w:t>
        </w:r>
      </w:hyperlink>
      <w:r w:rsidRPr="002F3735">
        <w:rPr>
          <w:rFonts w:eastAsia="Times New Roman" w:cs="Times New Roman"/>
          <w:szCs w:val="28"/>
          <w:lang w:eastAsia="ru-RU" w:bidi="ar-SA"/>
        </w:rPr>
        <w:t xml:space="preserve"> Административного регламента, предоставляется органом, указанным в </w:t>
      </w:r>
      <w:hyperlink w:anchor="Par323" w:tooltip="63. Перечень запрашиваемых документов, необходимых для предоставления государственной услуги:" w:history="1">
        <w:r w:rsidRPr="002F3735">
          <w:rPr>
            <w:rStyle w:val="af7"/>
            <w:rFonts w:eastAsia="Times New Roman"/>
            <w:color w:val="auto"/>
            <w:szCs w:val="28"/>
            <w:u w:val="none"/>
            <w:lang w:eastAsia="ru-RU" w:bidi="ar-SA"/>
          </w:rPr>
          <w:t>пункте</w:t>
        </w:r>
        <w:r w:rsidRPr="002F3735">
          <w:rPr>
            <w:rStyle w:val="af7"/>
            <w:rFonts w:eastAsia="Times New Roman"/>
            <w:szCs w:val="28"/>
            <w:u w:val="none"/>
            <w:lang w:eastAsia="ru-RU" w:bidi="ar-SA"/>
          </w:rPr>
          <w:t xml:space="preserve"> </w:t>
        </w:r>
      </w:hyperlink>
      <w:r w:rsidRPr="002F3735">
        <w:rPr>
          <w:rFonts w:eastAsia="Times New Roman" w:cs="Times New Roman"/>
          <w:szCs w:val="28"/>
          <w:lang w:eastAsia="ru-RU" w:bidi="ar-SA"/>
        </w:rPr>
        <w:t>3.89 Административного регламента, в распоряжении которого находится этот документ в электронной форме, в срок не позднее десяти рабочих дней со дня поступления от уполномоченного органа уведомления об изменении параметров и приложенного к уведомлению описания внешнего облика объекта индивидуального жилищного строительства или садового дома.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3.91. Межведомственное информационное взаимодействие может осуществляться на бумажном носителе:</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2) при необходимости представления оригиналов документов на бумажном носителе при направлении межведомственного запроса.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Если межведомственное взаимодействие осуществляется на бумажном носителе, документы (их копии или сведения, содержащиеся в них</w:t>
      </w:r>
      <w:r w:rsidR="007025F4" w:rsidRPr="002F3735">
        <w:rPr>
          <w:rFonts w:eastAsia="Times New Roman" w:cs="Times New Roman"/>
          <w:szCs w:val="28"/>
          <w:lang w:eastAsia="ru-RU" w:bidi="ar-SA"/>
        </w:rPr>
        <w:t>), предусмотренные подпунктами «а» - «б»</w:t>
      </w:r>
      <w:r w:rsidRPr="002F3735">
        <w:rPr>
          <w:rFonts w:eastAsia="Times New Roman" w:cs="Times New Roman"/>
          <w:szCs w:val="28"/>
          <w:lang w:eastAsia="ru-RU" w:bidi="ar-SA"/>
        </w:rPr>
        <w:t xml:space="preserve"> пункта 2.9 Административного регламента, предоставляются органами, указанными в пункте 3.89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3.92.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647643" w:rsidRPr="002F3735" w:rsidRDefault="00647643" w:rsidP="00647643">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В случае </w:t>
      </w:r>
      <w:proofErr w:type="spellStart"/>
      <w:r w:rsidRPr="002F3735">
        <w:rPr>
          <w:rFonts w:eastAsia="Times New Roman" w:cs="Times New Roman"/>
          <w:szCs w:val="28"/>
          <w:lang w:eastAsia="ru-RU" w:bidi="ar-SA"/>
        </w:rPr>
        <w:t>ненаправления</w:t>
      </w:r>
      <w:proofErr w:type="spellEnd"/>
      <w:r w:rsidRPr="002F3735">
        <w:rPr>
          <w:rFonts w:eastAsia="Times New Roman" w:cs="Times New Roman"/>
          <w:szCs w:val="28"/>
          <w:lang w:eastAsia="ru-RU" w:bidi="ar-SA"/>
        </w:rPr>
        <w:t xml:space="preserve"> в срок, указанный в пункте 3.91 настоящего Административного регламента,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p>
    <w:p w:rsidR="00F87811" w:rsidRPr="002F3735" w:rsidRDefault="00F87811" w:rsidP="00F87811">
      <w:pPr>
        <w:keepNext w:val="0"/>
        <w:suppressAutoHyphens w:val="0"/>
        <w:autoSpaceDE w:val="0"/>
        <w:autoSpaceDN w:val="0"/>
        <w:adjustRightInd w:val="0"/>
        <w:ind w:firstLine="0"/>
        <w:jc w:val="center"/>
        <w:textAlignment w:val="auto"/>
        <w:outlineLvl w:val="5"/>
        <w:rPr>
          <w:rFonts w:eastAsia="Times New Roman" w:cs="Times New Roman"/>
          <w:b/>
          <w:bCs/>
          <w:szCs w:val="28"/>
          <w:lang w:eastAsia="ru-RU" w:bidi="ar-SA"/>
        </w:rPr>
      </w:pPr>
      <w:r w:rsidRPr="002F3735">
        <w:rPr>
          <w:rFonts w:eastAsia="Times New Roman" w:cs="Times New Roman"/>
          <w:b/>
          <w:bCs/>
          <w:szCs w:val="28"/>
          <w:lang w:eastAsia="ru-RU" w:bidi="ar-SA"/>
        </w:rPr>
        <w:t>Принятие решения о предоставлении (об отказе</w:t>
      </w:r>
    </w:p>
    <w:p w:rsidR="00F87811" w:rsidRPr="002F3735" w:rsidRDefault="00503E19" w:rsidP="00F87811">
      <w:pPr>
        <w:keepNext w:val="0"/>
        <w:suppressAutoHyphens w:val="0"/>
        <w:autoSpaceDE w:val="0"/>
        <w:autoSpaceDN w:val="0"/>
        <w:adjustRightInd w:val="0"/>
        <w:ind w:firstLine="0"/>
        <w:jc w:val="center"/>
        <w:textAlignment w:val="auto"/>
        <w:rPr>
          <w:rFonts w:eastAsia="Times New Roman" w:cs="Times New Roman"/>
          <w:b/>
          <w:bCs/>
          <w:szCs w:val="28"/>
          <w:lang w:eastAsia="ru-RU" w:bidi="ar-SA"/>
        </w:rPr>
      </w:pPr>
      <w:r w:rsidRPr="002F3735">
        <w:rPr>
          <w:rFonts w:eastAsia="Times New Roman" w:cs="Times New Roman"/>
          <w:b/>
          <w:bCs/>
          <w:szCs w:val="28"/>
          <w:lang w:eastAsia="ru-RU" w:bidi="ar-SA"/>
        </w:rPr>
        <w:t>в предоставлении) муниципальной</w:t>
      </w:r>
      <w:r w:rsidR="00F87811" w:rsidRPr="002F3735">
        <w:rPr>
          <w:rFonts w:eastAsia="Times New Roman" w:cs="Times New Roman"/>
          <w:b/>
          <w:bCs/>
          <w:szCs w:val="28"/>
          <w:lang w:eastAsia="ru-RU" w:bidi="ar-SA"/>
        </w:rPr>
        <w:t xml:space="preserve"> услуги</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3.93. Основанием для начала административной процедуры является регистрация </w:t>
      </w:r>
      <w:r w:rsidRPr="002F3735">
        <w:rPr>
          <w:rFonts w:eastAsia="Times New Roman" w:cs="Times New Roman"/>
          <w:bCs/>
          <w:color w:val="000000"/>
          <w:szCs w:val="28"/>
          <w:lang w:eastAsia="ru-RU" w:bidi="ar-SA"/>
        </w:rPr>
        <w:t>уведомления об изменении параметров</w:t>
      </w:r>
      <w:r w:rsidRPr="002F3735">
        <w:rPr>
          <w:rFonts w:eastAsia="Times New Roman" w:cs="Times New Roman"/>
          <w:szCs w:val="28"/>
          <w:lang w:eastAsia="ru-RU" w:bidi="ar-SA"/>
        </w:rPr>
        <w:t xml:space="preserve"> и документо</w:t>
      </w:r>
      <w:r w:rsidR="00503E19" w:rsidRPr="002F3735">
        <w:rPr>
          <w:rFonts w:eastAsia="Times New Roman" w:cs="Times New Roman"/>
          <w:szCs w:val="28"/>
          <w:lang w:eastAsia="ru-RU" w:bidi="ar-SA"/>
        </w:rPr>
        <w:t>в, пред</w:t>
      </w:r>
      <w:r w:rsidR="0027706D" w:rsidRPr="002F3735">
        <w:rPr>
          <w:rFonts w:eastAsia="Times New Roman" w:cs="Times New Roman"/>
          <w:szCs w:val="28"/>
          <w:lang w:eastAsia="ru-RU" w:bidi="ar-SA"/>
        </w:rPr>
        <w:t xml:space="preserve">усмотренных подпунктами «б» </w:t>
      </w:r>
      <w:r w:rsidR="0074432D" w:rsidRPr="002F3735">
        <w:rPr>
          <w:rFonts w:eastAsia="Times New Roman" w:cs="Times New Roman"/>
          <w:szCs w:val="28"/>
          <w:lang w:eastAsia="ru-RU" w:bidi="ar-SA"/>
        </w:rPr>
        <w:t>- «е</w:t>
      </w:r>
      <w:r w:rsidR="00503E19" w:rsidRPr="002F3735">
        <w:rPr>
          <w:rFonts w:eastAsia="Times New Roman" w:cs="Times New Roman"/>
          <w:szCs w:val="28"/>
          <w:lang w:eastAsia="ru-RU" w:bidi="ar-SA"/>
        </w:rPr>
        <w:t>»</w:t>
      </w:r>
      <w:r w:rsidRPr="002F3735">
        <w:rPr>
          <w:rFonts w:eastAsia="Times New Roman" w:cs="Times New Roman"/>
          <w:szCs w:val="28"/>
          <w:lang w:eastAsia="ru-RU" w:bidi="ar-SA"/>
        </w:rPr>
        <w:t xml:space="preserve"> пункта 2.8, пунктом 2.9 Административного регламента.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3.94. В рамках рассмотрения </w:t>
      </w:r>
      <w:r w:rsidRPr="002F3735">
        <w:rPr>
          <w:rFonts w:eastAsia="Times New Roman" w:cs="Times New Roman"/>
          <w:bCs/>
          <w:color w:val="000000"/>
          <w:szCs w:val="28"/>
          <w:lang w:eastAsia="ru-RU" w:bidi="ar-SA"/>
        </w:rPr>
        <w:t>уведомления об изменении параметров</w:t>
      </w:r>
      <w:r w:rsidRPr="002F3735">
        <w:rPr>
          <w:rFonts w:eastAsia="Times New Roman" w:cs="Times New Roman"/>
          <w:szCs w:val="28"/>
          <w:lang w:eastAsia="ru-RU" w:bidi="ar-SA"/>
        </w:rPr>
        <w:t xml:space="preserve"> и документов, предусмотренных подпунктами </w:t>
      </w:r>
      <w:r w:rsidR="0027706D" w:rsidRPr="002F3735">
        <w:rPr>
          <w:rFonts w:eastAsia="Times New Roman" w:cs="Times New Roman"/>
          <w:szCs w:val="28"/>
          <w:lang w:eastAsia="ru-RU" w:bidi="ar-SA"/>
        </w:rPr>
        <w:t xml:space="preserve">«б» </w:t>
      </w:r>
      <w:r w:rsidR="0074432D" w:rsidRPr="002F3735">
        <w:rPr>
          <w:rFonts w:eastAsia="Times New Roman" w:cs="Times New Roman"/>
          <w:szCs w:val="28"/>
          <w:lang w:eastAsia="ru-RU" w:bidi="ar-SA"/>
        </w:rPr>
        <w:t>- «е</w:t>
      </w:r>
      <w:r w:rsidR="0027706D" w:rsidRPr="002F3735">
        <w:rPr>
          <w:rFonts w:eastAsia="Times New Roman" w:cs="Times New Roman"/>
          <w:szCs w:val="28"/>
          <w:lang w:eastAsia="ru-RU" w:bidi="ar-SA"/>
        </w:rPr>
        <w:t xml:space="preserve">» </w:t>
      </w:r>
      <w:r w:rsidRPr="002F3735">
        <w:rPr>
          <w:rFonts w:eastAsia="Times New Roman" w:cs="Times New Roman"/>
          <w:szCs w:val="28"/>
          <w:lang w:eastAsia="ru-RU" w:bidi="ar-SA"/>
        </w:rPr>
        <w:t xml:space="preserve">пункта 2.8, пунктом 2.9 Административного регламента, осуществляется проверка наличия и правильности оформления документов, указанных в подпунктах </w:t>
      </w:r>
      <w:r w:rsidR="0027706D" w:rsidRPr="002F3735">
        <w:rPr>
          <w:rFonts w:eastAsia="Times New Roman" w:cs="Times New Roman"/>
          <w:szCs w:val="28"/>
          <w:lang w:eastAsia="ru-RU" w:bidi="ar-SA"/>
        </w:rPr>
        <w:t xml:space="preserve">«б» </w:t>
      </w:r>
      <w:r w:rsidR="0074432D" w:rsidRPr="002F3735">
        <w:rPr>
          <w:rFonts w:eastAsia="Times New Roman" w:cs="Times New Roman"/>
          <w:szCs w:val="28"/>
          <w:lang w:eastAsia="ru-RU" w:bidi="ar-SA"/>
        </w:rPr>
        <w:t>- «е</w:t>
      </w:r>
      <w:r w:rsidR="0027706D" w:rsidRPr="002F3735">
        <w:rPr>
          <w:rFonts w:eastAsia="Times New Roman" w:cs="Times New Roman"/>
          <w:szCs w:val="28"/>
          <w:lang w:eastAsia="ru-RU" w:bidi="ar-SA"/>
        </w:rPr>
        <w:t xml:space="preserve">» </w:t>
      </w:r>
      <w:r w:rsidRPr="002F3735">
        <w:rPr>
          <w:rFonts w:eastAsia="Times New Roman" w:cs="Times New Roman"/>
          <w:szCs w:val="28"/>
          <w:lang w:eastAsia="ru-RU" w:bidi="ar-SA"/>
        </w:rPr>
        <w:t>пункта 2.8, пунктом 2.9 Административного регламента.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3.95. Неполучение (несвоевременное получение) документов (их копий или сведений, содержащихся в них), предусмотренных подпунктом 3.89 Административного регламента, не может являться основанием для отказа в предоставлении муниципальн</w:t>
      </w:r>
      <w:r w:rsidR="00503E19" w:rsidRPr="002F3735">
        <w:rPr>
          <w:rFonts w:eastAsia="Times New Roman" w:cs="Times New Roman"/>
          <w:szCs w:val="28"/>
          <w:lang w:eastAsia="ru-RU" w:bidi="ar-SA"/>
        </w:rPr>
        <w:t>ой</w:t>
      </w:r>
      <w:r w:rsidRPr="002F3735">
        <w:rPr>
          <w:rFonts w:eastAsia="Times New Roman" w:cs="Times New Roman"/>
          <w:szCs w:val="28"/>
          <w:lang w:eastAsia="ru-RU" w:bidi="ar-SA"/>
        </w:rPr>
        <w:t xml:space="preserve"> услуги.</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3.96. Должностное лицо ответственного структурного подразделения проводит проверку соответствия указанных в уведомлении об изменении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об изменении параметров,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3.97. Критериями принятия решения о предоставлении </w:t>
      </w:r>
      <w:r w:rsidR="00503E19"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являются:</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1) соответствие указанных в уведомлении об изменении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об изменении параметров;</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2) допустимость размещения указанных в уведомлении об изменении параметров объекта индивидуального жилищного строительства или садового дома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об изменении параметров;</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 наличие у лица, подавшего или направившего уведомление об изменении параме</w:t>
      </w:r>
      <w:r w:rsidR="00CB1205" w:rsidRPr="002F3735">
        <w:rPr>
          <w:rFonts w:eastAsia="Times New Roman" w:cs="Times New Roman"/>
          <w:szCs w:val="28"/>
          <w:lang w:eastAsia="ru-RU" w:bidi="ar-SA"/>
        </w:rPr>
        <w:t>тров, прав на земельный участок;</w:t>
      </w:r>
    </w:p>
    <w:p w:rsidR="00CB1205" w:rsidRPr="002F3735" w:rsidRDefault="00CB1205" w:rsidP="00CB1205">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4) </w:t>
      </w:r>
      <w:proofErr w:type="spellStart"/>
      <w:r w:rsidRPr="002F3735">
        <w:rPr>
          <w:rFonts w:eastAsia="Times New Roman" w:cs="Times New Roman"/>
          <w:szCs w:val="28"/>
          <w:lang w:eastAsia="ru-RU" w:bidi="ar-SA"/>
        </w:rPr>
        <w:t>непоступление</w:t>
      </w:r>
      <w:proofErr w:type="spellEnd"/>
      <w:r w:rsidRPr="002F3735">
        <w:rPr>
          <w:rFonts w:eastAsia="Times New Roman" w:cs="Times New Roman"/>
          <w:szCs w:val="28"/>
          <w:lang w:eastAsia="ru-RU" w:bidi="ar-SA"/>
        </w:rPr>
        <w:t xml:space="preserve"> </w:t>
      </w:r>
      <w:r w:rsidRPr="002F3735">
        <w:rPr>
          <w:rFonts w:eastAsia="Times New Roman" w:cs="Times New Roman"/>
          <w:bCs/>
          <w:szCs w:val="28"/>
          <w:lang w:eastAsia="ru-RU" w:bidi="ar-SA"/>
        </w:rPr>
        <w:t>в срок, указанный в части 9 статьи 51.1</w:t>
      </w:r>
      <w:r w:rsidRPr="002F3735">
        <w:rPr>
          <w:rFonts w:eastAsia="Times New Roman" w:cs="Times New Roman"/>
          <w:bCs/>
          <w:szCs w:val="28"/>
          <w:vertAlign w:val="superscript"/>
          <w:lang w:eastAsia="ru-RU" w:bidi="ar-SA"/>
        </w:rPr>
        <w:t>.</w:t>
      </w:r>
      <w:r w:rsidRPr="002F3735">
        <w:rPr>
          <w:rFonts w:eastAsia="Times New Roman" w:cs="Times New Roman"/>
          <w:bCs/>
          <w:szCs w:val="28"/>
          <w:lang w:eastAsia="ru-RU" w:bidi="ar-SA"/>
        </w:rPr>
        <w:t xml:space="preserve">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уведомления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3.98. Критериями принятия решения об отказе в предоставлении </w:t>
      </w:r>
      <w:r w:rsidR="00503E19"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а) указанные в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об изменении параметров;</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б) размещение указанных в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об изменении параметров;</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в) уведомление об изменении параметров подано или направлено лицом, не являющимся застройщиком в связи с отсутствием у</w:t>
      </w:r>
      <w:r w:rsidR="0027706D" w:rsidRPr="002F3735">
        <w:rPr>
          <w:rFonts w:eastAsia="Times New Roman" w:cs="Times New Roman"/>
          <w:szCs w:val="28"/>
          <w:lang w:eastAsia="ru-RU" w:bidi="ar-SA"/>
        </w:rPr>
        <w:t xml:space="preserve"> него прав на земельный участок.</w:t>
      </w:r>
    </w:p>
    <w:p w:rsidR="00E45CFA" w:rsidRPr="002F3735" w:rsidRDefault="00E45CFA" w:rsidP="00E45CFA">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г) в срок, указанный в части 9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3.99. По результатам проверки документо</w:t>
      </w:r>
      <w:r w:rsidR="00503E19" w:rsidRPr="002F3735">
        <w:rPr>
          <w:rFonts w:eastAsia="Times New Roman" w:cs="Times New Roman"/>
          <w:szCs w:val="28"/>
          <w:lang w:eastAsia="ru-RU" w:bidi="ar-SA"/>
        </w:rPr>
        <w:t xml:space="preserve">в, предусмотренных подпунктами </w:t>
      </w:r>
      <w:r w:rsidR="0027706D" w:rsidRPr="002F3735">
        <w:rPr>
          <w:rFonts w:eastAsia="Times New Roman" w:cs="Times New Roman"/>
          <w:szCs w:val="28"/>
          <w:lang w:eastAsia="ru-RU" w:bidi="ar-SA"/>
        </w:rPr>
        <w:t xml:space="preserve">«б» </w:t>
      </w:r>
      <w:r w:rsidR="0074432D" w:rsidRPr="002F3735">
        <w:rPr>
          <w:rFonts w:eastAsia="Times New Roman" w:cs="Times New Roman"/>
          <w:szCs w:val="28"/>
          <w:lang w:eastAsia="ru-RU" w:bidi="ar-SA"/>
        </w:rPr>
        <w:t>- «е</w:t>
      </w:r>
      <w:r w:rsidR="0027706D" w:rsidRPr="002F3735">
        <w:rPr>
          <w:rFonts w:eastAsia="Times New Roman" w:cs="Times New Roman"/>
          <w:szCs w:val="28"/>
          <w:lang w:eastAsia="ru-RU" w:bidi="ar-SA"/>
        </w:rPr>
        <w:t>»</w:t>
      </w:r>
      <w:r w:rsidRPr="002F3735">
        <w:rPr>
          <w:rFonts w:eastAsia="Times New Roman" w:cs="Times New Roman"/>
          <w:szCs w:val="28"/>
          <w:lang w:eastAsia="ru-RU" w:bidi="ar-SA"/>
        </w:rPr>
        <w:t xml:space="preserve"> пункта 2.8, пунктом 2.9 Административного регламента, должностное лицо ответственного структурного подразделения подготавливает проект соответствующего решения.</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3.100. Результатом административной процедуры по принятию решения о предоставлении (об отказе в предоставлении) </w:t>
      </w:r>
      <w:r w:rsidR="007A3B66"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является соответственно подписание уведомления о соответствии или уведомления о несоответствии.</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3.101. Решение о предоставлении </w:t>
      </w:r>
      <w:r w:rsidR="007A3B66"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или об отказе в предоставлении </w:t>
      </w:r>
      <w:r w:rsidR="007A3B66"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принимается должностным лицом, уполномоченным на принятие соответствующего решения приказом уполномоченного органа.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3.102. Решение, принимаемое должностным лицом, уполномоченным на принятие решений о предоставлении </w:t>
      </w:r>
      <w:r w:rsidR="007A3B66"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3.103. Срок принятия решения о предоставлении (об отказе в предоставлении) </w:t>
      </w:r>
      <w:r w:rsidR="007A3B66"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исчисляется с даты получения уполномоченным органом всех сведений, необходимых для принятия решения о предоставлении (об отказе в п</w:t>
      </w:r>
      <w:r w:rsidR="007A3B66" w:rsidRPr="002F3735">
        <w:rPr>
          <w:rFonts w:eastAsia="Times New Roman" w:cs="Times New Roman"/>
          <w:szCs w:val="28"/>
          <w:lang w:eastAsia="ru-RU" w:bidi="ar-SA"/>
        </w:rPr>
        <w:t>редоставлении) муниципальной</w:t>
      </w:r>
      <w:r w:rsidRPr="002F3735">
        <w:rPr>
          <w:rFonts w:eastAsia="Times New Roman" w:cs="Times New Roman"/>
          <w:szCs w:val="28"/>
          <w:lang w:eastAsia="ru-RU" w:bidi="ar-SA"/>
        </w:rPr>
        <w:t xml:space="preserve"> услуги, и не может превышать пять рабочих дней со дня регистрации уведомления об изменении параметров и документов и (или) информации, необходимых для предоставления </w:t>
      </w:r>
      <w:r w:rsidR="007A3B66"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3.104. При подаче уведомления об изменении параметров и документов, предусмотренных подпунктами </w:t>
      </w:r>
      <w:r w:rsidR="0027706D" w:rsidRPr="002F3735">
        <w:rPr>
          <w:rFonts w:eastAsia="Times New Roman" w:cs="Times New Roman"/>
          <w:szCs w:val="28"/>
          <w:lang w:eastAsia="ru-RU" w:bidi="ar-SA"/>
        </w:rPr>
        <w:t xml:space="preserve">«б» </w:t>
      </w:r>
      <w:r w:rsidR="0074432D" w:rsidRPr="002F3735">
        <w:rPr>
          <w:rFonts w:eastAsia="Times New Roman" w:cs="Times New Roman"/>
          <w:szCs w:val="28"/>
          <w:lang w:eastAsia="ru-RU" w:bidi="ar-SA"/>
        </w:rPr>
        <w:t>- «е</w:t>
      </w:r>
      <w:r w:rsidR="0027706D" w:rsidRPr="002F3735">
        <w:rPr>
          <w:rFonts w:eastAsia="Times New Roman" w:cs="Times New Roman"/>
          <w:szCs w:val="28"/>
          <w:lang w:eastAsia="ru-RU" w:bidi="ar-SA"/>
        </w:rPr>
        <w:t xml:space="preserve">» </w:t>
      </w:r>
      <w:r w:rsidRPr="002F3735">
        <w:rPr>
          <w:rFonts w:eastAsia="Times New Roman" w:cs="Times New Roman"/>
          <w:szCs w:val="28"/>
          <w:lang w:eastAsia="ru-RU" w:bidi="ar-SA"/>
        </w:rPr>
        <w:t>пункта 2.8, пунктом 2.9 Административного регламента, в ходе личного приема, посредством почтового отправления уведомление о несоответствии выдается заявителю на руки или направляется посредством почтового отправления.</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3.105. При подаче уведомления об изменении параметров и документов, предусмотренных подпунктами </w:t>
      </w:r>
      <w:r w:rsidR="0027706D" w:rsidRPr="002F3735">
        <w:rPr>
          <w:rFonts w:eastAsia="Times New Roman" w:cs="Times New Roman"/>
          <w:szCs w:val="28"/>
          <w:lang w:eastAsia="ru-RU" w:bidi="ar-SA"/>
        </w:rPr>
        <w:t xml:space="preserve">«б» </w:t>
      </w:r>
      <w:r w:rsidR="0074432D" w:rsidRPr="002F3735">
        <w:rPr>
          <w:rFonts w:eastAsia="Times New Roman" w:cs="Times New Roman"/>
          <w:szCs w:val="28"/>
          <w:lang w:eastAsia="ru-RU" w:bidi="ar-SA"/>
        </w:rPr>
        <w:t>- «е</w:t>
      </w:r>
      <w:r w:rsidR="0027706D" w:rsidRPr="002F3735">
        <w:rPr>
          <w:rFonts w:eastAsia="Times New Roman" w:cs="Times New Roman"/>
          <w:szCs w:val="28"/>
          <w:lang w:eastAsia="ru-RU" w:bidi="ar-SA"/>
        </w:rPr>
        <w:t xml:space="preserve">» </w:t>
      </w:r>
      <w:r w:rsidRPr="002F3735">
        <w:rPr>
          <w:rFonts w:eastAsia="Times New Roman" w:cs="Times New Roman"/>
          <w:szCs w:val="28"/>
          <w:lang w:eastAsia="ru-RU" w:bidi="ar-SA"/>
        </w:rPr>
        <w:t>пункта 2.8, пунктом 2.9 Административного регламента, посредством Единого портала, регионального портала направление заявителю уведомления о несоответствии осуществляется в личный кабинет заявителя на Едином портале, региональном портале (статус за</w:t>
      </w:r>
      <w:r w:rsidR="007A3B66" w:rsidRPr="002F3735">
        <w:rPr>
          <w:rFonts w:eastAsia="Times New Roman" w:cs="Times New Roman"/>
          <w:szCs w:val="28"/>
          <w:lang w:eastAsia="ru-RU" w:bidi="ar-SA"/>
        </w:rPr>
        <w:t>явления обновляется до статуса «Услуга оказана»</w:t>
      </w:r>
      <w:r w:rsidRPr="002F3735">
        <w:rPr>
          <w:rFonts w:eastAsia="Times New Roman" w:cs="Times New Roman"/>
          <w:szCs w:val="28"/>
          <w:lang w:eastAsia="ru-RU" w:bidi="ar-SA"/>
        </w:rPr>
        <w:t>).</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3.106. При подаче уведомления об изменении параметров и документов, предусмотренных подпунктами </w:t>
      </w:r>
      <w:r w:rsidR="0027706D" w:rsidRPr="002F3735">
        <w:rPr>
          <w:rFonts w:eastAsia="Times New Roman" w:cs="Times New Roman"/>
          <w:szCs w:val="28"/>
          <w:lang w:eastAsia="ru-RU" w:bidi="ar-SA"/>
        </w:rPr>
        <w:t xml:space="preserve">«б» </w:t>
      </w:r>
      <w:r w:rsidR="0074432D" w:rsidRPr="002F3735">
        <w:rPr>
          <w:rFonts w:eastAsia="Times New Roman" w:cs="Times New Roman"/>
          <w:szCs w:val="28"/>
          <w:lang w:eastAsia="ru-RU" w:bidi="ar-SA"/>
        </w:rPr>
        <w:t>- «е</w:t>
      </w:r>
      <w:r w:rsidR="0027706D" w:rsidRPr="002F3735">
        <w:rPr>
          <w:rFonts w:eastAsia="Times New Roman" w:cs="Times New Roman"/>
          <w:szCs w:val="28"/>
          <w:lang w:eastAsia="ru-RU" w:bidi="ar-SA"/>
        </w:rPr>
        <w:t xml:space="preserve">» </w:t>
      </w:r>
      <w:r w:rsidRPr="002F3735">
        <w:rPr>
          <w:rFonts w:eastAsia="Times New Roman" w:cs="Times New Roman"/>
          <w:szCs w:val="28"/>
          <w:lang w:eastAsia="ru-RU" w:bidi="ar-SA"/>
        </w:rPr>
        <w:t>пункта 2.8, пунктом 2.9 Административного регламента, через многофункциональный центр уведомление о несоответствии направляется в многофункциональный центр.</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3.107. Срок выдачи (направления) заявителю уведомления о несоответствии исчисляется со дня принятия такого решения и составляет один рабочий день, но не превышает срок, установленный в пункте 2.11 Административного регламента.</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suppressAutoHyphens w:val="0"/>
        <w:autoSpaceDE w:val="0"/>
        <w:autoSpaceDN w:val="0"/>
        <w:adjustRightInd w:val="0"/>
        <w:ind w:firstLine="0"/>
        <w:jc w:val="center"/>
        <w:textAlignment w:val="auto"/>
        <w:outlineLvl w:val="5"/>
        <w:rPr>
          <w:rFonts w:eastAsia="Times New Roman" w:cs="Times New Roman"/>
          <w:b/>
          <w:bCs/>
          <w:szCs w:val="28"/>
          <w:lang w:eastAsia="ru-RU" w:bidi="ar-SA"/>
        </w:rPr>
      </w:pPr>
      <w:r w:rsidRPr="002F3735">
        <w:rPr>
          <w:rFonts w:eastAsia="Times New Roman" w:cs="Times New Roman"/>
          <w:b/>
          <w:bCs/>
          <w:szCs w:val="28"/>
          <w:lang w:eastAsia="ru-RU" w:bidi="ar-SA"/>
        </w:rPr>
        <w:t xml:space="preserve">Предоставление результата </w:t>
      </w:r>
      <w:r w:rsidR="007A3B66" w:rsidRPr="002F3735">
        <w:rPr>
          <w:rFonts w:eastAsia="Times New Roman" w:cs="Times New Roman"/>
          <w:b/>
          <w:bCs/>
          <w:szCs w:val="28"/>
          <w:lang w:eastAsia="ru-RU" w:bidi="ar-SA"/>
        </w:rPr>
        <w:t>муниципальной</w:t>
      </w:r>
      <w:r w:rsidRPr="002F3735">
        <w:rPr>
          <w:rFonts w:eastAsia="Times New Roman" w:cs="Times New Roman"/>
          <w:b/>
          <w:bCs/>
          <w:szCs w:val="28"/>
          <w:lang w:eastAsia="ru-RU" w:bidi="ar-SA"/>
        </w:rPr>
        <w:t xml:space="preserve"> услуги</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3.108. Основанием для начала выполнения административной процедуры является подписание уполномоченным должностным лицом уведомления о соответствии.</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3.109. Заявитель по его выбору вправе получить результат предоставления </w:t>
      </w:r>
      <w:r w:rsidR="007A3B66"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независимо от его места жительства или места пребывания либо места нахождения (для юридических лиц) одним из следующих способов:</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1) на бумажном носителе;</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3.110.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3.111. При подаче уведомления об изменении параметров и документов, предусмотренных подпунктами </w:t>
      </w:r>
      <w:r w:rsidR="0027706D" w:rsidRPr="002F3735">
        <w:rPr>
          <w:rFonts w:eastAsia="Times New Roman" w:cs="Times New Roman"/>
          <w:szCs w:val="28"/>
          <w:lang w:eastAsia="ru-RU" w:bidi="ar-SA"/>
        </w:rPr>
        <w:t xml:space="preserve">«б» </w:t>
      </w:r>
      <w:r w:rsidR="0074432D" w:rsidRPr="002F3735">
        <w:rPr>
          <w:rFonts w:eastAsia="Times New Roman" w:cs="Times New Roman"/>
          <w:szCs w:val="28"/>
          <w:lang w:eastAsia="ru-RU" w:bidi="ar-SA"/>
        </w:rPr>
        <w:t>- «е</w:t>
      </w:r>
      <w:r w:rsidR="0027706D" w:rsidRPr="002F3735">
        <w:rPr>
          <w:rFonts w:eastAsia="Times New Roman" w:cs="Times New Roman"/>
          <w:szCs w:val="28"/>
          <w:lang w:eastAsia="ru-RU" w:bidi="ar-SA"/>
        </w:rPr>
        <w:t xml:space="preserve">» </w:t>
      </w:r>
      <w:r w:rsidRPr="002F3735">
        <w:rPr>
          <w:rFonts w:eastAsia="Times New Roman" w:cs="Times New Roman"/>
          <w:szCs w:val="28"/>
          <w:lang w:eastAsia="ru-RU" w:bidi="ar-SA"/>
        </w:rPr>
        <w:t>пункта 2.8, пунктом 2.9 Административного регламента, в ходе личного приема, посредством почтового отправления уведомление о соответствии выдается заявителю на руки или направляется посредством почтового отправления.</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3.112. При подаче уведомления об изменении параметров и документов, предусмотренных подпунктами </w:t>
      </w:r>
      <w:r w:rsidR="0027706D" w:rsidRPr="002F3735">
        <w:rPr>
          <w:rFonts w:eastAsia="Times New Roman" w:cs="Times New Roman"/>
          <w:szCs w:val="28"/>
          <w:lang w:eastAsia="ru-RU" w:bidi="ar-SA"/>
        </w:rPr>
        <w:t xml:space="preserve">«б» </w:t>
      </w:r>
      <w:r w:rsidR="0074432D" w:rsidRPr="002F3735">
        <w:rPr>
          <w:rFonts w:eastAsia="Times New Roman" w:cs="Times New Roman"/>
          <w:szCs w:val="28"/>
          <w:lang w:eastAsia="ru-RU" w:bidi="ar-SA"/>
        </w:rPr>
        <w:t>- «е</w:t>
      </w:r>
      <w:r w:rsidR="0027706D" w:rsidRPr="002F3735">
        <w:rPr>
          <w:rFonts w:eastAsia="Times New Roman" w:cs="Times New Roman"/>
          <w:szCs w:val="28"/>
          <w:lang w:eastAsia="ru-RU" w:bidi="ar-SA"/>
        </w:rPr>
        <w:t xml:space="preserve">» </w:t>
      </w:r>
      <w:r w:rsidRPr="002F3735">
        <w:rPr>
          <w:rFonts w:eastAsia="Times New Roman" w:cs="Times New Roman"/>
          <w:szCs w:val="28"/>
          <w:lang w:eastAsia="ru-RU" w:bidi="ar-SA"/>
        </w:rPr>
        <w:t>пункта 2.8, пунктом 2.9 Административного регламента, посредством Единого портала, регионального портала направление заявителю уведомления о соответствии осуществляется в личный кабинет заявителя на Едином портале, региональном портале (статус за</w:t>
      </w:r>
      <w:r w:rsidR="007A3B66" w:rsidRPr="002F3735">
        <w:rPr>
          <w:rFonts w:eastAsia="Times New Roman" w:cs="Times New Roman"/>
          <w:szCs w:val="28"/>
          <w:lang w:eastAsia="ru-RU" w:bidi="ar-SA"/>
        </w:rPr>
        <w:t>явления обновляется до статуса «Услуга оказана»</w:t>
      </w:r>
      <w:r w:rsidRPr="002F3735">
        <w:rPr>
          <w:rFonts w:eastAsia="Times New Roman" w:cs="Times New Roman"/>
          <w:szCs w:val="28"/>
          <w:lang w:eastAsia="ru-RU" w:bidi="ar-SA"/>
        </w:rPr>
        <w:t>).</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3.113. При подаче уведомления об изменении параметров и документов, предусмотренных подпунктами </w:t>
      </w:r>
      <w:r w:rsidR="0027706D" w:rsidRPr="002F3735">
        <w:rPr>
          <w:rFonts w:eastAsia="Times New Roman" w:cs="Times New Roman"/>
          <w:szCs w:val="28"/>
          <w:lang w:eastAsia="ru-RU" w:bidi="ar-SA"/>
        </w:rPr>
        <w:t xml:space="preserve">«б» </w:t>
      </w:r>
      <w:r w:rsidR="0074432D" w:rsidRPr="002F3735">
        <w:rPr>
          <w:rFonts w:eastAsia="Times New Roman" w:cs="Times New Roman"/>
          <w:szCs w:val="28"/>
          <w:lang w:eastAsia="ru-RU" w:bidi="ar-SA"/>
        </w:rPr>
        <w:t>- «е</w:t>
      </w:r>
      <w:r w:rsidR="0027706D" w:rsidRPr="002F3735">
        <w:rPr>
          <w:rFonts w:eastAsia="Times New Roman" w:cs="Times New Roman"/>
          <w:szCs w:val="28"/>
          <w:lang w:eastAsia="ru-RU" w:bidi="ar-SA"/>
        </w:rPr>
        <w:t xml:space="preserve">» </w:t>
      </w:r>
      <w:r w:rsidRPr="002F3735">
        <w:rPr>
          <w:rFonts w:eastAsia="Times New Roman" w:cs="Times New Roman"/>
          <w:szCs w:val="28"/>
          <w:lang w:eastAsia="ru-RU" w:bidi="ar-SA"/>
        </w:rPr>
        <w:t>пункта 2.8, пунктом 2.9 Административного регламента, через многофункциональный центр уведомление о соответствии направляется в многофункциональный центр.</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3.114. Срок предоставления заявителю результата </w:t>
      </w:r>
      <w:r w:rsidR="007A3B66"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исчисляется со дня подписания уведомления о соответствии и составляет один рабочий день, но не превышает срок, установленный в пункте 2.11 Административного регламента.</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suppressAutoHyphens w:val="0"/>
        <w:autoSpaceDE w:val="0"/>
        <w:autoSpaceDN w:val="0"/>
        <w:adjustRightInd w:val="0"/>
        <w:ind w:firstLine="0"/>
        <w:jc w:val="center"/>
        <w:textAlignment w:val="auto"/>
        <w:outlineLvl w:val="5"/>
        <w:rPr>
          <w:rFonts w:eastAsia="Times New Roman" w:cs="Times New Roman"/>
          <w:b/>
          <w:bCs/>
          <w:szCs w:val="28"/>
          <w:lang w:eastAsia="ru-RU" w:bidi="ar-SA"/>
        </w:rPr>
      </w:pPr>
      <w:r w:rsidRPr="002F3735">
        <w:rPr>
          <w:rFonts w:eastAsia="Times New Roman" w:cs="Times New Roman"/>
          <w:b/>
          <w:bCs/>
          <w:szCs w:val="28"/>
          <w:lang w:eastAsia="ru-RU" w:bidi="ar-SA"/>
        </w:rPr>
        <w:t>Получение дополнительных сведений от заявителя</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3.115. Получение дополнительных сведений от заявителя не предусмотрено.</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suppressAutoHyphens w:val="0"/>
        <w:autoSpaceDE w:val="0"/>
        <w:autoSpaceDN w:val="0"/>
        <w:adjustRightInd w:val="0"/>
        <w:ind w:firstLine="0"/>
        <w:jc w:val="center"/>
        <w:textAlignment w:val="auto"/>
        <w:outlineLvl w:val="5"/>
        <w:rPr>
          <w:rFonts w:eastAsia="Times New Roman" w:cs="Times New Roman"/>
          <w:b/>
          <w:bCs/>
          <w:szCs w:val="28"/>
          <w:lang w:eastAsia="ru-RU" w:bidi="ar-SA"/>
        </w:rPr>
      </w:pPr>
      <w:r w:rsidRPr="002F3735">
        <w:rPr>
          <w:rFonts w:eastAsia="Times New Roman" w:cs="Times New Roman"/>
          <w:b/>
          <w:bCs/>
          <w:szCs w:val="28"/>
          <w:lang w:eastAsia="ru-RU" w:bidi="ar-SA"/>
        </w:rPr>
        <w:t xml:space="preserve">Максимальный срок предоставления </w:t>
      </w:r>
      <w:r w:rsidR="007A3B66" w:rsidRPr="002F3735">
        <w:rPr>
          <w:rFonts w:eastAsia="Times New Roman" w:cs="Times New Roman"/>
          <w:b/>
          <w:bCs/>
          <w:szCs w:val="28"/>
          <w:lang w:eastAsia="ru-RU" w:bidi="ar-SA"/>
        </w:rPr>
        <w:t>муниципальной</w:t>
      </w:r>
      <w:r w:rsidRPr="002F3735">
        <w:rPr>
          <w:rFonts w:eastAsia="Times New Roman" w:cs="Times New Roman"/>
          <w:b/>
          <w:bCs/>
          <w:szCs w:val="28"/>
          <w:lang w:eastAsia="ru-RU" w:bidi="ar-SA"/>
        </w:rPr>
        <w:t xml:space="preserve"> услуги</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3.116. Срок предоставления </w:t>
      </w:r>
      <w:r w:rsidR="007A3B66"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указан в пункте 2.11 Административного регламента.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p>
    <w:p w:rsidR="00F87811" w:rsidRPr="002F3735" w:rsidRDefault="00F87811" w:rsidP="00F87811">
      <w:pPr>
        <w:keepNext w:val="0"/>
        <w:suppressAutoHyphens w:val="0"/>
        <w:autoSpaceDE w:val="0"/>
        <w:autoSpaceDN w:val="0"/>
        <w:adjustRightInd w:val="0"/>
        <w:ind w:firstLine="0"/>
        <w:jc w:val="center"/>
        <w:textAlignment w:val="auto"/>
        <w:outlineLvl w:val="3"/>
        <w:rPr>
          <w:rFonts w:eastAsia="Times New Roman" w:cs="Times New Roman"/>
          <w:b/>
          <w:bCs/>
          <w:szCs w:val="28"/>
          <w:u w:val="single"/>
          <w:lang w:eastAsia="ru-RU" w:bidi="ar-SA"/>
        </w:rPr>
      </w:pPr>
      <w:r w:rsidRPr="002F3735">
        <w:rPr>
          <w:rFonts w:eastAsia="Times New Roman" w:cs="Times New Roman"/>
          <w:b/>
          <w:bCs/>
          <w:szCs w:val="28"/>
          <w:u w:val="single"/>
          <w:lang w:eastAsia="ru-RU" w:bidi="ar-SA"/>
        </w:rPr>
        <w:t>Вариант 4</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3.117. Результат предоставления </w:t>
      </w:r>
      <w:r w:rsidR="007A3B66"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указан в </w:t>
      </w:r>
      <w:hyperlink w:anchor="Par94" w:tooltip="4) исправление допущенных опечаток и ошибок в разрешении на ввод объекта в эксплуатацию." w:history="1">
        <w:r w:rsidR="007A3B66" w:rsidRPr="002F3735">
          <w:rPr>
            <w:rFonts w:eastAsia="Times New Roman" w:cs="Times New Roman"/>
            <w:szCs w:val="28"/>
            <w:lang w:eastAsia="ru-RU" w:bidi="ar-SA"/>
          </w:rPr>
          <w:t>подпункте «а»</w:t>
        </w:r>
        <w:r w:rsidRPr="002F3735">
          <w:rPr>
            <w:rFonts w:eastAsia="Times New Roman" w:cs="Times New Roman"/>
            <w:szCs w:val="28"/>
            <w:lang w:eastAsia="ru-RU" w:bidi="ar-SA"/>
          </w:rPr>
          <w:t xml:space="preserve"> пункта 2.18 </w:t>
        </w:r>
      </w:hyperlink>
      <w:r w:rsidRPr="002F3735">
        <w:rPr>
          <w:rFonts w:eastAsia="Times New Roman" w:cs="Times New Roman"/>
          <w:szCs w:val="28"/>
          <w:lang w:eastAsia="ru-RU" w:bidi="ar-SA"/>
        </w:rPr>
        <w:t>Административного регламента с исправленными опечатками и ошибками.</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suppressAutoHyphens w:val="0"/>
        <w:autoSpaceDE w:val="0"/>
        <w:autoSpaceDN w:val="0"/>
        <w:adjustRightInd w:val="0"/>
        <w:ind w:firstLine="0"/>
        <w:jc w:val="center"/>
        <w:textAlignment w:val="auto"/>
        <w:outlineLvl w:val="4"/>
        <w:rPr>
          <w:rFonts w:eastAsia="Times New Roman" w:cs="Times New Roman"/>
          <w:b/>
          <w:bCs/>
          <w:szCs w:val="28"/>
          <w:lang w:eastAsia="ru-RU" w:bidi="ar-SA"/>
        </w:rPr>
      </w:pPr>
      <w:r w:rsidRPr="002F3735">
        <w:rPr>
          <w:rFonts w:eastAsia="Times New Roman" w:cs="Times New Roman"/>
          <w:b/>
          <w:bCs/>
          <w:szCs w:val="28"/>
          <w:lang w:eastAsia="ru-RU" w:bidi="ar-SA"/>
        </w:rPr>
        <w:t>Перечень и описание административных процедур предоставления</w:t>
      </w:r>
    </w:p>
    <w:p w:rsidR="00F87811" w:rsidRPr="002F3735" w:rsidRDefault="007A3B66" w:rsidP="00F87811">
      <w:pPr>
        <w:keepNext w:val="0"/>
        <w:suppressAutoHyphens w:val="0"/>
        <w:autoSpaceDE w:val="0"/>
        <w:autoSpaceDN w:val="0"/>
        <w:adjustRightInd w:val="0"/>
        <w:ind w:firstLine="0"/>
        <w:jc w:val="center"/>
        <w:textAlignment w:val="auto"/>
        <w:rPr>
          <w:rFonts w:eastAsia="Times New Roman" w:cs="Times New Roman"/>
          <w:b/>
          <w:bCs/>
          <w:szCs w:val="28"/>
          <w:lang w:eastAsia="ru-RU" w:bidi="ar-SA"/>
        </w:rPr>
      </w:pPr>
      <w:r w:rsidRPr="002F3735">
        <w:rPr>
          <w:rFonts w:eastAsia="Times New Roman" w:cs="Times New Roman"/>
          <w:b/>
          <w:bCs/>
          <w:szCs w:val="28"/>
          <w:lang w:eastAsia="ru-RU" w:bidi="ar-SA"/>
        </w:rPr>
        <w:t>муниципальной</w:t>
      </w:r>
      <w:r w:rsidR="00F87811" w:rsidRPr="002F3735">
        <w:rPr>
          <w:rFonts w:eastAsia="Times New Roman" w:cs="Times New Roman"/>
          <w:b/>
          <w:bCs/>
          <w:szCs w:val="28"/>
          <w:lang w:eastAsia="ru-RU" w:bidi="ar-SA"/>
        </w:rPr>
        <w:t xml:space="preserve"> услуги</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suppressAutoHyphens w:val="0"/>
        <w:autoSpaceDE w:val="0"/>
        <w:autoSpaceDN w:val="0"/>
        <w:adjustRightInd w:val="0"/>
        <w:ind w:firstLine="0"/>
        <w:jc w:val="center"/>
        <w:textAlignment w:val="auto"/>
        <w:outlineLvl w:val="5"/>
        <w:rPr>
          <w:rFonts w:eastAsia="Times New Roman" w:cs="Times New Roman"/>
          <w:b/>
          <w:bCs/>
          <w:szCs w:val="28"/>
          <w:lang w:eastAsia="ru-RU" w:bidi="ar-SA"/>
        </w:rPr>
      </w:pPr>
      <w:r w:rsidRPr="002F3735">
        <w:rPr>
          <w:rFonts w:eastAsia="Times New Roman" w:cs="Times New Roman"/>
          <w:b/>
          <w:bCs/>
          <w:szCs w:val="28"/>
          <w:lang w:eastAsia="ru-RU" w:bidi="ar-SA"/>
        </w:rPr>
        <w:t>Прием запроса и документов и (или) информации, необходимых</w:t>
      </w:r>
    </w:p>
    <w:p w:rsidR="00F87811" w:rsidRPr="002F3735" w:rsidRDefault="00F87811" w:rsidP="00F87811">
      <w:pPr>
        <w:keepNext w:val="0"/>
        <w:suppressAutoHyphens w:val="0"/>
        <w:autoSpaceDE w:val="0"/>
        <w:autoSpaceDN w:val="0"/>
        <w:adjustRightInd w:val="0"/>
        <w:ind w:firstLine="0"/>
        <w:jc w:val="center"/>
        <w:textAlignment w:val="auto"/>
        <w:rPr>
          <w:rFonts w:eastAsia="Times New Roman" w:cs="Times New Roman"/>
          <w:b/>
          <w:bCs/>
          <w:szCs w:val="28"/>
          <w:lang w:eastAsia="ru-RU" w:bidi="ar-SA"/>
        </w:rPr>
      </w:pPr>
      <w:r w:rsidRPr="002F3735">
        <w:rPr>
          <w:rFonts w:eastAsia="Times New Roman" w:cs="Times New Roman"/>
          <w:b/>
          <w:bCs/>
          <w:szCs w:val="28"/>
          <w:lang w:eastAsia="ru-RU" w:bidi="ar-SA"/>
        </w:rPr>
        <w:t xml:space="preserve">для предоставления </w:t>
      </w:r>
      <w:r w:rsidR="007A3B66" w:rsidRPr="002F3735">
        <w:rPr>
          <w:rFonts w:eastAsia="Times New Roman" w:cs="Times New Roman"/>
          <w:b/>
          <w:bCs/>
          <w:szCs w:val="28"/>
          <w:lang w:eastAsia="ru-RU" w:bidi="ar-SA"/>
        </w:rPr>
        <w:t>муниципальной</w:t>
      </w:r>
      <w:r w:rsidRPr="002F3735">
        <w:rPr>
          <w:rFonts w:eastAsia="Times New Roman" w:cs="Times New Roman"/>
          <w:b/>
          <w:bCs/>
          <w:szCs w:val="28"/>
          <w:lang w:eastAsia="ru-RU" w:bidi="ar-SA"/>
        </w:rPr>
        <w:t xml:space="preserve"> услуги</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3.118. Основанием для начала административной процедуры является поступление в уполномоченный орган заявления об исправлении допущенных опеча</w:t>
      </w:r>
      <w:r w:rsidR="007A3B66" w:rsidRPr="002F3735">
        <w:rPr>
          <w:rFonts w:eastAsia="Times New Roman" w:cs="Times New Roman"/>
          <w:szCs w:val="28"/>
          <w:lang w:eastAsia="ru-RU" w:bidi="ar-SA"/>
        </w:rPr>
        <w:t>ток и ошибок по форме согласно п</w:t>
      </w:r>
      <w:r w:rsidRPr="002F3735">
        <w:rPr>
          <w:rFonts w:eastAsia="Times New Roman" w:cs="Times New Roman"/>
          <w:szCs w:val="28"/>
          <w:lang w:eastAsia="ru-RU" w:bidi="ar-SA"/>
        </w:rPr>
        <w:t>риложению № 4 к Административному регламенту, одним из способов, установленных пунктом 2.4 Административного регламента.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3.119. В целях установления личности физическое лицо представляет в уполномоченный орган докуме</w:t>
      </w:r>
      <w:r w:rsidR="007A3B66" w:rsidRPr="002F3735">
        <w:rPr>
          <w:rFonts w:eastAsia="Times New Roman" w:cs="Times New Roman"/>
          <w:szCs w:val="28"/>
          <w:lang w:eastAsia="ru-RU" w:bidi="ar-SA"/>
        </w:rPr>
        <w:t>нт, предусмотренный подпунктом «б»</w:t>
      </w:r>
      <w:r w:rsidRPr="002F3735">
        <w:rPr>
          <w:rFonts w:eastAsia="Times New Roman" w:cs="Times New Roman"/>
          <w:szCs w:val="28"/>
          <w:lang w:eastAsia="ru-RU" w:bidi="ar-SA"/>
        </w:rPr>
        <w:t xml:space="preserve"> пункта 2.8 Административного регламента. Представитель физического лица, обратившийся по доверенности, представляет в уполномоченный орган документ</w:t>
      </w:r>
      <w:r w:rsidR="007A3B66" w:rsidRPr="002F3735">
        <w:rPr>
          <w:rFonts w:eastAsia="Times New Roman" w:cs="Times New Roman"/>
          <w:szCs w:val="28"/>
          <w:lang w:eastAsia="ru-RU" w:bidi="ar-SA"/>
        </w:rPr>
        <w:t>ы, предусмотренные подпунктами «б» - «в»</w:t>
      </w:r>
      <w:r w:rsidRPr="002F3735">
        <w:rPr>
          <w:rFonts w:eastAsia="Times New Roman" w:cs="Times New Roman"/>
          <w:szCs w:val="28"/>
          <w:lang w:eastAsia="ru-RU" w:bidi="ar-SA"/>
        </w:rPr>
        <w:t xml:space="preserve"> пункта 2.8 Административного регламента.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предоставляются документы, предусмотренные подпунктами </w:t>
      </w:r>
      <w:r w:rsidR="007A3B66" w:rsidRPr="002F3735">
        <w:rPr>
          <w:rFonts w:eastAsia="Times New Roman" w:cs="Times New Roman"/>
          <w:szCs w:val="28"/>
          <w:lang w:eastAsia="ru-RU" w:bidi="ar-SA"/>
        </w:rPr>
        <w:t xml:space="preserve">«б» - «в» </w:t>
      </w:r>
      <w:r w:rsidRPr="002F3735">
        <w:rPr>
          <w:rFonts w:eastAsia="Times New Roman" w:cs="Times New Roman"/>
          <w:szCs w:val="28"/>
          <w:lang w:eastAsia="ru-RU" w:bidi="ar-SA"/>
        </w:rPr>
        <w:t>пункта 2.8 Административного регламента.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w:t>
      </w:r>
      <w:r w:rsidR="007A3B66" w:rsidRPr="002F3735">
        <w:rPr>
          <w:rFonts w:eastAsia="Times New Roman" w:cs="Times New Roman"/>
          <w:szCs w:val="28"/>
          <w:lang w:eastAsia="ru-RU" w:bidi="ar-SA"/>
        </w:rPr>
        <w:t>нт, предусмотренный подпунктом «б»</w:t>
      </w:r>
      <w:r w:rsidRPr="002F3735">
        <w:rPr>
          <w:rFonts w:eastAsia="Times New Roman" w:cs="Times New Roman"/>
          <w:szCs w:val="28"/>
          <w:lang w:eastAsia="ru-RU" w:bidi="ar-SA"/>
        </w:rPr>
        <w:t xml:space="preserve"> пункта 2.8 Административного регламента.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3.120. Основания для принятия решения об отказе в заявления об исправлении допущенных опечаток и ошибок отсутствуют.</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3.121. Возможность получения </w:t>
      </w:r>
      <w:r w:rsidR="007A3B66"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по экстерриториальному принципу отсутствует.</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3.122. Заявление об исправлении допущенных опечаток и ошибок, направленное одним из способов, установленных в подпункте</w:t>
      </w:r>
      <w:r w:rsidRPr="002F3735">
        <w:rPr>
          <w:rFonts w:eastAsia="Times New Roman" w:cs="Times New Roman"/>
          <w:color w:val="0000FF"/>
          <w:szCs w:val="28"/>
          <w:lang w:eastAsia="ru-RU" w:bidi="ar-SA"/>
        </w:rPr>
        <w:t xml:space="preserve"> </w:t>
      </w:r>
      <w:r w:rsidR="007A3B66" w:rsidRPr="002F3735">
        <w:rPr>
          <w:rFonts w:eastAsia="Times New Roman" w:cs="Times New Roman"/>
          <w:szCs w:val="28"/>
          <w:lang w:eastAsia="ru-RU" w:bidi="ar-SA"/>
        </w:rPr>
        <w:t>«б»</w:t>
      </w:r>
      <w:r w:rsidRPr="002F3735">
        <w:rPr>
          <w:rFonts w:eastAsia="Times New Roman" w:cs="Times New Roman"/>
          <w:szCs w:val="28"/>
          <w:lang w:eastAsia="ru-RU" w:bidi="ar-SA"/>
        </w:rPr>
        <w:t xml:space="preserve"> пункта 2.4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Заявление об исправлении допущенных опечаток и ошибок, направленное с</w:t>
      </w:r>
      <w:r w:rsidR="007A3B66" w:rsidRPr="002F3735">
        <w:rPr>
          <w:rFonts w:eastAsia="Times New Roman" w:cs="Times New Roman"/>
          <w:szCs w:val="28"/>
          <w:lang w:eastAsia="ru-RU" w:bidi="ar-SA"/>
        </w:rPr>
        <w:t>пособом, указанным в подпункте «а»</w:t>
      </w:r>
      <w:r w:rsidRPr="002F3735">
        <w:rPr>
          <w:rFonts w:eastAsia="Times New Roman" w:cs="Times New Roman"/>
          <w:szCs w:val="28"/>
          <w:lang w:eastAsia="ru-RU" w:bidi="ar-SA"/>
        </w:rPr>
        <w:t xml:space="preserve"> пункта 2.4 Административного регламента, регистрируются в автоматическом режиме.</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Заявление об исправлении допущенных опечаток и ошибок, направленное через многофункциональный центр, может быть получено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w:t>
      </w:r>
      <w:r w:rsidR="007A3B66" w:rsidRPr="002F3735">
        <w:rPr>
          <w:rFonts w:eastAsia="Times New Roman" w:cs="Times New Roman"/>
          <w:szCs w:val="28"/>
          <w:lang w:eastAsia="ru-RU" w:bidi="ar-SA"/>
        </w:rPr>
        <w:t>06.</w:t>
      </w:r>
      <w:r w:rsidR="001F21D1" w:rsidRPr="002F3735">
        <w:rPr>
          <w:rFonts w:eastAsia="Times New Roman" w:cs="Times New Roman"/>
          <w:szCs w:val="28"/>
          <w:lang w:eastAsia="ru-RU" w:bidi="ar-SA"/>
        </w:rPr>
        <w:t xml:space="preserve">04.2011 </w:t>
      </w:r>
      <w:r w:rsidR="007A3B66" w:rsidRPr="002F3735">
        <w:rPr>
          <w:rFonts w:eastAsia="Times New Roman" w:cs="Times New Roman"/>
          <w:szCs w:val="28"/>
          <w:lang w:eastAsia="ru-RU" w:bidi="ar-SA"/>
        </w:rPr>
        <w:t>№ 63-ФЗ «Об электронной подписи»</w:t>
      </w:r>
      <w:r w:rsidRPr="002F3735">
        <w:rPr>
          <w:rFonts w:eastAsia="Times New Roman" w:cs="Times New Roman"/>
          <w:szCs w:val="28"/>
          <w:lang w:eastAsia="ru-RU" w:bidi="ar-SA"/>
        </w:rPr>
        <w:t>.</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3.123. Для приема заявления об исправлении допущенных опечаток и ошибок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Для возможности подачи заявления об исправлении допущенных опечаток и ошибок через Единый портал, региональный портал заявитель должен быть зарегистрирован в ЕСИА.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3.124. Срок регистрации </w:t>
      </w:r>
      <w:r w:rsidRPr="002F3735">
        <w:rPr>
          <w:rFonts w:eastAsia="Times New Roman" w:cs="Times New Roman"/>
          <w:bCs/>
          <w:color w:val="000000"/>
          <w:szCs w:val="28"/>
          <w:lang w:eastAsia="ru-RU" w:bidi="ar-SA"/>
        </w:rPr>
        <w:t xml:space="preserve">заявления </w:t>
      </w:r>
      <w:r w:rsidRPr="002F3735">
        <w:rPr>
          <w:rFonts w:eastAsia="Times New Roman" w:cs="Times New Roman"/>
          <w:szCs w:val="28"/>
          <w:lang w:eastAsia="ru-RU" w:bidi="ar-SA"/>
        </w:rPr>
        <w:t>об исправлении допущенных опечаток и ошибок указан в пункте 2.10 Административного регламента.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3.125. Результатом административной процедуры является регистрация заявления об исправлении допущенных опечаток и ошибок.</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3.126. После регистрации заявление об исправлении допущенных опечаток и ошибок направляется в ответственное структурное подразделение для назначения ответственного должностного лица за рассмотрение заявления об исправлении допущенных опечаток и ошибок.</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suppressAutoHyphens w:val="0"/>
        <w:autoSpaceDE w:val="0"/>
        <w:autoSpaceDN w:val="0"/>
        <w:adjustRightInd w:val="0"/>
        <w:ind w:firstLine="0"/>
        <w:jc w:val="center"/>
        <w:textAlignment w:val="auto"/>
        <w:outlineLvl w:val="5"/>
        <w:rPr>
          <w:rFonts w:eastAsia="Times New Roman" w:cs="Times New Roman"/>
          <w:b/>
          <w:bCs/>
          <w:szCs w:val="28"/>
          <w:lang w:eastAsia="ru-RU" w:bidi="ar-SA"/>
        </w:rPr>
      </w:pPr>
      <w:r w:rsidRPr="002F3735">
        <w:rPr>
          <w:rFonts w:eastAsia="Times New Roman" w:cs="Times New Roman"/>
          <w:b/>
          <w:bCs/>
          <w:szCs w:val="28"/>
          <w:lang w:eastAsia="ru-RU" w:bidi="ar-SA"/>
        </w:rPr>
        <w:t>Межведомственное информационное взаимодействие</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3.127. Направление межведомственных информационных запросов не осуществляется.</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suppressAutoHyphens w:val="0"/>
        <w:autoSpaceDE w:val="0"/>
        <w:autoSpaceDN w:val="0"/>
        <w:adjustRightInd w:val="0"/>
        <w:ind w:firstLine="0"/>
        <w:jc w:val="center"/>
        <w:textAlignment w:val="auto"/>
        <w:outlineLvl w:val="5"/>
        <w:rPr>
          <w:rFonts w:eastAsia="Times New Roman" w:cs="Times New Roman"/>
          <w:b/>
          <w:bCs/>
          <w:szCs w:val="28"/>
          <w:lang w:eastAsia="ru-RU" w:bidi="ar-SA"/>
        </w:rPr>
      </w:pPr>
      <w:r w:rsidRPr="002F3735">
        <w:rPr>
          <w:rFonts w:eastAsia="Times New Roman" w:cs="Times New Roman"/>
          <w:b/>
          <w:bCs/>
          <w:szCs w:val="28"/>
          <w:lang w:eastAsia="ru-RU" w:bidi="ar-SA"/>
        </w:rPr>
        <w:t>Принятие решения о предоставлении (об отказе</w:t>
      </w:r>
    </w:p>
    <w:p w:rsidR="00F87811" w:rsidRPr="002F3735" w:rsidRDefault="00F87811" w:rsidP="00F87811">
      <w:pPr>
        <w:keepNext w:val="0"/>
        <w:suppressAutoHyphens w:val="0"/>
        <w:autoSpaceDE w:val="0"/>
        <w:autoSpaceDN w:val="0"/>
        <w:adjustRightInd w:val="0"/>
        <w:ind w:firstLine="0"/>
        <w:jc w:val="center"/>
        <w:textAlignment w:val="auto"/>
        <w:rPr>
          <w:rFonts w:eastAsia="Times New Roman" w:cs="Times New Roman"/>
          <w:b/>
          <w:bCs/>
          <w:szCs w:val="28"/>
          <w:lang w:eastAsia="ru-RU" w:bidi="ar-SA"/>
        </w:rPr>
      </w:pPr>
      <w:r w:rsidRPr="002F3735">
        <w:rPr>
          <w:rFonts w:eastAsia="Times New Roman" w:cs="Times New Roman"/>
          <w:b/>
          <w:bCs/>
          <w:szCs w:val="28"/>
          <w:lang w:eastAsia="ru-RU" w:bidi="ar-SA"/>
        </w:rPr>
        <w:t xml:space="preserve">в предоставлении) </w:t>
      </w:r>
      <w:r w:rsidR="007A3B66" w:rsidRPr="002F3735">
        <w:rPr>
          <w:rFonts w:eastAsia="Times New Roman" w:cs="Times New Roman"/>
          <w:b/>
          <w:bCs/>
          <w:szCs w:val="28"/>
          <w:lang w:eastAsia="ru-RU" w:bidi="ar-SA"/>
        </w:rPr>
        <w:t>муниципальной</w:t>
      </w:r>
      <w:r w:rsidRPr="002F3735">
        <w:rPr>
          <w:rFonts w:eastAsia="Times New Roman" w:cs="Times New Roman"/>
          <w:b/>
          <w:bCs/>
          <w:szCs w:val="28"/>
          <w:lang w:eastAsia="ru-RU" w:bidi="ar-SA"/>
        </w:rPr>
        <w:t xml:space="preserve"> услуги</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3.128. Основанием для начала административной процедуры является регистрация заявления об исправлении допущенных опечаток и ошибок.</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3.129. В рамках рассмотрения заявления об исправлении допущенных опечаток и ошибок осуществляется проверка на предмет наличия (отсутствия) оснований для принятия решения об исправлении допущенных опечаток и ошибок в уведомлении о соответствии, уведомлении о несоответствии.</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3.130. Критериями принятия решения о предоставлении </w:t>
      </w:r>
      <w:r w:rsidR="007A3B66"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являются:</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1) </w:t>
      </w:r>
      <w:r w:rsidRPr="002F3735">
        <w:rPr>
          <w:rFonts w:eastAsia="Times New Roman" w:cs="Times New Roman"/>
          <w:bCs/>
          <w:color w:val="000000"/>
          <w:szCs w:val="28"/>
          <w:lang w:eastAsia="ru-RU" w:bidi="ar-SA"/>
        </w:rPr>
        <w:t>соответствие заявителя кругу лиц, указанных в пункте 2.2 Административного регламента</w:t>
      </w:r>
      <w:r w:rsidRPr="002F3735">
        <w:rPr>
          <w:rFonts w:eastAsia="Times New Roman" w:cs="Times New Roman"/>
          <w:szCs w:val="28"/>
          <w:lang w:eastAsia="ru-RU" w:bidi="ar-SA"/>
        </w:rPr>
        <w:t>;</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2) наличие </w:t>
      </w:r>
      <w:r w:rsidRPr="002F3735">
        <w:rPr>
          <w:rFonts w:eastAsia="Times New Roman" w:cs="Times New Roman"/>
          <w:bCs/>
          <w:color w:val="000000"/>
          <w:szCs w:val="28"/>
          <w:lang w:eastAsia="ru-RU" w:bidi="ar-SA"/>
        </w:rPr>
        <w:t>опечаток и ошибок в уведомлении о соответствии, уведомлении о несоответствии</w:t>
      </w:r>
      <w:r w:rsidRPr="002F3735">
        <w:rPr>
          <w:rFonts w:eastAsia="Times New Roman" w:cs="Times New Roman"/>
          <w:szCs w:val="28"/>
          <w:lang w:eastAsia="ru-RU" w:bidi="ar-SA"/>
        </w:rPr>
        <w:t>.</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3.131. Критериями для принятия решения об отказе в предоставлении </w:t>
      </w:r>
      <w:r w:rsidR="007A3B66"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являются:</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1) не</w:t>
      </w:r>
      <w:r w:rsidRPr="002F3735">
        <w:rPr>
          <w:rFonts w:eastAsia="Times New Roman" w:cs="Times New Roman"/>
          <w:bCs/>
          <w:color w:val="000000"/>
          <w:szCs w:val="28"/>
          <w:lang w:eastAsia="ru-RU" w:bidi="ar-SA"/>
        </w:rPr>
        <w:t>соответствие заявителя кругу лиц, указанных в пункте 2.2 Административного регламента</w:t>
      </w:r>
      <w:r w:rsidRPr="002F3735">
        <w:rPr>
          <w:rFonts w:eastAsia="Times New Roman" w:cs="Times New Roman"/>
          <w:szCs w:val="28"/>
          <w:lang w:eastAsia="ru-RU" w:bidi="ar-SA"/>
        </w:rPr>
        <w:t>;</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2) отсутствие </w:t>
      </w:r>
      <w:r w:rsidRPr="002F3735">
        <w:rPr>
          <w:rFonts w:eastAsia="Times New Roman" w:cs="Times New Roman"/>
          <w:bCs/>
          <w:color w:val="000000"/>
          <w:szCs w:val="28"/>
          <w:lang w:eastAsia="ru-RU" w:bidi="ar-SA"/>
        </w:rPr>
        <w:t>опечаток и ошибок в уведомлении о соответствии, уведомлении о несоответствии</w:t>
      </w:r>
      <w:r w:rsidRPr="002F3735">
        <w:rPr>
          <w:rFonts w:eastAsia="Times New Roman" w:cs="Times New Roman"/>
          <w:szCs w:val="28"/>
          <w:lang w:eastAsia="ru-RU" w:bidi="ar-SA"/>
        </w:rPr>
        <w:t>;</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3.132. По результатам проверки заявления об исправлении допущенных опечаток и ошибок должностное лицо ответственного структурного подразделения подготавливает проект соответствующего решения.</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3.133. Результатом административной процедуры по принятию решения о предоставлении (об отказе в предоставлении) </w:t>
      </w:r>
      <w:r w:rsidR="007A3B66"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является соответственно подписание уведомления о соответствии, уведомления о несоответствии с внесенными исправлениями допущенных опечаток и ошибок или подписание решения об отказе </w:t>
      </w:r>
      <w:r w:rsidRPr="002F3735">
        <w:rPr>
          <w:rFonts w:eastAsia="Times New Roman" w:cs="Times New Roman"/>
          <w:color w:val="000000"/>
          <w:szCs w:val="28"/>
          <w:lang w:eastAsia="ru-RU" w:bidi="ar-SA"/>
        </w:rPr>
        <w:t>во внесении исправлений в уведомление о соответствии, уведомление о несоответствии</w:t>
      </w:r>
      <w:r w:rsidRPr="002F3735">
        <w:rPr>
          <w:rFonts w:eastAsia="Times New Roman" w:cs="Times New Roman"/>
          <w:szCs w:val="28"/>
          <w:lang w:eastAsia="ru-RU" w:bidi="ar-SA"/>
        </w:rPr>
        <w:t>.</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3.134. Решение о предоставлении </w:t>
      </w:r>
      <w:r w:rsidR="007A3B66"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или об отказе в предоставлении </w:t>
      </w:r>
      <w:r w:rsidR="007A3B66"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принимается должностным лицом, уполномоченным на принятие соответствующего решения приказом уполномоченного органа.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3.135. Решение, принимаемое должностным лицом, уполномоченным на принятие решений о предоставлении муниципальной услуги или об отказе в предоставлении </w:t>
      </w:r>
      <w:r w:rsidR="007A3B66"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подписывается им, в том числе с использованием усиленной квалифицированной электронной подписи.</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3.136. Срок принятия решения о предоставлении (об отказе в предоставлении) </w:t>
      </w:r>
      <w:r w:rsidR="007A3B66"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не может превышать пять рабочих дней со дня регистрации заявления об исправлении допущенных опечаток и ошибок.</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3.137. При подаче заявления об исправлении допущенных опечаток и ошибок в ходе личного приема, посредством почтового отправления решение об отказе </w:t>
      </w:r>
      <w:r w:rsidRPr="002F3735">
        <w:rPr>
          <w:rFonts w:eastAsia="Times New Roman" w:cs="Times New Roman"/>
          <w:color w:val="000000"/>
          <w:szCs w:val="28"/>
          <w:lang w:eastAsia="ru-RU" w:bidi="ar-SA"/>
        </w:rPr>
        <w:t>во внесении исправлений в уведомление о соответствии, уведомление о несоответствии</w:t>
      </w:r>
      <w:r w:rsidRPr="002F3735">
        <w:rPr>
          <w:rFonts w:eastAsia="Times New Roman" w:cs="Times New Roman"/>
          <w:szCs w:val="28"/>
          <w:lang w:eastAsia="ru-RU" w:bidi="ar-SA"/>
        </w:rPr>
        <w:t xml:space="preserve"> выдается заявителю на руки или направляется посредством почтового отправления.</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3.138. При подаче заявления об исправлении допущенных опечаток и ошибок посредством Единого портала, регионального портала направление заявителю решения об отказе </w:t>
      </w:r>
      <w:r w:rsidRPr="002F3735">
        <w:rPr>
          <w:rFonts w:eastAsia="Times New Roman" w:cs="Times New Roman"/>
          <w:color w:val="000000"/>
          <w:szCs w:val="28"/>
          <w:lang w:eastAsia="ru-RU" w:bidi="ar-SA"/>
        </w:rPr>
        <w:t>во внесении исправлений в уведомление о соответствии, уведомление о несоответствии</w:t>
      </w:r>
      <w:r w:rsidRPr="002F3735">
        <w:rPr>
          <w:rFonts w:eastAsia="Times New Roman" w:cs="Times New Roman"/>
          <w:szCs w:val="28"/>
          <w:lang w:eastAsia="ru-RU" w:bidi="ar-SA"/>
        </w:rPr>
        <w:t xml:space="preserve"> осуществляется в личный кабинет заявителя на Едином портале, региональном портале (статус за</w:t>
      </w:r>
      <w:r w:rsidR="007A3B66" w:rsidRPr="002F3735">
        <w:rPr>
          <w:rFonts w:eastAsia="Times New Roman" w:cs="Times New Roman"/>
          <w:szCs w:val="28"/>
          <w:lang w:eastAsia="ru-RU" w:bidi="ar-SA"/>
        </w:rPr>
        <w:t>явления обновляется до статуса «Услуга оказана»</w:t>
      </w:r>
      <w:r w:rsidRPr="002F3735">
        <w:rPr>
          <w:rFonts w:eastAsia="Times New Roman" w:cs="Times New Roman"/>
          <w:szCs w:val="28"/>
          <w:lang w:eastAsia="ru-RU" w:bidi="ar-SA"/>
        </w:rPr>
        <w:t>).</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3.139. При подаче заявления об исправлении допущенных опечаток и ошибок через многофункциональный центр решение об отказе </w:t>
      </w:r>
      <w:r w:rsidRPr="002F3735">
        <w:rPr>
          <w:rFonts w:eastAsia="Times New Roman" w:cs="Times New Roman"/>
          <w:color w:val="000000"/>
          <w:szCs w:val="28"/>
          <w:lang w:eastAsia="ru-RU" w:bidi="ar-SA"/>
        </w:rPr>
        <w:t>во внесении исправлений в уведомление о соответствии, уведомление о несоответствии</w:t>
      </w:r>
      <w:r w:rsidRPr="002F3735">
        <w:rPr>
          <w:rFonts w:eastAsia="Times New Roman" w:cs="Times New Roman"/>
          <w:szCs w:val="28"/>
          <w:lang w:eastAsia="ru-RU" w:bidi="ar-SA"/>
        </w:rPr>
        <w:t xml:space="preserve"> направляется в многофункциональный центр.</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suppressAutoHyphens w:val="0"/>
        <w:autoSpaceDE w:val="0"/>
        <w:autoSpaceDN w:val="0"/>
        <w:adjustRightInd w:val="0"/>
        <w:ind w:firstLine="0"/>
        <w:jc w:val="center"/>
        <w:textAlignment w:val="auto"/>
        <w:outlineLvl w:val="5"/>
        <w:rPr>
          <w:rFonts w:eastAsia="Times New Roman" w:cs="Times New Roman"/>
          <w:b/>
          <w:bCs/>
          <w:szCs w:val="28"/>
          <w:lang w:eastAsia="ru-RU" w:bidi="ar-SA"/>
        </w:rPr>
      </w:pPr>
      <w:r w:rsidRPr="002F3735">
        <w:rPr>
          <w:rFonts w:eastAsia="Times New Roman" w:cs="Times New Roman"/>
          <w:b/>
          <w:bCs/>
          <w:szCs w:val="28"/>
          <w:lang w:eastAsia="ru-RU" w:bidi="ar-SA"/>
        </w:rPr>
        <w:t>Предоставле</w:t>
      </w:r>
      <w:r w:rsidR="007A3B66" w:rsidRPr="002F3735">
        <w:rPr>
          <w:rFonts w:eastAsia="Times New Roman" w:cs="Times New Roman"/>
          <w:b/>
          <w:bCs/>
          <w:szCs w:val="28"/>
          <w:lang w:eastAsia="ru-RU" w:bidi="ar-SA"/>
        </w:rPr>
        <w:t>ние результата муниципальной</w:t>
      </w:r>
      <w:r w:rsidRPr="002F3735">
        <w:rPr>
          <w:rFonts w:eastAsia="Times New Roman" w:cs="Times New Roman"/>
          <w:b/>
          <w:bCs/>
          <w:szCs w:val="28"/>
          <w:lang w:eastAsia="ru-RU" w:bidi="ar-SA"/>
        </w:rPr>
        <w:t xml:space="preserve"> услуги</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3.140. Основанием для начала выполнения административной процедуры является подписание уведомления о соответствии, уведомления о несоответствии с внесенными исправлениями допущенных опечаток и ошибок.</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3.141. Заявитель по его выбору вправе получить уведомление о соответствии, уведомление о несоответствии с внесенными исправлениями допущенных опечаток и ошибок одним из следующих способов:</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1) на бумажном носителе;</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3.142.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3.143. При подаче заявления об исправлении допущенных опечаток и ошибок в ходе личного приема, посредством почтового отправления уведомление о соответствии, уведомление о несоответствии с внесенными исправлениями допущенных опечаток и ошибок выдается заявителю на руки или направляется посредством почтового отправления.</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3.144. При подаче заявления об исправлении допущенных опечаток и ошибок посредством Единого портала, регионального портала направление уведомления о соответствии, уведомления о несоответствии с внесенными исправлениями допущенных опечаток и ошибок осуществляется в личный кабинет заявителя на Едином портале, региональном портале (статус за</w:t>
      </w:r>
      <w:r w:rsidR="007A3B66" w:rsidRPr="002F3735">
        <w:rPr>
          <w:rFonts w:eastAsia="Times New Roman" w:cs="Times New Roman"/>
          <w:szCs w:val="28"/>
          <w:lang w:eastAsia="ru-RU" w:bidi="ar-SA"/>
        </w:rPr>
        <w:t>явления обновляется до статуса «Услуга оказана»</w:t>
      </w:r>
      <w:r w:rsidRPr="002F3735">
        <w:rPr>
          <w:rFonts w:eastAsia="Times New Roman" w:cs="Times New Roman"/>
          <w:szCs w:val="28"/>
          <w:lang w:eastAsia="ru-RU" w:bidi="ar-SA"/>
        </w:rPr>
        <w:t>).</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3.145. При подаче заявления об исправлении допущенных опечаток и ошибок через многофункциональный центр уведомление о соответствии, уведомление о несоответствии с внесенными исправлениями допущенных опечаток и ошибок направляется в многофункциональный центр.</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3.146. Срок предо</w:t>
      </w:r>
      <w:r w:rsidR="007A3B66" w:rsidRPr="002F3735">
        <w:rPr>
          <w:rFonts w:eastAsia="Times New Roman" w:cs="Times New Roman"/>
          <w:szCs w:val="28"/>
          <w:lang w:eastAsia="ru-RU" w:bidi="ar-SA"/>
        </w:rPr>
        <w:t>ставления заявителю результата муниципальной</w:t>
      </w:r>
      <w:r w:rsidRPr="002F3735">
        <w:rPr>
          <w:rFonts w:eastAsia="Times New Roman" w:cs="Times New Roman"/>
          <w:szCs w:val="28"/>
          <w:lang w:eastAsia="ru-RU" w:bidi="ar-SA"/>
        </w:rPr>
        <w:t xml:space="preserve"> услуги исчисляется со дня принятия решения об исправлении допущенных опечаток и ошибок в уведомлении о соответствии, уведомлении о несоответствии и составляет один рабочий день, но не превышает срок, установленный в пункте 2.25 Административного регламента.</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suppressAutoHyphens w:val="0"/>
        <w:autoSpaceDE w:val="0"/>
        <w:autoSpaceDN w:val="0"/>
        <w:adjustRightInd w:val="0"/>
        <w:ind w:firstLine="0"/>
        <w:jc w:val="center"/>
        <w:textAlignment w:val="auto"/>
        <w:outlineLvl w:val="5"/>
        <w:rPr>
          <w:rFonts w:eastAsia="Times New Roman" w:cs="Times New Roman"/>
          <w:b/>
          <w:bCs/>
          <w:szCs w:val="28"/>
          <w:lang w:eastAsia="ru-RU" w:bidi="ar-SA"/>
        </w:rPr>
      </w:pPr>
      <w:r w:rsidRPr="002F3735">
        <w:rPr>
          <w:rFonts w:eastAsia="Times New Roman" w:cs="Times New Roman"/>
          <w:b/>
          <w:bCs/>
          <w:szCs w:val="28"/>
          <w:lang w:eastAsia="ru-RU" w:bidi="ar-SA"/>
        </w:rPr>
        <w:t>Получение дополнительных сведений от заявителя</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3.147. Получение дополнительных сведений от заявителя не предусмотрено.</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suppressAutoHyphens w:val="0"/>
        <w:autoSpaceDE w:val="0"/>
        <w:autoSpaceDN w:val="0"/>
        <w:adjustRightInd w:val="0"/>
        <w:ind w:firstLine="0"/>
        <w:jc w:val="center"/>
        <w:textAlignment w:val="auto"/>
        <w:outlineLvl w:val="5"/>
        <w:rPr>
          <w:rFonts w:eastAsia="Times New Roman" w:cs="Times New Roman"/>
          <w:b/>
          <w:bCs/>
          <w:szCs w:val="28"/>
          <w:lang w:eastAsia="ru-RU" w:bidi="ar-SA"/>
        </w:rPr>
      </w:pPr>
      <w:r w:rsidRPr="002F3735">
        <w:rPr>
          <w:rFonts w:eastAsia="Times New Roman" w:cs="Times New Roman"/>
          <w:b/>
          <w:bCs/>
          <w:szCs w:val="28"/>
          <w:lang w:eastAsia="ru-RU" w:bidi="ar-SA"/>
        </w:rPr>
        <w:t>Максимальный срок предоставления м</w:t>
      </w:r>
      <w:r w:rsidR="007A3B66" w:rsidRPr="002F3735">
        <w:rPr>
          <w:rFonts w:eastAsia="Times New Roman" w:cs="Times New Roman"/>
          <w:b/>
          <w:bCs/>
          <w:szCs w:val="28"/>
          <w:lang w:eastAsia="ru-RU" w:bidi="ar-SA"/>
        </w:rPr>
        <w:t>униципальной</w:t>
      </w:r>
      <w:r w:rsidRPr="002F3735">
        <w:rPr>
          <w:rFonts w:eastAsia="Times New Roman" w:cs="Times New Roman"/>
          <w:b/>
          <w:bCs/>
          <w:szCs w:val="28"/>
          <w:lang w:eastAsia="ru-RU" w:bidi="ar-SA"/>
        </w:rPr>
        <w:t xml:space="preserve"> услуги</w:t>
      </w:r>
    </w:p>
    <w:p w:rsidR="00F87811" w:rsidRPr="002F3735" w:rsidRDefault="00F87811" w:rsidP="00F87811">
      <w:pPr>
        <w:keepNext w:val="0"/>
        <w:widowControl/>
        <w:suppressAutoHyphens w:val="0"/>
        <w:autoSpaceDE w:val="0"/>
        <w:autoSpaceDN w:val="0"/>
        <w:adjustRightInd w:val="0"/>
        <w:ind w:firstLine="0"/>
        <w:textAlignment w:val="auto"/>
        <w:rPr>
          <w:rFonts w:eastAsia="Times New Roman" w:cs="Times New Roman"/>
          <w:szCs w:val="28"/>
          <w:lang w:eastAsia="ru-RU" w:bidi="ar-SA"/>
        </w:rPr>
      </w:pP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r w:rsidRPr="002F3735">
        <w:rPr>
          <w:rFonts w:eastAsia="Times New Roman" w:cs="Times New Roman"/>
          <w:szCs w:val="28"/>
          <w:lang w:eastAsia="ru-RU" w:bidi="ar-SA"/>
        </w:rPr>
        <w:t xml:space="preserve">3.148. Срок предоставления </w:t>
      </w:r>
      <w:r w:rsidR="007A3B66" w:rsidRPr="002F3735">
        <w:rPr>
          <w:rFonts w:eastAsia="Times New Roman" w:cs="Times New Roman"/>
          <w:szCs w:val="28"/>
          <w:lang w:eastAsia="ru-RU" w:bidi="ar-SA"/>
        </w:rPr>
        <w:t>муниципальной</w:t>
      </w:r>
      <w:r w:rsidRPr="002F3735">
        <w:rPr>
          <w:rFonts w:eastAsia="Times New Roman" w:cs="Times New Roman"/>
          <w:szCs w:val="28"/>
          <w:lang w:eastAsia="ru-RU" w:bidi="ar-SA"/>
        </w:rPr>
        <w:t xml:space="preserve"> услуги указан в пункте 2.25 Административного регламента.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szCs w:val="28"/>
          <w:lang w:eastAsia="ru-RU" w:bidi="ar-SA"/>
        </w:rPr>
      </w:pPr>
    </w:p>
    <w:p w:rsidR="00F87811" w:rsidRPr="002F3735" w:rsidRDefault="00F87811" w:rsidP="00F87811">
      <w:pPr>
        <w:keepNext w:val="0"/>
        <w:widowControl/>
        <w:suppressAutoHyphens w:val="0"/>
        <w:autoSpaceDE w:val="0"/>
        <w:autoSpaceDN w:val="0"/>
        <w:adjustRightInd w:val="0"/>
        <w:ind w:firstLine="709"/>
        <w:jc w:val="center"/>
        <w:textAlignment w:val="auto"/>
        <w:rPr>
          <w:rFonts w:eastAsia="Times New Roman" w:cs="Times New Roman"/>
          <w:b/>
          <w:color w:val="000000"/>
          <w:szCs w:val="28"/>
          <w:lang w:eastAsia="ru-RU" w:bidi="ar-SA"/>
        </w:rPr>
      </w:pPr>
      <w:r w:rsidRPr="002F3735">
        <w:rPr>
          <w:rFonts w:eastAsia="Times New Roman" w:cs="Times New Roman"/>
          <w:b/>
          <w:color w:val="000000"/>
          <w:szCs w:val="28"/>
          <w:lang w:eastAsia="ru-RU" w:bidi="ar-SA"/>
        </w:rPr>
        <w:t xml:space="preserve">Особенности выполнения административных процедур (действий) в многофункциональных центрах </w:t>
      </w:r>
    </w:p>
    <w:p w:rsidR="00F87811" w:rsidRPr="002F3735" w:rsidRDefault="00F87811" w:rsidP="00F8781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p>
    <w:p w:rsidR="00F87811" w:rsidRPr="002F3735" w:rsidRDefault="00F87811" w:rsidP="00F87811">
      <w:pPr>
        <w:keepNext w:val="0"/>
        <w:widowControl/>
        <w:suppressAutoHyphens w:val="0"/>
        <w:autoSpaceDE w:val="0"/>
        <w:autoSpaceDN w:val="0"/>
        <w:adjustRightInd w:val="0"/>
        <w:ind w:firstLine="0"/>
        <w:jc w:val="center"/>
        <w:textAlignment w:val="auto"/>
        <w:rPr>
          <w:rFonts w:eastAsia="Times New Roman" w:cs="Times New Roman"/>
          <w:b/>
          <w:color w:val="000000"/>
          <w:szCs w:val="28"/>
          <w:lang w:eastAsia="ru-RU" w:bidi="ar-SA"/>
        </w:rPr>
      </w:pPr>
      <w:r w:rsidRPr="002F3735">
        <w:rPr>
          <w:rFonts w:eastAsia="Times New Roman" w:cs="Times New Roman"/>
          <w:b/>
          <w:color w:val="000000"/>
          <w:szCs w:val="28"/>
          <w:lang w:eastAsia="ru-RU" w:bidi="ar-SA"/>
        </w:rPr>
        <w:t xml:space="preserve">Исчерпывающий перечень административных процедур (действий) при предоставлении </w:t>
      </w:r>
      <w:r w:rsidR="007A3B66" w:rsidRPr="002F3735">
        <w:rPr>
          <w:rFonts w:eastAsia="Times New Roman" w:cs="Times New Roman"/>
          <w:b/>
          <w:color w:val="000000"/>
          <w:szCs w:val="28"/>
          <w:lang w:eastAsia="ru-RU" w:bidi="ar-SA"/>
        </w:rPr>
        <w:t>муниципальной</w:t>
      </w:r>
      <w:r w:rsidRPr="002F3735">
        <w:rPr>
          <w:rFonts w:eastAsia="Times New Roman" w:cs="Times New Roman"/>
          <w:b/>
          <w:color w:val="000000"/>
          <w:szCs w:val="28"/>
          <w:lang w:eastAsia="ru-RU" w:bidi="ar-SA"/>
        </w:rPr>
        <w:t xml:space="preserve"> услуги, выполняемых многофункциональными центрами </w:t>
      </w:r>
    </w:p>
    <w:p w:rsidR="00F87811" w:rsidRPr="002F3735" w:rsidRDefault="00F87811" w:rsidP="00F8781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p>
    <w:p w:rsidR="00F87811" w:rsidRPr="002F3735" w:rsidRDefault="00F87811" w:rsidP="00F8781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3.149. Многофункциональный центр осуществляет:</w:t>
      </w:r>
    </w:p>
    <w:p w:rsidR="00F87811" w:rsidRPr="002F3735" w:rsidRDefault="007A3B66" w:rsidP="00F8781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w:t>
      </w:r>
      <w:r w:rsidR="00F87811" w:rsidRPr="002F3735">
        <w:rPr>
          <w:rFonts w:eastAsia="Times New Roman" w:cs="Times New Roman"/>
          <w:color w:val="000000"/>
          <w:szCs w:val="28"/>
          <w:lang w:eastAsia="ru-RU" w:bidi="ar-SA"/>
        </w:rPr>
        <w:t xml:space="preserve">информирование заявителей о порядке предоставления </w:t>
      </w:r>
      <w:r w:rsidRPr="002F3735">
        <w:rPr>
          <w:rFonts w:eastAsia="Times New Roman" w:cs="Times New Roman"/>
          <w:color w:val="000000"/>
          <w:szCs w:val="28"/>
          <w:lang w:eastAsia="ru-RU" w:bidi="ar-SA"/>
        </w:rPr>
        <w:t>муниципальной</w:t>
      </w:r>
      <w:r w:rsidR="00F87811" w:rsidRPr="002F3735">
        <w:rPr>
          <w:rFonts w:eastAsia="Times New Roman" w:cs="Times New Roman"/>
          <w:color w:val="000000"/>
          <w:szCs w:val="28"/>
          <w:lang w:eastAsia="ru-RU" w:bidi="ar-SA"/>
        </w:rPr>
        <w:t xml:space="preserve"> услуги в многофункциональном центре, по иным вопросам, связанным с предоставлением </w:t>
      </w:r>
      <w:r w:rsidRPr="002F3735">
        <w:rPr>
          <w:rFonts w:eastAsia="Times New Roman" w:cs="Times New Roman"/>
          <w:color w:val="000000"/>
          <w:szCs w:val="28"/>
          <w:lang w:eastAsia="ru-RU" w:bidi="ar-SA"/>
        </w:rPr>
        <w:t>муниципальной</w:t>
      </w:r>
      <w:r w:rsidR="00F87811" w:rsidRPr="002F3735">
        <w:rPr>
          <w:rFonts w:eastAsia="Times New Roman" w:cs="Times New Roman"/>
          <w:color w:val="000000"/>
          <w:szCs w:val="28"/>
          <w:lang w:eastAsia="ru-RU" w:bidi="ar-SA"/>
        </w:rPr>
        <w:t xml:space="preserve"> услуги, а также консультирование заявителей о порядке предоставления </w:t>
      </w:r>
      <w:r w:rsidRPr="002F3735">
        <w:rPr>
          <w:rFonts w:eastAsia="Times New Roman" w:cs="Times New Roman"/>
          <w:color w:val="000000"/>
          <w:szCs w:val="28"/>
          <w:lang w:eastAsia="ru-RU" w:bidi="ar-SA"/>
        </w:rPr>
        <w:t xml:space="preserve">муниципальной </w:t>
      </w:r>
      <w:r w:rsidR="00F87811" w:rsidRPr="002F3735">
        <w:rPr>
          <w:rFonts w:eastAsia="Times New Roman" w:cs="Times New Roman"/>
          <w:color w:val="000000"/>
          <w:szCs w:val="28"/>
          <w:lang w:eastAsia="ru-RU" w:bidi="ar-SA"/>
        </w:rPr>
        <w:t>услуги в многофункциональном центре;</w:t>
      </w:r>
    </w:p>
    <w:p w:rsidR="00F87811" w:rsidRPr="002F3735" w:rsidRDefault="007A3B66" w:rsidP="00F8781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w:t>
      </w:r>
      <w:r w:rsidR="00F87811" w:rsidRPr="002F3735">
        <w:rPr>
          <w:rFonts w:eastAsia="Times New Roman" w:cs="Times New Roman"/>
          <w:color w:val="000000"/>
          <w:szCs w:val="28"/>
          <w:lang w:eastAsia="ru-RU" w:bidi="ar-SA"/>
        </w:rPr>
        <w:t xml:space="preserve">выдачу заявителю результата предоставления </w:t>
      </w:r>
      <w:r w:rsidRPr="002F3735">
        <w:rPr>
          <w:rFonts w:eastAsia="Times New Roman" w:cs="Times New Roman"/>
          <w:color w:val="000000"/>
          <w:szCs w:val="28"/>
          <w:lang w:eastAsia="ru-RU" w:bidi="ar-SA"/>
        </w:rPr>
        <w:t>муниципальной</w:t>
      </w:r>
      <w:r w:rsidR="00F87811" w:rsidRPr="002F3735">
        <w:rPr>
          <w:rFonts w:eastAsia="Times New Roman" w:cs="Times New Roman"/>
          <w:color w:val="000000"/>
          <w:szCs w:val="28"/>
          <w:lang w:eastAsia="ru-RU" w:bidi="ar-SA"/>
        </w:rP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Pr="002F3735">
        <w:rPr>
          <w:rFonts w:eastAsia="Times New Roman" w:cs="Times New Roman"/>
          <w:color w:val="000000"/>
          <w:szCs w:val="28"/>
          <w:lang w:eastAsia="ru-RU" w:bidi="ar-SA"/>
        </w:rPr>
        <w:t>муниципальной</w:t>
      </w:r>
      <w:r w:rsidR="00F87811" w:rsidRPr="002F3735">
        <w:rPr>
          <w:rFonts w:eastAsia="Times New Roman" w:cs="Times New Roman"/>
          <w:color w:val="000000"/>
          <w:szCs w:val="28"/>
          <w:lang w:eastAsia="ru-RU" w:bidi="ar-SA"/>
        </w:rPr>
        <w:t xml:space="preserve"> услуги, а также выдача документов, включая составление на бумажном носителе и заверение выписок из информационных систем уполномоченных органов;</w:t>
      </w:r>
    </w:p>
    <w:p w:rsidR="00F87811" w:rsidRPr="002F3735" w:rsidRDefault="007A3B66" w:rsidP="00F8781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w:t>
      </w:r>
      <w:r w:rsidR="00F87811" w:rsidRPr="002F3735">
        <w:rPr>
          <w:rFonts w:eastAsia="Times New Roman" w:cs="Times New Roman"/>
          <w:color w:val="000000"/>
          <w:szCs w:val="28"/>
          <w:lang w:eastAsia="ru-RU" w:bidi="ar-SA"/>
        </w:rPr>
        <w:t xml:space="preserve">иные процедуры и действия, предусмотренные </w:t>
      </w:r>
      <w:r w:rsidR="001D5541" w:rsidRPr="002F3735">
        <w:rPr>
          <w:rFonts w:eastAsia="Times New Roman" w:cs="Times New Roman"/>
          <w:color w:val="000000"/>
          <w:szCs w:val="28"/>
          <w:lang w:eastAsia="ru-RU" w:bidi="ar-SA"/>
        </w:rPr>
        <w:t>Федеральным законом от 27.07.2010 № 210-ФЗ «Об организации предоставления государственных и муниципальных услуг»</w:t>
      </w:r>
      <w:r w:rsidR="00F87811" w:rsidRPr="002F3735">
        <w:rPr>
          <w:rFonts w:eastAsia="Times New Roman" w:cs="Times New Roman"/>
          <w:color w:val="000000"/>
          <w:szCs w:val="28"/>
          <w:lang w:eastAsia="ru-RU" w:bidi="ar-SA"/>
        </w:rPr>
        <w:t>.</w:t>
      </w:r>
    </w:p>
    <w:p w:rsidR="00F87811" w:rsidRPr="002F3735" w:rsidRDefault="00F87811" w:rsidP="00F8781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В соответствии с частью 1</w:t>
      </w:r>
      <w:r w:rsidR="007A3B66" w:rsidRPr="002F3735">
        <w:rPr>
          <w:rFonts w:eastAsia="Times New Roman" w:cs="Times New Roman"/>
          <w:color w:val="000000"/>
          <w:szCs w:val="28"/>
          <w:lang w:eastAsia="ru-RU" w:bidi="ar-SA"/>
        </w:rPr>
        <w:t>.1</w:t>
      </w:r>
      <w:r w:rsidRPr="002F3735">
        <w:rPr>
          <w:rFonts w:eastAsia="Times New Roman" w:cs="Times New Roman"/>
          <w:color w:val="000000"/>
          <w:szCs w:val="28"/>
          <w:lang w:eastAsia="ru-RU" w:bidi="ar-SA"/>
        </w:rPr>
        <w:t xml:space="preserve"> статьи 16 </w:t>
      </w:r>
      <w:r w:rsidR="00552F5A" w:rsidRPr="002F3735">
        <w:rPr>
          <w:rFonts w:eastAsia="Times New Roman" w:cs="Times New Roman"/>
          <w:color w:val="000000"/>
          <w:szCs w:val="28"/>
          <w:lang w:eastAsia="ru-RU" w:bidi="ar-SA"/>
        </w:rPr>
        <w:t xml:space="preserve">Федерального закона от 27.07.2010 № 210-ФЗ «Об организации предоставления государственных и муниципальных услуг» </w:t>
      </w:r>
      <w:r w:rsidRPr="002F3735">
        <w:rPr>
          <w:rFonts w:eastAsia="Times New Roman" w:cs="Times New Roman"/>
          <w:color w:val="000000"/>
          <w:szCs w:val="28"/>
          <w:lang w:eastAsia="ru-RU" w:bidi="ar-SA"/>
        </w:rPr>
        <w:t xml:space="preserve">для реализации своих функций многофункциональные центры вправе привлекать иные организации. </w:t>
      </w:r>
    </w:p>
    <w:p w:rsidR="00F87811" w:rsidRPr="002F3735" w:rsidRDefault="00F87811" w:rsidP="00F8781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p>
    <w:p w:rsidR="00F87811" w:rsidRPr="002F3735" w:rsidRDefault="00F87811" w:rsidP="00F87811">
      <w:pPr>
        <w:keepNext w:val="0"/>
        <w:widowControl/>
        <w:suppressAutoHyphens w:val="0"/>
        <w:ind w:firstLine="0"/>
        <w:jc w:val="center"/>
        <w:textAlignment w:val="auto"/>
        <w:rPr>
          <w:rFonts w:eastAsia="Times New Roman" w:cs="Times New Roman"/>
          <w:b/>
          <w:color w:val="000000"/>
          <w:szCs w:val="28"/>
          <w:lang w:eastAsia="ru-RU" w:bidi="ar-SA"/>
        </w:rPr>
      </w:pPr>
      <w:r w:rsidRPr="002F3735">
        <w:rPr>
          <w:rFonts w:eastAsia="Times New Roman" w:cs="Times New Roman"/>
          <w:b/>
          <w:color w:val="000000"/>
          <w:szCs w:val="28"/>
          <w:lang w:eastAsia="ru-RU" w:bidi="ar-SA"/>
        </w:rPr>
        <w:t>Информирование заявителей</w:t>
      </w:r>
    </w:p>
    <w:p w:rsidR="00F87811" w:rsidRPr="002F3735" w:rsidRDefault="00F87811" w:rsidP="00F8781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p>
    <w:p w:rsidR="00F87811" w:rsidRPr="002F3735" w:rsidRDefault="00F87811" w:rsidP="00F8781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3.150. Информирование заявителя многофункциональными центрами осуществляется следующими способами: </w:t>
      </w:r>
    </w:p>
    <w:p w:rsidR="00F87811" w:rsidRPr="002F3735" w:rsidRDefault="00F87811" w:rsidP="00F8781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F87811" w:rsidRPr="002F3735" w:rsidRDefault="00F87811" w:rsidP="00F8781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б) при обращении заявителя в многофункциональный центр лично, по телефону, посредством почтовых отправлений, либо по электронной почте.</w:t>
      </w:r>
    </w:p>
    <w:p w:rsidR="00F87811" w:rsidRPr="002F3735" w:rsidRDefault="00F87811" w:rsidP="00F8781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При личном обращении работник многофункционального центра</w:t>
      </w:r>
      <w:r w:rsidRPr="002F3735" w:rsidDel="006864D0">
        <w:rPr>
          <w:rFonts w:eastAsia="Times New Roman" w:cs="Times New Roman"/>
          <w:color w:val="000000"/>
          <w:szCs w:val="28"/>
          <w:lang w:eastAsia="ru-RU" w:bidi="ar-SA"/>
        </w:rPr>
        <w:t xml:space="preserve"> </w:t>
      </w:r>
      <w:r w:rsidRPr="002F3735">
        <w:rPr>
          <w:rFonts w:eastAsia="Times New Roman" w:cs="Times New Roman"/>
          <w:color w:val="000000"/>
          <w:szCs w:val="28"/>
          <w:lang w:eastAsia="ru-RU" w:bidi="ar-SA"/>
        </w:rPr>
        <w:t xml:space="preserve">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w:t>
      </w:r>
      <w:r w:rsidR="007A3B66"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услуге не может превышать 15 минут.</w:t>
      </w:r>
    </w:p>
    <w:p w:rsidR="00F87811" w:rsidRPr="002F3735" w:rsidRDefault="00F87811" w:rsidP="00F8781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Pr="002F3735" w:rsidDel="006864D0">
        <w:rPr>
          <w:rFonts w:eastAsia="Times New Roman" w:cs="Times New Roman"/>
          <w:color w:val="000000"/>
          <w:szCs w:val="28"/>
          <w:lang w:eastAsia="ru-RU" w:bidi="ar-SA"/>
        </w:rPr>
        <w:t xml:space="preserve"> </w:t>
      </w:r>
      <w:r w:rsidRPr="002F3735">
        <w:rPr>
          <w:rFonts w:eastAsia="Times New Roman" w:cs="Times New Roman"/>
          <w:color w:val="000000"/>
          <w:szCs w:val="28"/>
          <w:lang w:eastAsia="ru-RU" w:bidi="ar-SA"/>
        </w:rPr>
        <w:t xml:space="preserve">осуществляет не более 10 минут. </w:t>
      </w:r>
    </w:p>
    <w:p w:rsidR="00F87811" w:rsidRPr="002F3735" w:rsidRDefault="00F87811" w:rsidP="00F8781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F87811" w:rsidRPr="002F3735" w:rsidRDefault="007A3B66" w:rsidP="00F8781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w:t>
      </w:r>
      <w:r w:rsidR="00F87811" w:rsidRPr="002F3735">
        <w:rPr>
          <w:rFonts w:eastAsia="Times New Roman" w:cs="Times New Roman"/>
          <w:color w:val="000000"/>
          <w:szCs w:val="28"/>
          <w:lang w:eastAsia="ru-RU" w:bidi="ar-SA"/>
        </w:rPr>
        <w:t>изложить обращение в письменной форме (ответ направляется заявителю в соответствии со способом, указанным в обращении);</w:t>
      </w:r>
    </w:p>
    <w:p w:rsidR="00F87811" w:rsidRPr="002F3735" w:rsidRDefault="007A3B66" w:rsidP="00F8781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w:t>
      </w:r>
      <w:r w:rsidR="00F87811" w:rsidRPr="002F3735">
        <w:rPr>
          <w:rFonts w:eastAsia="Times New Roman" w:cs="Times New Roman"/>
          <w:color w:val="000000"/>
          <w:szCs w:val="28"/>
          <w:lang w:eastAsia="ru-RU" w:bidi="ar-SA"/>
        </w:rPr>
        <w:t>назначить другое время для консультаций.</w:t>
      </w:r>
    </w:p>
    <w:p w:rsidR="00F87811" w:rsidRPr="002F3735" w:rsidRDefault="00F87811" w:rsidP="00F8781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При консультировании по письменным обращениям заявителей ответ направляется в письменном виде в срок не позднее тридцати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2F3735" w:rsidDel="006864D0">
        <w:rPr>
          <w:rFonts w:eastAsia="Times New Roman" w:cs="Times New Roman"/>
          <w:color w:val="000000"/>
          <w:szCs w:val="28"/>
          <w:lang w:eastAsia="ru-RU" w:bidi="ar-SA"/>
        </w:rPr>
        <w:t xml:space="preserve"> </w:t>
      </w:r>
      <w:r w:rsidRPr="002F3735">
        <w:rPr>
          <w:rFonts w:eastAsia="Times New Roman" w:cs="Times New Roman"/>
          <w:color w:val="000000"/>
          <w:szCs w:val="28"/>
          <w:lang w:eastAsia="ru-RU" w:bidi="ar-SA"/>
        </w:rPr>
        <w:t>в форме электронного документа, и в письменной форме по почтовому адресу, указанному в обращении, поступившем в многофункциональный центр</w:t>
      </w:r>
      <w:r w:rsidRPr="002F3735" w:rsidDel="006864D0">
        <w:rPr>
          <w:rFonts w:eastAsia="Times New Roman" w:cs="Times New Roman"/>
          <w:color w:val="000000"/>
          <w:szCs w:val="28"/>
          <w:lang w:eastAsia="ru-RU" w:bidi="ar-SA"/>
        </w:rPr>
        <w:t xml:space="preserve"> </w:t>
      </w:r>
      <w:r w:rsidRPr="002F3735">
        <w:rPr>
          <w:rFonts w:eastAsia="Times New Roman" w:cs="Times New Roman"/>
          <w:color w:val="000000"/>
          <w:szCs w:val="28"/>
          <w:lang w:eastAsia="ru-RU" w:bidi="ar-SA"/>
        </w:rPr>
        <w:t>в письменной форме.</w:t>
      </w:r>
    </w:p>
    <w:p w:rsidR="00F87811" w:rsidRPr="002F3735" w:rsidRDefault="00F87811" w:rsidP="00F8781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p>
    <w:p w:rsidR="00F87811" w:rsidRPr="002F3735" w:rsidRDefault="00F87811" w:rsidP="00F87811">
      <w:pPr>
        <w:keepNext w:val="0"/>
        <w:widowControl/>
        <w:suppressAutoHyphens w:val="0"/>
        <w:autoSpaceDE w:val="0"/>
        <w:autoSpaceDN w:val="0"/>
        <w:adjustRightInd w:val="0"/>
        <w:ind w:firstLine="0"/>
        <w:jc w:val="center"/>
        <w:textAlignment w:val="auto"/>
        <w:rPr>
          <w:rFonts w:eastAsia="Times New Roman" w:cs="Times New Roman"/>
          <w:b/>
          <w:color w:val="000000"/>
          <w:szCs w:val="28"/>
          <w:lang w:eastAsia="ru-RU" w:bidi="ar-SA"/>
        </w:rPr>
      </w:pPr>
      <w:r w:rsidRPr="002F3735">
        <w:rPr>
          <w:rFonts w:eastAsia="Times New Roman" w:cs="Times New Roman"/>
          <w:b/>
          <w:color w:val="000000"/>
          <w:szCs w:val="28"/>
          <w:lang w:eastAsia="ru-RU" w:bidi="ar-SA"/>
        </w:rPr>
        <w:t xml:space="preserve">Выдача заявителю результата предоставления </w:t>
      </w:r>
      <w:r w:rsidR="007A3B66" w:rsidRPr="002F3735">
        <w:rPr>
          <w:rFonts w:eastAsia="Times New Roman" w:cs="Times New Roman"/>
          <w:b/>
          <w:color w:val="000000"/>
          <w:szCs w:val="28"/>
          <w:lang w:eastAsia="ru-RU" w:bidi="ar-SA"/>
        </w:rPr>
        <w:t>муниципальной</w:t>
      </w:r>
      <w:r w:rsidRPr="002F3735">
        <w:rPr>
          <w:rFonts w:eastAsia="Times New Roman" w:cs="Times New Roman"/>
          <w:b/>
          <w:color w:val="000000"/>
          <w:szCs w:val="28"/>
          <w:lang w:eastAsia="ru-RU" w:bidi="ar-SA"/>
        </w:rPr>
        <w:t xml:space="preserve"> услуги</w:t>
      </w:r>
    </w:p>
    <w:p w:rsidR="00F87811" w:rsidRPr="002F3735" w:rsidRDefault="00F87811" w:rsidP="00F8781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p>
    <w:p w:rsidR="00F87811" w:rsidRPr="002F3735" w:rsidRDefault="00F87811" w:rsidP="00F8781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3.151. При наличии в </w:t>
      </w:r>
      <w:r w:rsidRPr="002F3735">
        <w:rPr>
          <w:rFonts w:eastAsia="Times New Roman" w:cs="Times New Roman"/>
          <w:bCs/>
          <w:color w:val="000000"/>
          <w:szCs w:val="28"/>
          <w:lang w:eastAsia="ru-RU" w:bidi="ar-SA"/>
        </w:rPr>
        <w:t>уведомлении о планируемом строительстве, уведомлении об изменении параметров</w:t>
      </w:r>
      <w:r w:rsidRPr="002F3735">
        <w:rPr>
          <w:rFonts w:eastAsia="Times New Roman" w:cs="Times New Roman"/>
          <w:color w:val="000000"/>
          <w:szCs w:val="28"/>
          <w:lang w:eastAsia="ru-RU" w:bidi="ar-SA"/>
        </w:rPr>
        <w:t xml:space="preserve"> указания о выдаче результатов оказания услуги через многофункциональный центр, уполномоченный орган передает документы в многофункциональный центр</w:t>
      </w:r>
      <w:r w:rsidRPr="002F3735" w:rsidDel="006864D0">
        <w:rPr>
          <w:rFonts w:eastAsia="Times New Roman" w:cs="Times New Roman"/>
          <w:color w:val="000000"/>
          <w:szCs w:val="28"/>
          <w:lang w:eastAsia="ru-RU" w:bidi="ar-SA"/>
        </w:rPr>
        <w:t xml:space="preserve"> </w:t>
      </w:r>
      <w:r w:rsidRPr="002F3735">
        <w:rPr>
          <w:rFonts w:eastAsia="Times New Roman" w:cs="Times New Roman"/>
          <w:color w:val="000000"/>
          <w:szCs w:val="28"/>
          <w:lang w:eastAsia="ru-RU" w:bidi="ar-SA"/>
        </w:rPr>
        <w:t xml:space="preserve">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r w:rsidRPr="002F3735">
        <w:rPr>
          <w:rFonts w:eastAsia="Times New Roman" w:cs="Times New Roman"/>
          <w:bCs/>
          <w:color w:val="000000"/>
          <w:szCs w:val="28"/>
          <w:lang w:eastAsia="ru-RU" w:bidi="ar-SA"/>
        </w:rPr>
        <w:t>постановлением Правительства Р</w:t>
      </w:r>
      <w:r w:rsidR="007A3B66" w:rsidRPr="002F3735">
        <w:rPr>
          <w:rFonts w:eastAsia="Times New Roman" w:cs="Times New Roman"/>
          <w:bCs/>
          <w:color w:val="000000"/>
          <w:szCs w:val="28"/>
          <w:lang w:eastAsia="ru-RU" w:bidi="ar-SA"/>
        </w:rPr>
        <w:t>оссийской Федерации от 27.09.</w:t>
      </w:r>
      <w:r w:rsidRPr="002F3735">
        <w:rPr>
          <w:rFonts w:eastAsia="Times New Roman" w:cs="Times New Roman"/>
          <w:bCs/>
          <w:color w:val="000000"/>
          <w:szCs w:val="28"/>
          <w:lang w:eastAsia="ru-RU" w:bidi="ar-SA"/>
        </w:rPr>
        <w:t xml:space="preserve">2011 </w:t>
      </w:r>
      <w:r w:rsidR="007A3B66" w:rsidRPr="002F3735">
        <w:rPr>
          <w:rFonts w:eastAsia="Times New Roman" w:cs="Times New Roman"/>
          <w:bCs/>
          <w:color w:val="000000"/>
          <w:szCs w:val="28"/>
          <w:lang w:eastAsia="ru-RU" w:bidi="ar-SA"/>
        </w:rPr>
        <w:t>№ 797 «</w:t>
      </w:r>
      <w:r w:rsidRPr="002F3735">
        <w:rPr>
          <w:rFonts w:eastAsia="Times New Roman" w:cs="Times New Roman"/>
          <w:bCs/>
          <w:color w:val="000000"/>
          <w:szCs w:val="28"/>
          <w:lang w:eastAsia="ru-RU" w:bidi="ar-SA"/>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sidR="007A3B66" w:rsidRPr="002F3735">
        <w:rPr>
          <w:rFonts w:eastAsia="Times New Roman" w:cs="Times New Roman"/>
          <w:bCs/>
          <w:color w:val="000000"/>
          <w:szCs w:val="28"/>
          <w:lang w:eastAsia="ru-RU" w:bidi="ar-SA"/>
        </w:rPr>
        <w:t>рганами местного самоуправления»</w:t>
      </w:r>
      <w:r w:rsidRPr="002F3735">
        <w:rPr>
          <w:rFonts w:eastAsia="Times New Roman" w:cs="Times New Roman"/>
          <w:color w:val="000000"/>
          <w:szCs w:val="28"/>
          <w:lang w:eastAsia="ru-RU" w:bidi="ar-SA"/>
        </w:rPr>
        <w:t xml:space="preserve">. </w:t>
      </w:r>
    </w:p>
    <w:p w:rsidR="00F87811" w:rsidRPr="002F3735" w:rsidRDefault="00F87811" w:rsidP="00F8781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Порядок и сроки передачи уполномоченным органом таких документов в многофункциональный центр</w:t>
      </w:r>
      <w:r w:rsidRPr="002F3735" w:rsidDel="006864D0">
        <w:rPr>
          <w:rFonts w:eastAsia="Times New Roman" w:cs="Times New Roman"/>
          <w:color w:val="000000"/>
          <w:szCs w:val="28"/>
          <w:lang w:eastAsia="ru-RU" w:bidi="ar-SA"/>
        </w:rPr>
        <w:t xml:space="preserve"> </w:t>
      </w:r>
      <w:r w:rsidRPr="002F3735">
        <w:rPr>
          <w:rFonts w:eastAsia="Times New Roman" w:cs="Times New Roman"/>
          <w:color w:val="000000"/>
          <w:szCs w:val="28"/>
          <w:lang w:eastAsia="ru-RU" w:bidi="ar-SA"/>
        </w:rPr>
        <w:t xml:space="preserve">определяются соглашением о взаимодействии, заключенным ими в порядке, установленном </w:t>
      </w:r>
      <w:r w:rsidRPr="002F3735">
        <w:rPr>
          <w:rFonts w:eastAsia="Times New Roman" w:cs="Times New Roman"/>
          <w:bCs/>
          <w:color w:val="000000"/>
          <w:szCs w:val="28"/>
          <w:lang w:eastAsia="ru-RU" w:bidi="ar-SA"/>
        </w:rPr>
        <w:t xml:space="preserve">постановлением Правительства Российской Федерации от </w:t>
      </w:r>
      <w:r w:rsidR="002A102D" w:rsidRPr="002F3735">
        <w:rPr>
          <w:rFonts w:eastAsia="Times New Roman" w:cs="Times New Roman"/>
          <w:bCs/>
          <w:color w:val="000000"/>
          <w:szCs w:val="28"/>
          <w:lang w:eastAsia="ru-RU" w:bidi="ar-SA"/>
        </w:rPr>
        <w:t>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2F3735">
        <w:rPr>
          <w:rFonts w:eastAsia="Times New Roman" w:cs="Times New Roman"/>
          <w:color w:val="000000"/>
          <w:szCs w:val="28"/>
          <w:lang w:eastAsia="ru-RU" w:bidi="ar-SA"/>
        </w:rPr>
        <w:t>.</w:t>
      </w:r>
    </w:p>
    <w:p w:rsidR="00F87811" w:rsidRPr="002F3735" w:rsidRDefault="00F87811" w:rsidP="00F8781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3.152. Прием заявителей для выдачи документов, являющихся результатом </w:t>
      </w:r>
      <w:r w:rsidR="005D2B0F"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87811" w:rsidRPr="002F3735" w:rsidRDefault="00F87811" w:rsidP="00F8781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Работник многофункционального центра</w:t>
      </w:r>
      <w:r w:rsidRPr="002F3735" w:rsidDel="006864D0">
        <w:rPr>
          <w:rFonts w:eastAsia="Times New Roman" w:cs="Times New Roman"/>
          <w:color w:val="000000"/>
          <w:szCs w:val="28"/>
          <w:lang w:eastAsia="ru-RU" w:bidi="ar-SA"/>
        </w:rPr>
        <w:t xml:space="preserve"> </w:t>
      </w:r>
      <w:r w:rsidRPr="002F3735">
        <w:rPr>
          <w:rFonts w:eastAsia="Times New Roman" w:cs="Times New Roman"/>
          <w:color w:val="000000"/>
          <w:szCs w:val="28"/>
          <w:lang w:eastAsia="ru-RU" w:bidi="ar-SA"/>
        </w:rPr>
        <w:t>осуществляет следующие действия:</w:t>
      </w:r>
    </w:p>
    <w:p w:rsidR="00F87811" w:rsidRPr="002F3735" w:rsidRDefault="002A102D" w:rsidP="00F8781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w:t>
      </w:r>
      <w:r w:rsidR="00F87811" w:rsidRPr="002F3735">
        <w:rPr>
          <w:rFonts w:eastAsia="Times New Roman" w:cs="Times New Roman"/>
          <w:color w:val="000000"/>
          <w:szCs w:val="28"/>
          <w:lang w:eastAsia="ru-RU" w:bidi="ar-SA"/>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87811" w:rsidRPr="002F3735" w:rsidRDefault="002A102D" w:rsidP="00F8781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w:t>
      </w:r>
      <w:r w:rsidR="00F87811" w:rsidRPr="002F3735">
        <w:rPr>
          <w:rFonts w:eastAsia="Times New Roman" w:cs="Times New Roman"/>
          <w:color w:val="000000"/>
          <w:szCs w:val="28"/>
          <w:lang w:eastAsia="ru-RU" w:bidi="ar-SA"/>
        </w:rPr>
        <w:t>проверяет полномочия представителя заявителя (в случае обращения представителя заявителя);</w:t>
      </w:r>
    </w:p>
    <w:p w:rsidR="00F87811" w:rsidRPr="002F3735" w:rsidRDefault="002A102D" w:rsidP="00F8781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w:t>
      </w:r>
      <w:r w:rsidR="00F87811" w:rsidRPr="002F3735">
        <w:rPr>
          <w:rFonts w:eastAsia="Times New Roman" w:cs="Times New Roman"/>
          <w:color w:val="000000"/>
          <w:szCs w:val="28"/>
          <w:lang w:eastAsia="ru-RU" w:bidi="ar-SA"/>
        </w:rPr>
        <w:t xml:space="preserve">определяет статус исполнения </w:t>
      </w:r>
      <w:r w:rsidR="00F87811" w:rsidRPr="002F3735">
        <w:rPr>
          <w:rFonts w:eastAsia="Times New Roman" w:cs="Times New Roman"/>
          <w:bCs/>
          <w:color w:val="000000"/>
          <w:szCs w:val="28"/>
          <w:lang w:eastAsia="ru-RU" w:bidi="ar-SA"/>
        </w:rPr>
        <w:t>уведомление о планируемом строительстве, уведомления об изменении параметров</w:t>
      </w:r>
      <w:r w:rsidR="00F87811" w:rsidRPr="002F3735">
        <w:rPr>
          <w:rFonts w:eastAsia="Times New Roman" w:cs="Times New Roman"/>
          <w:color w:val="000000"/>
          <w:szCs w:val="28"/>
          <w:lang w:eastAsia="ru-RU" w:bidi="ar-SA"/>
        </w:rPr>
        <w:t xml:space="preserve"> в ГИС;</w:t>
      </w:r>
    </w:p>
    <w:p w:rsidR="00F87811" w:rsidRPr="002F3735" w:rsidRDefault="002A102D" w:rsidP="00F8781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w:t>
      </w:r>
      <w:r w:rsidR="00F87811" w:rsidRPr="002F3735">
        <w:rPr>
          <w:rFonts w:eastAsia="Times New Roman" w:cs="Times New Roman"/>
          <w:color w:val="000000"/>
          <w:szCs w:val="28"/>
          <w:lang w:eastAsia="ru-RU" w:bidi="ar-SA"/>
        </w:rPr>
        <w:t xml:space="preserve">распечатывает результат предоставления </w:t>
      </w:r>
      <w:r w:rsidRPr="002F3735">
        <w:rPr>
          <w:rFonts w:eastAsia="Times New Roman" w:cs="Times New Roman"/>
          <w:color w:val="000000"/>
          <w:szCs w:val="28"/>
          <w:lang w:eastAsia="ru-RU" w:bidi="ar-SA"/>
        </w:rPr>
        <w:t>муниципальной</w:t>
      </w:r>
      <w:r w:rsidR="00F87811" w:rsidRPr="002F3735">
        <w:rPr>
          <w:rFonts w:eastAsia="Times New Roman" w:cs="Times New Roman"/>
          <w:color w:val="000000"/>
          <w:szCs w:val="28"/>
          <w:lang w:eastAsia="ru-RU" w:bidi="ar-SA"/>
        </w:rPr>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87811" w:rsidRPr="002F3735" w:rsidRDefault="002A102D" w:rsidP="00F8781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w:t>
      </w:r>
      <w:r w:rsidR="00F87811" w:rsidRPr="002F3735">
        <w:rPr>
          <w:rFonts w:eastAsia="Times New Roman" w:cs="Times New Roman"/>
          <w:color w:val="000000"/>
          <w:szCs w:val="28"/>
          <w:lang w:eastAsia="ru-RU" w:bidi="ar-SA"/>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87811" w:rsidRPr="002F3735" w:rsidRDefault="00F87811" w:rsidP="00F87811">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выдает документы заявителю, при необходимости запрашивает у заявителя подписи за каждый выданный документ;</w:t>
      </w:r>
    </w:p>
    <w:p w:rsidR="00F87811" w:rsidRPr="002F3735" w:rsidRDefault="00F87811" w:rsidP="00F87811">
      <w:pPr>
        <w:keepNext w:val="0"/>
        <w:widowControl/>
        <w:suppressAutoHyphens w:val="0"/>
        <w:autoSpaceDE w:val="0"/>
        <w:autoSpaceDN w:val="0"/>
        <w:adjustRightInd w:val="0"/>
        <w:ind w:firstLine="709"/>
        <w:textAlignment w:val="auto"/>
        <w:rPr>
          <w:rFonts w:eastAsia="Times New Roman" w:cs="Times New Roman"/>
          <w:szCs w:val="28"/>
          <w:lang w:eastAsia="ru-RU" w:bidi="ar-SA"/>
        </w:rPr>
      </w:pPr>
      <w:r w:rsidRPr="002F3735">
        <w:rPr>
          <w:rFonts w:eastAsia="Times New Roman" w:cs="Times New Roman"/>
          <w:color w:val="000000"/>
          <w:szCs w:val="28"/>
          <w:lang w:eastAsia="ru-RU" w:bidi="ar-SA"/>
        </w:rPr>
        <w:t>запрашивает согласие заявителя на участие в смс-опросе для оценки качества предоставленных услуг многофункциональным центром.</w:t>
      </w:r>
    </w:p>
    <w:p w:rsidR="00B516BB" w:rsidRPr="002F3735" w:rsidRDefault="00B516BB" w:rsidP="00F6575F">
      <w:pPr>
        <w:pStyle w:val="a0"/>
        <w:keepNext w:val="0"/>
        <w:spacing w:after="0"/>
        <w:ind w:firstLine="0"/>
        <w:jc w:val="center"/>
        <w:rPr>
          <w:color w:val="000000"/>
          <w:szCs w:val="28"/>
        </w:rPr>
      </w:pPr>
    </w:p>
    <w:p w:rsidR="00F6575F" w:rsidRPr="002F3735" w:rsidRDefault="00F6575F" w:rsidP="00F6575F">
      <w:pPr>
        <w:pStyle w:val="a0"/>
        <w:keepNext w:val="0"/>
        <w:spacing w:after="0"/>
        <w:ind w:firstLine="0"/>
        <w:jc w:val="center"/>
        <w:rPr>
          <w:color w:val="000000"/>
          <w:szCs w:val="28"/>
        </w:rPr>
      </w:pPr>
      <w:r w:rsidRPr="002F3735">
        <w:rPr>
          <w:color w:val="000000"/>
          <w:szCs w:val="28"/>
        </w:rPr>
        <w:t>4. ФОРМЫ КОНТРОЛЯ ЗА ВЫПОЛНЕНИЕМ АДМИНИСТРАТИВНОГО РЕГЛАМЕНТА</w:t>
      </w:r>
    </w:p>
    <w:p w:rsidR="00F87811" w:rsidRPr="002F3735" w:rsidRDefault="00F87811" w:rsidP="00F6575F">
      <w:pPr>
        <w:keepNext w:val="0"/>
        <w:suppressAutoHyphens w:val="0"/>
        <w:autoSpaceDE w:val="0"/>
        <w:autoSpaceDN w:val="0"/>
        <w:adjustRightInd w:val="0"/>
        <w:ind w:firstLine="709"/>
        <w:jc w:val="center"/>
        <w:textAlignment w:val="auto"/>
        <w:rPr>
          <w:rFonts w:eastAsia="Times New Roman" w:cs="Times New Roman"/>
          <w:b/>
          <w:color w:val="000000"/>
          <w:szCs w:val="28"/>
          <w:lang w:eastAsia="ru-RU" w:bidi="ar-SA"/>
        </w:rPr>
      </w:pPr>
    </w:p>
    <w:p w:rsidR="00F87811" w:rsidRPr="002F3735" w:rsidRDefault="00F87811" w:rsidP="00F87811">
      <w:pPr>
        <w:keepNext w:val="0"/>
        <w:widowControl/>
        <w:suppressAutoHyphens w:val="0"/>
        <w:autoSpaceDE w:val="0"/>
        <w:autoSpaceDN w:val="0"/>
        <w:adjustRightInd w:val="0"/>
        <w:ind w:firstLine="0"/>
        <w:jc w:val="center"/>
        <w:textAlignment w:val="auto"/>
        <w:outlineLvl w:val="0"/>
        <w:rPr>
          <w:rFonts w:eastAsia="Times New Roman" w:cs="Times New Roman"/>
          <w:b/>
          <w:color w:val="000000"/>
          <w:szCs w:val="28"/>
          <w:lang w:eastAsia="ru-RU" w:bidi="ar-SA"/>
        </w:rPr>
      </w:pPr>
      <w:r w:rsidRPr="002F3735">
        <w:rPr>
          <w:rFonts w:eastAsia="Times New Roman" w:cs="Times New Roman"/>
          <w:b/>
          <w:color w:val="000000"/>
          <w:szCs w:val="28"/>
          <w:lang w:eastAsia="ru-RU" w:bidi="ar-SA"/>
        </w:rPr>
        <w:t>Порядок осуществления текущего контроля за соблюдением</w:t>
      </w:r>
    </w:p>
    <w:p w:rsidR="00F87811" w:rsidRPr="002F3735" w:rsidRDefault="00F87811" w:rsidP="00F87811">
      <w:pPr>
        <w:keepNext w:val="0"/>
        <w:widowControl/>
        <w:suppressAutoHyphens w:val="0"/>
        <w:autoSpaceDE w:val="0"/>
        <w:autoSpaceDN w:val="0"/>
        <w:adjustRightInd w:val="0"/>
        <w:ind w:firstLine="0"/>
        <w:jc w:val="center"/>
        <w:textAlignment w:val="auto"/>
        <w:rPr>
          <w:rFonts w:eastAsia="Times New Roman" w:cs="Times New Roman"/>
          <w:b/>
          <w:color w:val="000000"/>
          <w:szCs w:val="28"/>
          <w:lang w:eastAsia="ru-RU" w:bidi="ar-SA"/>
        </w:rPr>
      </w:pPr>
      <w:r w:rsidRPr="002F3735">
        <w:rPr>
          <w:rFonts w:eastAsia="Times New Roman" w:cs="Times New Roman"/>
          <w:b/>
          <w:color w:val="000000"/>
          <w:szCs w:val="28"/>
          <w:lang w:eastAsia="ru-RU" w:bidi="ar-SA"/>
        </w:rPr>
        <w:t>и исполнением ответственными должностными лицами положений</w:t>
      </w:r>
    </w:p>
    <w:p w:rsidR="00F87811" w:rsidRPr="002F3735" w:rsidRDefault="00F87811" w:rsidP="00F87811">
      <w:pPr>
        <w:keepNext w:val="0"/>
        <w:widowControl/>
        <w:suppressAutoHyphens w:val="0"/>
        <w:autoSpaceDE w:val="0"/>
        <w:autoSpaceDN w:val="0"/>
        <w:adjustRightInd w:val="0"/>
        <w:ind w:firstLine="0"/>
        <w:jc w:val="center"/>
        <w:textAlignment w:val="auto"/>
        <w:rPr>
          <w:rFonts w:eastAsia="Times New Roman" w:cs="Times New Roman"/>
          <w:b/>
          <w:color w:val="000000"/>
          <w:szCs w:val="28"/>
          <w:lang w:eastAsia="ru-RU" w:bidi="ar-SA"/>
        </w:rPr>
      </w:pPr>
      <w:r w:rsidRPr="002F3735">
        <w:rPr>
          <w:rFonts w:eastAsia="Times New Roman" w:cs="Times New Roman"/>
          <w:b/>
          <w:color w:val="000000"/>
          <w:szCs w:val="28"/>
          <w:lang w:eastAsia="ru-RU" w:bidi="ar-SA"/>
        </w:rPr>
        <w:t>регламента и иных нормативных правовых актов,</w:t>
      </w:r>
    </w:p>
    <w:p w:rsidR="00F87811" w:rsidRPr="002F3735" w:rsidRDefault="00F87811" w:rsidP="00F87811">
      <w:pPr>
        <w:keepNext w:val="0"/>
        <w:widowControl/>
        <w:suppressAutoHyphens w:val="0"/>
        <w:autoSpaceDE w:val="0"/>
        <w:autoSpaceDN w:val="0"/>
        <w:adjustRightInd w:val="0"/>
        <w:ind w:firstLine="0"/>
        <w:jc w:val="center"/>
        <w:textAlignment w:val="auto"/>
        <w:rPr>
          <w:rFonts w:eastAsia="Times New Roman" w:cs="Times New Roman"/>
          <w:b/>
          <w:color w:val="000000"/>
          <w:szCs w:val="28"/>
          <w:lang w:eastAsia="ru-RU" w:bidi="ar-SA"/>
        </w:rPr>
      </w:pPr>
      <w:r w:rsidRPr="002F3735">
        <w:rPr>
          <w:rFonts w:eastAsia="Times New Roman" w:cs="Times New Roman"/>
          <w:b/>
          <w:color w:val="000000"/>
          <w:szCs w:val="28"/>
          <w:lang w:eastAsia="ru-RU" w:bidi="ar-SA"/>
        </w:rPr>
        <w:t xml:space="preserve">устанавливающих требования к предоставлению </w:t>
      </w:r>
      <w:r w:rsidR="002A102D" w:rsidRPr="002F3735">
        <w:rPr>
          <w:rFonts w:eastAsia="Times New Roman" w:cs="Times New Roman"/>
          <w:b/>
          <w:color w:val="000000"/>
          <w:szCs w:val="28"/>
          <w:lang w:eastAsia="ru-RU" w:bidi="ar-SA"/>
        </w:rPr>
        <w:t>муниципальной</w:t>
      </w:r>
      <w:r w:rsidRPr="002F3735">
        <w:rPr>
          <w:rFonts w:eastAsia="Times New Roman" w:cs="Times New Roman"/>
          <w:b/>
          <w:color w:val="000000"/>
          <w:szCs w:val="28"/>
          <w:lang w:eastAsia="ru-RU" w:bidi="ar-SA"/>
        </w:rPr>
        <w:t xml:space="preserve"> услуги, а также принятием ими решений</w:t>
      </w:r>
    </w:p>
    <w:p w:rsidR="00F87811" w:rsidRPr="002F3735" w:rsidRDefault="00F87811" w:rsidP="00F87811">
      <w:pPr>
        <w:keepNext w:val="0"/>
        <w:suppressAutoHyphens w:val="0"/>
        <w:autoSpaceDE w:val="0"/>
        <w:autoSpaceDN w:val="0"/>
        <w:adjustRightInd w:val="0"/>
        <w:ind w:firstLine="709"/>
        <w:jc w:val="center"/>
        <w:textAlignment w:val="auto"/>
        <w:rPr>
          <w:rFonts w:eastAsia="Times New Roman" w:cs="Times New Roman"/>
          <w:b/>
          <w:color w:val="000000"/>
          <w:szCs w:val="28"/>
          <w:lang w:eastAsia="ru-RU" w:bidi="ar-SA"/>
        </w:rPr>
      </w:pP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w:t>
      </w:r>
      <w:r w:rsidR="002A102D"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w:t>
      </w:r>
      <w:r w:rsidR="002A102D"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Текущий контроль осуществляется путем проведения проверок:</w:t>
      </w:r>
    </w:p>
    <w:p w:rsidR="00F87811" w:rsidRPr="002F3735" w:rsidRDefault="002A102D" w:rsidP="00F87811">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w:t>
      </w:r>
      <w:r w:rsidR="00F87811" w:rsidRPr="002F3735">
        <w:rPr>
          <w:rFonts w:eastAsia="Times New Roman" w:cs="Times New Roman"/>
          <w:color w:val="000000"/>
          <w:szCs w:val="28"/>
          <w:lang w:eastAsia="ru-RU" w:bidi="ar-SA"/>
        </w:rPr>
        <w:t xml:space="preserve">решений о предоставлении (об отказе в предоставлении) </w:t>
      </w:r>
      <w:r w:rsidR="005D2B0F" w:rsidRPr="002F3735">
        <w:rPr>
          <w:rFonts w:eastAsia="Times New Roman" w:cs="Times New Roman"/>
          <w:color w:val="000000"/>
          <w:szCs w:val="28"/>
          <w:lang w:eastAsia="ru-RU" w:bidi="ar-SA"/>
        </w:rPr>
        <w:t>муниципальной</w:t>
      </w:r>
      <w:r w:rsidR="00F87811" w:rsidRPr="002F3735">
        <w:rPr>
          <w:rFonts w:eastAsia="Times New Roman" w:cs="Times New Roman"/>
          <w:color w:val="000000"/>
          <w:szCs w:val="28"/>
          <w:lang w:eastAsia="ru-RU" w:bidi="ar-SA"/>
        </w:rPr>
        <w:t xml:space="preserve"> услуги;</w:t>
      </w:r>
    </w:p>
    <w:p w:rsidR="00F87811" w:rsidRPr="002F3735" w:rsidRDefault="002A102D" w:rsidP="00F87811">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w:t>
      </w:r>
      <w:r w:rsidR="00F87811" w:rsidRPr="002F3735">
        <w:rPr>
          <w:rFonts w:eastAsia="Times New Roman" w:cs="Times New Roman"/>
          <w:color w:val="000000"/>
          <w:szCs w:val="28"/>
          <w:lang w:eastAsia="ru-RU" w:bidi="ar-SA"/>
        </w:rPr>
        <w:t>выявления и устранения нарушений прав граждан;</w:t>
      </w:r>
    </w:p>
    <w:p w:rsidR="00F87811" w:rsidRPr="002F3735" w:rsidRDefault="002A102D" w:rsidP="00F87811">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w:t>
      </w:r>
      <w:r w:rsidR="00F87811" w:rsidRPr="002F3735">
        <w:rPr>
          <w:rFonts w:eastAsia="Times New Roman" w:cs="Times New Roman"/>
          <w:color w:val="000000"/>
          <w:szCs w:val="28"/>
          <w:lang w:eastAsia="ru-RU" w:bidi="ar-SA"/>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p>
    <w:p w:rsidR="00F87811" w:rsidRPr="002F3735" w:rsidRDefault="00F87811" w:rsidP="00F87811">
      <w:pPr>
        <w:keepNext w:val="0"/>
        <w:widowControl/>
        <w:suppressAutoHyphens w:val="0"/>
        <w:autoSpaceDE w:val="0"/>
        <w:autoSpaceDN w:val="0"/>
        <w:adjustRightInd w:val="0"/>
        <w:ind w:firstLine="0"/>
        <w:jc w:val="center"/>
        <w:textAlignment w:val="auto"/>
        <w:outlineLvl w:val="0"/>
        <w:rPr>
          <w:rFonts w:eastAsia="Times New Roman" w:cs="Times New Roman"/>
          <w:b/>
          <w:color w:val="000000"/>
          <w:szCs w:val="28"/>
          <w:lang w:eastAsia="ru-RU" w:bidi="ar-SA"/>
        </w:rPr>
      </w:pPr>
      <w:r w:rsidRPr="002F3735">
        <w:rPr>
          <w:rFonts w:eastAsia="Times New Roman" w:cs="Times New Roman"/>
          <w:b/>
          <w:color w:val="000000"/>
          <w:szCs w:val="28"/>
          <w:lang w:eastAsia="ru-RU" w:bidi="ar-SA"/>
        </w:rPr>
        <w:t>Порядок и периодичность осуществления плановых и внеплановых</w:t>
      </w:r>
    </w:p>
    <w:p w:rsidR="00F87811" w:rsidRPr="002F3735" w:rsidRDefault="00F87811" w:rsidP="00F87811">
      <w:pPr>
        <w:keepNext w:val="0"/>
        <w:widowControl/>
        <w:suppressAutoHyphens w:val="0"/>
        <w:autoSpaceDE w:val="0"/>
        <w:autoSpaceDN w:val="0"/>
        <w:adjustRightInd w:val="0"/>
        <w:ind w:firstLine="0"/>
        <w:jc w:val="center"/>
        <w:textAlignment w:val="auto"/>
        <w:rPr>
          <w:rFonts w:eastAsia="Times New Roman" w:cs="Times New Roman"/>
          <w:b/>
          <w:color w:val="000000"/>
          <w:szCs w:val="28"/>
          <w:lang w:eastAsia="ru-RU" w:bidi="ar-SA"/>
        </w:rPr>
      </w:pPr>
      <w:r w:rsidRPr="002F3735">
        <w:rPr>
          <w:rFonts w:eastAsia="Times New Roman" w:cs="Times New Roman"/>
          <w:b/>
          <w:color w:val="000000"/>
          <w:szCs w:val="28"/>
          <w:lang w:eastAsia="ru-RU" w:bidi="ar-SA"/>
        </w:rPr>
        <w:t xml:space="preserve">проверок полноты и качества предоставления </w:t>
      </w:r>
      <w:r w:rsidR="002A102D" w:rsidRPr="002F3735">
        <w:rPr>
          <w:rFonts w:eastAsia="Times New Roman" w:cs="Times New Roman"/>
          <w:b/>
          <w:color w:val="000000"/>
          <w:szCs w:val="28"/>
          <w:lang w:eastAsia="ru-RU" w:bidi="ar-SA"/>
        </w:rPr>
        <w:t>муниципальной</w:t>
      </w:r>
      <w:r w:rsidRPr="002F3735">
        <w:rPr>
          <w:rFonts w:eastAsia="Times New Roman" w:cs="Times New Roman"/>
          <w:b/>
          <w:color w:val="000000"/>
          <w:szCs w:val="28"/>
          <w:lang w:eastAsia="ru-RU" w:bidi="ar-SA"/>
        </w:rPr>
        <w:t xml:space="preserve"> услуги, в том числе порядок и формы контроля за полнотой и качеством предоставления </w:t>
      </w:r>
      <w:r w:rsidR="002A102D" w:rsidRPr="002F3735">
        <w:rPr>
          <w:rFonts w:eastAsia="Times New Roman" w:cs="Times New Roman"/>
          <w:b/>
          <w:color w:val="000000"/>
          <w:szCs w:val="28"/>
          <w:lang w:eastAsia="ru-RU" w:bidi="ar-SA"/>
        </w:rPr>
        <w:t>муниципальной</w:t>
      </w:r>
      <w:r w:rsidRPr="002F3735">
        <w:rPr>
          <w:rFonts w:eastAsia="Times New Roman" w:cs="Times New Roman"/>
          <w:b/>
          <w:color w:val="000000"/>
          <w:szCs w:val="28"/>
          <w:lang w:eastAsia="ru-RU" w:bidi="ar-SA"/>
        </w:rPr>
        <w:t xml:space="preserve"> услуги</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4.2. Контроль за полнотой и качеством предоставления </w:t>
      </w:r>
      <w:r w:rsidR="002A102D"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 включает в себя проведение плановых и внеплановых проверок.</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2A102D"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 контролю подлежат:</w:t>
      </w:r>
    </w:p>
    <w:p w:rsidR="00F87811" w:rsidRPr="002F3735" w:rsidRDefault="002A102D" w:rsidP="00F87811">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w:t>
      </w:r>
      <w:r w:rsidR="00F87811" w:rsidRPr="002F3735">
        <w:rPr>
          <w:rFonts w:eastAsia="Times New Roman" w:cs="Times New Roman"/>
          <w:color w:val="000000"/>
          <w:szCs w:val="28"/>
          <w:lang w:eastAsia="ru-RU" w:bidi="ar-SA"/>
        </w:rPr>
        <w:t xml:space="preserve">соблюдение сроков предоставления </w:t>
      </w:r>
      <w:r w:rsidRPr="002F3735">
        <w:rPr>
          <w:rFonts w:eastAsia="Times New Roman" w:cs="Times New Roman"/>
          <w:color w:val="000000"/>
          <w:szCs w:val="28"/>
          <w:lang w:eastAsia="ru-RU" w:bidi="ar-SA"/>
        </w:rPr>
        <w:t>муниципальной</w:t>
      </w:r>
      <w:r w:rsidR="00F87811" w:rsidRPr="002F3735">
        <w:rPr>
          <w:rFonts w:eastAsia="Times New Roman" w:cs="Times New Roman"/>
          <w:color w:val="000000"/>
          <w:szCs w:val="28"/>
          <w:lang w:eastAsia="ru-RU" w:bidi="ar-SA"/>
        </w:rPr>
        <w:t xml:space="preserve"> услуги;</w:t>
      </w:r>
    </w:p>
    <w:p w:rsidR="00F87811" w:rsidRPr="002F3735" w:rsidRDefault="002A102D" w:rsidP="00F87811">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w:t>
      </w:r>
      <w:r w:rsidR="00F87811" w:rsidRPr="002F3735">
        <w:rPr>
          <w:rFonts w:eastAsia="Times New Roman" w:cs="Times New Roman"/>
          <w:color w:val="000000"/>
          <w:szCs w:val="28"/>
          <w:lang w:eastAsia="ru-RU" w:bidi="ar-SA"/>
        </w:rPr>
        <w:t>соблюдение положений Административного регламента;</w:t>
      </w:r>
    </w:p>
    <w:p w:rsidR="00F87811" w:rsidRPr="002F3735" w:rsidRDefault="002A102D" w:rsidP="00F87811">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w:t>
      </w:r>
      <w:r w:rsidR="00F87811" w:rsidRPr="002F3735">
        <w:rPr>
          <w:rFonts w:eastAsia="Times New Roman" w:cs="Times New Roman"/>
          <w:color w:val="000000"/>
          <w:szCs w:val="28"/>
          <w:lang w:eastAsia="ru-RU" w:bidi="ar-SA"/>
        </w:rPr>
        <w:t>правильность и обоснованность принятого решения об отказе в предоставлении муниципальной) услуги.</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Основанием для проведения внеплановых проверок являются:</w:t>
      </w:r>
    </w:p>
    <w:p w:rsidR="00F87811" w:rsidRPr="002F3735" w:rsidRDefault="002A102D" w:rsidP="00F87811">
      <w:pPr>
        <w:keepNext w:val="0"/>
        <w:widowControl/>
        <w:suppressAutoHyphens w:val="0"/>
        <w:autoSpaceDE w:val="0"/>
        <w:autoSpaceDN w:val="0"/>
        <w:adjustRightInd w:val="0"/>
        <w:ind w:firstLine="540"/>
        <w:textAlignment w:val="auto"/>
        <w:rPr>
          <w:rFonts w:eastAsia="Times New Roman" w:cs="Times New Roman"/>
          <w:iCs/>
          <w:color w:val="000000"/>
          <w:szCs w:val="28"/>
          <w:lang w:eastAsia="ru-RU" w:bidi="ar-SA"/>
        </w:rPr>
      </w:pPr>
      <w:r w:rsidRPr="002F3735">
        <w:rPr>
          <w:rFonts w:eastAsia="Times New Roman" w:cs="Times New Roman"/>
          <w:color w:val="000000"/>
          <w:szCs w:val="28"/>
          <w:lang w:eastAsia="ru-RU" w:bidi="ar-SA"/>
        </w:rPr>
        <w:t xml:space="preserve">- </w:t>
      </w:r>
      <w:r w:rsidR="00F87811" w:rsidRPr="002F3735">
        <w:rPr>
          <w:rFonts w:eastAsia="Times New Roman" w:cs="Times New Roman"/>
          <w:color w:val="000000"/>
          <w:szCs w:val="28"/>
          <w:lang w:eastAsia="ru-RU" w:bidi="ar-SA"/>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Pr="002F3735">
        <w:rPr>
          <w:rFonts w:eastAsia="Times New Roman" w:cs="Times New Roman"/>
          <w:iCs/>
          <w:color w:val="000000"/>
          <w:szCs w:val="28"/>
          <w:lang w:eastAsia="ru-RU" w:bidi="ar-SA"/>
        </w:rPr>
        <w:t xml:space="preserve"> г. Зеленогорска</w:t>
      </w:r>
      <w:r w:rsidR="00F87811" w:rsidRPr="002F3735">
        <w:rPr>
          <w:rFonts w:eastAsia="Times New Roman" w:cs="Times New Roman"/>
          <w:iCs/>
          <w:color w:val="000000"/>
          <w:szCs w:val="28"/>
          <w:lang w:eastAsia="ru-RU" w:bidi="ar-SA"/>
        </w:rPr>
        <w:t>;</w:t>
      </w:r>
    </w:p>
    <w:p w:rsidR="00F87811" w:rsidRPr="002F3735" w:rsidRDefault="002A102D" w:rsidP="00F87811">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w:t>
      </w:r>
      <w:r w:rsidR="00F87811" w:rsidRPr="002F3735">
        <w:rPr>
          <w:rFonts w:eastAsia="Times New Roman" w:cs="Times New Roman"/>
          <w:color w:val="000000"/>
          <w:szCs w:val="28"/>
          <w:lang w:eastAsia="ru-RU" w:bidi="ar-SA"/>
        </w:rPr>
        <w:t xml:space="preserve">обращения граждан и юридических лиц на нарушения законодательства, в том числе на качество предоставления </w:t>
      </w:r>
      <w:r w:rsidRPr="002F3735">
        <w:rPr>
          <w:rFonts w:eastAsia="Times New Roman" w:cs="Times New Roman"/>
          <w:color w:val="000000"/>
          <w:szCs w:val="28"/>
          <w:lang w:eastAsia="ru-RU" w:bidi="ar-SA"/>
        </w:rPr>
        <w:t>муниципальной</w:t>
      </w:r>
      <w:r w:rsidR="00F87811" w:rsidRPr="002F3735">
        <w:rPr>
          <w:rFonts w:eastAsia="Times New Roman" w:cs="Times New Roman"/>
          <w:color w:val="000000"/>
          <w:szCs w:val="28"/>
          <w:lang w:eastAsia="ru-RU" w:bidi="ar-SA"/>
        </w:rPr>
        <w:t xml:space="preserve"> услуги.</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p>
    <w:p w:rsidR="00F87811" w:rsidRPr="002F3735" w:rsidRDefault="00F87811" w:rsidP="00F87811">
      <w:pPr>
        <w:keepNext w:val="0"/>
        <w:widowControl/>
        <w:suppressAutoHyphens w:val="0"/>
        <w:autoSpaceDE w:val="0"/>
        <w:autoSpaceDN w:val="0"/>
        <w:adjustRightInd w:val="0"/>
        <w:ind w:firstLine="0"/>
        <w:jc w:val="center"/>
        <w:textAlignment w:val="auto"/>
        <w:outlineLvl w:val="0"/>
        <w:rPr>
          <w:rFonts w:eastAsia="Times New Roman" w:cs="Times New Roman"/>
          <w:b/>
          <w:color w:val="000000"/>
          <w:szCs w:val="28"/>
          <w:lang w:eastAsia="ru-RU" w:bidi="ar-SA"/>
        </w:rPr>
      </w:pPr>
      <w:r w:rsidRPr="002F3735">
        <w:rPr>
          <w:rFonts w:eastAsia="Times New Roman" w:cs="Times New Roman"/>
          <w:b/>
          <w:color w:val="000000"/>
          <w:szCs w:val="28"/>
          <w:lang w:eastAsia="ru-RU" w:bidi="ar-SA"/>
        </w:rPr>
        <w:t>Ответственность должностных лиц за решения и действия</w:t>
      </w:r>
    </w:p>
    <w:p w:rsidR="00F87811" w:rsidRPr="002F3735" w:rsidRDefault="00F87811" w:rsidP="00F87811">
      <w:pPr>
        <w:keepNext w:val="0"/>
        <w:widowControl/>
        <w:suppressAutoHyphens w:val="0"/>
        <w:autoSpaceDE w:val="0"/>
        <w:autoSpaceDN w:val="0"/>
        <w:adjustRightInd w:val="0"/>
        <w:ind w:firstLine="0"/>
        <w:jc w:val="center"/>
        <w:textAlignment w:val="auto"/>
        <w:rPr>
          <w:rFonts w:eastAsia="Times New Roman" w:cs="Times New Roman"/>
          <w:b/>
          <w:color w:val="000000"/>
          <w:szCs w:val="28"/>
          <w:lang w:eastAsia="ru-RU" w:bidi="ar-SA"/>
        </w:rPr>
      </w:pPr>
      <w:r w:rsidRPr="002F3735">
        <w:rPr>
          <w:rFonts w:eastAsia="Times New Roman" w:cs="Times New Roman"/>
          <w:b/>
          <w:color w:val="000000"/>
          <w:szCs w:val="28"/>
          <w:lang w:eastAsia="ru-RU" w:bidi="ar-SA"/>
        </w:rPr>
        <w:t>(бездействие), принимаемые (осуществляемые) ими в ходе</w:t>
      </w:r>
    </w:p>
    <w:p w:rsidR="00F87811" w:rsidRPr="002F3735" w:rsidRDefault="00F87811" w:rsidP="00F87811">
      <w:pPr>
        <w:keepNext w:val="0"/>
        <w:widowControl/>
        <w:suppressAutoHyphens w:val="0"/>
        <w:autoSpaceDE w:val="0"/>
        <w:autoSpaceDN w:val="0"/>
        <w:adjustRightInd w:val="0"/>
        <w:ind w:firstLine="0"/>
        <w:jc w:val="center"/>
        <w:textAlignment w:val="auto"/>
        <w:rPr>
          <w:rFonts w:eastAsia="Times New Roman" w:cs="Times New Roman"/>
          <w:b/>
          <w:color w:val="000000"/>
          <w:szCs w:val="28"/>
          <w:lang w:eastAsia="ru-RU" w:bidi="ar-SA"/>
        </w:rPr>
      </w:pPr>
      <w:r w:rsidRPr="002F3735">
        <w:rPr>
          <w:rFonts w:eastAsia="Times New Roman" w:cs="Times New Roman"/>
          <w:b/>
          <w:color w:val="000000"/>
          <w:szCs w:val="28"/>
          <w:lang w:eastAsia="ru-RU" w:bidi="ar-SA"/>
        </w:rPr>
        <w:t xml:space="preserve">предоставления </w:t>
      </w:r>
      <w:r w:rsidR="002A102D" w:rsidRPr="002F3735">
        <w:rPr>
          <w:rFonts w:eastAsia="Times New Roman" w:cs="Times New Roman"/>
          <w:b/>
          <w:color w:val="000000"/>
          <w:szCs w:val="28"/>
          <w:lang w:eastAsia="ru-RU" w:bidi="ar-SA"/>
        </w:rPr>
        <w:t>муниципальной</w:t>
      </w:r>
      <w:r w:rsidRPr="002F3735">
        <w:rPr>
          <w:rFonts w:eastAsia="Times New Roman" w:cs="Times New Roman"/>
          <w:b/>
          <w:color w:val="000000"/>
          <w:szCs w:val="28"/>
          <w:lang w:eastAsia="ru-RU" w:bidi="ar-SA"/>
        </w:rPr>
        <w:t xml:space="preserve"> услуги</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i/>
          <w:iCs/>
          <w:color w:val="000000"/>
          <w:szCs w:val="28"/>
          <w:lang w:eastAsia="ru-RU" w:bidi="ar-SA"/>
        </w:rPr>
      </w:pPr>
      <w:r w:rsidRPr="002F3735">
        <w:rPr>
          <w:rFonts w:eastAsia="Times New Roman" w:cs="Times New Roman"/>
          <w:color w:val="000000"/>
          <w:szCs w:val="28"/>
          <w:lang w:eastAsia="ru-RU" w:bidi="ar-SA"/>
        </w:rPr>
        <w:t xml:space="preserve">4.5. По результатам проведенных проверок в случае выявления нарушений положений Административного регламента, нормативных правовых актов </w:t>
      </w:r>
      <w:r w:rsidR="002A102D" w:rsidRPr="002F3735">
        <w:rPr>
          <w:rFonts w:eastAsia="Times New Roman" w:cs="Times New Roman"/>
          <w:iCs/>
          <w:color w:val="000000"/>
          <w:szCs w:val="28"/>
          <w:lang w:eastAsia="ru-RU" w:bidi="ar-SA"/>
        </w:rPr>
        <w:t>г. Зеленогорска</w:t>
      </w:r>
      <w:r w:rsidR="002A102D" w:rsidRPr="002F3735">
        <w:rPr>
          <w:rFonts w:eastAsia="Times New Roman" w:cs="Times New Roman"/>
          <w:i/>
          <w:iCs/>
          <w:color w:val="000000"/>
          <w:szCs w:val="28"/>
          <w:lang w:eastAsia="ru-RU" w:bidi="ar-SA"/>
        </w:rPr>
        <w:t xml:space="preserve"> </w:t>
      </w:r>
      <w:r w:rsidRPr="002F3735">
        <w:rPr>
          <w:rFonts w:eastAsia="Times New Roman" w:cs="Times New Roman"/>
          <w:color w:val="000000"/>
          <w:szCs w:val="28"/>
          <w:lang w:eastAsia="ru-RU" w:bidi="ar-SA"/>
        </w:rPr>
        <w:t>осуществляется привлечение виновных лиц к ответственности в соответствии с законодательством Российской Федерации.</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2A102D"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 закрепляется в их должностных регламентах в соответствии с требованиями законодательства.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p>
    <w:p w:rsidR="00F87811" w:rsidRPr="002F3735" w:rsidRDefault="00F87811" w:rsidP="00F87811">
      <w:pPr>
        <w:keepNext w:val="0"/>
        <w:widowControl/>
        <w:suppressAutoHyphens w:val="0"/>
        <w:autoSpaceDE w:val="0"/>
        <w:autoSpaceDN w:val="0"/>
        <w:adjustRightInd w:val="0"/>
        <w:ind w:firstLine="0"/>
        <w:jc w:val="center"/>
        <w:textAlignment w:val="auto"/>
        <w:outlineLvl w:val="0"/>
        <w:rPr>
          <w:rFonts w:eastAsia="Times New Roman" w:cs="Times New Roman"/>
          <w:b/>
          <w:color w:val="000000"/>
          <w:szCs w:val="28"/>
          <w:lang w:eastAsia="ru-RU" w:bidi="ar-SA"/>
        </w:rPr>
      </w:pPr>
      <w:r w:rsidRPr="002F3735">
        <w:rPr>
          <w:rFonts w:eastAsia="Times New Roman" w:cs="Times New Roman"/>
          <w:b/>
          <w:color w:val="000000"/>
          <w:szCs w:val="28"/>
          <w:lang w:eastAsia="ru-RU" w:bidi="ar-SA"/>
        </w:rPr>
        <w:t>Требования к порядку и формам контроля за предоставлением</w:t>
      </w:r>
    </w:p>
    <w:p w:rsidR="00F87811" w:rsidRPr="002F3735" w:rsidRDefault="002A102D" w:rsidP="00F87811">
      <w:pPr>
        <w:keepNext w:val="0"/>
        <w:widowControl/>
        <w:suppressAutoHyphens w:val="0"/>
        <w:autoSpaceDE w:val="0"/>
        <w:autoSpaceDN w:val="0"/>
        <w:adjustRightInd w:val="0"/>
        <w:ind w:firstLine="0"/>
        <w:jc w:val="center"/>
        <w:textAlignment w:val="auto"/>
        <w:rPr>
          <w:rFonts w:eastAsia="Times New Roman" w:cs="Times New Roman"/>
          <w:b/>
          <w:color w:val="000000"/>
          <w:szCs w:val="28"/>
          <w:lang w:eastAsia="ru-RU" w:bidi="ar-SA"/>
        </w:rPr>
      </w:pPr>
      <w:r w:rsidRPr="002F3735">
        <w:rPr>
          <w:rFonts w:eastAsia="Times New Roman" w:cs="Times New Roman"/>
          <w:b/>
          <w:color w:val="000000"/>
          <w:szCs w:val="28"/>
          <w:lang w:eastAsia="ru-RU" w:bidi="ar-SA"/>
        </w:rPr>
        <w:t>муниципальной</w:t>
      </w:r>
      <w:r w:rsidR="00F87811" w:rsidRPr="002F3735">
        <w:rPr>
          <w:rFonts w:eastAsia="Times New Roman" w:cs="Times New Roman"/>
          <w:b/>
          <w:color w:val="000000"/>
          <w:szCs w:val="28"/>
          <w:lang w:eastAsia="ru-RU" w:bidi="ar-SA"/>
        </w:rPr>
        <w:t xml:space="preserve"> услуги, в том числе со стороны граждан,</w:t>
      </w:r>
    </w:p>
    <w:p w:rsidR="00F87811" w:rsidRPr="002F3735" w:rsidRDefault="00F87811" w:rsidP="00F87811">
      <w:pPr>
        <w:keepNext w:val="0"/>
        <w:widowControl/>
        <w:suppressAutoHyphens w:val="0"/>
        <w:autoSpaceDE w:val="0"/>
        <w:autoSpaceDN w:val="0"/>
        <w:adjustRightInd w:val="0"/>
        <w:ind w:firstLine="0"/>
        <w:jc w:val="center"/>
        <w:textAlignment w:val="auto"/>
        <w:rPr>
          <w:rFonts w:eastAsia="Times New Roman" w:cs="Times New Roman"/>
          <w:b/>
          <w:color w:val="000000"/>
          <w:szCs w:val="28"/>
          <w:lang w:eastAsia="ru-RU" w:bidi="ar-SA"/>
        </w:rPr>
      </w:pPr>
      <w:r w:rsidRPr="002F3735">
        <w:rPr>
          <w:rFonts w:eastAsia="Times New Roman" w:cs="Times New Roman"/>
          <w:b/>
          <w:color w:val="000000"/>
          <w:szCs w:val="28"/>
          <w:lang w:eastAsia="ru-RU" w:bidi="ar-SA"/>
        </w:rPr>
        <w:t>их объединений и организаций</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4.6. Граждане, их объединения и организации имеют право осуществлять контроль за предоставлением </w:t>
      </w:r>
      <w:r w:rsidR="002A102D"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 путем получения информации о ходе предоставления муниципальн</w:t>
      </w:r>
      <w:r w:rsidR="002A102D" w:rsidRPr="002F3735">
        <w:rPr>
          <w:rFonts w:eastAsia="Times New Roman" w:cs="Times New Roman"/>
          <w:color w:val="000000"/>
          <w:szCs w:val="28"/>
          <w:lang w:eastAsia="ru-RU" w:bidi="ar-SA"/>
        </w:rPr>
        <w:t>ой</w:t>
      </w:r>
      <w:r w:rsidRPr="002F3735">
        <w:rPr>
          <w:rFonts w:eastAsia="Times New Roman" w:cs="Times New Roman"/>
          <w:color w:val="000000"/>
          <w:szCs w:val="28"/>
          <w:lang w:eastAsia="ru-RU" w:bidi="ar-SA"/>
        </w:rPr>
        <w:t xml:space="preserve"> услуги, в том числе о сроках завершения административных процедур (действий).</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Граждане, их объединения и организации также имеют право:</w:t>
      </w:r>
    </w:p>
    <w:p w:rsidR="00F87811" w:rsidRPr="002F3735" w:rsidRDefault="002A102D" w:rsidP="00F87811">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w:t>
      </w:r>
      <w:r w:rsidR="00F87811" w:rsidRPr="002F3735">
        <w:rPr>
          <w:rFonts w:eastAsia="Times New Roman" w:cs="Times New Roman"/>
          <w:color w:val="000000"/>
          <w:szCs w:val="28"/>
          <w:lang w:eastAsia="ru-RU" w:bidi="ar-SA"/>
        </w:rPr>
        <w:t>направлять замечания и предложения по улучшению доступности и качества предоставления муниципальной</w:t>
      </w:r>
      <w:r w:rsidRPr="002F3735">
        <w:rPr>
          <w:rFonts w:eastAsia="Times New Roman" w:cs="Times New Roman"/>
          <w:color w:val="000000"/>
          <w:szCs w:val="28"/>
          <w:lang w:eastAsia="ru-RU" w:bidi="ar-SA"/>
        </w:rPr>
        <w:t xml:space="preserve"> </w:t>
      </w:r>
      <w:r w:rsidR="00F87811" w:rsidRPr="002F3735">
        <w:rPr>
          <w:rFonts w:eastAsia="Times New Roman" w:cs="Times New Roman"/>
          <w:color w:val="000000"/>
          <w:szCs w:val="28"/>
          <w:lang w:eastAsia="ru-RU" w:bidi="ar-SA"/>
        </w:rPr>
        <w:t>услуги;</w:t>
      </w:r>
    </w:p>
    <w:p w:rsidR="00F87811" w:rsidRPr="002F3735" w:rsidRDefault="002A102D" w:rsidP="00F87811">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w:t>
      </w:r>
      <w:r w:rsidR="00F87811" w:rsidRPr="002F3735">
        <w:rPr>
          <w:rFonts w:eastAsia="Times New Roman" w:cs="Times New Roman"/>
          <w:color w:val="000000"/>
          <w:szCs w:val="28"/>
          <w:lang w:eastAsia="ru-RU" w:bidi="ar-SA"/>
        </w:rPr>
        <w:t>вносить предложения о мерах по устранению нарушений Административного регламента.</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F87811" w:rsidRPr="002F3735" w:rsidRDefault="00F87811" w:rsidP="00F87811">
      <w:pPr>
        <w:keepNext w:val="0"/>
        <w:widowControl/>
        <w:suppressAutoHyphens w:val="0"/>
        <w:autoSpaceDE w:val="0"/>
        <w:autoSpaceDN w:val="0"/>
        <w:adjustRightInd w:val="0"/>
        <w:ind w:firstLine="540"/>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516BB" w:rsidRPr="002F3735" w:rsidRDefault="00B516BB" w:rsidP="00F6575F">
      <w:pPr>
        <w:pStyle w:val="a0"/>
        <w:keepNext w:val="0"/>
        <w:spacing w:after="0"/>
        <w:ind w:firstLine="0"/>
        <w:jc w:val="center"/>
        <w:rPr>
          <w:color w:val="000000"/>
          <w:szCs w:val="28"/>
        </w:rPr>
      </w:pPr>
    </w:p>
    <w:p w:rsidR="00F6575F" w:rsidRPr="002F3735" w:rsidRDefault="00F6575F" w:rsidP="00F6575F">
      <w:pPr>
        <w:pStyle w:val="a0"/>
        <w:keepNext w:val="0"/>
        <w:spacing w:after="0"/>
        <w:ind w:firstLine="0"/>
        <w:jc w:val="center"/>
        <w:rPr>
          <w:color w:val="000000"/>
          <w:szCs w:val="28"/>
        </w:rPr>
      </w:pPr>
      <w:r w:rsidRPr="002F3735">
        <w:rPr>
          <w:color w:val="000000"/>
          <w:szCs w:val="28"/>
        </w:rPr>
        <w:t>5.ДОСУДЕБНЫЙ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w:t>
      </w:r>
    </w:p>
    <w:p w:rsidR="00314AE6" w:rsidRPr="002F3735" w:rsidRDefault="00314AE6" w:rsidP="00F6575F">
      <w:pPr>
        <w:keepNext w:val="0"/>
        <w:suppressAutoHyphens w:val="0"/>
        <w:autoSpaceDE w:val="0"/>
        <w:autoSpaceDN w:val="0"/>
        <w:adjustRightInd w:val="0"/>
        <w:ind w:firstLine="709"/>
        <w:jc w:val="center"/>
        <w:textAlignment w:val="auto"/>
        <w:outlineLvl w:val="1"/>
        <w:rPr>
          <w:rFonts w:eastAsia="Times New Roman" w:cs="Times New Roman"/>
          <w:b/>
          <w:color w:val="000000"/>
          <w:szCs w:val="28"/>
          <w:lang w:eastAsia="ru-RU" w:bidi="ar-SA"/>
        </w:rPr>
      </w:pPr>
    </w:p>
    <w:p w:rsidR="00314AE6" w:rsidRPr="002F3735" w:rsidRDefault="00314AE6" w:rsidP="00314AE6">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w:t>
      </w:r>
      <w:r w:rsidR="005D2B0F" w:rsidRPr="002F3735">
        <w:rPr>
          <w:rFonts w:eastAsia="Times New Roman" w:cs="Times New Roman"/>
          <w:color w:val="000000"/>
          <w:szCs w:val="28"/>
          <w:lang w:eastAsia="ru-RU" w:bidi="ar-SA"/>
        </w:rPr>
        <w:t>муниципальных</w:t>
      </w:r>
      <w:r w:rsidRPr="002F3735">
        <w:rPr>
          <w:rFonts w:eastAsia="Times New Roman" w:cs="Times New Roman"/>
          <w:color w:val="000000"/>
          <w:szCs w:val="28"/>
          <w:lang w:eastAsia="ru-RU" w:bidi="ar-SA"/>
        </w:rPr>
        <w:t xml:space="preserve"> служащих, многофункционального центра, а также работника многофункционального центра при предоставлении </w:t>
      </w:r>
      <w:r w:rsidR="005D2B0F"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w:t>
      </w:r>
      <w:r w:rsidRPr="002F3735">
        <w:rPr>
          <w:rFonts w:eastAsia="Times New Roman" w:cs="Times New Roman"/>
          <w:bCs/>
          <w:color w:val="000000"/>
          <w:szCs w:val="28"/>
          <w:lang w:eastAsia="ru-RU" w:bidi="ar-SA"/>
        </w:rPr>
        <w:t xml:space="preserve"> </w:t>
      </w:r>
      <w:r w:rsidRPr="002F3735">
        <w:rPr>
          <w:rFonts w:eastAsia="Times New Roman" w:cs="Times New Roman"/>
          <w:color w:val="000000"/>
          <w:szCs w:val="28"/>
          <w:lang w:eastAsia="ru-RU" w:bidi="ar-SA"/>
        </w:rPr>
        <w:t>в досудебном (внесудебном) порядке (далее – жалоба).</w:t>
      </w:r>
    </w:p>
    <w:p w:rsidR="00314AE6" w:rsidRPr="002F3735" w:rsidRDefault="00314AE6" w:rsidP="00314AE6">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p>
    <w:p w:rsidR="00314AE6" w:rsidRPr="002F3735" w:rsidRDefault="00314AE6" w:rsidP="00314AE6">
      <w:pPr>
        <w:keepNext w:val="0"/>
        <w:widowControl/>
        <w:suppressAutoHyphens w:val="0"/>
        <w:autoSpaceDE w:val="0"/>
        <w:autoSpaceDN w:val="0"/>
        <w:adjustRightInd w:val="0"/>
        <w:ind w:firstLine="0"/>
        <w:jc w:val="center"/>
        <w:textAlignment w:val="auto"/>
        <w:rPr>
          <w:rFonts w:eastAsia="Times New Roman" w:cs="Times New Roman"/>
          <w:b/>
          <w:bCs/>
          <w:color w:val="000000"/>
          <w:szCs w:val="28"/>
          <w:lang w:eastAsia="ru-RU" w:bidi="ar-SA"/>
        </w:rPr>
      </w:pPr>
      <w:r w:rsidRPr="002F3735">
        <w:rPr>
          <w:rFonts w:eastAsia="Times New Roman" w:cs="Times New Roman"/>
          <w:b/>
          <w:bCs/>
          <w:color w:val="000000"/>
          <w:szCs w:val="28"/>
          <w:lang w:eastAsia="ru-RU" w:bidi="ar-SA"/>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14AE6" w:rsidRPr="002F3735" w:rsidRDefault="00314AE6" w:rsidP="00314AE6">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p>
    <w:p w:rsidR="00314AE6" w:rsidRPr="002F3735" w:rsidRDefault="00314AE6" w:rsidP="00314AE6">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314AE6" w:rsidRPr="002F3735" w:rsidRDefault="002A102D" w:rsidP="00314AE6">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 </w:t>
      </w:r>
      <w:r w:rsidR="00314AE6" w:rsidRPr="002F3735">
        <w:rPr>
          <w:rFonts w:eastAsia="Times New Roman" w:cs="Times New Roman"/>
          <w:bCs/>
          <w:color w:val="000000"/>
          <w:szCs w:val="28"/>
          <w:lang w:eastAsia="ru-RU" w:bidi="ar-SA"/>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314AE6" w:rsidRPr="002F3735" w:rsidRDefault="002A102D" w:rsidP="00314AE6">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 </w:t>
      </w:r>
      <w:r w:rsidR="00314AE6" w:rsidRPr="002F3735">
        <w:rPr>
          <w:rFonts w:eastAsia="Times New Roman" w:cs="Times New Roman"/>
          <w:bCs/>
          <w:color w:val="000000"/>
          <w:szCs w:val="28"/>
          <w:lang w:eastAsia="ru-RU" w:bidi="ar-SA"/>
        </w:rPr>
        <w:t>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314AE6" w:rsidRPr="002F3735" w:rsidRDefault="002A102D" w:rsidP="00314AE6">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 </w:t>
      </w:r>
      <w:r w:rsidR="00314AE6" w:rsidRPr="002F3735">
        <w:rPr>
          <w:rFonts w:eastAsia="Times New Roman" w:cs="Times New Roman"/>
          <w:bCs/>
          <w:color w:val="000000"/>
          <w:szCs w:val="28"/>
          <w:lang w:eastAsia="ru-RU" w:bidi="ar-SA"/>
        </w:rPr>
        <w:t>к руководителю многофункционального центра – на решения и действия (бездействие) работника многофункционального центра;</w:t>
      </w:r>
    </w:p>
    <w:p w:rsidR="00314AE6" w:rsidRPr="002F3735" w:rsidRDefault="002A102D" w:rsidP="00314AE6">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r w:rsidRPr="002F3735">
        <w:rPr>
          <w:rFonts w:eastAsia="Times New Roman" w:cs="Times New Roman"/>
          <w:bCs/>
          <w:color w:val="000000"/>
          <w:szCs w:val="28"/>
          <w:lang w:eastAsia="ru-RU" w:bidi="ar-SA"/>
        </w:rPr>
        <w:t xml:space="preserve">- </w:t>
      </w:r>
      <w:r w:rsidR="00314AE6" w:rsidRPr="002F3735">
        <w:rPr>
          <w:rFonts w:eastAsia="Times New Roman" w:cs="Times New Roman"/>
          <w:bCs/>
          <w:color w:val="000000"/>
          <w:szCs w:val="28"/>
          <w:lang w:eastAsia="ru-RU" w:bidi="ar-SA"/>
        </w:rPr>
        <w:t>к учредителю многофункционального центра – на решение и действия (бездействие) многофункционального центра.</w:t>
      </w:r>
    </w:p>
    <w:p w:rsidR="00314AE6" w:rsidRPr="002F3735" w:rsidRDefault="00314AE6" w:rsidP="00314AE6">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314AE6" w:rsidRPr="002F3735" w:rsidRDefault="00314AE6" w:rsidP="00314AE6">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p>
    <w:p w:rsidR="00314AE6" w:rsidRPr="002F3735" w:rsidRDefault="00314AE6" w:rsidP="00314AE6">
      <w:pPr>
        <w:keepNext w:val="0"/>
        <w:widowControl/>
        <w:suppressAutoHyphens w:val="0"/>
        <w:autoSpaceDE w:val="0"/>
        <w:autoSpaceDN w:val="0"/>
        <w:adjustRightInd w:val="0"/>
        <w:ind w:firstLine="709"/>
        <w:jc w:val="center"/>
        <w:textAlignment w:val="auto"/>
        <w:rPr>
          <w:rFonts w:eastAsia="Times New Roman" w:cs="Times New Roman"/>
          <w:b/>
          <w:bCs/>
          <w:color w:val="000000"/>
          <w:szCs w:val="28"/>
          <w:lang w:eastAsia="ru-RU" w:bidi="ar-SA"/>
        </w:rPr>
      </w:pPr>
      <w:r w:rsidRPr="002F3735">
        <w:rPr>
          <w:rFonts w:eastAsia="Times New Roman" w:cs="Times New Roman"/>
          <w:b/>
          <w:bCs/>
          <w:color w:val="000000"/>
          <w:szCs w:val="28"/>
          <w:lang w:eastAsia="ru-RU" w:bidi="ar-SA"/>
        </w:rPr>
        <w:t>Способы информирования заявителей о порядке подачи и рассмотрения жалобы, в том числе с использованием Единого портала, регионального портала</w:t>
      </w:r>
    </w:p>
    <w:p w:rsidR="00314AE6" w:rsidRPr="002F3735" w:rsidRDefault="00314AE6" w:rsidP="00314AE6">
      <w:pPr>
        <w:keepNext w:val="0"/>
        <w:widowControl/>
        <w:suppressAutoHyphens w:val="0"/>
        <w:autoSpaceDE w:val="0"/>
        <w:autoSpaceDN w:val="0"/>
        <w:adjustRightInd w:val="0"/>
        <w:ind w:firstLine="709"/>
        <w:textAlignment w:val="auto"/>
        <w:rPr>
          <w:rFonts w:eastAsia="Times New Roman" w:cs="Times New Roman"/>
          <w:bCs/>
          <w:color w:val="000000"/>
          <w:szCs w:val="28"/>
          <w:lang w:eastAsia="ru-RU" w:bidi="ar-SA"/>
        </w:rPr>
      </w:pPr>
    </w:p>
    <w:p w:rsidR="00314AE6" w:rsidRPr="002F3735" w:rsidRDefault="00314AE6" w:rsidP="00314AE6">
      <w:pPr>
        <w:keepNext w:val="0"/>
        <w:widowControl/>
        <w:suppressAutoHyphens w:val="0"/>
        <w:autoSpaceDE w:val="0"/>
        <w:autoSpaceDN w:val="0"/>
        <w:adjustRightInd w:val="0"/>
        <w:ind w:firstLine="709"/>
        <w:textAlignment w:val="auto"/>
        <w:rPr>
          <w:rFonts w:eastAsia="Times New Roman" w:cs="Times New Roman"/>
          <w:b/>
          <w:bCs/>
          <w:color w:val="000000"/>
          <w:szCs w:val="28"/>
          <w:lang w:eastAsia="ru-RU" w:bidi="ar-SA"/>
        </w:rPr>
      </w:pPr>
      <w:r w:rsidRPr="002F3735">
        <w:rPr>
          <w:rFonts w:eastAsia="Times New Roman" w:cs="Times New Roman"/>
          <w:color w:val="000000"/>
          <w:szCs w:val="28"/>
          <w:lang w:eastAsia="ru-RU" w:bidi="ar-SA"/>
        </w:rPr>
        <w:t xml:space="preserve">5.3. Информация о порядке подачи и рассмотрения жалобы размещается на информационных стендах в местах предоставления </w:t>
      </w:r>
      <w:r w:rsidR="002A102D" w:rsidRPr="002F3735">
        <w:rPr>
          <w:rFonts w:eastAsia="Times New Roman" w:cs="Times New Roman"/>
          <w:color w:val="000000"/>
          <w:szCs w:val="28"/>
          <w:lang w:eastAsia="ru-RU" w:bidi="ar-SA"/>
        </w:rPr>
        <w:t>муниципальной</w:t>
      </w:r>
      <w:r w:rsidRPr="002F3735">
        <w:rPr>
          <w:rFonts w:eastAsia="Times New Roman" w:cs="Times New Roman"/>
          <w:color w:val="000000"/>
          <w:szCs w:val="28"/>
          <w:lang w:eastAsia="ru-RU" w:bidi="ar-SA"/>
        </w:rPr>
        <w:t xml:space="preserve">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314AE6" w:rsidRPr="002F3735" w:rsidRDefault="00314AE6" w:rsidP="00314AE6">
      <w:pPr>
        <w:keepNext w:val="0"/>
        <w:widowControl/>
        <w:suppressAutoHyphens w:val="0"/>
        <w:autoSpaceDE w:val="0"/>
        <w:autoSpaceDN w:val="0"/>
        <w:adjustRightInd w:val="0"/>
        <w:ind w:firstLine="709"/>
        <w:jc w:val="center"/>
        <w:textAlignment w:val="auto"/>
        <w:rPr>
          <w:rFonts w:eastAsia="Times New Roman" w:cs="Times New Roman"/>
          <w:b/>
          <w:bCs/>
          <w:color w:val="000000"/>
          <w:szCs w:val="28"/>
          <w:lang w:eastAsia="ru-RU" w:bidi="ar-SA"/>
        </w:rPr>
      </w:pPr>
    </w:p>
    <w:p w:rsidR="00314AE6" w:rsidRPr="002F3735" w:rsidRDefault="00314AE6" w:rsidP="00314AE6">
      <w:pPr>
        <w:keepNext w:val="0"/>
        <w:widowControl/>
        <w:suppressAutoHyphens w:val="0"/>
        <w:autoSpaceDE w:val="0"/>
        <w:autoSpaceDN w:val="0"/>
        <w:adjustRightInd w:val="0"/>
        <w:ind w:firstLine="709"/>
        <w:jc w:val="center"/>
        <w:textAlignment w:val="auto"/>
        <w:rPr>
          <w:rFonts w:eastAsia="Times New Roman" w:cs="Times New Roman"/>
          <w:b/>
          <w:bCs/>
          <w:color w:val="000000"/>
          <w:szCs w:val="28"/>
          <w:lang w:eastAsia="ru-RU" w:bidi="ar-SA"/>
        </w:rPr>
      </w:pPr>
      <w:r w:rsidRPr="002F3735">
        <w:rPr>
          <w:rFonts w:eastAsia="Times New Roman" w:cs="Times New Roman"/>
          <w:b/>
          <w:bCs/>
          <w:color w:val="000000"/>
          <w:szCs w:val="28"/>
          <w:lang w:eastAsia="ru-RU" w:bidi="ar-SA"/>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314AE6" w:rsidRPr="002F3735" w:rsidRDefault="00314AE6" w:rsidP="00314AE6">
      <w:pPr>
        <w:keepNext w:val="0"/>
        <w:widowControl/>
        <w:suppressAutoHyphens w:val="0"/>
        <w:autoSpaceDE w:val="0"/>
        <w:autoSpaceDN w:val="0"/>
        <w:adjustRightInd w:val="0"/>
        <w:ind w:firstLine="709"/>
        <w:textAlignment w:val="auto"/>
        <w:rPr>
          <w:rFonts w:eastAsia="Times New Roman" w:cs="Times New Roman"/>
          <w:b/>
          <w:bCs/>
          <w:color w:val="000000"/>
          <w:szCs w:val="28"/>
          <w:lang w:eastAsia="ru-RU" w:bidi="ar-SA"/>
        </w:rPr>
      </w:pPr>
    </w:p>
    <w:p w:rsidR="00314AE6" w:rsidRPr="002F3735" w:rsidRDefault="00314AE6" w:rsidP="00314AE6">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5.4. Порядок досудебного (внесудебного) обжалования решений и действий (бездействия) уполномоченного органа, предоставляющего </w:t>
      </w:r>
      <w:r w:rsidR="00C30D9C" w:rsidRPr="002F3735">
        <w:rPr>
          <w:rFonts w:eastAsia="Times New Roman" w:cs="Times New Roman"/>
          <w:color w:val="000000"/>
          <w:szCs w:val="28"/>
          <w:lang w:eastAsia="ru-RU" w:bidi="ar-SA"/>
        </w:rPr>
        <w:t>муниципальную</w:t>
      </w:r>
      <w:r w:rsidRPr="002F3735">
        <w:rPr>
          <w:rFonts w:eastAsia="Times New Roman" w:cs="Times New Roman"/>
          <w:color w:val="000000"/>
          <w:szCs w:val="28"/>
          <w:lang w:eastAsia="ru-RU" w:bidi="ar-SA"/>
        </w:rPr>
        <w:t xml:space="preserve"> услугу, а также его должностных лиц регулируется:</w:t>
      </w:r>
    </w:p>
    <w:p w:rsidR="00314AE6" w:rsidRPr="002F3735" w:rsidRDefault="002A102D" w:rsidP="00314AE6">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w:t>
      </w:r>
      <w:r w:rsidR="00314AE6" w:rsidRPr="002F3735">
        <w:rPr>
          <w:rFonts w:eastAsia="Times New Roman" w:cs="Times New Roman"/>
          <w:color w:val="000000"/>
          <w:szCs w:val="28"/>
          <w:lang w:eastAsia="ru-RU" w:bidi="ar-SA"/>
        </w:rPr>
        <w:t xml:space="preserve">Федеральным </w:t>
      </w:r>
      <w:hyperlink r:id="rId10" w:history="1">
        <w:r w:rsidR="00314AE6" w:rsidRPr="002F3735">
          <w:rPr>
            <w:rFonts w:eastAsia="Times New Roman" w:cs="Times New Roman"/>
            <w:color w:val="000000"/>
            <w:szCs w:val="28"/>
            <w:lang w:eastAsia="ru-RU" w:bidi="ar-SA"/>
          </w:rPr>
          <w:t>законом</w:t>
        </w:r>
      </w:hyperlink>
      <w:r w:rsidR="0090226B" w:rsidRPr="002F3735">
        <w:rPr>
          <w:rFonts w:eastAsia="Times New Roman" w:cs="Times New Roman"/>
          <w:color w:val="000000"/>
          <w:szCs w:val="28"/>
          <w:lang w:eastAsia="ru-RU" w:bidi="ar-SA"/>
        </w:rPr>
        <w:t xml:space="preserve"> </w:t>
      </w:r>
      <w:r w:rsidR="00552F5A" w:rsidRPr="002F3735">
        <w:rPr>
          <w:rFonts w:eastAsia="Times New Roman" w:cs="Times New Roman"/>
          <w:color w:val="000000"/>
          <w:szCs w:val="28"/>
          <w:lang w:eastAsia="ru-RU" w:bidi="ar-SA"/>
        </w:rPr>
        <w:t>от 27.07.2010 № 210-ФЗ «Об организации предоставления государственных и муниципальных услуг»;</w:t>
      </w:r>
    </w:p>
    <w:p w:rsidR="00314AE6" w:rsidRPr="002F3735" w:rsidRDefault="0090226B" w:rsidP="00314AE6">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Положением об особенностях подачи и рассмотрения жалоб при предоставлении муниципальных услуг на территории г. Зеленогорска, утвержденным решением Совета депутатов ЗАТО г. Зеленогорска от 25.04.2013 № 37-220р</w:t>
      </w:r>
      <w:r w:rsidR="00314AE6" w:rsidRPr="002F3735">
        <w:rPr>
          <w:rFonts w:eastAsia="Times New Roman" w:cs="Times New Roman"/>
          <w:i/>
          <w:iCs/>
          <w:color w:val="000000"/>
          <w:szCs w:val="28"/>
          <w:lang w:eastAsia="ru-RU" w:bidi="ar-SA"/>
        </w:rPr>
        <w:t>;</w:t>
      </w:r>
    </w:p>
    <w:p w:rsidR="00314AE6" w:rsidRPr="002F3735" w:rsidRDefault="0090226B" w:rsidP="00314AE6">
      <w:pPr>
        <w:keepNext w:val="0"/>
        <w:widowControl/>
        <w:suppressAutoHyphens w:val="0"/>
        <w:autoSpaceDE w:val="0"/>
        <w:autoSpaceDN w:val="0"/>
        <w:adjustRightInd w:val="0"/>
        <w:ind w:firstLine="709"/>
        <w:textAlignment w:val="auto"/>
        <w:rPr>
          <w:rFonts w:eastAsia="Times New Roman" w:cs="Times New Roman"/>
          <w:color w:val="000000"/>
          <w:szCs w:val="28"/>
          <w:lang w:eastAsia="ru-RU" w:bidi="ar-SA"/>
        </w:rPr>
      </w:pPr>
      <w:r w:rsidRPr="002F3735">
        <w:rPr>
          <w:rFonts w:eastAsia="Times New Roman" w:cs="Times New Roman"/>
          <w:color w:val="000000"/>
          <w:szCs w:val="28"/>
          <w:lang w:eastAsia="ru-RU" w:bidi="ar-SA"/>
        </w:rPr>
        <w:t xml:space="preserve">- </w:t>
      </w:r>
      <w:hyperlink r:id="rId11" w:history="1">
        <w:r w:rsidR="00314AE6" w:rsidRPr="002F3735">
          <w:rPr>
            <w:rFonts w:eastAsia="Times New Roman" w:cs="Times New Roman"/>
            <w:color w:val="000000"/>
            <w:szCs w:val="28"/>
            <w:lang w:eastAsia="ru-RU" w:bidi="ar-SA"/>
          </w:rPr>
          <w:t>постановлением</w:t>
        </w:r>
      </w:hyperlink>
      <w:r w:rsidR="00314AE6" w:rsidRPr="002F3735">
        <w:rPr>
          <w:rFonts w:eastAsia="Times New Roman" w:cs="Times New Roman"/>
          <w:color w:val="000000"/>
          <w:szCs w:val="28"/>
          <w:lang w:eastAsia="ru-RU" w:bidi="ar-SA"/>
        </w:rPr>
        <w:t xml:space="preserve"> Правитель</w:t>
      </w:r>
      <w:r w:rsidRPr="002F3735">
        <w:rPr>
          <w:rFonts w:eastAsia="Times New Roman" w:cs="Times New Roman"/>
          <w:color w:val="000000"/>
          <w:szCs w:val="28"/>
          <w:lang w:eastAsia="ru-RU" w:bidi="ar-SA"/>
        </w:rPr>
        <w:t>ства Российской Федерации от 20.11.2012 № 1198 «</w:t>
      </w:r>
      <w:r w:rsidR="00314AE6" w:rsidRPr="002F3735">
        <w:rPr>
          <w:rFonts w:eastAsia="Times New Roman" w:cs="Times New Roman"/>
          <w:color w:val="000000"/>
          <w:szCs w:val="28"/>
          <w:lang w:eastAsia="ru-RU" w:bidi="ar-SA"/>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Pr="002F3735">
        <w:rPr>
          <w:rFonts w:eastAsia="Times New Roman" w:cs="Times New Roman"/>
          <w:color w:val="000000"/>
          <w:szCs w:val="28"/>
          <w:lang w:eastAsia="ru-RU" w:bidi="ar-SA"/>
        </w:rPr>
        <w:t>рственных и муниципальных услуг»</w:t>
      </w:r>
      <w:r w:rsidR="00314AE6" w:rsidRPr="002F3735">
        <w:rPr>
          <w:rFonts w:eastAsia="Times New Roman" w:cs="Times New Roman"/>
          <w:color w:val="000000"/>
          <w:szCs w:val="28"/>
          <w:lang w:eastAsia="ru-RU" w:bidi="ar-SA"/>
        </w:rPr>
        <w:t>.</w:t>
      </w:r>
    </w:p>
    <w:p w:rsidR="00B516BB" w:rsidRPr="002F3735" w:rsidRDefault="00B516BB" w:rsidP="0056495F">
      <w:pPr>
        <w:pStyle w:val="a0"/>
        <w:keepNext w:val="0"/>
        <w:ind w:firstLine="0"/>
        <w:jc w:val="center"/>
        <w:rPr>
          <w:color w:val="000000"/>
          <w:szCs w:val="28"/>
        </w:rPr>
      </w:pPr>
    </w:p>
    <w:p w:rsidR="00A43556" w:rsidRDefault="00A43556" w:rsidP="00E531B5">
      <w:pPr>
        <w:keepNext w:val="0"/>
        <w:ind w:firstLine="709"/>
        <w:rPr>
          <w:szCs w:val="28"/>
        </w:rPr>
        <w:sectPr w:rsidR="00A43556" w:rsidSect="008C5119">
          <w:pgSz w:w="11906" w:h="16838"/>
          <w:pgMar w:top="1077" w:right="851" w:bottom="851" w:left="1701" w:header="0" w:footer="0" w:gutter="0"/>
          <w:cols w:space="720"/>
          <w:formProt w:val="0"/>
          <w:rtlGutter/>
          <w:docGrid w:linePitch="312" w:charSpace="-6145"/>
        </w:sectPr>
      </w:pPr>
    </w:p>
    <w:tbl>
      <w:tblPr>
        <w:tblW w:w="0" w:type="auto"/>
        <w:tblLook w:val="04A0" w:firstRow="1" w:lastRow="0" w:firstColumn="1" w:lastColumn="0" w:noHBand="0" w:noVBand="1"/>
      </w:tblPr>
      <w:tblGrid>
        <w:gridCol w:w="4077"/>
        <w:gridCol w:w="5070"/>
      </w:tblGrid>
      <w:tr w:rsidR="00A72592" w:rsidRPr="00A72592" w:rsidTr="00A72592">
        <w:tc>
          <w:tcPr>
            <w:tcW w:w="4077" w:type="dxa"/>
          </w:tcPr>
          <w:p w:rsidR="00A72592" w:rsidRPr="00A72592" w:rsidRDefault="00A72592" w:rsidP="00F947F9">
            <w:pPr>
              <w:autoSpaceDE w:val="0"/>
              <w:ind w:right="-108" w:firstLine="0"/>
              <w:rPr>
                <w:rFonts w:cs="Times New Roman"/>
                <w:bCs/>
                <w:color w:val="FF0000"/>
                <w:szCs w:val="28"/>
                <w:lang w:bidi="ar-SA"/>
              </w:rPr>
            </w:pPr>
          </w:p>
        </w:tc>
        <w:tc>
          <w:tcPr>
            <w:tcW w:w="5070" w:type="dxa"/>
          </w:tcPr>
          <w:p w:rsidR="00A72592" w:rsidRPr="00A72592" w:rsidRDefault="00A72592" w:rsidP="00F947F9">
            <w:pPr>
              <w:widowControl/>
              <w:autoSpaceDE w:val="0"/>
              <w:ind w:right="-108" w:firstLine="0"/>
              <w:jc w:val="left"/>
              <w:rPr>
                <w:rFonts w:cs="Arial"/>
                <w:sz w:val="24"/>
                <w:lang w:bidi="ar-SA"/>
              </w:rPr>
            </w:pPr>
            <w:r w:rsidRPr="00A72592">
              <w:rPr>
                <w:rFonts w:cs="Arial"/>
                <w:sz w:val="24"/>
                <w:lang w:bidi="ar-SA"/>
              </w:rPr>
              <w:t>Приложение № 1</w:t>
            </w:r>
          </w:p>
          <w:p w:rsidR="00A72592" w:rsidRPr="00A72592" w:rsidRDefault="00A72592" w:rsidP="00F947F9">
            <w:pPr>
              <w:ind w:right="-108" w:firstLine="0"/>
              <w:rPr>
                <w:bCs/>
                <w:color w:val="FF0000"/>
                <w:sz w:val="24"/>
              </w:rPr>
            </w:pPr>
            <w:r w:rsidRPr="00A72592">
              <w:rPr>
                <w:rFonts w:eastAsia="Times New Roman"/>
                <w:sz w:val="24"/>
                <w:lang w:eastAsia="en-US"/>
              </w:rPr>
              <w:t>к Административному регламенту предоставления муниципальной услуги «</w:t>
            </w:r>
            <w:r w:rsidRPr="00A72592">
              <w:rPr>
                <w:rFonts w:cs="Times New Roman"/>
                <w:sz w:val="24"/>
                <w:lang w:bidi="ar-SA"/>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A72592">
              <w:rPr>
                <w:sz w:val="24"/>
              </w:rPr>
              <w:t>»</w:t>
            </w:r>
            <w:r w:rsidRPr="00A72592">
              <w:rPr>
                <w:bCs/>
                <w:color w:val="FF0000"/>
                <w:sz w:val="24"/>
              </w:rPr>
              <w:t xml:space="preserve"> </w:t>
            </w:r>
          </w:p>
        </w:tc>
      </w:tr>
    </w:tbl>
    <w:p w:rsidR="002E76A4" w:rsidRPr="002E76A4" w:rsidRDefault="002E76A4" w:rsidP="002E76A4">
      <w:pPr>
        <w:keepNext w:val="0"/>
        <w:widowControl/>
        <w:suppressAutoHyphens w:val="0"/>
        <w:autoSpaceDE w:val="0"/>
        <w:autoSpaceDN w:val="0"/>
        <w:adjustRightInd w:val="0"/>
        <w:ind w:firstLine="709"/>
        <w:jc w:val="right"/>
        <w:textAlignment w:val="auto"/>
        <w:rPr>
          <w:rFonts w:eastAsia="Times New Roman" w:cs="Times New Roman"/>
          <w:color w:val="000000"/>
          <w:szCs w:val="28"/>
          <w:lang w:eastAsia="ru-RU" w:bidi="ar-SA"/>
        </w:rPr>
      </w:pPr>
    </w:p>
    <w:p w:rsidR="002E76A4" w:rsidRPr="002E76A4" w:rsidRDefault="002E76A4" w:rsidP="002E76A4">
      <w:pPr>
        <w:keepNext w:val="0"/>
        <w:widowControl/>
        <w:suppressAutoHyphens w:val="0"/>
        <w:autoSpaceDE w:val="0"/>
        <w:autoSpaceDN w:val="0"/>
        <w:ind w:firstLine="0"/>
        <w:jc w:val="center"/>
        <w:textAlignment w:val="auto"/>
        <w:rPr>
          <w:rFonts w:eastAsia="Times New Roman" w:cs="Times New Roman"/>
          <w:color w:val="000000"/>
          <w:sz w:val="24"/>
          <w:lang w:eastAsia="ru-RU" w:bidi="ar-SA"/>
        </w:rPr>
      </w:pPr>
      <w:r w:rsidRPr="002E76A4">
        <w:rPr>
          <w:rFonts w:eastAsia="Times New Roman" w:cs="Times New Roman"/>
          <w:b/>
          <w:color w:val="000000"/>
          <w:sz w:val="24"/>
          <w:lang w:eastAsia="ru-RU" w:bidi="ar-SA"/>
        </w:rPr>
        <w:t xml:space="preserve">П Е Р Е Ч Е Н Ь </w:t>
      </w:r>
    </w:p>
    <w:p w:rsidR="002E76A4" w:rsidRPr="002E76A4" w:rsidRDefault="002E76A4" w:rsidP="002E76A4">
      <w:pPr>
        <w:keepNext w:val="0"/>
        <w:widowControl/>
        <w:suppressAutoHyphens w:val="0"/>
        <w:autoSpaceDE w:val="0"/>
        <w:autoSpaceDN w:val="0"/>
        <w:ind w:firstLine="0"/>
        <w:jc w:val="center"/>
        <w:textAlignment w:val="auto"/>
        <w:rPr>
          <w:rFonts w:eastAsia="Times New Roman" w:cs="Times New Roman"/>
          <w:color w:val="000000"/>
          <w:sz w:val="24"/>
          <w:lang w:eastAsia="ru-RU" w:bidi="ar-SA"/>
        </w:rPr>
      </w:pPr>
      <w:r w:rsidRPr="002E76A4">
        <w:rPr>
          <w:rFonts w:eastAsia="Times New Roman" w:cs="Times New Roman"/>
          <w:b/>
          <w:color w:val="000000"/>
          <w:sz w:val="24"/>
          <w:lang w:eastAsia="ru-RU" w:bidi="ar-SA"/>
        </w:rPr>
        <w:t xml:space="preserve">признаков заявителей, а также комбинации значений признаков, каждая из которых соответствует одному варианту предоставления </w:t>
      </w:r>
      <w:r w:rsidR="00DF6BB2">
        <w:rPr>
          <w:rFonts w:eastAsia="Times New Roman" w:cs="Times New Roman"/>
          <w:b/>
          <w:color w:val="000000"/>
          <w:sz w:val="24"/>
          <w:lang w:eastAsia="ru-RU" w:bidi="ar-SA"/>
        </w:rPr>
        <w:t xml:space="preserve">муниципальной </w:t>
      </w:r>
      <w:r w:rsidRPr="002E76A4">
        <w:rPr>
          <w:rFonts w:eastAsia="Times New Roman" w:cs="Times New Roman"/>
          <w:b/>
          <w:color w:val="000000"/>
          <w:sz w:val="24"/>
          <w:lang w:eastAsia="ru-RU" w:bidi="ar-SA"/>
        </w:rPr>
        <w:t>услуги</w:t>
      </w:r>
    </w:p>
    <w:p w:rsidR="002E76A4" w:rsidRPr="002E76A4" w:rsidRDefault="002E76A4" w:rsidP="002E76A4">
      <w:pPr>
        <w:keepNext w:val="0"/>
        <w:widowControl/>
        <w:suppressAutoHyphens w:val="0"/>
        <w:autoSpaceDE w:val="0"/>
        <w:autoSpaceDN w:val="0"/>
        <w:adjustRightInd w:val="0"/>
        <w:ind w:firstLine="0"/>
        <w:textAlignment w:val="auto"/>
        <w:outlineLvl w:val="0"/>
        <w:rPr>
          <w:rFonts w:eastAsia="Times New Roman" w:cs="Times New Roman"/>
          <w:sz w:val="24"/>
          <w:lang w:eastAsia="ru-RU" w:bidi="ar-SA"/>
        </w:rPr>
      </w:pP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1055"/>
        <w:gridCol w:w="8505"/>
      </w:tblGrid>
      <w:tr w:rsidR="002E76A4" w:rsidRPr="002E76A4" w:rsidTr="002E76A4">
        <w:tc>
          <w:tcPr>
            <w:tcW w:w="1055" w:type="dxa"/>
            <w:tcBorders>
              <w:top w:val="single" w:sz="4" w:space="0" w:color="auto"/>
              <w:left w:val="single" w:sz="4" w:space="0" w:color="auto"/>
              <w:bottom w:val="single" w:sz="4" w:space="0" w:color="auto"/>
              <w:right w:val="single" w:sz="4" w:space="0" w:color="auto"/>
            </w:tcBorders>
            <w:hideMark/>
          </w:tcPr>
          <w:p w:rsidR="002E76A4" w:rsidRPr="002E76A4" w:rsidRDefault="002E76A4" w:rsidP="009808CC">
            <w:pPr>
              <w:keepNext w:val="0"/>
              <w:widowControl/>
              <w:suppressAutoHyphens w:val="0"/>
              <w:autoSpaceDE w:val="0"/>
              <w:autoSpaceDN w:val="0"/>
              <w:adjustRightInd w:val="0"/>
              <w:ind w:firstLine="0"/>
              <w:jc w:val="center"/>
              <w:textAlignment w:val="auto"/>
              <w:rPr>
                <w:rFonts w:eastAsia="Times New Roman" w:cs="Times New Roman"/>
                <w:sz w:val="20"/>
                <w:szCs w:val="20"/>
                <w:lang w:eastAsia="ru-RU" w:bidi="ar-SA"/>
              </w:rPr>
            </w:pPr>
            <w:r w:rsidRPr="002E76A4">
              <w:rPr>
                <w:rFonts w:eastAsia="Times New Roman" w:cs="Times New Roman"/>
                <w:sz w:val="20"/>
                <w:szCs w:val="20"/>
                <w:lang w:eastAsia="ru-RU" w:bidi="ar-SA"/>
              </w:rPr>
              <w:t>№ варианта</w:t>
            </w:r>
          </w:p>
        </w:tc>
        <w:tc>
          <w:tcPr>
            <w:tcW w:w="8505" w:type="dxa"/>
            <w:tcBorders>
              <w:top w:val="single" w:sz="4" w:space="0" w:color="auto"/>
              <w:left w:val="single" w:sz="4" w:space="0" w:color="auto"/>
              <w:bottom w:val="single" w:sz="4" w:space="0" w:color="auto"/>
              <w:right w:val="single" w:sz="4" w:space="0" w:color="auto"/>
            </w:tcBorders>
            <w:hideMark/>
          </w:tcPr>
          <w:p w:rsidR="002E76A4" w:rsidRPr="002E76A4" w:rsidRDefault="002E76A4" w:rsidP="009808CC">
            <w:pPr>
              <w:keepNext w:val="0"/>
              <w:widowControl/>
              <w:suppressAutoHyphens w:val="0"/>
              <w:autoSpaceDE w:val="0"/>
              <w:autoSpaceDN w:val="0"/>
              <w:adjustRightInd w:val="0"/>
              <w:ind w:firstLine="0"/>
              <w:jc w:val="center"/>
              <w:textAlignment w:val="auto"/>
              <w:rPr>
                <w:rFonts w:eastAsia="Times New Roman" w:cs="Times New Roman"/>
                <w:sz w:val="20"/>
                <w:szCs w:val="20"/>
                <w:lang w:eastAsia="ru-RU" w:bidi="ar-SA"/>
              </w:rPr>
            </w:pPr>
            <w:r w:rsidRPr="002E76A4">
              <w:rPr>
                <w:rFonts w:eastAsia="Times New Roman" w:cs="Times New Roman"/>
                <w:sz w:val="20"/>
                <w:szCs w:val="20"/>
                <w:lang w:eastAsia="ru-RU" w:bidi="ar-SA"/>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2E76A4" w:rsidRPr="002E76A4" w:rsidTr="002E76A4">
        <w:tc>
          <w:tcPr>
            <w:tcW w:w="1055" w:type="dxa"/>
            <w:tcBorders>
              <w:top w:val="single" w:sz="4" w:space="0" w:color="auto"/>
              <w:left w:val="single" w:sz="4" w:space="0" w:color="auto"/>
              <w:bottom w:val="single" w:sz="4" w:space="0" w:color="auto"/>
              <w:right w:val="single" w:sz="4" w:space="0" w:color="auto"/>
            </w:tcBorders>
            <w:hideMark/>
          </w:tcPr>
          <w:p w:rsidR="002E76A4" w:rsidRPr="002E76A4" w:rsidRDefault="002E76A4" w:rsidP="00DF6BB2">
            <w:pPr>
              <w:keepNext w:val="0"/>
              <w:widowControl/>
              <w:suppressAutoHyphens w:val="0"/>
              <w:autoSpaceDE w:val="0"/>
              <w:autoSpaceDN w:val="0"/>
              <w:adjustRightInd w:val="0"/>
              <w:ind w:firstLine="0"/>
              <w:jc w:val="center"/>
              <w:textAlignment w:val="auto"/>
              <w:rPr>
                <w:rFonts w:eastAsia="Times New Roman" w:cs="Times New Roman"/>
                <w:sz w:val="24"/>
                <w:lang w:eastAsia="ru-RU" w:bidi="ar-SA"/>
              </w:rPr>
            </w:pPr>
            <w:r w:rsidRPr="002E76A4">
              <w:rPr>
                <w:rFonts w:eastAsia="Times New Roman" w:cs="Times New Roman"/>
                <w:sz w:val="24"/>
                <w:lang w:eastAsia="ru-RU" w:bidi="ar-SA"/>
              </w:rPr>
              <w:t>1</w:t>
            </w:r>
          </w:p>
        </w:tc>
        <w:tc>
          <w:tcPr>
            <w:tcW w:w="8505" w:type="dxa"/>
            <w:tcBorders>
              <w:top w:val="single" w:sz="4" w:space="0" w:color="auto"/>
              <w:left w:val="single" w:sz="4" w:space="0" w:color="auto"/>
              <w:bottom w:val="single" w:sz="4" w:space="0" w:color="auto"/>
              <w:right w:val="single" w:sz="4" w:space="0" w:color="auto"/>
            </w:tcBorders>
            <w:hideMark/>
          </w:tcPr>
          <w:p w:rsidR="002E76A4" w:rsidRPr="002E76A4" w:rsidRDefault="002E76A4" w:rsidP="00DF6BB2">
            <w:pPr>
              <w:keepNext w:val="0"/>
              <w:widowControl/>
              <w:suppressAutoHyphens w:val="0"/>
              <w:autoSpaceDE w:val="0"/>
              <w:autoSpaceDN w:val="0"/>
              <w:adjustRightInd w:val="0"/>
              <w:ind w:firstLine="0"/>
              <w:textAlignment w:val="auto"/>
              <w:rPr>
                <w:rFonts w:eastAsia="Times New Roman" w:cs="Times New Roman"/>
                <w:sz w:val="24"/>
                <w:lang w:eastAsia="ru-RU" w:bidi="ar-SA"/>
              </w:rPr>
            </w:pPr>
            <w:r w:rsidRPr="002E76A4">
              <w:rPr>
                <w:rFonts w:eastAsia="Times New Roman" w:cs="Times New Roman"/>
                <w:sz w:val="24"/>
                <w:lang w:eastAsia="ru-RU" w:bidi="ar-SA"/>
              </w:rPr>
              <w:t>Заявитель обратился с уведомлением о планируемых строительстве или реконструкции объекта индивидуального жилищного строительства или садового дома</w:t>
            </w:r>
          </w:p>
        </w:tc>
      </w:tr>
      <w:tr w:rsidR="002E76A4" w:rsidRPr="002E76A4" w:rsidTr="002E76A4">
        <w:tc>
          <w:tcPr>
            <w:tcW w:w="1055" w:type="dxa"/>
            <w:tcBorders>
              <w:top w:val="single" w:sz="4" w:space="0" w:color="auto"/>
              <w:left w:val="single" w:sz="4" w:space="0" w:color="auto"/>
              <w:bottom w:val="single" w:sz="4" w:space="0" w:color="auto"/>
              <w:right w:val="single" w:sz="4" w:space="0" w:color="auto"/>
            </w:tcBorders>
          </w:tcPr>
          <w:p w:rsidR="002E76A4" w:rsidRPr="002E76A4" w:rsidRDefault="002E76A4" w:rsidP="00DF6BB2">
            <w:pPr>
              <w:keepNext w:val="0"/>
              <w:widowControl/>
              <w:suppressAutoHyphens w:val="0"/>
              <w:autoSpaceDE w:val="0"/>
              <w:autoSpaceDN w:val="0"/>
              <w:adjustRightInd w:val="0"/>
              <w:ind w:firstLine="0"/>
              <w:jc w:val="center"/>
              <w:textAlignment w:val="auto"/>
              <w:rPr>
                <w:rFonts w:eastAsia="Times New Roman" w:cs="Times New Roman"/>
                <w:sz w:val="24"/>
                <w:lang w:eastAsia="ru-RU" w:bidi="ar-SA"/>
              </w:rPr>
            </w:pPr>
            <w:r w:rsidRPr="002E76A4">
              <w:rPr>
                <w:rFonts w:eastAsia="Times New Roman" w:cs="Times New Roman"/>
                <w:sz w:val="24"/>
                <w:lang w:eastAsia="ru-RU" w:bidi="ar-SA"/>
              </w:rPr>
              <w:t>2</w:t>
            </w:r>
          </w:p>
        </w:tc>
        <w:tc>
          <w:tcPr>
            <w:tcW w:w="8505" w:type="dxa"/>
            <w:tcBorders>
              <w:top w:val="single" w:sz="4" w:space="0" w:color="auto"/>
              <w:left w:val="single" w:sz="4" w:space="0" w:color="auto"/>
              <w:bottom w:val="single" w:sz="4" w:space="0" w:color="auto"/>
              <w:right w:val="single" w:sz="4" w:space="0" w:color="auto"/>
            </w:tcBorders>
          </w:tcPr>
          <w:p w:rsidR="002E76A4" w:rsidRPr="002E76A4" w:rsidRDefault="002E76A4" w:rsidP="00DF6BB2">
            <w:pPr>
              <w:keepNext w:val="0"/>
              <w:widowControl/>
              <w:suppressAutoHyphens w:val="0"/>
              <w:autoSpaceDE w:val="0"/>
              <w:autoSpaceDN w:val="0"/>
              <w:adjustRightInd w:val="0"/>
              <w:ind w:firstLine="0"/>
              <w:textAlignment w:val="auto"/>
              <w:rPr>
                <w:rFonts w:eastAsia="Times New Roman" w:cs="Times New Roman"/>
                <w:sz w:val="24"/>
                <w:lang w:eastAsia="ru-RU" w:bidi="ar-SA"/>
              </w:rPr>
            </w:pPr>
            <w:r w:rsidRPr="002E76A4">
              <w:rPr>
                <w:rFonts w:eastAsia="Times New Roman" w:cs="Times New Roman"/>
                <w:sz w:val="24"/>
                <w:lang w:eastAsia="ru-RU" w:bidi="ar-SA"/>
              </w:rPr>
              <w:t xml:space="preserve">Заявитель обратился за выдачей дубликата </w:t>
            </w:r>
            <w:r w:rsidRPr="002E76A4">
              <w:rPr>
                <w:rFonts w:eastAsia="Times New Roman" w:cs="Times New Roman"/>
                <w:iCs/>
                <w:color w:val="000000"/>
                <w:sz w:val="24"/>
                <w:lang w:eastAsia="ru-RU" w:bidi="ar-SA"/>
              </w:rPr>
              <w:t>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tc>
      </w:tr>
      <w:tr w:rsidR="002E76A4" w:rsidRPr="002E76A4" w:rsidTr="002E76A4">
        <w:tc>
          <w:tcPr>
            <w:tcW w:w="1055" w:type="dxa"/>
            <w:tcBorders>
              <w:top w:val="single" w:sz="4" w:space="0" w:color="auto"/>
              <w:left w:val="single" w:sz="4" w:space="0" w:color="auto"/>
              <w:bottom w:val="single" w:sz="4" w:space="0" w:color="auto"/>
              <w:right w:val="single" w:sz="4" w:space="0" w:color="auto"/>
            </w:tcBorders>
          </w:tcPr>
          <w:p w:rsidR="002E76A4" w:rsidRPr="002E76A4" w:rsidRDefault="002E76A4" w:rsidP="00DF6BB2">
            <w:pPr>
              <w:keepNext w:val="0"/>
              <w:widowControl/>
              <w:suppressAutoHyphens w:val="0"/>
              <w:autoSpaceDE w:val="0"/>
              <w:autoSpaceDN w:val="0"/>
              <w:adjustRightInd w:val="0"/>
              <w:ind w:firstLine="0"/>
              <w:jc w:val="center"/>
              <w:textAlignment w:val="auto"/>
              <w:rPr>
                <w:rFonts w:eastAsia="Times New Roman" w:cs="Times New Roman"/>
                <w:sz w:val="24"/>
                <w:lang w:eastAsia="ru-RU" w:bidi="ar-SA"/>
              </w:rPr>
            </w:pPr>
            <w:r w:rsidRPr="002E76A4">
              <w:rPr>
                <w:rFonts w:eastAsia="Times New Roman" w:cs="Times New Roman"/>
                <w:sz w:val="24"/>
                <w:lang w:eastAsia="ru-RU" w:bidi="ar-SA"/>
              </w:rPr>
              <w:t>3</w:t>
            </w:r>
          </w:p>
        </w:tc>
        <w:tc>
          <w:tcPr>
            <w:tcW w:w="8505" w:type="dxa"/>
            <w:tcBorders>
              <w:top w:val="single" w:sz="4" w:space="0" w:color="auto"/>
              <w:left w:val="single" w:sz="4" w:space="0" w:color="auto"/>
              <w:bottom w:val="single" w:sz="4" w:space="0" w:color="auto"/>
              <w:right w:val="single" w:sz="4" w:space="0" w:color="auto"/>
            </w:tcBorders>
          </w:tcPr>
          <w:p w:rsidR="002E76A4" w:rsidRPr="002E76A4" w:rsidRDefault="002E76A4" w:rsidP="00DF6BB2">
            <w:pPr>
              <w:keepNext w:val="0"/>
              <w:widowControl/>
              <w:suppressAutoHyphens w:val="0"/>
              <w:autoSpaceDE w:val="0"/>
              <w:autoSpaceDN w:val="0"/>
              <w:adjustRightInd w:val="0"/>
              <w:ind w:firstLine="0"/>
              <w:textAlignment w:val="auto"/>
              <w:rPr>
                <w:rFonts w:eastAsia="Times New Roman" w:cs="Times New Roman"/>
                <w:sz w:val="24"/>
                <w:lang w:eastAsia="ru-RU" w:bidi="ar-SA"/>
              </w:rPr>
            </w:pPr>
            <w:r w:rsidRPr="002E76A4">
              <w:rPr>
                <w:rFonts w:eastAsia="Times New Roman" w:cs="Times New Roman"/>
                <w:sz w:val="24"/>
                <w:lang w:eastAsia="ru-RU" w:bidi="ar-SA"/>
              </w:rPr>
              <w:t>Заявитель обратился с уведомлением об изменении параметров планируемого строительства или реконструкции объекта индивидуального жилищного строительства или садового дома</w:t>
            </w:r>
          </w:p>
        </w:tc>
      </w:tr>
      <w:tr w:rsidR="002E76A4" w:rsidRPr="002E76A4" w:rsidTr="002E76A4">
        <w:tc>
          <w:tcPr>
            <w:tcW w:w="1055" w:type="dxa"/>
            <w:tcBorders>
              <w:top w:val="single" w:sz="4" w:space="0" w:color="auto"/>
              <w:left w:val="single" w:sz="4" w:space="0" w:color="auto"/>
              <w:bottom w:val="single" w:sz="4" w:space="0" w:color="auto"/>
              <w:right w:val="single" w:sz="4" w:space="0" w:color="auto"/>
            </w:tcBorders>
            <w:hideMark/>
          </w:tcPr>
          <w:p w:rsidR="002E76A4" w:rsidRPr="002E76A4" w:rsidRDefault="002E76A4" w:rsidP="00DF6BB2">
            <w:pPr>
              <w:keepNext w:val="0"/>
              <w:widowControl/>
              <w:suppressAutoHyphens w:val="0"/>
              <w:autoSpaceDE w:val="0"/>
              <w:autoSpaceDN w:val="0"/>
              <w:adjustRightInd w:val="0"/>
              <w:ind w:firstLine="0"/>
              <w:jc w:val="center"/>
              <w:textAlignment w:val="auto"/>
              <w:rPr>
                <w:rFonts w:eastAsia="Times New Roman" w:cs="Times New Roman"/>
                <w:sz w:val="24"/>
                <w:lang w:eastAsia="ru-RU" w:bidi="ar-SA"/>
              </w:rPr>
            </w:pPr>
            <w:r w:rsidRPr="002E76A4">
              <w:rPr>
                <w:rFonts w:eastAsia="Times New Roman" w:cs="Times New Roman"/>
                <w:sz w:val="24"/>
                <w:lang w:eastAsia="ru-RU" w:bidi="ar-SA"/>
              </w:rPr>
              <w:t>4</w:t>
            </w:r>
          </w:p>
        </w:tc>
        <w:tc>
          <w:tcPr>
            <w:tcW w:w="8505" w:type="dxa"/>
            <w:tcBorders>
              <w:top w:val="single" w:sz="4" w:space="0" w:color="auto"/>
              <w:left w:val="single" w:sz="4" w:space="0" w:color="auto"/>
              <w:bottom w:val="single" w:sz="4" w:space="0" w:color="auto"/>
              <w:right w:val="single" w:sz="4" w:space="0" w:color="auto"/>
            </w:tcBorders>
            <w:hideMark/>
          </w:tcPr>
          <w:p w:rsidR="002E76A4" w:rsidRPr="002E76A4" w:rsidRDefault="002E76A4" w:rsidP="00DF6BB2">
            <w:pPr>
              <w:keepNext w:val="0"/>
              <w:widowControl/>
              <w:suppressAutoHyphens w:val="0"/>
              <w:autoSpaceDE w:val="0"/>
              <w:autoSpaceDN w:val="0"/>
              <w:adjustRightInd w:val="0"/>
              <w:ind w:firstLine="0"/>
              <w:textAlignment w:val="auto"/>
              <w:rPr>
                <w:rFonts w:eastAsia="Times New Roman" w:cs="Times New Roman"/>
                <w:sz w:val="24"/>
                <w:lang w:eastAsia="ru-RU" w:bidi="ar-SA"/>
              </w:rPr>
            </w:pPr>
            <w:r w:rsidRPr="002E76A4">
              <w:rPr>
                <w:rFonts w:eastAsia="Times New Roman" w:cs="Times New Roman"/>
                <w:sz w:val="24"/>
                <w:lang w:eastAsia="ru-RU" w:bidi="ar-SA"/>
              </w:rPr>
              <w:t xml:space="preserve">Заявитель обратился за исправлением допущенных опечаток и ошибок </w:t>
            </w:r>
            <w:r w:rsidRPr="002E76A4">
              <w:rPr>
                <w:rFonts w:eastAsia="Times New Roman" w:cs="Times New Roman"/>
                <w:iCs/>
                <w:color w:val="000000"/>
                <w:sz w:val="24"/>
                <w:lang w:eastAsia="ru-RU" w:bidi="ar-SA"/>
              </w:rPr>
              <w:t>в 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tc>
      </w:tr>
    </w:tbl>
    <w:p w:rsidR="002E76A4" w:rsidRPr="002E76A4" w:rsidRDefault="002E76A4" w:rsidP="002E76A4">
      <w:pPr>
        <w:keepNext w:val="0"/>
        <w:widowControl/>
        <w:suppressAutoHyphens w:val="0"/>
        <w:autoSpaceDE w:val="0"/>
        <w:autoSpaceDN w:val="0"/>
        <w:adjustRightInd w:val="0"/>
        <w:ind w:firstLine="709"/>
        <w:textAlignment w:val="auto"/>
        <w:rPr>
          <w:rFonts w:eastAsia="Times New Roman" w:cs="Times New Roman"/>
          <w:color w:val="000000"/>
          <w:szCs w:val="28"/>
          <w:highlight w:val="green"/>
          <w:lang w:eastAsia="ru-RU" w:bidi="ar-SA"/>
        </w:rPr>
      </w:pPr>
      <w:r w:rsidRPr="002E76A4">
        <w:rPr>
          <w:rFonts w:eastAsia="Times New Roman" w:cs="Times New Roman"/>
          <w:color w:val="000000"/>
          <w:szCs w:val="28"/>
          <w:highlight w:val="green"/>
          <w:lang w:eastAsia="ru-RU" w:bidi="ar-SA"/>
        </w:rPr>
        <w:br w:type="page"/>
      </w:r>
    </w:p>
    <w:tbl>
      <w:tblPr>
        <w:tblW w:w="0" w:type="auto"/>
        <w:tblLook w:val="04A0" w:firstRow="1" w:lastRow="0" w:firstColumn="1" w:lastColumn="0" w:noHBand="0" w:noVBand="1"/>
      </w:tblPr>
      <w:tblGrid>
        <w:gridCol w:w="4077"/>
        <w:gridCol w:w="5070"/>
      </w:tblGrid>
      <w:tr w:rsidR="00F947F9" w:rsidRPr="00F947F9" w:rsidTr="00F947F9">
        <w:tc>
          <w:tcPr>
            <w:tcW w:w="4077" w:type="dxa"/>
          </w:tcPr>
          <w:p w:rsidR="00F947F9" w:rsidRPr="00F947F9" w:rsidRDefault="00F947F9" w:rsidP="00F947F9">
            <w:pPr>
              <w:keepNext w:val="0"/>
              <w:ind w:firstLine="0"/>
              <w:rPr>
                <w:bCs/>
                <w:sz w:val="24"/>
              </w:rPr>
            </w:pPr>
          </w:p>
        </w:tc>
        <w:tc>
          <w:tcPr>
            <w:tcW w:w="5070" w:type="dxa"/>
          </w:tcPr>
          <w:p w:rsidR="00F947F9" w:rsidRPr="00F947F9" w:rsidRDefault="00F947F9" w:rsidP="00F947F9">
            <w:pPr>
              <w:keepNext w:val="0"/>
              <w:ind w:firstLine="0"/>
              <w:rPr>
                <w:bCs/>
                <w:sz w:val="24"/>
              </w:rPr>
            </w:pPr>
            <w:r>
              <w:rPr>
                <w:bCs/>
                <w:sz w:val="24"/>
              </w:rPr>
              <w:t>Приложение № 2</w:t>
            </w:r>
          </w:p>
          <w:p w:rsidR="00F947F9" w:rsidRPr="00F947F9" w:rsidRDefault="00F947F9" w:rsidP="00F947F9">
            <w:pPr>
              <w:keepNext w:val="0"/>
              <w:ind w:firstLine="0"/>
              <w:rPr>
                <w:bCs/>
                <w:sz w:val="24"/>
              </w:rPr>
            </w:pPr>
            <w:r w:rsidRPr="00F947F9">
              <w:rPr>
                <w:bCs/>
                <w:sz w:val="24"/>
              </w:rPr>
              <w:t xml:space="preserve">к Административному регламенту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tc>
      </w:tr>
    </w:tbl>
    <w:p w:rsidR="00F947F9" w:rsidRPr="00F947F9" w:rsidRDefault="00F947F9" w:rsidP="00F947F9">
      <w:pPr>
        <w:keepNext w:val="0"/>
        <w:ind w:firstLine="0"/>
        <w:rPr>
          <w:bCs/>
          <w:sz w:val="24"/>
        </w:rPr>
      </w:pPr>
    </w:p>
    <w:p w:rsidR="00F947F9" w:rsidRPr="00F947F9" w:rsidRDefault="00F947F9" w:rsidP="00F947F9">
      <w:pPr>
        <w:keepNext w:val="0"/>
        <w:ind w:firstLine="0"/>
        <w:jc w:val="right"/>
        <w:rPr>
          <w:sz w:val="24"/>
        </w:rPr>
      </w:pPr>
      <w:r w:rsidRPr="00F947F9">
        <w:rPr>
          <w:sz w:val="24"/>
        </w:rPr>
        <w:t>ФОРМА</w:t>
      </w:r>
    </w:p>
    <w:p w:rsidR="00F947F9" w:rsidRPr="00F947F9" w:rsidRDefault="00F947F9" w:rsidP="00F947F9">
      <w:pPr>
        <w:keepNext w:val="0"/>
        <w:ind w:firstLine="0"/>
        <w:rPr>
          <w:bCs/>
          <w:sz w:val="24"/>
        </w:rPr>
      </w:pPr>
    </w:p>
    <w:p w:rsidR="00F947F9" w:rsidRPr="00BF63D6" w:rsidRDefault="00F947F9" w:rsidP="00F947F9">
      <w:pPr>
        <w:keepNext w:val="0"/>
        <w:widowControl/>
        <w:suppressAutoHyphens w:val="0"/>
        <w:autoSpaceDE w:val="0"/>
        <w:autoSpaceDN w:val="0"/>
        <w:adjustRightInd w:val="0"/>
        <w:ind w:firstLine="0"/>
        <w:jc w:val="right"/>
        <w:textAlignment w:val="auto"/>
        <w:outlineLvl w:val="0"/>
        <w:rPr>
          <w:rFonts w:eastAsia="Times New Roman" w:cs="Times New Roman"/>
          <w:color w:val="000000"/>
          <w:sz w:val="24"/>
          <w:lang w:eastAsia="ru-RU" w:bidi="ar-SA"/>
        </w:rPr>
      </w:pPr>
      <w:r w:rsidRPr="00BF63D6">
        <w:rPr>
          <w:rFonts w:eastAsia="Times New Roman" w:cs="Times New Roman"/>
          <w:color w:val="000000"/>
          <w:sz w:val="24"/>
          <w:lang w:eastAsia="ru-RU" w:bidi="ar-SA"/>
        </w:rPr>
        <w:t>Кому _________</w:t>
      </w:r>
      <w:r>
        <w:rPr>
          <w:rFonts w:eastAsia="Times New Roman" w:cs="Times New Roman"/>
          <w:color w:val="000000"/>
          <w:sz w:val="24"/>
          <w:lang w:eastAsia="ru-RU" w:bidi="ar-SA"/>
        </w:rPr>
        <w:t>______</w:t>
      </w:r>
      <w:r w:rsidRPr="00BF63D6">
        <w:rPr>
          <w:rFonts w:eastAsia="Times New Roman" w:cs="Times New Roman"/>
          <w:color w:val="000000"/>
          <w:sz w:val="24"/>
          <w:lang w:eastAsia="ru-RU" w:bidi="ar-SA"/>
        </w:rPr>
        <w:t>___________________________</w:t>
      </w:r>
    </w:p>
    <w:p w:rsidR="00F947F9" w:rsidRPr="00BF63D6" w:rsidRDefault="00F947F9" w:rsidP="00F947F9">
      <w:pPr>
        <w:keepNext w:val="0"/>
        <w:widowControl/>
        <w:tabs>
          <w:tab w:val="left" w:pos="3686"/>
        </w:tabs>
        <w:suppressAutoHyphens w:val="0"/>
        <w:autoSpaceDE w:val="0"/>
        <w:autoSpaceDN w:val="0"/>
        <w:adjustRightInd w:val="0"/>
        <w:ind w:left="3686" w:firstLine="0"/>
        <w:textAlignment w:val="auto"/>
        <w:rPr>
          <w:rFonts w:eastAsia="Times New Roman" w:cs="Times New Roman"/>
          <w:i/>
          <w:color w:val="000000"/>
          <w:sz w:val="20"/>
          <w:szCs w:val="20"/>
          <w:lang w:eastAsia="ru-RU" w:bidi="ar-SA"/>
        </w:rPr>
      </w:pPr>
      <w:r w:rsidRPr="00BF63D6">
        <w:rPr>
          <w:rFonts w:eastAsia="Times New Roman" w:cs="Times New Roman"/>
          <w:i/>
          <w:color w:val="000000"/>
          <w:sz w:val="20"/>
          <w:szCs w:val="20"/>
          <w:lang w:eastAsia="ru-RU" w:bidi="ar-SA"/>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w:t>
      </w:r>
      <w:r w:rsidRPr="004D511B">
        <w:rPr>
          <w:rFonts w:eastAsia="Times New Roman" w:cs="Times New Roman"/>
          <w:i/>
          <w:color w:val="000000"/>
          <w:sz w:val="20"/>
          <w:szCs w:val="20"/>
          <w:vertAlign w:val="superscript"/>
          <w:lang w:eastAsia="ru-RU" w:bidi="ar-SA"/>
        </w:rPr>
        <w:t>*</w:t>
      </w:r>
      <w:r w:rsidRPr="00BF63D6">
        <w:rPr>
          <w:rFonts w:eastAsia="Times New Roman" w:cs="Times New Roman"/>
          <w:i/>
          <w:color w:val="000000"/>
          <w:sz w:val="20"/>
          <w:szCs w:val="20"/>
          <w:lang w:eastAsia="ru-RU" w:bidi="ar-SA"/>
        </w:rPr>
        <w:t>, ОГРН – для юридического лица,</w:t>
      </w:r>
    </w:p>
    <w:p w:rsidR="00F947F9" w:rsidRPr="00BF63D6" w:rsidRDefault="00F947F9" w:rsidP="00F947F9">
      <w:pPr>
        <w:keepNext w:val="0"/>
        <w:widowControl/>
        <w:suppressAutoHyphens w:val="0"/>
        <w:autoSpaceDE w:val="0"/>
        <w:autoSpaceDN w:val="0"/>
        <w:adjustRightInd w:val="0"/>
        <w:ind w:firstLine="0"/>
        <w:jc w:val="right"/>
        <w:textAlignment w:val="auto"/>
        <w:rPr>
          <w:rFonts w:eastAsia="Times New Roman" w:cs="Times New Roman"/>
          <w:color w:val="000000"/>
          <w:sz w:val="24"/>
          <w:lang w:eastAsia="ru-RU" w:bidi="ar-SA"/>
        </w:rPr>
      </w:pPr>
      <w:r w:rsidRPr="00BF63D6">
        <w:rPr>
          <w:rFonts w:eastAsia="Times New Roman" w:cs="Times New Roman"/>
          <w:color w:val="000000"/>
          <w:sz w:val="24"/>
          <w:lang w:eastAsia="ru-RU" w:bidi="ar-SA"/>
        </w:rPr>
        <w:t>__________</w:t>
      </w:r>
      <w:r>
        <w:rPr>
          <w:rFonts w:eastAsia="Times New Roman" w:cs="Times New Roman"/>
          <w:color w:val="000000"/>
          <w:sz w:val="24"/>
          <w:lang w:eastAsia="ru-RU" w:bidi="ar-SA"/>
        </w:rPr>
        <w:t>______</w:t>
      </w:r>
      <w:r w:rsidRPr="00BF63D6">
        <w:rPr>
          <w:rFonts w:eastAsia="Times New Roman" w:cs="Times New Roman"/>
          <w:color w:val="000000"/>
          <w:sz w:val="24"/>
          <w:lang w:eastAsia="ru-RU" w:bidi="ar-SA"/>
        </w:rPr>
        <w:t>_______________________________</w:t>
      </w:r>
    </w:p>
    <w:p w:rsidR="00F947F9" w:rsidRPr="004D511B" w:rsidRDefault="00F947F9" w:rsidP="00F947F9">
      <w:pPr>
        <w:keepNext w:val="0"/>
        <w:widowControl/>
        <w:suppressAutoHyphens w:val="0"/>
        <w:autoSpaceDE w:val="0"/>
        <w:autoSpaceDN w:val="0"/>
        <w:adjustRightInd w:val="0"/>
        <w:ind w:left="3686" w:firstLine="0"/>
        <w:textAlignment w:val="auto"/>
        <w:rPr>
          <w:rFonts w:eastAsia="Times New Roman" w:cs="Times New Roman"/>
          <w:i/>
          <w:color w:val="000000"/>
          <w:sz w:val="20"/>
          <w:szCs w:val="20"/>
          <w:lang w:eastAsia="ru-RU" w:bidi="ar-SA"/>
        </w:rPr>
      </w:pPr>
      <w:r w:rsidRPr="00BF63D6">
        <w:rPr>
          <w:rFonts w:eastAsia="Times New Roman" w:cs="Times New Roman"/>
          <w:i/>
          <w:color w:val="000000"/>
          <w:sz w:val="20"/>
          <w:szCs w:val="20"/>
          <w:lang w:eastAsia="ru-RU" w:bidi="ar-SA"/>
        </w:rPr>
        <w:t>почтовый индекс и адрес, адрес электронной почты</w:t>
      </w:r>
      <w:r w:rsidRPr="004D511B">
        <w:rPr>
          <w:rFonts w:eastAsia="Times New Roman" w:cs="Times New Roman"/>
          <w:i/>
          <w:color w:val="000000"/>
          <w:sz w:val="20"/>
          <w:szCs w:val="20"/>
          <w:lang w:eastAsia="ru-RU" w:bidi="ar-SA"/>
        </w:rPr>
        <w:t xml:space="preserve"> застройщика</w:t>
      </w:r>
      <w:r w:rsidRPr="00BF63D6">
        <w:rPr>
          <w:rFonts w:eastAsia="Times New Roman" w:cs="Times New Roman"/>
          <w:i/>
          <w:color w:val="000000"/>
          <w:sz w:val="20"/>
          <w:szCs w:val="20"/>
          <w:lang w:eastAsia="ru-RU" w:bidi="ar-SA"/>
        </w:rPr>
        <w:t>)</w:t>
      </w:r>
    </w:p>
    <w:p w:rsidR="00F947F9" w:rsidRPr="00F947F9" w:rsidRDefault="00F947F9" w:rsidP="00F947F9">
      <w:pPr>
        <w:keepNext w:val="0"/>
        <w:ind w:firstLine="0"/>
        <w:rPr>
          <w:sz w:val="24"/>
        </w:rPr>
      </w:pPr>
    </w:p>
    <w:p w:rsidR="00F947F9" w:rsidRPr="00F947F9" w:rsidRDefault="00F947F9" w:rsidP="00F947F9">
      <w:pPr>
        <w:keepNext w:val="0"/>
        <w:ind w:firstLine="0"/>
        <w:rPr>
          <w:sz w:val="24"/>
        </w:rPr>
      </w:pPr>
    </w:p>
    <w:p w:rsidR="00F947F9" w:rsidRPr="00F947F9" w:rsidRDefault="00F947F9" w:rsidP="00F947F9">
      <w:pPr>
        <w:keepNext w:val="0"/>
        <w:ind w:firstLine="0"/>
        <w:jc w:val="center"/>
        <w:rPr>
          <w:b/>
          <w:sz w:val="24"/>
        </w:rPr>
      </w:pPr>
      <w:r w:rsidRPr="00F947F9">
        <w:rPr>
          <w:b/>
          <w:sz w:val="24"/>
        </w:rPr>
        <w:t>Р Е Ш Е Н И Е</w:t>
      </w:r>
    </w:p>
    <w:p w:rsidR="00F947F9" w:rsidRPr="00F947F9" w:rsidRDefault="00F947F9" w:rsidP="00F947F9">
      <w:pPr>
        <w:keepNext w:val="0"/>
        <w:ind w:firstLine="0"/>
        <w:jc w:val="center"/>
        <w:rPr>
          <w:b/>
          <w:sz w:val="24"/>
        </w:rPr>
      </w:pPr>
      <w:r w:rsidRPr="00F947F9">
        <w:rPr>
          <w:b/>
          <w:sz w:val="24"/>
        </w:rPr>
        <w:t>об отказе в приеме документов</w:t>
      </w:r>
    </w:p>
    <w:p w:rsidR="00F947F9" w:rsidRPr="00F947F9" w:rsidRDefault="00F947F9" w:rsidP="00F947F9">
      <w:pPr>
        <w:keepNext w:val="0"/>
        <w:ind w:firstLine="0"/>
        <w:rPr>
          <w:b/>
          <w:sz w:val="24"/>
        </w:rPr>
      </w:pPr>
    </w:p>
    <w:tbl>
      <w:tblPr>
        <w:tblW w:w="9283" w:type="dxa"/>
        <w:tblInd w:w="181" w:type="dxa"/>
        <w:tblBorders>
          <w:insideH w:val="single" w:sz="4" w:space="0" w:color="auto"/>
          <w:insideV w:val="single" w:sz="4" w:space="0" w:color="auto"/>
        </w:tblBorders>
        <w:tblLook w:val="0000" w:firstRow="0" w:lastRow="0" w:firstColumn="0" w:lastColumn="0" w:noHBand="0" w:noVBand="0"/>
      </w:tblPr>
      <w:tblGrid>
        <w:gridCol w:w="9283"/>
      </w:tblGrid>
      <w:tr w:rsidR="00F947F9" w:rsidRPr="00BF63D6" w:rsidTr="00F947F9">
        <w:trPr>
          <w:trHeight w:val="126"/>
        </w:trPr>
        <w:tc>
          <w:tcPr>
            <w:tcW w:w="9283" w:type="dxa"/>
          </w:tcPr>
          <w:p w:rsidR="00F947F9" w:rsidRPr="00BF63D6" w:rsidRDefault="00F947F9" w:rsidP="00F947F9">
            <w:pPr>
              <w:keepNext w:val="0"/>
              <w:widowControl/>
              <w:suppressAutoHyphens w:val="0"/>
              <w:autoSpaceDE w:val="0"/>
              <w:autoSpaceDN w:val="0"/>
              <w:ind w:firstLine="0"/>
              <w:jc w:val="left"/>
              <w:textAlignment w:val="auto"/>
              <w:rPr>
                <w:rFonts w:eastAsia="Times New Roman" w:cs="Times New Roman"/>
                <w:color w:val="000000"/>
                <w:szCs w:val="28"/>
                <w:lang w:eastAsia="ru-RU" w:bidi="ar-SA"/>
              </w:rPr>
            </w:pPr>
            <w:r w:rsidRPr="00BF63D6">
              <w:rPr>
                <w:rFonts w:eastAsia="Times New Roman" w:cs="Times New Roman"/>
                <w:color w:val="000000"/>
                <w:szCs w:val="28"/>
                <w:lang w:eastAsia="ru-RU" w:bidi="ar-SA"/>
              </w:rPr>
              <w:t xml:space="preserve">                                           </w:t>
            </w:r>
          </w:p>
        </w:tc>
      </w:tr>
      <w:tr w:rsidR="00F947F9" w:rsidRPr="00BF63D6" w:rsidTr="00F947F9">
        <w:trPr>
          <w:trHeight w:val="135"/>
        </w:trPr>
        <w:tc>
          <w:tcPr>
            <w:tcW w:w="9283" w:type="dxa"/>
          </w:tcPr>
          <w:p w:rsidR="00F947F9" w:rsidRDefault="00F947F9" w:rsidP="00F947F9">
            <w:pPr>
              <w:keepNext w:val="0"/>
              <w:widowControl/>
              <w:suppressAutoHyphens w:val="0"/>
              <w:autoSpaceDE w:val="0"/>
              <w:autoSpaceDN w:val="0"/>
              <w:ind w:firstLine="0"/>
              <w:jc w:val="center"/>
              <w:textAlignment w:val="auto"/>
              <w:rPr>
                <w:rFonts w:eastAsia="Times New Roman" w:cs="Times New Roman"/>
                <w:i/>
                <w:color w:val="000000"/>
                <w:sz w:val="20"/>
                <w:szCs w:val="20"/>
                <w:lang w:eastAsia="ru-RU" w:bidi="ar-SA"/>
              </w:rPr>
            </w:pPr>
            <w:r w:rsidRPr="00BF63D6">
              <w:rPr>
                <w:rFonts w:eastAsia="Times New Roman" w:cs="Times New Roman"/>
                <w:i/>
                <w:color w:val="000000"/>
                <w:sz w:val="20"/>
                <w:szCs w:val="20"/>
                <w:lang w:eastAsia="ru-RU" w:bidi="ar-SA"/>
              </w:rPr>
              <w:t xml:space="preserve">(наименование уполномоченного на выдачу разрешений на строительство </w:t>
            </w:r>
          </w:p>
          <w:p w:rsidR="00F947F9" w:rsidRPr="00BF63D6" w:rsidRDefault="00F947F9" w:rsidP="00F947F9">
            <w:pPr>
              <w:keepNext w:val="0"/>
              <w:widowControl/>
              <w:suppressAutoHyphens w:val="0"/>
              <w:autoSpaceDE w:val="0"/>
              <w:autoSpaceDN w:val="0"/>
              <w:ind w:firstLine="0"/>
              <w:jc w:val="center"/>
              <w:textAlignment w:val="auto"/>
              <w:rPr>
                <w:rFonts w:eastAsia="Times New Roman" w:cs="Times New Roman"/>
                <w:i/>
                <w:color w:val="000000"/>
                <w:sz w:val="20"/>
                <w:szCs w:val="20"/>
                <w:lang w:eastAsia="ru-RU" w:bidi="ar-SA"/>
              </w:rPr>
            </w:pPr>
            <w:r>
              <w:rPr>
                <w:rFonts w:eastAsia="Times New Roman" w:cs="Times New Roman"/>
                <w:i/>
                <w:color w:val="000000"/>
                <w:sz w:val="20"/>
                <w:szCs w:val="20"/>
                <w:lang w:eastAsia="ru-RU" w:bidi="ar-SA"/>
              </w:rPr>
              <w:t>органа местного самоуправления</w:t>
            </w:r>
            <w:r w:rsidRPr="00BF63D6">
              <w:rPr>
                <w:rFonts w:eastAsia="Times New Roman" w:cs="Times New Roman"/>
                <w:i/>
                <w:color w:val="000000"/>
                <w:sz w:val="20"/>
                <w:szCs w:val="20"/>
                <w:lang w:eastAsia="ru-RU" w:bidi="ar-SA"/>
              </w:rPr>
              <w:t>)</w:t>
            </w:r>
          </w:p>
          <w:p w:rsidR="00F947F9" w:rsidRPr="00BF63D6" w:rsidRDefault="00F947F9" w:rsidP="00F947F9">
            <w:pPr>
              <w:keepNext w:val="0"/>
              <w:widowControl/>
              <w:suppressAutoHyphens w:val="0"/>
              <w:autoSpaceDE w:val="0"/>
              <w:autoSpaceDN w:val="0"/>
              <w:ind w:firstLine="0"/>
              <w:jc w:val="center"/>
              <w:textAlignment w:val="auto"/>
              <w:rPr>
                <w:rFonts w:eastAsia="Times New Roman" w:cs="Times New Roman"/>
                <w:color w:val="000000"/>
                <w:szCs w:val="28"/>
                <w:lang w:eastAsia="ru-RU" w:bidi="ar-SA"/>
              </w:rPr>
            </w:pPr>
          </w:p>
        </w:tc>
      </w:tr>
    </w:tbl>
    <w:p w:rsidR="00F947F9" w:rsidRPr="00F947F9" w:rsidRDefault="00F947F9" w:rsidP="00E068D6">
      <w:pPr>
        <w:keepNext w:val="0"/>
        <w:rPr>
          <w:sz w:val="24"/>
        </w:rPr>
      </w:pPr>
      <w:r w:rsidRPr="00F947F9">
        <w:rPr>
          <w:sz w:val="24"/>
        </w:rPr>
        <w:t xml:space="preserve">В приеме документов для предоставления услуги </w:t>
      </w:r>
      <w:r>
        <w:rPr>
          <w:sz w:val="24"/>
        </w:rPr>
        <w:t>«</w:t>
      </w:r>
      <w:r w:rsidRPr="00F947F9">
        <w:rPr>
          <w:sz w:val="24"/>
        </w:rPr>
        <w:t xml:space="preserve">Направление </w:t>
      </w:r>
      <w:r w:rsidR="00194FF1" w:rsidRPr="00F947F9">
        <w:rPr>
          <w:bCs/>
          <w:sz w:val="24"/>
        </w:rPr>
        <w:t>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194FF1">
        <w:rPr>
          <w:sz w:val="24"/>
        </w:rPr>
        <w:t>»</w:t>
      </w:r>
      <w:r w:rsidRPr="00F947F9">
        <w:rPr>
          <w:sz w:val="24"/>
        </w:rPr>
        <w:t>, Вам от</w:t>
      </w:r>
      <w:r w:rsidR="00E068D6">
        <w:rPr>
          <w:sz w:val="24"/>
        </w:rPr>
        <w:t>казано по следующим основаниям: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4626"/>
        <w:gridCol w:w="3225"/>
      </w:tblGrid>
      <w:tr w:rsidR="00F947F9" w:rsidRPr="00F947F9" w:rsidTr="00194FF1">
        <w:trPr>
          <w:tblHeader/>
        </w:trPr>
        <w:tc>
          <w:tcPr>
            <w:tcW w:w="1719" w:type="dxa"/>
            <w:vAlign w:val="center"/>
          </w:tcPr>
          <w:p w:rsidR="00F947F9" w:rsidRPr="00F947F9" w:rsidRDefault="00F947F9" w:rsidP="00194FF1">
            <w:pPr>
              <w:keepNext w:val="0"/>
              <w:ind w:firstLine="0"/>
              <w:jc w:val="center"/>
              <w:rPr>
                <w:sz w:val="24"/>
              </w:rPr>
            </w:pPr>
            <w:r w:rsidRPr="00F947F9">
              <w:rPr>
                <w:sz w:val="24"/>
              </w:rPr>
              <w:t>№ пункта</w:t>
            </w:r>
          </w:p>
          <w:p w:rsidR="00F947F9" w:rsidRPr="00F947F9" w:rsidRDefault="00F947F9" w:rsidP="00194FF1">
            <w:pPr>
              <w:keepNext w:val="0"/>
              <w:ind w:firstLine="0"/>
              <w:jc w:val="center"/>
              <w:rPr>
                <w:sz w:val="24"/>
              </w:rPr>
            </w:pPr>
            <w:r w:rsidRPr="00F947F9">
              <w:rPr>
                <w:sz w:val="24"/>
              </w:rPr>
              <w:t>Административного регламента</w:t>
            </w:r>
          </w:p>
        </w:tc>
        <w:tc>
          <w:tcPr>
            <w:tcW w:w="4626" w:type="dxa"/>
            <w:vAlign w:val="center"/>
          </w:tcPr>
          <w:p w:rsidR="00F947F9" w:rsidRPr="00F947F9" w:rsidRDefault="00F947F9" w:rsidP="00194FF1">
            <w:pPr>
              <w:keepNext w:val="0"/>
              <w:ind w:firstLine="0"/>
              <w:jc w:val="center"/>
              <w:rPr>
                <w:sz w:val="24"/>
              </w:rPr>
            </w:pPr>
            <w:r w:rsidRPr="00F947F9">
              <w:rPr>
                <w:sz w:val="24"/>
              </w:rPr>
              <w:t>Наименование основания для отказа в соответствии с Административным регламентом</w:t>
            </w:r>
          </w:p>
        </w:tc>
        <w:tc>
          <w:tcPr>
            <w:tcW w:w="3225" w:type="dxa"/>
            <w:vAlign w:val="center"/>
          </w:tcPr>
          <w:p w:rsidR="00F947F9" w:rsidRPr="00F947F9" w:rsidRDefault="00F947F9" w:rsidP="00194FF1">
            <w:pPr>
              <w:keepNext w:val="0"/>
              <w:ind w:firstLine="0"/>
              <w:jc w:val="center"/>
              <w:rPr>
                <w:sz w:val="24"/>
              </w:rPr>
            </w:pPr>
            <w:r w:rsidRPr="00F947F9">
              <w:rPr>
                <w:sz w:val="24"/>
              </w:rPr>
              <w:t>Разъяснение причин отказа</w:t>
            </w:r>
          </w:p>
          <w:p w:rsidR="00F947F9" w:rsidRPr="00F947F9" w:rsidRDefault="00F947F9" w:rsidP="00194FF1">
            <w:pPr>
              <w:keepNext w:val="0"/>
              <w:ind w:firstLine="0"/>
              <w:jc w:val="center"/>
              <w:rPr>
                <w:sz w:val="24"/>
              </w:rPr>
            </w:pPr>
            <w:r w:rsidRPr="00F947F9">
              <w:rPr>
                <w:sz w:val="24"/>
              </w:rPr>
              <w:t>в приеме документов</w:t>
            </w:r>
          </w:p>
        </w:tc>
      </w:tr>
      <w:tr w:rsidR="00F947F9" w:rsidRPr="00F947F9" w:rsidTr="00194FF1">
        <w:tc>
          <w:tcPr>
            <w:tcW w:w="1719" w:type="dxa"/>
          </w:tcPr>
          <w:p w:rsidR="00F947F9" w:rsidRPr="00F947F9" w:rsidRDefault="00E068D6" w:rsidP="00194FF1">
            <w:pPr>
              <w:keepNext w:val="0"/>
              <w:ind w:firstLine="0"/>
              <w:rPr>
                <w:sz w:val="24"/>
              </w:rPr>
            </w:pPr>
            <w:r>
              <w:rPr>
                <w:sz w:val="24"/>
              </w:rPr>
              <w:t>подпункт «а»</w:t>
            </w:r>
            <w:r w:rsidR="00F947F9" w:rsidRPr="00F947F9">
              <w:rPr>
                <w:sz w:val="24"/>
              </w:rPr>
              <w:t xml:space="preserve"> пункта 2.13</w:t>
            </w:r>
          </w:p>
        </w:tc>
        <w:tc>
          <w:tcPr>
            <w:tcW w:w="4626" w:type="dxa"/>
          </w:tcPr>
          <w:p w:rsidR="00F947F9" w:rsidRPr="00F947F9" w:rsidRDefault="00F947F9" w:rsidP="00194FF1">
            <w:pPr>
              <w:keepNext w:val="0"/>
              <w:ind w:firstLine="0"/>
              <w:rPr>
                <w:sz w:val="24"/>
              </w:rPr>
            </w:pPr>
            <w:r w:rsidRPr="00F947F9">
              <w:rPr>
                <w:sz w:val="24"/>
              </w:rPr>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tc>
        <w:tc>
          <w:tcPr>
            <w:tcW w:w="3225" w:type="dxa"/>
          </w:tcPr>
          <w:p w:rsidR="00F947F9" w:rsidRPr="00F947F9" w:rsidRDefault="00F947F9" w:rsidP="00194FF1">
            <w:pPr>
              <w:keepNext w:val="0"/>
              <w:ind w:firstLine="0"/>
              <w:rPr>
                <w:i/>
                <w:sz w:val="24"/>
              </w:rPr>
            </w:pPr>
            <w:r w:rsidRPr="00F947F9">
              <w:rPr>
                <w:i/>
                <w:sz w:val="24"/>
              </w:rPr>
              <w:t>Указывается, какое ведомство предоставляет услугу, информация о его местонахождении</w:t>
            </w:r>
          </w:p>
        </w:tc>
      </w:tr>
      <w:tr w:rsidR="00F947F9" w:rsidRPr="00F947F9" w:rsidTr="00194FF1">
        <w:tc>
          <w:tcPr>
            <w:tcW w:w="1719" w:type="dxa"/>
          </w:tcPr>
          <w:p w:rsidR="00F947F9" w:rsidRPr="00F947F9" w:rsidRDefault="00E068D6" w:rsidP="00194FF1">
            <w:pPr>
              <w:keepNext w:val="0"/>
              <w:ind w:firstLine="0"/>
              <w:rPr>
                <w:sz w:val="24"/>
              </w:rPr>
            </w:pPr>
            <w:r>
              <w:rPr>
                <w:sz w:val="24"/>
              </w:rPr>
              <w:t>подпункт «б»</w:t>
            </w:r>
            <w:r w:rsidR="00F947F9" w:rsidRPr="00F947F9">
              <w:rPr>
                <w:sz w:val="24"/>
              </w:rPr>
              <w:t xml:space="preserve"> пункта 2.13</w:t>
            </w:r>
          </w:p>
        </w:tc>
        <w:tc>
          <w:tcPr>
            <w:tcW w:w="4626" w:type="dxa"/>
          </w:tcPr>
          <w:p w:rsidR="00F947F9" w:rsidRPr="00F947F9" w:rsidRDefault="00F947F9" w:rsidP="00194FF1">
            <w:pPr>
              <w:keepNext w:val="0"/>
              <w:ind w:firstLine="0"/>
              <w:rPr>
                <w:sz w:val="24"/>
              </w:rPr>
            </w:pPr>
            <w:r w:rsidRPr="00F947F9">
              <w:rPr>
                <w:sz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225" w:type="dxa"/>
          </w:tcPr>
          <w:p w:rsidR="00F947F9" w:rsidRPr="00F947F9" w:rsidRDefault="00F947F9" w:rsidP="00194FF1">
            <w:pPr>
              <w:keepNext w:val="0"/>
              <w:ind w:firstLine="0"/>
              <w:rPr>
                <w:i/>
                <w:sz w:val="24"/>
              </w:rPr>
            </w:pPr>
            <w:r w:rsidRPr="00F947F9">
              <w:rPr>
                <w:i/>
                <w:sz w:val="24"/>
              </w:rPr>
              <w:t>Указывается исчерпывающий перечень документов, утративших силу</w:t>
            </w:r>
          </w:p>
        </w:tc>
      </w:tr>
      <w:tr w:rsidR="00F947F9" w:rsidRPr="00F947F9" w:rsidTr="00194FF1">
        <w:tc>
          <w:tcPr>
            <w:tcW w:w="1719" w:type="dxa"/>
          </w:tcPr>
          <w:p w:rsidR="00F947F9" w:rsidRPr="00F947F9" w:rsidRDefault="00E068D6" w:rsidP="00194FF1">
            <w:pPr>
              <w:keepNext w:val="0"/>
              <w:ind w:firstLine="0"/>
              <w:rPr>
                <w:sz w:val="24"/>
              </w:rPr>
            </w:pPr>
            <w:r>
              <w:rPr>
                <w:sz w:val="24"/>
              </w:rPr>
              <w:t>подпункт «в»</w:t>
            </w:r>
            <w:r w:rsidR="00F947F9" w:rsidRPr="00F947F9">
              <w:rPr>
                <w:sz w:val="24"/>
              </w:rPr>
              <w:t xml:space="preserve"> пункта 2.13</w:t>
            </w:r>
          </w:p>
        </w:tc>
        <w:tc>
          <w:tcPr>
            <w:tcW w:w="4626" w:type="dxa"/>
          </w:tcPr>
          <w:p w:rsidR="00F947F9" w:rsidRPr="00F947F9" w:rsidRDefault="00F947F9" w:rsidP="00194FF1">
            <w:pPr>
              <w:keepNext w:val="0"/>
              <w:ind w:firstLine="0"/>
              <w:rPr>
                <w:sz w:val="24"/>
              </w:rPr>
            </w:pPr>
            <w:r w:rsidRPr="00F947F9">
              <w:rPr>
                <w:sz w:val="24"/>
              </w:rPr>
              <w:t xml:space="preserve">представленные документы содержат подчистки и исправления текста </w:t>
            </w:r>
          </w:p>
        </w:tc>
        <w:tc>
          <w:tcPr>
            <w:tcW w:w="3225" w:type="dxa"/>
          </w:tcPr>
          <w:p w:rsidR="00F947F9" w:rsidRPr="00F947F9" w:rsidRDefault="00F947F9" w:rsidP="00194FF1">
            <w:pPr>
              <w:keepNext w:val="0"/>
              <w:ind w:firstLine="0"/>
              <w:rPr>
                <w:i/>
                <w:sz w:val="24"/>
              </w:rPr>
            </w:pPr>
            <w:r w:rsidRPr="00F947F9">
              <w:rPr>
                <w:i/>
                <w:sz w:val="24"/>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F947F9" w:rsidRPr="00F947F9" w:rsidTr="00194FF1">
        <w:tc>
          <w:tcPr>
            <w:tcW w:w="1719" w:type="dxa"/>
          </w:tcPr>
          <w:p w:rsidR="00F947F9" w:rsidRPr="00F947F9" w:rsidRDefault="00E068D6" w:rsidP="00194FF1">
            <w:pPr>
              <w:keepNext w:val="0"/>
              <w:ind w:firstLine="0"/>
              <w:rPr>
                <w:sz w:val="24"/>
              </w:rPr>
            </w:pPr>
            <w:r>
              <w:rPr>
                <w:sz w:val="24"/>
              </w:rPr>
              <w:t>подпункт «г»</w:t>
            </w:r>
            <w:r w:rsidR="00F947F9" w:rsidRPr="00F947F9">
              <w:rPr>
                <w:sz w:val="24"/>
              </w:rPr>
              <w:t xml:space="preserve"> пункта 2.13</w:t>
            </w:r>
          </w:p>
        </w:tc>
        <w:tc>
          <w:tcPr>
            <w:tcW w:w="4626" w:type="dxa"/>
          </w:tcPr>
          <w:p w:rsidR="00F947F9" w:rsidRPr="00F947F9" w:rsidRDefault="00F947F9" w:rsidP="00194FF1">
            <w:pPr>
              <w:keepNext w:val="0"/>
              <w:ind w:firstLine="0"/>
              <w:rPr>
                <w:sz w:val="24"/>
              </w:rPr>
            </w:pPr>
            <w:r w:rsidRPr="00F947F9">
              <w:rPr>
                <w:sz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225" w:type="dxa"/>
          </w:tcPr>
          <w:p w:rsidR="00F947F9" w:rsidRPr="00F947F9" w:rsidRDefault="00F947F9" w:rsidP="00194FF1">
            <w:pPr>
              <w:keepNext w:val="0"/>
              <w:ind w:firstLine="0"/>
              <w:rPr>
                <w:i/>
                <w:sz w:val="24"/>
              </w:rPr>
            </w:pPr>
            <w:r w:rsidRPr="00F947F9">
              <w:rPr>
                <w:i/>
                <w:sz w:val="24"/>
              </w:rPr>
              <w:t>Указывается исчерпывающий перечень документов, содержащих повреждения</w:t>
            </w:r>
          </w:p>
        </w:tc>
      </w:tr>
      <w:tr w:rsidR="00F947F9" w:rsidRPr="00F947F9" w:rsidTr="00194FF1">
        <w:tc>
          <w:tcPr>
            <w:tcW w:w="1719" w:type="dxa"/>
          </w:tcPr>
          <w:p w:rsidR="00F947F9" w:rsidRPr="00F947F9" w:rsidRDefault="00E068D6" w:rsidP="00194FF1">
            <w:pPr>
              <w:keepNext w:val="0"/>
              <w:ind w:firstLine="0"/>
              <w:rPr>
                <w:sz w:val="24"/>
              </w:rPr>
            </w:pPr>
            <w:r>
              <w:rPr>
                <w:sz w:val="24"/>
              </w:rPr>
              <w:t>подпункт «д»</w:t>
            </w:r>
            <w:r w:rsidR="00F947F9" w:rsidRPr="00F947F9">
              <w:rPr>
                <w:sz w:val="24"/>
              </w:rPr>
              <w:t xml:space="preserve"> пункта 2.13</w:t>
            </w:r>
          </w:p>
        </w:tc>
        <w:tc>
          <w:tcPr>
            <w:tcW w:w="4626" w:type="dxa"/>
          </w:tcPr>
          <w:p w:rsidR="00F947F9" w:rsidRPr="00F947F9" w:rsidRDefault="00F947F9" w:rsidP="00194FF1">
            <w:pPr>
              <w:keepNext w:val="0"/>
              <w:ind w:firstLine="0"/>
              <w:rPr>
                <w:sz w:val="24"/>
              </w:rPr>
            </w:pPr>
            <w:r w:rsidRPr="00F947F9">
              <w:rPr>
                <w:sz w:val="24"/>
              </w:rPr>
              <w:t xml:space="preserve">уведомление о планируемом строительстве, уведомление об изменении параметров и документы, необходимые для предоставления услуги, поданы в электронной форме с нарушением требований, установленных пунктами 2.5-2.7 </w:t>
            </w:r>
            <w:r w:rsidRPr="00F947F9">
              <w:rPr>
                <w:bCs/>
                <w:sz w:val="24"/>
              </w:rPr>
              <w:t>Административного регламента</w:t>
            </w:r>
          </w:p>
        </w:tc>
        <w:tc>
          <w:tcPr>
            <w:tcW w:w="3225" w:type="dxa"/>
          </w:tcPr>
          <w:p w:rsidR="00F947F9" w:rsidRPr="00F947F9" w:rsidRDefault="00F947F9" w:rsidP="00194FF1">
            <w:pPr>
              <w:keepNext w:val="0"/>
              <w:ind w:firstLine="0"/>
              <w:rPr>
                <w:i/>
                <w:sz w:val="24"/>
              </w:rPr>
            </w:pPr>
            <w:r w:rsidRPr="00F947F9">
              <w:rPr>
                <w:i/>
                <w:sz w:val="24"/>
              </w:rPr>
              <w:t>Указывается исчерпывающий перечень документов, поданных с нарушением указанных требований, а также нарушенные требования</w:t>
            </w:r>
          </w:p>
        </w:tc>
      </w:tr>
      <w:tr w:rsidR="00F947F9" w:rsidRPr="00F947F9" w:rsidTr="00194FF1">
        <w:tc>
          <w:tcPr>
            <w:tcW w:w="1719" w:type="dxa"/>
          </w:tcPr>
          <w:p w:rsidR="00F947F9" w:rsidRPr="00F947F9" w:rsidRDefault="00E068D6" w:rsidP="00194FF1">
            <w:pPr>
              <w:keepNext w:val="0"/>
              <w:ind w:firstLine="0"/>
              <w:rPr>
                <w:sz w:val="24"/>
              </w:rPr>
            </w:pPr>
            <w:r>
              <w:rPr>
                <w:sz w:val="24"/>
              </w:rPr>
              <w:t>подпункт «е»</w:t>
            </w:r>
            <w:r w:rsidR="00F947F9" w:rsidRPr="00F947F9">
              <w:rPr>
                <w:sz w:val="24"/>
              </w:rPr>
              <w:t xml:space="preserve"> пункта 2.13</w:t>
            </w:r>
          </w:p>
        </w:tc>
        <w:tc>
          <w:tcPr>
            <w:tcW w:w="4626" w:type="dxa"/>
          </w:tcPr>
          <w:p w:rsidR="00F947F9" w:rsidRPr="00F947F9" w:rsidRDefault="00F947F9" w:rsidP="00194FF1">
            <w:pPr>
              <w:keepNext w:val="0"/>
              <w:ind w:firstLine="0"/>
              <w:rPr>
                <w:sz w:val="24"/>
              </w:rPr>
            </w:pPr>
            <w:r w:rsidRPr="00F947F9">
              <w:rPr>
                <w:sz w:val="24"/>
              </w:rPr>
              <w:t>выявлено несоблюдение установленных статьей 11 Федерального закона</w:t>
            </w:r>
            <w:r w:rsidR="0027706D">
              <w:rPr>
                <w:sz w:val="24"/>
              </w:rPr>
              <w:t xml:space="preserve"> от 06.04.2011 № 63-ФЗ «</w:t>
            </w:r>
            <w:r w:rsidRPr="00F947F9">
              <w:rPr>
                <w:sz w:val="24"/>
              </w:rPr>
              <w:t>Об электронно</w:t>
            </w:r>
            <w:r w:rsidR="0027706D">
              <w:rPr>
                <w:sz w:val="24"/>
              </w:rPr>
              <w:t>й подписи»</w:t>
            </w:r>
            <w:r w:rsidRPr="00F947F9">
              <w:rPr>
                <w:sz w:val="24"/>
              </w:rPr>
              <w:t xml:space="preserve"> условий признания квалифицированной электронной подписи действительной в документах, представленных в электронной форме</w:t>
            </w:r>
          </w:p>
        </w:tc>
        <w:tc>
          <w:tcPr>
            <w:tcW w:w="3225" w:type="dxa"/>
          </w:tcPr>
          <w:p w:rsidR="00F947F9" w:rsidRPr="00F947F9" w:rsidRDefault="00F947F9" w:rsidP="00194FF1">
            <w:pPr>
              <w:keepNext w:val="0"/>
              <w:ind w:firstLine="0"/>
              <w:rPr>
                <w:i/>
                <w:sz w:val="24"/>
              </w:rPr>
            </w:pPr>
            <w:r w:rsidRPr="00F947F9">
              <w:rPr>
                <w:i/>
                <w:sz w:val="24"/>
              </w:rPr>
              <w:t>Указывается исчерпывающий перечень электронных документов, не соответствующих указанному критерию</w:t>
            </w:r>
          </w:p>
        </w:tc>
      </w:tr>
    </w:tbl>
    <w:p w:rsidR="00F947F9" w:rsidRPr="00F947F9" w:rsidRDefault="00F947F9" w:rsidP="00194FF1">
      <w:pPr>
        <w:keepNext w:val="0"/>
        <w:ind w:firstLine="0"/>
        <w:rPr>
          <w:sz w:val="24"/>
        </w:rPr>
      </w:pPr>
    </w:p>
    <w:p w:rsidR="00E068D6" w:rsidRPr="00E068D6" w:rsidRDefault="00E068D6" w:rsidP="00E068D6">
      <w:pPr>
        <w:keepNext w:val="0"/>
        <w:ind w:firstLine="0"/>
        <w:rPr>
          <w:sz w:val="24"/>
        </w:rPr>
      </w:pPr>
      <w:r w:rsidRPr="00E068D6">
        <w:rPr>
          <w:sz w:val="24"/>
        </w:rPr>
        <w:t>Дополнительно информируем: _____________________________________________</w:t>
      </w:r>
      <w:r>
        <w:rPr>
          <w:sz w:val="24"/>
        </w:rPr>
        <w:t>______</w:t>
      </w:r>
    </w:p>
    <w:p w:rsidR="00E068D6" w:rsidRPr="00E068D6" w:rsidRDefault="00E068D6" w:rsidP="00E068D6">
      <w:pPr>
        <w:keepNext w:val="0"/>
        <w:ind w:firstLine="0"/>
        <w:rPr>
          <w:sz w:val="24"/>
        </w:rPr>
      </w:pPr>
      <w:r w:rsidRPr="00E068D6">
        <w:rPr>
          <w:sz w:val="24"/>
        </w:rPr>
        <w:t>_________________________________________________</w:t>
      </w:r>
      <w:r>
        <w:rPr>
          <w:sz w:val="24"/>
        </w:rPr>
        <w:t>___________________________</w:t>
      </w:r>
      <w:r w:rsidRPr="00E068D6">
        <w:rPr>
          <w:sz w:val="24"/>
        </w:rPr>
        <w:t>.</w:t>
      </w:r>
    </w:p>
    <w:p w:rsidR="00E068D6" w:rsidRPr="00E068D6" w:rsidRDefault="00E068D6" w:rsidP="00E068D6">
      <w:pPr>
        <w:keepNext w:val="0"/>
        <w:ind w:firstLine="0"/>
        <w:jc w:val="center"/>
        <w:rPr>
          <w:i/>
          <w:sz w:val="20"/>
          <w:szCs w:val="20"/>
        </w:rPr>
      </w:pPr>
      <w:r w:rsidRPr="00E068D6">
        <w:rPr>
          <w:i/>
          <w:sz w:val="20"/>
          <w:szCs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E068D6" w:rsidRPr="00E068D6" w:rsidRDefault="00E068D6" w:rsidP="00E068D6">
      <w:pPr>
        <w:keepNext w:val="0"/>
        <w:ind w:firstLine="0"/>
        <w:rPr>
          <w:sz w:val="24"/>
        </w:rPr>
      </w:pPr>
    </w:p>
    <w:p w:rsidR="00E068D6" w:rsidRPr="00E068D6" w:rsidRDefault="00E068D6" w:rsidP="00E068D6">
      <w:pPr>
        <w:keepNext w:val="0"/>
        <w:ind w:firstLine="0"/>
        <w:rPr>
          <w:sz w:val="24"/>
        </w:rPr>
      </w:pPr>
      <w:r w:rsidRPr="00E068D6">
        <w:rPr>
          <w:sz w:val="24"/>
        </w:rPr>
        <w:t>Приложен</w:t>
      </w:r>
      <w:r>
        <w:rPr>
          <w:sz w:val="24"/>
        </w:rPr>
        <w:t>ие: ______________________</w:t>
      </w:r>
      <w:r w:rsidRPr="00E068D6">
        <w:rPr>
          <w:sz w:val="24"/>
        </w:rPr>
        <w:t>___________________________________________</w:t>
      </w:r>
    </w:p>
    <w:p w:rsidR="00E068D6" w:rsidRPr="00E068D6" w:rsidRDefault="00E068D6" w:rsidP="00E068D6">
      <w:pPr>
        <w:keepNext w:val="0"/>
        <w:ind w:firstLine="0"/>
        <w:rPr>
          <w:sz w:val="24"/>
        </w:rPr>
      </w:pPr>
      <w:r w:rsidRPr="00E068D6">
        <w:rPr>
          <w:sz w:val="24"/>
        </w:rPr>
        <w:t>___________________________________________________</w:t>
      </w:r>
      <w:r>
        <w:rPr>
          <w:sz w:val="24"/>
        </w:rPr>
        <w:t>__________________________</w:t>
      </w:r>
      <w:r w:rsidRPr="00E068D6">
        <w:rPr>
          <w:sz w:val="24"/>
        </w:rPr>
        <w:t>.</w:t>
      </w:r>
    </w:p>
    <w:p w:rsidR="00E068D6" w:rsidRPr="00E068D6" w:rsidRDefault="00E068D6" w:rsidP="00E068D6">
      <w:pPr>
        <w:keepNext w:val="0"/>
        <w:ind w:firstLine="0"/>
        <w:jc w:val="center"/>
        <w:rPr>
          <w:i/>
          <w:sz w:val="20"/>
          <w:szCs w:val="20"/>
        </w:rPr>
      </w:pPr>
      <w:r w:rsidRPr="00E068D6">
        <w:rPr>
          <w:i/>
          <w:sz w:val="20"/>
          <w:szCs w:val="20"/>
        </w:rPr>
        <w:t>(прилагаются документы, представленные заявителем)</w:t>
      </w:r>
    </w:p>
    <w:p w:rsidR="00E068D6" w:rsidRPr="00E068D6" w:rsidRDefault="00E068D6" w:rsidP="00E068D6">
      <w:pPr>
        <w:keepNext w:val="0"/>
        <w:ind w:firstLine="0"/>
        <w:jc w:val="center"/>
        <w:rPr>
          <w:sz w:val="20"/>
          <w:szCs w:val="20"/>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E068D6" w:rsidRPr="00E068D6" w:rsidTr="00A94D78">
        <w:trPr>
          <w:trHeight w:val="70"/>
        </w:trPr>
        <w:tc>
          <w:tcPr>
            <w:tcW w:w="3119" w:type="dxa"/>
            <w:tcBorders>
              <w:top w:val="nil"/>
              <w:left w:val="nil"/>
              <w:bottom w:val="single" w:sz="4" w:space="0" w:color="auto"/>
              <w:right w:val="nil"/>
            </w:tcBorders>
            <w:vAlign w:val="bottom"/>
          </w:tcPr>
          <w:p w:rsidR="00E068D6" w:rsidRPr="00E068D6" w:rsidRDefault="00E068D6" w:rsidP="00E068D6">
            <w:pPr>
              <w:keepNext w:val="0"/>
              <w:ind w:firstLine="0"/>
              <w:rPr>
                <w:sz w:val="24"/>
              </w:rPr>
            </w:pPr>
          </w:p>
        </w:tc>
        <w:tc>
          <w:tcPr>
            <w:tcW w:w="595" w:type="dxa"/>
            <w:tcBorders>
              <w:top w:val="nil"/>
              <w:left w:val="nil"/>
              <w:bottom w:val="nil"/>
              <w:right w:val="nil"/>
            </w:tcBorders>
            <w:vAlign w:val="bottom"/>
          </w:tcPr>
          <w:p w:rsidR="00E068D6" w:rsidRPr="00E068D6" w:rsidRDefault="00E068D6" w:rsidP="00E068D6">
            <w:pPr>
              <w:keepNext w:val="0"/>
              <w:ind w:firstLine="0"/>
              <w:rPr>
                <w:sz w:val="24"/>
              </w:rPr>
            </w:pPr>
          </w:p>
        </w:tc>
        <w:tc>
          <w:tcPr>
            <w:tcW w:w="1957" w:type="dxa"/>
            <w:tcBorders>
              <w:top w:val="nil"/>
              <w:left w:val="nil"/>
              <w:bottom w:val="single" w:sz="4" w:space="0" w:color="auto"/>
              <w:right w:val="nil"/>
            </w:tcBorders>
            <w:vAlign w:val="bottom"/>
          </w:tcPr>
          <w:p w:rsidR="00E068D6" w:rsidRPr="00E068D6" w:rsidRDefault="00E068D6" w:rsidP="00E068D6">
            <w:pPr>
              <w:keepNext w:val="0"/>
              <w:ind w:firstLine="0"/>
              <w:rPr>
                <w:sz w:val="24"/>
              </w:rPr>
            </w:pPr>
          </w:p>
        </w:tc>
        <w:tc>
          <w:tcPr>
            <w:tcW w:w="594" w:type="dxa"/>
            <w:tcBorders>
              <w:top w:val="nil"/>
              <w:left w:val="nil"/>
              <w:bottom w:val="nil"/>
              <w:right w:val="nil"/>
            </w:tcBorders>
            <w:vAlign w:val="bottom"/>
          </w:tcPr>
          <w:p w:rsidR="00E068D6" w:rsidRPr="00E068D6" w:rsidRDefault="00E068D6" w:rsidP="00E068D6">
            <w:pPr>
              <w:keepNext w:val="0"/>
              <w:ind w:firstLine="0"/>
              <w:rPr>
                <w:sz w:val="24"/>
              </w:rPr>
            </w:pPr>
          </w:p>
        </w:tc>
        <w:tc>
          <w:tcPr>
            <w:tcW w:w="3205" w:type="dxa"/>
            <w:tcBorders>
              <w:top w:val="nil"/>
              <w:left w:val="nil"/>
              <w:bottom w:val="single" w:sz="4" w:space="0" w:color="auto"/>
              <w:right w:val="nil"/>
            </w:tcBorders>
            <w:vAlign w:val="bottom"/>
          </w:tcPr>
          <w:p w:rsidR="00E068D6" w:rsidRPr="00E068D6" w:rsidRDefault="00E068D6" w:rsidP="00E068D6">
            <w:pPr>
              <w:keepNext w:val="0"/>
              <w:ind w:firstLine="0"/>
              <w:rPr>
                <w:sz w:val="24"/>
              </w:rPr>
            </w:pPr>
          </w:p>
        </w:tc>
      </w:tr>
      <w:tr w:rsidR="00E068D6" w:rsidRPr="00E068D6" w:rsidTr="00A94D78">
        <w:tc>
          <w:tcPr>
            <w:tcW w:w="3119" w:type="dxa"/>
            <w:tcBorders>
              <w:top w:val="nil"/>
              <w:left w:val="nil"/>
              <w:bottom w:val="nil"/>
              <w:right w:val="nil"/>
            </w:tcBorders>
          </w:tcPr>
          <w:p w:rsidR="00E068D6" w:rsidRPr="00E068D6" w:rsidRDefault="00E068D6" w:rsidP="00E068D6">
            <w:pPr>
              <w:keepNext w:val="0"/>
              <w:ind w:firstLine="0"/>
              <w:rPr>
                <w:i/>
                <w:sz w:val="20"/>
                <w:szCs w:val="20"/>
              </w:rPr>
            </w:pPr>
            <w:r w:rsidRPr="00E068D6">
              <w:rPr>
                <w:i/>
                <w:sz w:val="20"/>
                <w:szCs w:val="20"/>
              </w:rPr>
              <w:t>(должность)</w:t>
            </w:r>
          </w:p>
        </w:tc>
        <w:tc>
          <w:tcPr>
            <w:tcW w:w="595" w:type="dxa"/>
            <w:tcBorders>
              <w:top w:val="nil"/>
              <w:left w:val="nil"/>
              <w:bottom w:val="nil"/>
              <w:right w:val="nil"/>
            </w:tcBorders>
          </w:tcPr>
          <w:p w:rsidR="00E068D6" w:rsidRPr="00E068D6" w:rsidRDefault="00E068D6" w:rsidP="00E068D6">
            <w:pPr>
              <w:keepNext w:val="0"/>
              <w:ind w:firstLine="0"/>
              <w:rPr>
                <w:i/>
                <w:sz w:val="20"/>
                <w:szCs w:val="20"/>
              </w:rPr>
            </w:pPr>
          </w:p>
        </w:tc>
        <w:tc>
          <w:tcPr>
            <w:tcW w:w="1957" w:type="dxa"/>
            <w:tcBorders>
              <w:top w:val="nil"/>
              <w:left w:val="nil"/>
              <w:bottom w:val="nil"/>
              <w:right w:val="nil"/>
            </w:tcBorders>
          </w:tcPr>
          <w:p w:rsidR="00E068D6" w:rsidRPr="00E068D6" w:rsidRDefault="00E068D6" w:rsidP="00E068D6">
            <w:pPr>
              <w:keepNext w:val="0"/>
              <w:ind w:firstLine="0"/>
              <w:rPr>
                <w:i/>
                <w:sz w:val="20"/>
                <w:szCs w:val="20"/>
              </w:rPr>
            </w:pPr>
            <w:r w:rsidRPr="00E068D6">
              <w:rPr>
                <w:i/>
                <w:sz w:val="20"/>
                <w:szCs w:val="20"/>
              </w:rPr>
              <w:t>(подпись)</w:t>
            </w:r>
          </w:p>
        </w:tc>
        <w:tc>
          <w:tcPr>
            <w:tcW w:w="594" w:type="dxa"/>
            <w:tcBorders>
              <w:top w:val="nil"/>
              <w:left w:val="nil"/>
              <w:bottom w:val="nil"/>
              <w:right w:val="nil"/>
            </w:tcBorders>
          </w:tcPr>
          <w:p w:rsidR="00E068D6" w:rsidRPr="00E068D6" w:rsidRDefault="00E068D6" w:rsidP="00E068D6">
            <w:pPr>
              <w:keepNext w:val="0"/>
              <w:ind w:firstLine="0"/>
              <w:rPr>
                <w:i/>
                <w:sz w:val="20"/>
                <w:szCs w:val="20"/>
              </w:rPr>
            </w:pPr>
          </w:p>
        </w:tc>
        <w:tc>
          <w:tcPr>
            <w:tcW w:w="3205" w:type="dxa"/>
            <w:tcBorders>
              <w:top w:val="nil"/>
              <w:left w:val="nil"/>
              <w:bottom w:val="nil"/>
              <w:right w:val="nil"/>
            </w:tcBorders>
          </w:tcPr>
          <w:p w:rsidR="00E068D6" w:rsidRPr="00E068D6" w:rsidRDefault="00E068D6" w:rsidP="00E068D6">
            <w:pPr>
              <w:keepNext w:val="0"/>
              <w:ind w:firstLine="0"/>
              <w:rPr>
                <w:i/>
                <w:sz w:val="20"/>
                <w:szCs w:val="20"/>
              </w:rPr>
            </w:pPr>
            <w:r w:rsidRPr="00E068D6">
              <w:rPr>
                <w:i/>
                <w:sz w:val="20"/>
                <w:szCs w:val="20"/>
              </w:rPr>
              <w:t>(фамилия, имя, отчество</w:t>
            </w:r>
            <w:r w:rsidRPr="00E068D6">
              <w:rPr>
                <w:i/>
                <w:sz w:val="20"/>
                <w:szCs w:val="20"/>
              </w:rPr>
              <w:br/>
              <w:t>(при наличии)</w:t>
            </w:r>
          </w:p>
        </w:tc>
      </w:tr>
    </w:tbl>
    <w:p w:rsidR="00E068D6" w:rsidRPr="00E068D6" w:rsidRDefault="00E068D6" w:rsidP="00E068D6">
      <w:pPr>
        <w:keepNext w:val="0"/>
        <w:ind w:firstLine="0"/>
        <w:rPr>
          <w:sz w:val="24"/>
        </w:rPr>
      </w:pPr>
    </w:p>
    <w:p w:rsidR="00E068D6" w:rsidRPr="00E068D6" w:rsidRDefault="00E068D6" w:rsidP="00E068D6">
      <w:pPr>
        <w:keepNext w:val="0"/>
        <w:ind w:firstLine="0"/>
        <w:rPr>
          <w:sz w:val="24"/>
        </w:rPr>
      </w:pPr>
      <w:r w:rsidRPr="00E068D6">
        <w:rPr>
          <w:sz w:val="24"/>
        </w:rPr>
        <w:t>Дата</w:t>
      </w:r>
    </w:p>
    <w:p w:rsidR="00E068D6" w:rsidRPr="00E068D6" w:rsidRDefault="00E068D6" w:rsidP="00E068D6">
      <w:pPr>
        <w:keepNext w:val="0"/>
        <w:ind w:firstLine="0"/>
        <w:rPr>
          <w:sz w:val="24"/>
        </w:rPr>
      </w:pPr>
    </w:p>
    <w:p w:rsidR="00E068D6" w:rsidRPr="00E068D6" w:rsidRDefault="00E068D6" w:rsidP="00E068D6">
      <w:pPr>
        <w:keepNext w:val="0"/>
        <w:ind w:firstLine="0"/>
        <w:rPr>
          <w:sz w:val="24"/>
        </w:rPr>
      </w:pPr>
      <w:r w:rsidRPr="00E068D6">
        <w:rPr>
          <w:sz w:val="24"/>
        </w:rPr>
        <w:t>________________________________________________</w:t>
      </w:r>
    </w:p>
    <w:p w:rsidR="00B76DA2" w:rsidRDefault="00E068D6" w:rsidP="00E068D6">
      <w:pPr>
        <w:keepNext w:val="0"/>
        <w:ind w:firstLine="0"/>
        <w:rPr>
          <w:sz w:val="24"/>
        </w:rPr>
      </w:pPr>
      <w:r w:rsidRPr="00E068D6">
        <w:rPr>
          <w:sz w:val="24"/>
        </w:rPr>
        <w:t>*Сведения об ИНН в отношении иностранного юридического лица не указываются</w:t>
      </w:r>
    </w:p>
    <w:p w:rsidR="00A866A1" w:rsidRDefault="00A866A1" w:rsidP="00E068D6">
      <w:pPr>
        <w:keepNext w:val="0"/>
        <w:ind w:firstLine="0"/>
        <w:rPr>
          <w:sz w:val="24"/>
        </w:rPr>
        <w:sectPr w:rsidR="00A866A1" w:rsidSect="008C5119">
          <w:pgSz w:w="11906" w:h="16838"/>
          <w:pgMar w:top="1077" w:right="851" w:bottom="851" w:left="1701" w:header="0" w:footer="0" w:gutter="0"/>
          <w:cols w:space="720"/>
          <w:formProt w:val="0"/>
          <w:rtlGutter/>
          <w:docGrid w:linePitch="312" w:charSpace="-6145"/>
        </w:sectPr>
      </w:pPr>
    </w:p>
    <w:tbl>
      <w:tblPr>
        <w:tblW w:w="0" w:type="auto"/>
        <w:tblLook w:val="04A0" w:firstRow="1" w:lastRow="0" w:firstColumn="1" w:lastColumn="0" w:noHBand="0" w:noVBand="1"/>
      </w:tblPr>
      <w:tblGrid>
        <w:gridCol w:w="4077"/>
        <w:gridCol w:w="5070"/>
      </w:tblGrid>
      <w:tr w:rsidR="00A866A1" w:rsidRPr="00A866A1" w:rsidTr="00A94D78">
        <w:tc>
          <w:tcPr>
            <w:tcW w:w="4077" w:type="dxa"/>
          </w:tcPr>
          <w:p w:rsidR="00A866A1" w:rsidRPr="00A866A1" w:rsidRDefault="00A866A1" w:rsidP="00A866A1">
            <w:pPr>
              <w:keepNext w:val="0"/>
              <w:ind w:firstLine="0"/>
              <w:rPr>
                <w:bCs/>
                <w:sz w:val="24"/>
              </w:rPr>
            </w:pPr>
          </w:p>
        </w:tc>
        <w:tc>
          <w:tcPr>
            <w:tcW w:w="5070" w:type="dxa"/>
          </w:tcPr>
          <w:p w:rsidR="00A866A1" w:rsidRPr="00A866A1" w:rsidRDefault="00A866A1" w:rsidP="00A866A1">
            <w:pPr>
              <w:keepNext w:val="0"/>
              <w:ind w:firstLine="0"/>
              <w:rPr>
                <w:bCs/>
                <w:sz w:val="24"/>
              </w:rPr>
            </w:pPr>
            <w:r>
              <w:rPr>
                <w:bCs/>
                <w:sz w:val="24"/>
              </w:rPr>
              <w:t>Приложение № 3</w:t>
            </w:r>
          </w:p>
          <w:p w:rsidR="00A866A1" w:rsidRPr="00A866A1" w:rsidRDefault="00A866A1" w:rsidP="00A866A1">
            <w:pPr>
              <w:keepNext w:val="0"/>
              <w:ind w:firstLine="0"/>
              <w:rPr>
                <w:bCs/>
                <w:sz w:val="24"/>
              </w:rPr>
            </w:pPr>
            <w:r w:rsidRPr="00A866A1">
              <w:rPr>
                <w:bCs/>
                <w:sz w:val="24"/>
              </w:rPr>
              <w:t xml:space="preserve">к Административному регламенту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tc>
      </w:tr>
    </w:tbl>
    <w:p w:rsidR="00A866A1" w:rsidRDefault="00A866A1" w:rsidP="00E068D6">
      <w:pPr>
        <w:keepNext w:val="0"/>
        <w:ind w:firstLine="0"/>
        <w:rPr>
          <w:sz w:val="24"/>
        </w:rPr>
      </w:pPr>
    </w:p>
    <w:p w:rsidR="00DE7A76" w:rsidRPr="00DE7A76" w:rsidRDefault="00DE7A76" w:rsidP="00DE7A76">
      <w:pPr>
        <w:keepNext w:val="0"/>
        <w:ind w:firstLine="0"/>
        <w:jc w:val="right"/>
        <w:rPr>
          <w:sz w:val="24"/>
        </w:rPr>
      </w:pPr>
      <w:r w:rsidRPr="00DE7A76">
        <w:rPr>
          <w:sz w:val="24"/>
        </w:rPr>
        <w:t>ФОРМА</w:t>
      </w:r>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DE7A76" w:rsidRPr="00DE7A76" w:rsidTr="00A94D78">
        <w:trPr>
          <w:trHeight w:val="126"/>
        </w:trPr>
        <w:tc>
          <w:tcPr>
            <w:tcW w:w="9780" w:type="dxa"/>
          </w:tcPr>
          <w:p w:rsidR="00DE7A76" w:rsidRPr="00DE7A76" w:rsidRDefault="00DE7A76" w:rsidP="00DE7A76">
            <w:pPr>
              <w:autoSpaceDE w:val="0"/>
              <w:autoSpaceDN w:val="0"/>
              <w:rPr>
                <w:color w:val="000000"/>
                <w:szCs w:val="28"/>
              </w:rPr>
            </w:pPr>
            <w:r w:rsidRPr="00DE7A76">
              <w:rPr>
                <w:color w:val="000000"/>
                <w:szCs w:val="28"/>
              </w:rPr>
              <w:t xml:space="preserve">                                           </w:t>
            </w:r>
          </w:p>
        </w:tc>
      </w:tr>
      <w:tr w:rsidR="00DE7A76" w:rsidRPr="00DE7A76" w:rsidTr="00A94D78">
        <w:trPr>
          <w:trHeight w:val="135"/>
        </w:trPr>
        <w:tc>
          <w:tcPr>
            <w:tcW w:w="9780" w:type="dxa"/>
          </w:tcPr>
          <w:p w:rsidR="00DE7A76" w:rsidRPr="00DE7A76" w:rsidRDefault="00DE7A76" w:rsidP="00DE7A76">
            <w:pPr>
              <w:autoSpaceDE w:val="0"/>
              <w:autoSpaceDN w:val="0"/>
              <w:jc w:val="center"/>
              <w:rPr>
                <w:i/>
                <w:color w:val="000000"/>
                <w:sz w:val="20"/>
              </w:rPr>
            </w:pPr>
            <w:r w:rsidRPr="00DE7A76">
              <w:rPr>
                <w:i/>
                <w:color w:val="000000"/>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DE7A76" w:rsidRPr="00DE7A76" w:rsidRDefault="00DE7A76" w:rsidP="00DE7A76">
            <w:pPr>
              <w:autoSpaceDE w:val="0"/>
              <w:autoSpaceDN w:val="0"/>
              <w:jc w:val="center"/>
              <w:rPr>
                <w:color w:val="000000"/>
                <w:szCs w:val="28"/>
              </w:rPr>
            </w:pPr>
          </w:p>
        </w:tc>
      </w:tr>
    </w:tbl>
    <w:p w:rsidR="00DE7A76" w:rsidRPr="00DE7A76" w:rsidRDefault="00DE7A76" w:rsidP="00DE7A76">
      <w:pPr>
        <w:keepNext w:val="0"/>
        <w:widowControl/>
        <w:suppressAutoHyphens w:val="0"/>
        <w:autoSpaceDE w:val="0"/>
        <w:autoSpaceDN w:val="0"/>
        <w:adjustRightInd w:val="0"/>
        <w:ind w:firstLine="0"/>
        <w:jc w:val="right"/>
        <w:textAlignment w:val="auto"/>
        <w:outlineLvl w:val="0"/>
        <w:rPr>
          <w:rFonts w:eastAsia="Times New Roman" w:cs="Times New Roman"/>
          <w:color w:val="000000"/>
          <w:sz w:val="24"/>
          <w:lang w:eastAsia="ru-RU" w:bidi="ar-SA"/>
        </w:rPr>
      </w:pPr>
      <w:r w:rsidRPr="00DE7A76">
        <w:rPr>
          <w:rFonts w:eastAsia="Times New Roman" w:cs="Times New Roman"/>
          <w:color w:val="000000"/>
          <w:sz w:val="24"/>
          <w:lang w:eastAsia="ru-RU" w:bidi="ar-SA"/>
        </w:rPr>
        <w:t>Кому __________________________________________</w:t>
      </w:r>
    </w:p>
    <w:p w:rsidR="00DE7A76" w:rsidRPr="00DE7A76" w:rsidRDefault="00DE7A76" w:rsidP="00DE7A76">
      <w:pPr>
        <w:keepNext w:val="0"/>
        <w:widowControl/>
        <w:tabs>
          <w:tab w:val="left" w:pos="3828"/>
        </w:tabs>
        <w:suppressAutoHyphens w:val="0"/>
        <w:autoSpaceDE w:val="0"/>
        <w:autoSpaceDN w:val="0"/>
        <w:adjustRightInd w:val="0"/>
        <w:ind w:left="3828" w:firstLine="0"/>
        <w:textAlignment w:val="auto"/>
        <w:rPr>
          <w:rFonts w:eastAsia="Times New Roman" w:cs="Times New Roman"/>
          <w:i/>
          <w:color w:val="000000"/>
          <w:sz w:val="20"/>
          <w:szCs w:val="20"/>
          <w:lang w:eastAsia="ru-RU" w:bidi="ar-SA"/>
        </w:rPr>
      </w:pPr>
      <w:r w:rsidRPr="00DE7A76">
        <w:rPr>
          <w:rFonts w:eastAsia="Times New Roman" w:cs="Times New Roman"/>
          <w:i/>
          <w:color w:val="000000"/>
          <w:sz w:val="20"/>
          <w:szCs w:val="20"/>
          <w:lang w:eastAsia="ru-RU" w:bidi="ar-SA"/>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w:t>
      </w:r>
      <w:r w:rsidRPr="00DE7A76">
        <w:rPr>
          <w:rFonts w:eastAsia="Times New Roman" w:cs="Times New Roman"/>
          <w:i/>
          <w:color w:val="000000"/>
          <w:sz w:val="20"/>
          <w:szCs w:val="20"/>
          <w:vertAlign w:val="superscript"/>
          <w:lang w:eastAsia="ru-RU" w:bidi="ar-SA"/>
        </w:rPr>
        <w:t>*</w:t>
      </w:r>
      <w:r w:rsidRPr="00DE7A76">
        <w:rPr>
          <w:rFonts w:eastAsia="Times New Roman" w:cs="Times New Roman"/>
          <w:i/>
          <w:color w:val="000000"/>
          <w:sz w:val="20"/>
          <w:szCs w:val="20"/>
          <w:lang w:eastAsia="ru-RU" w:bidi="ar-SA"/>
        </w:rPr>
        <w:t>, ОГРН – для юридического лица,</w:t>
      </w:r>
    </w:p>
    <w:p w:rsidR="00DE7A76" w:rsidRPr="00DE7A76" w:rsidRDefault="00DE7A76" w:rsidP="00DE7A76">
      <w:pPr>
        <w:keepNext w:val="0"/>
        <w:widowControl/>
        <w:suppressAutoHyphens w:val="0"/>
        <w:autoSpaceDE w:val="0"/>
        <w:autoSpaceDN w:val="0"/>
        <w:adjustRightInd w:val="0"/>
        <w:ind w:firstLine="0"/>
        <w:jc w:val="right"/>
        <w:textAlignment w:val="auto"/>
        <w:rPr>
          <w:rFonts w:eastAsia="Times New Roman" w:cs="Times New Roman"/>
          <w:color w:val="000000"/>
          <w:sz w:val="24"/>
          <w:lang w:eastAsia="ru-RU" w:bidi="ar-SA"/>
        </w:rPr>
      </w:pPr>
      <w:r w:rsidRPr="00DE7A76">
        <w:rPr>
          <w:rFonts w:eastAsia="Times New Roman" w:cs="Times New Roman"/>
          <w:color w:val="000000"/>
          <w:sz w:val="24"/>
          <w:lang w:eastAsia="ru-RU" w:bidi="ar-SA"/>
        </w:rPr>
        <w:t>_______________________________________________</w:t>
      </w:r>
    </w:p>
    <w:p w:rsidR="00DE7A76" w:rsidRPr="00DE7A76" w:rsidRDefault="00DE7A76" w:rsidP="00DE7A76">
      <w:pPr>
        <w:keepNext w:val="0"/>
        <w:widowControl/>
        <w:suppressAutoHyphens w:val="0"/>
        <w:autoSpaceDE w:val="0"/>
        <w:autoSpaceDN w:val="0"/>
        <w:adjustRightInd w:val="0"/>
        <w:ind w:left="3828" w:firstLine="0"/>
        <w:textAlignment w:val="auto"/>
        <w:rPr>
          <w:rFonts w:eastAsia="Times New Roman" w:cs="Times New Roman"/>
          <w:i/>
          <w:color w:val="000000"/>
          <w:sz w:val="20"/>
          <w:szCs w:val="20"/>
          <w:lang w:eastAsia="ru-RU" w:bidi="ar-SA"/>
        </w:rPr>
      </w:pPr>
      <w:r w:rsidRPr="00DE7A76">
        <w:rPr>
          <w:rFonts w:eastAsia="Times New Roman" w:cs="Times New Roman"/>
          <w:i/>
          <w:color w:val="000000"/>
          <w:sz w:val="20"/>
          <w:szCs w:val="20"/>
          <w:lang w:eastAsia="ru-RU" w:bidi="ar-SA"/>
        </w:rPr>
        <w:t>почтовый индекс и адрес, адрес электронной почты застройщика)</w:t>
      </w:r>
    </w:p>
    <w:p w:rsidR="00DE7A76" w:rsidRPr="00DE7A76" w:rsidRDefault="00DE7A76" w:rsidP="00DE7A76">
      <w:pPr>
        <w:keepNext w:val="0"/>
        <w:widowControl/>
        <w:suppressAutoHyphens w:val="0"/>
        <w:autoSpaceDE w:val="0"/>
        <w:autoSpaceDN w:val="0"/>
        <w:adjustRightInd w:val="0"/>
        <w:ind w:left="4395" w:firstLine="0"/>
        <w:textAlignment w:val="auto"/>
        <w:rPr>
          <w:rFonts w:eastAsia="Times New Roman" w:cs="Times New Roman"/>
          <w:i/>
          <w:color w:val="000000"/>
          <w:sz w:val="20"/>
          <w:szCs w:val="20"/>
          <w:lang w:eastAsia="ru-RU" w:bidi="ar-SA"/>
        </w:rPr>
      </w:pPr>
    </w:p>
    <w:p w:rsidR="00DE7A76" w:rsidRPr="00DE7A76" w:rsidRDefault="00DE7A76" w:rsidP="00DE7A76">
      <w:pPr>
        <w:keepNext w:val="0"/>
        <w:widowControl/>
        <w:suppressAutoHyphens w:val="0"/>
        <w:autoSpaceDE w:val="0"/>
        <w:autoSpaceDN w:val="0"/>
        <w:adjustRightInd w:val="0"/>
        <w:ind w:left="4395" w:firstLine="0"/>
        <w:textAlignment w:val="auto"/>
        <w:rPr>
          <w:rFonts w:eastAsia="Times New Roman" w:cs="Times New Roman"/>
          <w:i/>
          <w:color w:val="000000"/>
          <w:sz w:val="20"/>
          <w:szCs w:val="20"/>
          <w:lang w:eastAsia="ru-RU" w:bidi="ar-SA"/>
        </w:rPr>
      </w:pPr>
    </w:p>
    <w:p w:rsidR="00DE7A76" w:rsidRPr="00DE7A76" w:rsidRDefault="00DE7A76" w:rsidP="00DE7A76">
      <w:pPr>
        <w:keepNext w:val="0"/>
        <w:widowControl/>
        <w:suppressAutoHyphens w:val="0"/>
        <w:autoSpaceDE w:val="0"/>
        <w:autoSpaceDN w:val="0"/>
        <w:adjustRightInd w:val="0"/>
        <w:ind w:firstLine="0"/>
        <w:jc w:val="right"/>
        <w:textAlignment w:val="auto"/>
        <w:outlineLvl w:val="0"/>
        <w:rPr>
          <w:rFonts w:eastAsia="Times New Roman" w:cs="Times New Roman"/>
          <w:color w:val="000000"/>
          <w:sz w:val="24"/>
          <w:lang w:eastAsia="ru-RU" w:bidi="ar-SA"/>
        </w:rPr>
      </w:pPr>
      <w:r w:rsidRPr="00DE7A76">
        <w:rPr>
          <w:rFonts w:eastAsia="Times New Roman" w:cs="Times New Roman"/>
          <w:color w:val="000000"/>
          <w:sz w:val="24"/>
          <w:lang w:eastAsia="ru-RU" w:bidi="ar-SA"/>
        </w:rPr>
        <w:t>Представитель __________________________________</w:t>
      </w:r>
    </w:p>
    <w:p w:rsidR="00DE7A76" w:rsidRPr="00DE7A76" w:rsidRDefault="00DE7A76" w:rsidP="00DE7A76">
      <w:pPr>
        <w:keepNext w:val="0"/>
        <w:widowControl/>
        <w:tabs>
          <w:tab w:val="left" w:pos="3828"/>
        </w:tabs>
        <w:suppressAutoHyphens w:val="0"/>
        <w:autoSpaceDE w:val="0"/>
        <w:autoSpaceDN w:val="0"/>
        <w:adjustRightInd w:val="0"/>
        <w:ind w:left="3828" w:firstLine="0"/>
        <w:textAlignment w:val="auto"/>
        <w:rPr>
          <w:rFonts w:eastAsia="Times New Roman" w:cs="Times New Roman"/>
          <w:i/>
          <w:color w:val="000000"/>
          <w:sz w:val="20"/>
          <w:szCs w:val="20"/>
          <w:lang w:eastAsia="ru-RU" w:bidi="ar-SA"/>
        </w:rPr>
      </w:pPr>
      <w:r w:rsidRPr="00DE7A76">
        <w:rPr>
          <w:rFonts w:eastAsia="Times New Roman" w:cs="Times New Roman"/>
          <w:i/>
          <w:color w:val="000000"/>
          <w:sz w:val="20"/>
          <w:szCs w:val="20"/>
          <w:lang w:eastAsia="ru-RU" w:bidi="ar-SA"/>
        </w:rPr>
        <w:t>(фамилия, имя, отчество (при наличии) представителя,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w:t>
      </w:r>
      <w:r w:rsidRPr="00DE7A76">
        <w:rPr>
          <w:rFonts w:eastAsia="Times New Roman" w:cs="Times New Roman"/>
          <w:i/>
          <w:color w:val="000000"/>
          <w:sz w:val="20"/>
          <w:szCs w:val="20"/>
          <w:vertAlign w:val="superscript"/>
          <w:lang w:eastAsia="ru-RU" w:bidi="ar-SA"/>
        </w:rPr>
        <w:t>*</w:t>
      </w:r>
      <w:r w:rsidRPr="00DE7A76">
        <w:rPr>
          <w:rFonts w:eastAsia="Times New Roman" w:cs="Times New Roman"/>
          <w:i/>
          <w:color w:val="000000"/>
          <w:sz w:val="20"/>
          <w:szCs w:val="20"/>
          <w:lang w:eastAsia="ru-RU" w:bidi="ar-SA"/>
        </w:rPr>
        <w:t>, ОГРН – для юридического лица,</w:t>
      </w:r>
    </w:p>
    <w:p w:rsidR="00DE7A76" w:rsidRPr="00DE7A76" w:rsidRDefault="00DE7A76" w:rsidP="00DE7A76">
      <w:pPr>
        <w:keepNext w:val="0"/>
        <w:widowControl/>
        <w:suppressAutoHyphens w:val="0"/>
        <w:autoSpaceDE w:val="0"/>
        <w:autoSpaceDN w:val="0"/>
        <w:adjustRightInd w:val="0"/>
        <w:ind w:firstLine="0"/>
        <w:jc w:val="right"/>
        <w:textAlignment w:val="auto"/>
        <w:rPr>
          <w:rFonts w:eastAsia="Times New Roman" w:cs="Times New Roman"/>
          <w:color w:val="000000"/>
          <w:sz w:val="24"/>
          <w:lang w:eastAsia="ru-RU" w:bidi="ar-SA"/>
        </w:rPr>
      </w:pPr>
      <w:r w:rsidRPr="00DE7A76">
        <w:rPr>
          <w:rFonts w:eastAsia="Times New Roman" w:cs="Times New Roman"/>
          <w:color w:val="000000"/>
          <w:sz w:val="24"/>
          <w:lang w:eastAsia="ru-RU" w:bidi="ar-SA"/>
        </w:rPr>
        <w:t>_______________________________________________</w:t>
      </w:r>
    </w:p>
    <w:p w:rsidR="00DE7A76" w:rsidRPr="00DE7A76" w:rsidRDefault="00DE7A76" w:rsidP="00DE7A76">
      <w:pPr>
        <w:keepNext w:val="0"/>
        <w:widowControl/>
        <w:suppressAutoHyphens w:val="0"/>
        <w:autoSpaceDE w:val="0"/>
        <w:autoSpaceDN w:val="0"/>
        <w:adjustRightInd w:val="0"/>
        <w:ind w:left="3828" w:firstLine="0"/>
        <w:textAlignment w:val="auto"/>
        <w:rPr>
          <w:rFonts w:eastAsia="Times New Roman" w:cs="Times New Roman"/>
          <w:i/>
          <w:color w:val="000000"/>
          <w:sz w:val="20"/>
          <w:szCs w:val="20"/>
          <w:lang w:eastAsia="ru-RU" w:bidi="ar-SA"/>
        </w:rPr>
      </w:pPr>
      <w:r w:rsidRPr="00DE7A76">
        <w:rPr>
          <w:rFonts w:eastAsia="Times New Roman" w:cs="Times New Roman"/>
          <w:i/>
          <w:color w:val="000000"/>
          <w:sz w:val="20"/>
          <w:szCs w:val="20"/>
          <w:lang w:eastAsia="ru-RU" w:bidi="ar-SA"/>
        </w:rPr>
        <w:t>почтовый индекс и адрес, адрес электронной почты представителя)</w:t>
      </w:r>
    </w:p>
    <w:p w:rsidR="00DE7A76" w:rsidRPr="00DE7A76" w:rsidRDefault="00DE7A76" w:rsidP="00DE7A76">
      <w:pPr>
        <w:keepNext w:val="0"/>
        <w:ind w:firstLine="709"/>
      </w:pPr>
    </w:p>
    <w:p w:rsidR="00DE7A76" w:rsidRPr="00DE7A76" w:rsidRDefault="00DE7A76" w:rsidP="00DE7A76">
      <w:pPr>
        <w:keepNext w:val="0"/>
        <w:ind w:firstLine="0"/>
        <w:jc w:val="center"/>
        <w:rPr>
          <w:sz w:val="24"/>
        </w:rPr>
      </w:pPr>
      <w:r w:rsidRPr="00DE7A76">
        <w:rPr>
          <w:b/>
          <w:sz w:val="24"/>
        </w:rPr>
        <w:t>РЕШЕНИЕ</w:t>
      </w:r>
    </w:p>
    <w:p w:rsidR="00DE7A76" w:rsidRPr="00DE7A76" w:rsidRDefault="00DE7A76" w:rsidP="00DE7A76">
      <w:pPr>
        <w:keepNext w:val="0"/>
        <w:ind w:firstLine="0"/>
        <w:jc w:val="center"/>
        <w:rPr>
          <w:sz w:val="24"/>
        </w:rPr>
      </w:pPr>
      <w:r w:rsidRPr="00DE7A76">
        <w:rPr>
          <w:sz w:val="24"/>
        </w:rPr>
        <w:t>о возврате документов без рассмотрения</w:t>
      </w:r>
    </w:p>
    <w:p w:rsidR="00DE7A76" w:rsidRPr="00DE7A76" w:rsidRDefault="00DE7A76" w:rsidP="00DE7A76">
      <w:pPr>
        <w:keepNext w:val="0"/>
        <w:ind w:firstLine="0"/>
        <w:jc w:val="center"/>
        <w:rPr>
          <w:sz w:val="24"/>
        </w:rPr>
      </w:pPr>
      <w:r w:rsidRPr="00DE7A76">
        <w:rPr>
          <w:sz w:val="24"/>
          <w:u w:val="single"/>
        </w:rPr>
        <w:t>___________________________________________</w:t>
      </w:r>
    </w:p>
    <w:p w:rsidR="00DE7A76" w:rsidRPr="00DE7A76" w:rsidRDefault="00DE7A76" w:rsidP="00DE7A76">
      <w:pPr>
        <w:keepNext w:val="0"/>
        <w:ind w:firstLine="0"/>
        <w:jc w:val="center"/>
        <w:rPr>
          <w:i/>
          <w:sz w:val="20"/>
          <w:szCs w:val="20"/>
        </w:rPr>
      </w:pPr>
      <w:r w:rsidRPr="00DE7A76">
        <w:rPr>
          <w:i/>
          <w:sz w:val="20"/>
          <w:szCs w:val="20"/>
        </w:rPr>
        <w:t>(номер и дата решения)</w:t>
      </w:r>
    </w:p>
    <w:p w:rsidR="00DE7A76" w:rsidRPr="00DE7A76" w:rsidRDefault="00DE7A76" w:rsidP="00DE7A76">
      <w:pPr>
        <w:keepNext w:val="0"/>
        <w:ind w:firstLine="709"/>
      </w:pPr>
    </w:p>
    <w:p w:rsidR="00C01D45" w:rsidRDefault="00C01D45" w:rsidP="00C01D45">
      <w:pPr>
        <w:keepNext w:val="0"/>
        <w:rPr>
          <w:sz w:val="24"/>
        </w:rPr>
      </w:pPr>
      <w:r w:rsidRPr="00C01D45">
        <w:rPr>
          <w:sz w:val="24"/>
          <w:lang w:val="x-none"/>
        </w:rPr>
        <w:t xml:space="preserve">В соответствии с частью </w:t>
      </w:r>
      <w:r w:rsidRPr="00C01D45">
        <w:rPr>
          <w:sz w:val="24"/>
        </w:rPr>
        <w:t>6</w:t>
      </w:r>
      <w:r w:rsidRPr="00C01D45">
        <w:rPr>
          <w:sz w:val="24"/>
          <w:lang w:val="x-none"/>
        </w:rPr>
        <w:t xml:space="preserve"> статьи 51</w:t>
      </w:r>
      <w:r>
        <w:rPr>
          <w:sz w:val="24"/>
        </w:rPr>
        <w:t>.1</w:t>
      </w:r>
      <w:r w:rsidRPr="00C01D45">
        <w:rPr>
          <w:sz w:val="24"/>
          <w:lang w:val="x-none"/>
        </w:rPr>
        <w:t xml:space="preserve"> Градостроительного кодекса Российской Федерации принято решение о возврате застройщику</w:t>
      </w:r>
      <w:r w:rsidRPr="00C01D45">
        <w:rPr>
          <w:sz w:val="24"/>
        </w:rPr>
        <w:t xml:space="preserve"> _____________</w:t>
      </w:r>
      <w:r>
        <w:rPr>
          <w:sz w:val="24"/>
        </w:rPr>
        <w:t>_______________</w:t>
      </w:r>
      <w:r w:rsidRPr="00C01D45">
        <w:rPr>
          <w:sz w:val="24"/>
        </w:rPr>
        <w:t xml:space="preserve">** </w:t>
      </w:r>
      <w:r w:rsidRPr="00C01D45">
        <w:rPr>
          <w:sz w:val="24"/>
          <w:lang w:val="x-none"/>
        </w:rPr>
        <w:t>без рассмотрения (</w:t>
      </w:r>
      <w:r w:rsidRPr="00C01D45">
        <w:rPr>
          <w:sz w:val="24"/>
        </w:rPr>
        <w:t>___________________</w:t>
      </w:r>
      <w:r>
        <w:rPr>
          <w:sz w:val="24"/>
        </w:rPr>
        <w:t>___</w:t>
      </w:r>
      <w:r w:rsidRPr="00C01D45">
        <w:rPr>
          <w:sz w:val="24"/>
          <w:lang w:val="x-none"/>
        </w:rPr>
        <w:t>) по следующим</w:t>
      </w:r>
      <w:r w:rsidRPr="00C01D45">
        <w:rPr>
          <w:sz w:val="24"/>
        </w:rPr>
        <w:t xml:space="preserve"> </w:t>
      </w:r>
      <w:r w:rsidRPr="00C01D45">
        <w:rPr>
          <w:sz w:val="24"/>
          <w:lang w:val="x-none"/>
        </w:rPr>
        <w:t>основаниям</w:t>
      </w:r>
      <w:r w:rsidRPr="00C01D45">
        <w:rPr>
          <w:sz w:val="24"/>
        </w:rPr>
        <w:t xml:space="preserve"> </w:t>
      </w:r>
      <w:r w:rsidRPr="00C01D45">
        <w:rPr>
          <w:i/>
          <w:sz w:val="24"/>
        </w:rPr>
        <w:t>(указываются</w:t>
      </w:r>
    </w:p>
    <w:p w:rsidR="00C01D45" w:rsidRPr="009A0606" w:rsidRDefault="009A0606" w:rsidP="00C01D45">
      <w:pPr>
        <w:keepNext w:val="0"/>
        <w:ind w:firstLine="0"/>
        <w:rPr>
          <w:i/>
          <w:sz w:val="20"/>
          <w:szCs w:val="20"/>
        </w:rPr>
      </w:pPr>
      <w:r w:rsidRPr="009A0606">
        <w:rPr>
          <w:i/>
          <w:sz w:val="20"/>
          <w:szCs w:val="20"/>
        </w:rPr>
        <w:t xml:space="preserve"> </w:t>
      </w:r>
      <w:r>
        <w:rPr>
          <w:i/>
          <w:sz w:val="20"/>
          <w:szCs w:val="20"/>
        </w:rPr>
        <w:t xml:space="preserve">                                           </w:t>
      </w:r>
      <w:r w:rsidR="00C01D45" w:rsidRPr="009A0606">
        <w:rPr>
          <w:i/>
          <w:sz w:val="20"/>
          <w:szCs w:val="20"/>
        </w:rPr>
        <w:t>(входящие дата и номер)</w:t>
      </w:r>
    </w:p>
    <w:p w:rsidR="00C01D45" w:rsidRPr="00C01D45" w:rsidRDefault="00C01D45" w:rsidP="00C01D45">
      <w:pPr>
        <w:keepNext w:val="0"/>
        <w:ind w:firstLine="0"/>
        <w:rPr>
          <w:sz w:val="24"/>
          <w:lang w:val="x-none"/>
        </w:rPr>
      </w:pPr>
      <w:r w:rsidRPr="00C01D45">
        <w:rPr>
          <w:i/>
          <w:sz w:val="24"/>
        </w:rPr>
        <w:t>соответствующие основания)</w:t>
      </w:r>
      <w:r w:rsidRPr="00C01D45">
        <w:rPr>
          <w:sz w:val="24"/>
          <w:lang w:val="x-none"/>
        </w:rPr>
        <w:t>:</w:t>
      </w:r>
    </w:p>
    <w:p w:rsidR="00C01D45" w:rsidRPr="00C01D45" w:rsidRDefault="00C01D45" w:rsidP="002E3121">
      <w:pPr>
        <w:keepNext w:val="0"/>
        <w:numPr>
          <w:ilvl w:val="0"/>
          <w:numId w:val="3"/>
        </w:numPr>
        <w:ind w:left="0" w:firstLine="709"/>
        <w:rPr>
          <w:sz w:val="24"/>
          <w:lang w:val="x-none"/>
        </w:rPr>
      </w:pPr>
      <w:r w:rsidRPr="00C01D45">
        <w:rPr>
          <w:sz w:val="24"/>
          <w:lang w:val="x-none"/>
        </w:rPr>
        <w:t xml:space="preserve">Возврат уведомления и документов связи с тем, что не представлены в полном объеме документы, предусмотренные </w:t>
      </w:r>
      <w:r w:rsidR="00235E87">
        <w:rPr>
          <w:sz w:val="24"/>
        </w:rPr>
        <w:t xml:space="preserve">пунктами 2 – </w:t>
      </w:r>
      <w:r w:rsidRPr="00C01D45">
        <w:rPr>
          <w:sz w:val="24"/>
        </w:rPr>
        <w:t>4 части 3</w:t>
      </w:r>
      <w:r w:rsidRPr="00C01D45">
        <w:rPr>
          <w:sz w:val="24"/>
          <w:lang w:val="x-none"/>
        </w:rPr>
        <w:t xml:space="preserve"> статьи 51</w:t>
      </w:r>
      <w:r w:rsidR="009A0606">
        <w:rPr>
          <w:sz w:val="24"/>
        </w:rPr>
        <w:t>.1</w:t>
      </w:r>
      <w:r w:rsidR="009A0606">
        <w:rPr>
          <w:sz w:val="24"/>
          <w:vertAlign w:val="superscript"/>
          <w:lang w:val="x-none"/>
        </w:rPr>
        <w:t xml:space="preserve"> </w:t>
      </w:r>
      <w:r w:rsidRPr="00C01D45">
        <w:rPr>
          <w:sz w:val="24"/>
          <w:lang w:val="x-none"/>
        </w:rPr>
        <w:t>Градостроительного кодекса Российской Федерации.</w:t>
      </w:r>
    </w:p>
    <w:p w:rsidR="00C01D45" w:rsidRPr="00C01D45" w:rsidRDefault="00C01D45" w:rsidP="002E3121">
      <w:pPr>
        <w:keepNext w:val="0"/>
        <w:numPr>
          <w:ilvl w:val="0"/>
          <w:numId w:val="3"/>
        </w:numPr>
        <w:ind w:left="0" w:firstLine="709"/>
        <w:rPr>
          <w:sz w:val="24"/>
          <w:lang w:val="x-none"/>
        </w:rPr>
      </w:pPr>
      <w:r w:rsidRPr="00C01D45">
        <w:rPr>
          <w:sz w:val="24"/>
          <w:lang w:val="x-none"/>
        </w:rPr>
        <w:t>Возврат уведомления и документов в связи с неполным предоставлением сведений, предусмотренных частью 1 статьи 51</w:t>
      </w:r>
      <w:r w:rsidR="009A0606">
        <w:rPr>
          <w:sz w:val="24"/>
        </w:rPr>
        <w:t>.1</w:t>
      </w:r>
      <w:r w:rsidRPr="00C01D45">
        <w:rPr>
          <w:sz w:val="24"/>
          <w:lang w:val="x-none"/>
        </w:rPr>
        <w:t xml:space="preserve"> Градостроительного кодекса Российской Федерации.</w:t>
      </w:r>
    </w:p>
    <w:p w:rsidR="00C01D45" w:rsidRPr="00C01D45" w:rsidRDefault="00C01D45" w:rsidP="009A0606">
      <w:pPr>
        <w:keepNext w:val="0"/>
        <w:ind w:firstLine="709"/>
        <w:rPr>
          <w:sz w:val="24"/>
        </w:rPr>
      </w:pPr>
      <w:r w:rsidRPr="00C01D45">
        <w:rPr>
          <w:sz w:val="24"/>
        </w:rPr>
        <w:t xml:space="preserve">Вы вправе повторно обратиться в </w:t>
      </w:r>
      <w:r w:rsidR="009A0606">
        <w:rPr>
          <w:sz w:val="24"/>
        </w:rPr>
        <w:t xml:space="preserve">Администрацию </w:t>
      </w:r>
      <w:r w:rsidRPr="00C01D45">
        <w:rPr>
          <w:sz w:val="24"/>
        </w:rPr>
        <w:t>с заявлением о предоставлении услуги после устранения указанных нарушений.</w:t>
      </w:r>
    </w:p>
    <w:p w:rsidR="00C01D45" w:rsidRPr="00C01D45" w:rsidRDefault="00C01D45" w:rsidP="009A0606">
      <w:pPr>
        <w:keepNext w:val="0"/>
        <w:ind w:firstLine="709"/>
        <w:rPr>
          <w:sz w:val="24"/>
        </w:rPr>
      </w:pPr>
      <w:r w:rsidRPr="00C01D45">
        <w:rPr>
          <w:sz w:val="24"/>
        </w:rPr>
        <w:t>В соответствии с частью 6</w:t>
      </w:r>
      <w:r w:rsidR="009A0606">
        <w:rPr>
          <w:sz w:val="24"/>
        </w:rPr>
        <w:t>.1</w:t>
      </w:r>
      <w:r w:rsidRPr="00C01D45">
        <w:rPr>
          <w:sz w:val="24"/>
        </w:rPr>
        <w:t xml:space="preserve"> статьи 51</w:t>
      </w:r>
      <w:r w:rsidR="009A0606">
        <w:rPr>
          <w:sz w:val="24"/>
        </w:rPr>
        <w:t>.1</w:t>
      </w:r>
      <w:r w:rsidR="009A0606">
        <w:rPr>
          <w:sz w:val="24"/>
          <w:vertAlign w:val="superscript"/>
        </w:rPr>
        <w:t xml:space="preserve"> </w:t>
      </w:r>
      <w:r w:rsidRPr="00C01D45">
        <w:rPr>
          <w:sz w:val="24"/>
        </w:rPr>
        <w:t>Градостроительного кодекса Российской Федерации при возврате застройщику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и прилагаемых к ним документов такие уведомления считаются ненаправленными.</w:t>
      </w:r>
    </w:p>
    <w:p w:rsidR="00C01D45" w:rsidRDefault="00C01D45" w:rsidP="009A0606">
      <w:pPr>
        <w:keepNext w:val="0"/>
        <w:ind w:firstLine="709"/>
        <w:rPr>
          <w:sz w:val="24"/>
        </w:rPr>
      </w:pPr>
      <w:r w:rsidRPr="00C01D45">
        <w:rPr>
          <w:sz w:val="24"/>
        </w:rPr>
        <w:t>Данное решение может быть обжаловано в досудебном порядке путем направления жалобы в</w:t>
      </w:r>
      <w:r w:rsidR="009A0606">
        <w:rPr>
          <w:sz w:val="24"/>
        </w:rPr>
        <w:t xml:space="preserve"> Администрацию</w:t>
      </w:r>
      <w:r w:rsidRPr="00C01D45">
        <w:rPr>
          <w:sz w:val="24"/>
        </w:rPr>
        <w:t>, а также в судебном порядке.</w:t>
      </w:r>
    </w:p>
    <w:p w:rsidR="00FB32B1" w:rsidRDefault="00FB32B1" w:rsidP="009A0606">
      <w:pPr>
        <w:keepNext w:val="0"/>
        <w:ind w:firstLine="709"/>
        <w:rPr>
          <w:sz w:val="24"/>
        </w:rPr>
      </w:pPr>
    </w:p>
    <w:p w:rsidR="00FB32B1" w:rsidRDefault="00FB32B1" w:rsidP="009A0606">
      <w:pPr>
        <w:keepNext w:val="0"/>
        <w:ind w:firstLine="709"/>
        <w:rPr>
          <w:sz w:val="24"/>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FB32B1" w:rsidRPr="00FB32B1" w:rsidTr="00A94D78">
        <w:tc>
          <w:tcPr>
            <w:tcW w:w="3119" w:type="dxa"/>
            <w:tcBorders>
              <w:top w:val="nil"/>
              <w:left w:val="nil"/>
              <w:bottom w:val="single" w:sz="4" w:space="0" w:color="auto"/>
              <w:right w:val="nil"/>
            </w:tcBorders>
            <w:vAlign w:val="bottom"/>
          </w:tcPr>
          <w:p w:rsidR="00FB32B1" w:rsidRPr="00FB32B1" w:rsidRDefault="00FB32B1" w:rsidP="00FB32B1">
            <w:pPr>
              <w:keepNext w:val="0"/>
              <w:ind w:firstLine="0"/>
              <w:rPr>
                <w:sz w:val="24"/>
              </w:rPr>
            </w:pPr>
          </w:p>
        </w:tc>
        <w:tc>
          <w:tcPr>
            <w:tcW w:w="595" w:type="dxa"/>
            <w:tcBorders>
              <w:top w:val="nil"/>
              <w:left w:val="nil"/>
              <w:bottom w:val="nil"/>
              <w:right w:val="nil"/>
            </w:tcBorders>
            <w:vAlign w:val="bottom"/>
          </w:tcPr>
          <w:p w:rsidR="00FB32B1" w:rsidRPr="00FB32B1" w:rsidRDefault="00FB32B1" w:rsidP="00FB32B1">
            <w:pPr>
              <w:keepNext w:val="0"/>
              <w:ind w:firstLine="0"/>
              <w:rPr>
                <w:sz w:val="24"/>
              </w:rPr>
            </w:pPr>
          </w:p>
        </w:tc>
        <w:tc>
          <w:tcPr>
            <w:tcW w:w="1957" w:type="dxa"/>
            <w:tcBorders>
              <w:top w:val="nil"/>
              <w:left w:val="nil"/>
              <w:bottom w:val="single" w:sz="4" w:space="0" w:color="auto"/>
              <w:right w:val="nil"/>
            </w:tcBorders>
            <w:vAlign w:val="bottom"/>
          </w:tcPr>
          <w:p w:rsidR="00FB32B1" w:rsidRPr="00FB32B1" w:rsidRDefault="00FB32B1" w:rsidP="00FB32B1">
            <w:pPr>
              <w:keepNext w:val="0"/>
              <w:ind w:firstLine="0"/>
              <w:rPr>
                <w:sz w:val="24"/>
              </w:rPr>
            </w:pPr>
          </w:p>
        </w:tc>
        <w:tc>
          <w:tcPr>
            <w:tcW w:w="594" w:type="dxa"/>
            <w:tcBorders>
              <w:top w:val="nil"/>
              <w:left w:val="nil"/>
              <w:bottom w:val="nil"/>
              <w:right w:val="nil"/>
            </w:tcBorders>
            <w:vAlign w:val="bottom"/>
          </w:tcPr>
          <w:p w:rsidR="00FB32B1" w:rsidRPr="00FB32B1" w:rsidRDefault="00FB32B1" w:rsidP="00FB32B1">
            <w:pPr>
              <w:keepNext w:val="0"/>
              <w:ind w:firstLine="0"/>
              <w:rPr>
                <w:sz w:val="24"/>
              </w:rPr>
            </w:pPr>
          </w:p>
        </w:tc>
        <w:tc>
          <w:tcPr>
            <w:tcW w:w="3205" w:type="dxa"/>
            <w:tcBorders>
              <w:top w:val="nil"/>
              <w:left w:val="nil"/>
              <w:bottom w:val="single" w:sz="4" w:space="0" w:color="auto"/>
              <w:right w:val="nil"/>
            </w:tcBorders>
            <w:vAlign w:val="bottom"/>
          </w:tcPr>
          <w:p w:rsidR="00FB32B1" w:rsidRPr="00FB32B1" w:rsidRDefault="00FB32B1" w:rsidP="00FB32B1">
            <w:pPr>
              <w:keepNext w:val="0"/>
              <w:ind w:firstLine="0"/>
              <w:rPr>
                <w:sz w:val="24"/>
              </w:rPr>
            </w:pPr>
          </w:p>
        </w:tc>
      </w:tr>
      <w:tr w:rsidR="00FB32B1" w:rsidRPr="00FB32B1" w:rsidTr="00A94D78">
        <w:tc>
          <w:tcPr>
            <w:tcW w:w="3119" w:type="dxa"/>
            <w:tcBorders>
              <w:top w:val="nil"/>
              <w:left w:val="nil"/>
              <w:bottom w:val="nil"/>
              <w:right w:val="nil"/>
            </w:tcBorders>
          </w:tcPr>
          <w:p w:rsidR="00FB32B1" w:rsidRPr="00FB32B1" w:rsidRDefault="00FB32B1" w:rsidP="00FB32B1">
            <w:pPr>
              <w:keepNext w:val="0"/>
              <w:ind w:firstLine="0"/>
              <w:rPr>
                <w:i/>
                <w:sz w:val="20"/>
                <w:szCs w:val="20"/>
              </w:rPr>
            </w:pPr>
            <w:r w:rsidRPr="00FB32B1">
              <w:rPr>
                <w:i/>
                <w:sz w:val="20"/>
                <w:szCs w:val="20"/>
              </w:rPr>
              <w:t>(должность)</w:t>
            </w:r>
          </w:p>
        </w:tc>
        <w:tc>
          <w:tcPr>
            <w:tcW w:w="595" w:type="dxa"/>
            <w:tcBorders>
              <w:top w:val="nil"/>
              <w:left w:val="nil"/>
              <w:bottom w:val="nil"/>
              <w:right w:val="nil"/>
            </w:tcBorders>
          </w:tcPr>
          <w:p w:rsidR="00FB32B1" w:rsidRPr="00FB32B1" w:rsidRDefault="00FB32B1" w:rsidP="00FB32B1">
            <w:pPr>
              <w:keepNext w:val="0"/>
              <w:ind w:firstLine="0"/>
              <w:rPr>
                <w:i/>
                <w:sz w:val="20"/>
                <w:szCs w:val="20"/>
              </w:rPr>
            </w:pPr>
          </w:p>
        </w:tc>
        <w:tc>
          <w:tcPr>
            <w:tcW w:w="1957" w:type="dxa"/>
            <w:tcBorders>
              <w:top w:val="nil"/>
              <w:left w:val="nil"/>
              <w:bottom w:val="nil"/>
              <w:right w:val="nil"/>
            </w:tcBorders>
          </w:tcPr>
          <w:p w:rsidR="00FB32B1" w:rsidRPr="00FB32B1" w:rsidRDefault="00FB32B1" w:rsidP="00FB32B1">
            <w:pPr>
              <w:keepNext w:val="0"/>
              <w:ind w:firstLine="0"/>
              <w:rPr>
                <w:i/>
                <w:sz w:val="20"/>
                <w:szCs w:val="20"/>
              </w:rPr>
            </w:pPr>
            <w:r w:rsidRPr="00FB32B1">
              <w:rPr>
                <w:i/>
                <w:sz w:val="20"/>
                <w:szCs w:val="20"/>
              </w:rPr>
              <w:t>(подпись)</w:t>
            </w:r>
          </w:p>
        </w:tc>
        <w:tc>
          <w:tcPr>
            <w:tcW w:w="594" w:type="dxa"/>
            <w:tcBorders>
              <w:top w:val="nil"/>
              <w:left w:val="nil"/>
              <w:bottom w:val="nil"/>
              <w:right w:val="nil"/>
            </w:tcBorders>
          </w:tcPr>
          <w:p w:rsidR="00FB32B1" w:rsidRPr="00FB32B1" w:rsidRDefault="00FB32B1" w:rsidP="00FB32B1">
            <w:pPr>
              <w:keepNext w:val="0"/>
              <w:ind w:firstLine="0"/>
              <w:rPr>
                <w:i/>
                <w:sz w:val="20"/>
                <w:szCs w:val="20"/>
              </w:rPr>
            </w:pPr>
          </w:p>
        </w:tc>
        <w:tc>
          <w:tcPr>
            <w:tcW w:w="3205" w:type="dxa"/>
            <w:tcBorders>
              <w:top w:val="nil"/>
              <w:left w:val="nil"/>
              <w:bottom w:val="nil"/>
              <w:right w:val="nil"/>
            </w:tcBorders>
          </w:tcPr>
          <w:p w:rsidR="00FB32B1" w:rsidRPr="00FB32B1" w:rsidRDefault="00FB32B1" w:rsidP="00FB32B1">
            <w:pPr>
              <w:keepNext w:val="0"/>
              <w:ind w:firstLine="0"/>
              <w:rPr>
                <w:i/>
                <w:sz w:val="20"/>
                <w:szCs w:val="20"/>
              </w:rPr>
            </w:pPr>
            <w:r w:rsidRPr="00FB32B1">
              <w:rPr>
                <w:i/>
                <w:sz w:val="20"/>
                <w:szCs w:val="20"/>
              </w:rPr>
              <w:t>(фамилия, имя, отчество</w:t>
            </w:r>
            <w:r w:rsidRPr="00FB32B1">
              <w:rPr>
                <w:i/>
                <w:sz w:val="20"/>
                <w:szCs w:val="20"/>
              </w:rPr>
              <w:br/>
              <w:t>(при наличии)</w:t>
            </w:r>
          </w:p>
        </w:tc>
      </w:tr>
    </w:tbl>
    <w:p w:rsidR="00FB32B1" w:rsidRPr="00FB32B1" w:rsidRDefault="00FB32B1" w:rsidP="00FB32B1">
      <w:pPr>
        <w:keepNext w:val="0"/>
        <w:ind w:firstLine="0"/>
        <w:rPr>
          <w:sz w:val="24"/>
        </w:rPr>
      </w:pPr>
    </w:p>
    <w:p w:rsidR="00FB32B1" w:rsidRPr="00FB32B1" w:rsidRDefault="00FB32B1" w:rsidP="00FB32B1">
      <w:pPr>
        <w:keepNext w:val="0"/>
        <w:ind w:firstLine="0"/>
        <w:rPr>
          <w:sz w:val="24"/>
        </w:rPr>
      </w:pPr>
      <w:r w:rsidRPr="00FB32B1">
        <w:rPr>
          <w:sz w:val="24"/>
        </w:rPr>
        <w:t>Дата</w:t>
      </w:r>
    </w:p>
    <w:p w:rsidR="00FB32B1" w:rsidRPr="00FB32B1" w:rsidRDefault="00FB32B1" w:rsidP="00FB32B1">
      <w:pPr>
        <w:keepNext w:val="0"/>
        <w:ind w:firstLine="0"/>
        <w:rPr>
          <w:sz w:val="24"/>
        </w:rPr>
      </w:pPr>
    </w:p>
    <w:p w:rsidR="00FB32B1" w:rsidRPr="00FB32B1" w:rsidRDefault="00FB32B1" w:rsidP="00FB32B1">
      <w:pPr>
        <w:keepNext w:val="0"/>
        <w:ind w:firstLine="0"/>
        <w:rPr>
          <w:sz w:val="24"/>
        </w:rPr>
      </w:pPr>
    </w:p>
    <w:p w:rsidR="00FB32B1" w:rsidRPr="00FB32B1" w:rsidRDefault="00FB32B1" w:rsidP="00FB32B1">
      <w:pPr>
        <w:keepNext w:val="0"/>
        <w:ind w:firstLine="0"/>
        <w:rPr>
          <w:sz w:val="24"/>
        </w:rPr>
      </w:pPr>
    </w:p>
    <w:p w:rsidR="00FB32B1" w:rsidRPr="00FB32B1" w:rsidRDefault="00FB32B1" w:rsidP="00FB32B1">
      <w:pPr>
        <w:keepNext w:val="0"/>
        <w:ind w:firstLine="0"/>
        <w:rPr>
          <w:sz w:val="24"/>
        </w:rPr>
      </w:pPr>
      <w:r w:rsidRPr="00FB32B1">
        <w:rPr>
          <w:sz w:val="24"/>
        </w:rPr>
        <w:t>______________________________________</w:t>
      </w:r>
    </w:p>
    <w:p w:rsidR="004113E5" w:rsidRPr="004113E5" w:rsidRDefault="004113E5" w:rsidP="004113E5">
      <w:pPr>
        <w:keepNext w:val="0"/>
        <w:ind w:firstLine="0"/>
        <w:rPr>
          <w:sz w:val="24"/>
        </w:rPr>
      </w:pPr>
    </w:p>
    <w:p w:rsidR="004113E5" w:rsidRPr="004113E5" w:rsidRDefault="004113E5" w:rsidP="004113E5">
      <w:pPr>
        <w:keepNext w:val="0"/>
        <w:ind w:firstLine="0"/>
        <w:rPr>
          <w:sz w:val="24"/>
        </w:rPr>
      </w:pPr>
      <w:r w:rsidRPr="004113E5">
        <w:rPr>
          <w:sz w:val="24"/>
        </w:rPr>
        <w:t>*Сведения об ИНН в отношении иностранного юридического лица не указываются.</w:t>
      </w:r>
    </w:p>
    <w:p w:rsidR="004113E5" w:rsidRPr="004113E5" w:rsidRDefault="004113E5" w:rsidP="004113E5">
      <w:pPr>
        <w:keepNext w:val="0"/>
        <w:ind w:firstLine="0"/>
        <w:rPr>
          <w:sz w:val="24"/>
        </w:rPr>
      </w:pPr>
      <w:r w:rsidRPr="004113E5">
        <w:rPr>
          <w:sz w:val="24"/>
        </w:rPr>
        <w:t>**Указывается один из вариантов: уведомление о планируемых строительстве или реконструкции объекта индивидуального жилищного строительства или садового дома, уведомление об изменении параметров планируемого строительства или реконструкции объекта индивидуального жилищного строительства или садового дома.</w:t>
      </w:r>
    </w:p>
    <w:p w:rsidR="00FB32B1" w:rsidRPr="00FB32B1" w:rsidRDefault="00FB32B1" w:rsidP="00FB32B1">
      <w:pPr>
        <w:keepNext w:val="0"/>
        <w:ind w:firstLine="0"/>
        <w:rPr>
          <w:sz w:val="24"/>
        </w:rPr>
      </w:pPr>
      <w:r w:rsidRPr="00FB32B1">
        <w:rPr>
          <w:sz w:val="24"/>
        </w:rPr>
        <w:br w:type="page"/>
      </w:r>
    </w:p>
    <w:tbl>
      <w:tblPr>
        <w:tblW w:w="0" w:type="auto"/>
        <w:tblLook w:val="04A0" w:firstRow="1" w:lastRow="0" w:firstColumn="1" w:lastColumn="0" w:noHBand="0" w:noVBand="1"/>
      </w:tblPr>
      <w:tblGrid>
        <w:gridCol w:w="4077"/>
        <w:gridCol w:w="5070"/>
      </w:tblGrid>
      <w:tr w:rsidR="00252A9D" w:rsidRPr="00252A9D" w:rsidTr="00A94D78">
        <w:tc>
          <w:tcPr>
            <w:tcW w:w="4077" w:type="dxa"/>
          </w:tcPr>
          <w:p w:rsidR="00252A9D" w:rsidRPr="00252A9D" w:rsidRDefault="00252A9D" w:rsidP="00252A9D">
            <w:pPr>
              <w:keepNext w:val="0"/>
              <w:ind w:firstLine="0"/>
              <w:rPr>
                <w:bCs/>
                <w:sz w:val="24"/>
              </w:rPr>
            </w:pPr>
          </w:p>
        </w:tc>
        <w:tc>
          <w:tcPr>
            <w:tcW w:w="5070" w:type="dxa"/>
          </w:tcPr>
          <w:p w:rsidR="00252A9D" w:rsidRPr="00252A9D" w:rsidRDefault="00252A9D" w:rsidP="00252A9D">
            <w:pPr>
              <w:keepNext w:val="0"/>
              <w:ind w:firstLine="0"/>
              <w:rPr>
                <w:bCs/>
                <w:sz w:val="24"/>
              </w:rPr>
            </w:pPr>
            <w:r>
              <w:rPr>
                <w:bCs/>
                <w:sz w:val="24"/>
              </w:rPr>
              <w:t>Приложение № 4</w:t>
            </w:r>
          </w:p>
          <w:p w:rsidR="00252A9D" w:rsidRPr="00252A9D" w:rsidRDefault="00252A9D" w:rsidP="00252A9D">
            <w:pPr>
              <w:keepNext w:val="0"/>
              <w:ind w:firstLine="0"/>
              <w:rPr>
                <w:bCs/>
                <w:sz w:val="24"/>
              </w:rPr>
            </w:pPr>
            <w:r w:rsidRPr="00252A9D">
              <w:rPr>
                <w:bCs/>
                <w:sz w:val="24"/>
              </w:rPr>
              <w:t xml:space="preserve">к Административному регламенту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tc>
      </w:tr>
    </w:tbl>
    <w:p w:rsidR="00FB32B1" w:rsidRPr="00C01D45" w:rsidRDefault="00FB32B1" w:rsidP="00FB32B1">
      <w:pPr>
        <w:keepNext w:val="0"/>
        <w:ind w:firstLine="0"/>
        <w:rPr>
          <w:sz w:val="24"/>
        </w:rPr>
      </w:pPr>
    </w:p>
    <w:p w:rsidR="00A46DB2" w:rsidRDefault="00A46DB2" w:rsidP="008D3B45">
      <w:pPr>
        <w:keepNext w:val="0"/>
        <w:widowControl/>
        <w:suppressAutoHyphens w:val="0"/>
        <w:spacing w:line="240" w:lineRule="atLeast"/>
        <w:ind w:firstLine="0"/>
        <w:jc w:val="center"/>
        <w:textAlignment w:val="auto"/>
        <w:rPr>
          <w:rFonts w:eastAsia="Times New Roman" w:cs="Times New Roman"/>
          <w:b/>
          <w:color w:val="000000"/>
          <w:sz w:val="24"/>
          <w:szCs w:val="28"/>
          <w:lang w:eastAsia="ru-RU" w:bidi="ar-SA"/>
        </w:rPr>
      </w:pPr>
      <w:r>
        <w:rPr>
          <w:rFonts w:eastAsia="Times New Roman" w:cs="Times New Roman"/>
          <w:b/>
          <w:color w:val="000000"/>
          <w:sz w:val="24"/>
          <w:szCs w:val="28"/>
          <w:lang w:eastAsia="ru-RU" w:bidi="ar-SA"/>
        </w:rPr>
        <w:t xml:space="preserve">  </w:t>
      </w:r>
    </w:p>
    <w:p w:rsidR="008D3B45" w:rsidRPr="008D3B45" w:rsidRDefault="008D3B45" w:rsidP="008D3B45">
      <w:pPr>
        <w:keepNext w:val="0"/>
        <w:widowControl/>
        <w:suppressAutoHyphens w:val="0"/>
        <w:spacing w:line="240" w:lineRule="atLeast"/>
        <w:ind w:firstLine="0"/>
        <w:jc w:val="center"/>
        <w:textAlignment w:val="auto"/>
        <w:rPr>
          <w:rFonts w:eastAsia="Times New Roman" w:cs="Times New Roman"/>
          <w:b/>
          <w:color w:val="000000"/>
          <w:sz w:val="24"/>
          <w:szCs w:val="28"/>
          <w:lang w:eastAsia="ru-RU" w:bidi="ar-SA"/>
        </w:rPr>
      </w:pPr>
      <w:r w:rsidRPr="008D3B45">
        <w:rPr>
          <w:rFonts w:eastAsia="Times New Roman" w:cs="Times New Roman"/>
          <w:b/>
          <w:color w:val="000000"/>
          <w:sz w:val="24"/>
          <w:szCs w:val="28"/>
          <w:lang w:eastAsia="ru-RU" w:bidi="ar-SA"/>
        </w:rPr>
        <w:t>З А Я В Л Е Н И Е</w:t>
      </w:r>
    </w:p>
    <w:p w:rsidR="008D3B45" w:rsidRPr="008D3B45" w:rsidRDefault="008D3B45" w:rsidP="008D3B45">
      <w:pPr>
        <w:keepNext w:val="0"/>
        <w:widowControl/>
        <w:suppressAutoHyphens w:val="0"/>
        <w:spacing w:line="120" w:lineRule="exact"/>
        <w:ind w:firstLine="0"/>
        <w:jc w:val="center"/>
        <w:textAlignment w:val="auto"/>
        <w:rPr>
          <w:rFonts w:eastAsia="Times New Roman" w:cs="Times New Roman"/>
          <w:b/>
          <w:color w:val="000000"/>
          <w:sz w:val="24"/>
          <w:szCs w:val="28"/>
          <w:lang w:eastAsia="ru-RU" w:bidi="ar-SA"/>
        </w:rPr>
      </w:pPr>
    </w:p>
    <w:p w:rsidR="008D3B45" w:rsidRPr="008D3B45" w:rsidRDefault="008D3B45" w:rsidP="008D3B45">
      <w:pPr>
        <w:keepNext w:val="0"/>
        <w:widowControl/>
        <w:suppressAutoHyphens w:val="0"/>
        <w:spacing w:line="240" w:lineRule="atLeast"/>
        <w:ind w:firstLine="0"/>
        <w:jc w:val="center"/>
        <w:textAlignment w:val="auto"/>
        <w:rPr>
          <w:rFonts w:eastAsia="Times New Roman" w:cs="Times New Roman"/>
          <w:b/>
          <w:color w:val="000000"/>
          <w:sz w:val="24"/>
          <w:szCs w:val="28"/>
          <w:lang w:eastAsia="ru-RU" w:bidi="ar-SA"/>
        </w:rPr>
      </w:pPr>
      <w:r w:rsidRPr="008D3B45">
        <w:rPr>
          <w:rFonts w:eastAsia="Times New Roman" w:cs="Times New Roman"/>
          <w:b/>
          <w:color w:val="000000"/>
          <w:sz w:val="24"/>
          <w:szCs w:val="28"/>
          <w:lang w:eastAsia="ru-RU" w:bidi="ar-SA"/>
        </w:rPr>
        <w:t xml:space="preserve">об исправлении допущенных опечаток и ошибок в </w:t>
      </w:r>
    </w:p>
    <w:p w:rsidR="008D3B45" w:rsidRDefault="008D3B45" w:rsidP="008D3B45">
      <w:pPr>
        <w:keepNext w:val="0"/>
        <w:widowControl/>
        <w:suppressAutoHyphens w:val="0"/>
        <w:spacing w:line="240" w:lineRule="atLeast"/>
        <w:ind w:firstLine="0"/>
        <w:jc w:val="center"/>
        <w:textAlignment w:val="auto"/>
        <w:rPr>
          <w:rFonts w:eastAsia="Times New Roman" w:cs="Times New Roman"/>
          <w:b/>
          <w:color w:val="000000"/>
          <w:sz w:val="24"/>
          <w:szCs w:val="28"/>
          <w:lang w:eastAsia="ru-RU" w:bidi="ar-SA"/>
        </w:rPr>
      </w:pPr>
      <w:r w:rsidRPr="008D3B45">
        <w:rPr>
          <w:rFonts w:eastAsia="Times New Roman" w:cs="Times New Roman"/>
          <w:b/>
          <w:color w:val="000000"/>
          <w:sz w:val="24"/>
          <w:szCs w:val="28"/>
          <w:lang w:eastAsia="ru-RU" w:bidi="ar-SA"/>
        </w:rPr>
        <w:t xml:space="preserve">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w:t>
      </w:r>
    </w:p>
    <w:p w:rsidR="008D3B45" w:rsidRPr="008D3B45" w:rsidRDefault="008D3B45" w:rsidP="008D3B45">
      <w:pPr>
        <w:keepNext w:val="0"/>
        <w:widowControl/>
        <w:suppressAutoHyphens w:val="0"/>
        <w:spacing w:line="240" w:lineRule="atLeast"/>
        <w:ind w:firstLine="0"/>
        <w:jc w:val="center"/>
        <w:textAlignment w:val="auto"/>
        <w:rPr>
          <w:rFonts w:eastAsia="Times New Roman" w:cs="Times New Roman"/>
          <w:b/>
          <w:color w:val="000000"/>
          <w:sz w:val="24"/>
          <w:szCs w:val="28"/>
          <w:lang w:eastAsia="ru-RU" w:bidi="ar-SA"/>
        </w:rPr>
      </w:pPr>
      <w:r w:rsidRPr="008D3B45">
        <w:rPr>
          <w:rFonts w:eastAsia="Times New Roman" w:cs="Times New Roman"/>
          <w:b/>
          <w:color w:val="000000"/>
          <w:sz w:val="24"/>
          <w:szCs w:val="28"/>
          <w:lang w:eastAsia="ru-RU" w:bidi="ar-SA"/>
        </w:rPr>
        <w:t xml:space="preserve">или садового дома на земельном участке, </w:t>
      </w:r>
    </w:p>
    <w:p w:rsidR="008D3B45" w:rsidRPr="008D3B45" w:rsidRDefault="008D3B45" w:rsidP="008D3B45">
      <w:pPr>
        <w:keepNext w:val="0"/>
        <w:widowControl/>
        <w:suppressAutoHyphens w:val="0"/>
        <w:spacing w:line="240" w:lineRule="atLeast"/>
        <w:ind w:firstLine="0"/>
        <w:jc w:val="center"/>
        <w:textAlignment w:val="auto"/>
        <w:rPr>
          <w:rFonts w:eastAsia="Times New Roman" w:cs="Times New Roman"/>
          <w:b/>
          <w:color w:val="000000"/>
          <w:sz w:val="24"/>
          <w:szCs w:val="28"/>
          <w:lang w:eastAsia="ru-RU" w:bidi="ar-SA"/>
        </w:rPr>
      </w:pPr>
      <w:r w:rsidRPr="008D3B45">
        <w:rPr>
          <w:rFonts w:eastAsia="Times New Roman" w:cs="Times New Roman"/>
          <w:b/>
          <w:color w:val="000000"/>
          <w:sz w:val="24"/>
          <w:szCs w:val="28"/>
          <w:lang w:eastAsia="ru-RU" w:bidi="ar-SA"/>
        </w:rPr>
        <w:t>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8D3B45" w:rsidRDefault="008D3B45" w:rsidP="008D3B45">
      <w:pPr>
        <w:keepNext w:val="0"/>
        <w:widowControl/>
        <w:suppressAutoHyphens w:val="0"/>
        <w:spacing w:line="240" w:lineRule="atLeast"/>
        <w:ind w:firstLine="0"/>
        <w:jc w:val="center"/>
        <w:textAlignment w:val="auto"/>
        <w:rPr>
          <w:rFonts w:eastAsia="Times New Roman" w:cs="Times New Roman"/>
          <w:b/>
          <w:color w:val="000000"/>
          <w:sz w:val="24"/>
          <w:szCs w:val="28"/>
          <w:lang w:eastAsia="ru-RU" w:bidi="ar-SA"/>
        </w:rPr>
      </w:pPr>
      <w:r w:rsidRPr="008D3B45">
        <w:rPr>
          <w:rFonts w:eastAsia="Times New Roman" w:cs="Times New Roman"/>
          <w:b/>
          <w:color w:val="000000"/>
          <w:sz w:val="24"/>
          <w:szCs w:val="28"/>
          <w:lang w:eastAsia="ru-RU" w:bidi="ar-SA"/>
        </w:rPr>
        <w:t>(далее - уведомление)</w:t>
      </w:r>
    </w:p>
    <w:p w:rsidR="00A46DB2" w:rsidRPr="00A46DB2" w:rsidRDefault="00A46DB2" w:rsidP="008D3B45">
      <w:pPr>
        <w:keepNext w:val="0"/>
        <w:widowControl/>
        <w:suppressAutoHyphens w:val="0"/>
        <w:spacing w:line="240" w:lineRule="atLeast"/>
        <w:ind w:firstLine="0"/>
        <w:jc w:val="center"/>
        <w:textAlignment w:val="auto"/>
        <w:rPr>
          <w:rFonts w:eastAsia="Times New Roman" w:cs="Times New Roman"/>
          <w:color w:val="000000"/>
          <w:sz w:val="24"/>
          <w:szCs w:val="28"/>
          <w:lang w:eastAsia="ru-RU" w:bidi="ar-SA"/>
        </w:rPr>
      </w:pPr>
      <w:r w:rsidRPr="00A46DB2">
        <w:rPr>
          <w:rFonts w:eastAsia="Times New Roman" w:cs="Times New Roman"/>
          <w:color w:val="000000"/>
          <w:sz w:val="24"/>
          <w:szCs w:val="28"/>
          <w:lang w:eastAsia="ru-RU" w:bidi="ar-SA"/>
        </w:rPr>
        <w:t>(Примерная форма)</w:t>
      </w:r>
    </w:p>
    <w:p w:rsidR="00C01D45" w:rsidRPr="00C01D45" w:rsidRDefault="00C01D45" w:rsidP="00C01D45">
      <w:pPr>
        <w:keepNext w:val="0"/>
        <w:ind w:firstLine="0"/>
        <w:rPr>
          <w:sz w:val="24"/>
        </w:rPr>
      </w:pPr>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C8648A" w:rsidRPr="00C8648A" w:rsidTr="00A94D78">
        <w:trPr>
          <w:trHeight w:val="126"/>
        </w:trPr>
        <w:tc>
          <w:tcPr>
            <w:tcW w:w="9780" w:type="dxa"/>
          </w:tcPr>
          <w:p w:rsidR="00C8648A" w:rsidRPr="00C8648A" w:rsidRDefault="00C8648A" w:rsidP="00C8648A">
            <w:pPr>
              <w:keepNext w:val="0"/>
              <w:widowControl/>
              <w:suppressAutoHyphens w:val="0"/>
              <w:autoSpaceDE w:val="0"/>
              <w:autoSpaceDN w:val="0"/>
              <w:ind w:firstLine="0"/>
              <w:jc w:val="left"/>
              <w:textAlignment w:val="auto"/>
              <w:rPr>
                <w:rFonts w:eastAsia="Times New Roman" w:cs="Times New Roman"/>
                <w:color w:val="000000"/>
                <w:szCs w:val="28"/>
                <w:lang w:eastAsia="ru-RU" w:bidi="ar-SA"/>
              </w:rPr>
            </w:pPr>
            <w:r w:rsidRPr="00C8648A">
              <w:rPr>
                <w:rFonts w:eastAsia="Times New Roman" w:cs="Times New Roman"/>
                <w:color w:val="000000"/>
                <w:szCs w:val="28"/>
                <w:lang w:eastAsia="ru-RU" w:bidi="ar-SA"/>
              </w:rPr>
              <w:t xml:space="preserve">                                           </w:t>
            </w:r>
          </w:p>
        </w:tc>
      </w:tr>
      <w:tr w:rsidR="00C8648A" w:rsidRPr="00C8648A" w:rsidTr="00A94D78">
        <w:trPr>
          <w:trHeight w:val="135"/>
        </w:trPr>
        <w:tc>
          <w:tcPr>
            <w:tcW w:w="9780" w:type="dxa"/>
          </w:tcPr>
          <w:p w:rsidR="00C8648A" w:rsidRPr="00C8648A" w:rsidRDefault="00C8648A" w:rsidP="00C8648A">
            <w:pPr>
              <w:keepNext w:val="0"/>
              <w:widowControl/>
              <w:suppressAutoHyphens w:val="0"/>
              <w:autoSpaceDE w:val="0"/>
              <w:autoSpaceDN w:val="0"/>
              <w:ind w:firstLine="0"/>
              <w:jc w:val="center"/>
              <w:textAlignment w:val="auto"/>
              <w:rPr>
                <w:rFonts w:eastAsia="Times New Roman" w:cs="Times New Roman"/>
                <w:i/>
                <w:color w:val="000000"/>
                <w:sz w:val="20"/>
                <w:szCs w:val="20"/>
                <w:lang w:eastAsia="ru-RU" w:bidi="ar-SA"/>
              </w:rPr>
            </w:pPr>
            <w:r w:rsidRPr="00C8648A">
              <w:rPr>
                <w:rFonts w:eastAsia="Times New Roman" w:cs="Times New Roman"/>
                <w:i/>
                <w:color w:val="000000"/>
                <w:sz w:val="20"/>
                <w:szCs w:val="20"/>
                <w:lang w:eastAsia="ru-RU" w:bidi="ar-SA"/>
              </w:rPr>
              <w:t>(наименование уполномоченного на выдачу разрешений на строительство органа местного самоуправления)</w:t>
            </w:r>
          </w:p>
          <w:p w:rsidR="00C8648A" w:rsidRPr="00C8648A" w:rsidRDefault="00C8648A" w:rsidP="00C8648A">
            <w:pPr>
              <w:keepNext w:val="0"/>
              <w:widowControl/>
              <w:suppressAutoHyphens w:val="0"/>
              <w:autoSpaceDE w:val="0"/>
              <w:autoSpaceDN w:val="0"/>
              <w:ind w:firstLine="0"/>
              <w:jc w:val="center"/>
              <w:textAlignment w:val="auto"/>
              <w:rPr>
                <w:rFonts w:eastAsia="Times New Roman" w:cs="Times New Roman"/>
                <w:color w:val="000000"/>
                <w:szCs w:val="28"/>
                <w:lang w:eastAsia="ru-RU" w:bidi="ar-SA"/>
              </w:rPr>
            </w:pPr>
          </w:p>
        </w:tc>
      </w:tr>
    </w:tbl>
    <w:p w:rsidR="00C8648A" w:rsidRPr="00C8648A" w:rsidRDefault="00C8648A" w:rsidP="00C8648A">
      <w:pPr>
        <w:keepNext w:val="0"/>
        <w:ind w:firstLine="709"/>
        <w:rPr>
          <w:sz w:val="24"/>
        </w:rPr>
      </w:pPr>
      <w:r w:rsidRPr="00C8648A">
        <w:rPr>
          <w:sz w:val="24"/>
        </w:rPr>
        <w:t>Прошу исправить допущенную опечатку/ ошибку в уведомлении.</w:t>
      </w:r>
    </w:p>
    <w:p w:rsidR="00C8648A" w:rsidRPr="00C8648A" w:rsidRDefault="00C8648A" w:rsidP="00C8648A">
      <w:pPr>
        <w:keepNext w:val="0"/>
        <w:ind w:firstLine="709"/>
        <w:rPr>
          <w:sz w:val="24"/>
        </w:rPr>
      </w:pPr>
    </w:p>
    <w:p w:rsidR="00C8648A" w:rsidRPr="00C8648A" w:rsidRDefault="00C8648A" w:rsidP="00C8648A">
      <w:pPr>
        <w:keepNext w:val="0"/>
        <w:ind w:firstLine="0"/>
        <w:jc w:val="center"/>
        <w:rPr>
          <w:sz w:val="24"/>
        </w:rPr>
      </w:pPr>
      <w:r w:rsidRPr="00C8648A">
        <w:rPr>
          <w:sz w:val="24"/>
        </w:rPr>
        <w:t>1. Сведения о застройщике</w:t>
      </w:r>
    </w:p>
    <w:p w:rsidR="00C8648A" w:rsidRPr="00C8648A" w:rsidRDefault="00C8648A" w:rsidP="00C8648A">
      <w:pPr>
        <w:keepNext w:val="0"/>
        <w:ind w:firstLine="0"/>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
        <w:gridCol w:w="5054"/>
        <w:gridCol w:w="3470"/>
      </w:tblGrid>
      <w:tr w:rsidR="00C8648A" w:rsidRPr="00C8648A" w:rsidTr="00A94D78">
        <w:tc>
          <w:tcPr>
            <w:tcW w:w="1015" w:type="dxa"/>
          </w:tcPr>
          <w:p w:rsidR="00C8648A" w:rsidRPr="00C8648A" w:rsidRDefault="00C8648A" w:rsidP="00C8648A">
            <w:pPr>
              <w:keepNext w:val="0"/>
              <w:ind w:firstLine="0"/>
              <w:rPr>
                <w:sz w:val="24"/>
              </w:rPr>
            </w:pPr>
            <w:r w:rsidRPr="00C8648A">
              <w:rPr>
                <w:sz w:val="24"/>
              </w:rPr>
              <w:t>1.1.</w:t>
            </w:r>
          </w:p>
        </w:tc>
        <w:tc>
          <w:tcPr>
            <w:tcW w:w="4905" w:type="dxa"/>
          </w:tcPr>
          <w:p w:rsidR="00C8648A" w:rsidRPr="00C8648A" w:rsidRDefault="00C8648A" w:rsidP="00C8648A">
            <w:pPr>
              <w:keepNext w:val="0"/>
              <w:ind w:firstLine="0"/>
              <w:rPr>
                <w:sz w:val="24"/>
              </w:rPr>
            </w:pPr>
            <w:r w:rsidRPr="00C8648A">
              <w:rPr>
                <w:sz w:val="24"/>
              </w:rPr>
              <w:t>Сведения о физическом лице, в случае если застройщиком является физическое лицо:</w:t>
            </w:r>
          </w:p>
          <w:p w:rsidR="00C8648A" w:rsidRPr="00C8648A" w:rsidRDefault="00C8648A" w:rsidP="00C8648A">
            <w:pPr>
              <w:keepNext w:val="0"/>
              <w:ind w:firstLine="0"/>
              <w:rPr>
                <w:sz w:val="24"/>
              </w:rPr>
            </w:pPr>
          </w:p>
        </w:tc>
        <w:tc>
          <w:tcPr>
            <w:tcW w:w="3367" w:type="dxa"/>
          </w:tcPr>
          <w:p w:rsidR="00C8648A" w:rsidRPr="00C8648A" w:rsidRDefault="00C8648A" w:rsidP="00C8648A">
            <w:pPr>
              <w:keepNext w:val="0"/>
              <w:ind w:firstLine="0"/>
              <w:rPr>
                <w:sz w:val="24"/>
              </w:rPr>
            </w:pPr>
          </w:p>
        </w:tc>
      </w:tr>
      <w:tr w:rsidR="00C8648A" w:rsidRPr="00C8648A" w:rsidTr="00A94D78">
        <w:tc>
          <w:tcPr>
            <w:tcW w:w="1015" w:type="dxa"/>
          </w:tcPr>
          <w:p w:rsidR="00C8648A" w:rsidRPr="00C8648A" w:rsidRDefault="00C8648A" w:rsidP="00C8648A">
            <w:pPr>
              <w:keepNext w:val="0"/>
              <w:ind w:firstLine="0"/>
              <w:rPr>
                <w:sz w:val="24"/>
              </w:rPr>
            </w:pPr>
            <w:r w:rsidRPr="00C8648A">
              <w:rPr>
                <w:sz w:val="24"/>
              </w:rPr>
              <w:t>1.1.1.</w:t>
            </w:r>
          </w:p>
        </w:tc>
        <w:tc>
          <w:tcPr>
            <w:tcW w:w="4905" w:type="dxa"/>
          </w:tcPr>
          <w:p w:rsidR="00C8648A" w:rsidRPr="00C8648A" w:rsidRDefault="00C8648A" w:rsidP="00C8648A">
            <w:pPr>
              <w:keepNext w:val="0"/>
              <w:ind w:firstLine="0"/>
              <w:rPr>
                <w:sz w:val="24"/>
              </w:rPr>
            </w:pPr>
            <w:r w:rsidRPr="00C8648A">
              <w:rPr>
                <w:sz w:val="24"/>
              </w:rPr>
              <w:t>Фамилия, имя, отчество (при наличии)</w:t>
            </w:r>
          </w:p>
          <w:p w:rsidR="00C8648A" w:rsidRPr="00C8648A" w:rsidRDefault="00C8648A" w:rsidP="00C8648A">
            <w:pPr>
              <w:keepNext w:val="0"/>
              <w:ind w:firstLine="0"/>
              <w:rPr>
                <w:sz w:val="24"/>
              </w:rPr>
            </w:pPr>
          </w:p>
        </w:tc>
        <w:tc>
          <w:tcPr>
            <w:tcW w:w="3367" w:type="dxa"/>
          </w:tcPr>
          <w:p w:rsidR="00C8648A" w:rsidRPr="00C8648A" w:rsidRDefault="00C8648A" w:rsidP="00C8648A">
            <w:pPr>
              <w:keepNext w:val="0"/>
              <w:ind w:firstLine="0"/>
              <w:rPr>
                <w:sz w:val="24"/>
              </w:rPr>
            </w:pPr>
          </w:p>
        </w:tc>
      </w:tr>
      <w:tr w:rsidR="00C8648A" w:rsidRPr="00C8648A" w:rsidTr="00A94D78">
        <w:tc>
          <w:tcPr>
            <w:tcW w:w="1015" w:type="dxa"/>
          </w:tcPr>
          <w:p w:rsidR="00C8648A" w:rsidRPr="00C8648A" w:rsidRDefault="00C8648A" w:rsidP="00C8648A">
            <w:pPr>
              <w:keepNext w:val="0"/>
              <w:ind w:firstLine="0"/>
              <w:rPr>
                <w:sz w:val="24"/>
              </w:rPr>
            </w:pPr>
            <w:r w:rsidRPr="00C8648A">
              <w:rPr>
                <w:sz w:val="24"/>
              </w:rPr>
              <w:t>1.1.2.</w:t>
            </w:r>
          </w:p>
        </w:tc>
        <w:tc>
          <w:tcPr>
            <w:tcW w:w="4905" w:type="dxa"/>
          </w:tcPr>
          <w:p w:rsidR="00C8648A" w:rsidRDefault="00C8648A" w:rsidP="00C8648A">
            <w:pPr>
              <w:keepNext w:val="0"/>
              <w:ind w:firstLine="0"/>
              <w:rPr>
                <w:sz w:val="24"/>
              </w:rPr>
            </w:pPr>
            <w:r w:rsidRPr="00C8648A">
              <w:rPr>
                <w:sz w:val="24"/>
              </w:rPr>
              <w:t xml:space="preserve">Реквизиты документа, удостоверяющего личность </w:t>
            </w:r>
          </w:p>
          <w:p w:rsidR="00C8648A" w:rsidRPr="00C8648A" w:rsidRDefault="00C8648A" w:rsidP="00C8648A">
            <w:pPr>
              <w:keepNext w:val="0"/>
              <w:ind w:firstLine="0"/>
              <w:rPr>
                <w:sz w:val="24"/>
              </w:rPr>
            </w:pPr>
            <w:r w:rsidRPr="00C8648A">
              <w:rPr>
                <w:sz w:val="24"/>
              </w:rPr>
              <w:t>(</w:t>
            </w:r>
            <w:r w:rsidRPr="00C8648A">
              <w:rPr>
                <w:i/>
                <w:sz w:val="24"/>
              </w:rPr>
              <w:t>не указываются в случае, если застройщик является индивидуальным предпринимателем</w:t>
            </w:r>
            <w:r w:rsidRPr="00C8648A">
              <w:rPr>
                <w:sz w:val="24"/>
              </w:rPr>
              <w:t>)</w:t>
            </w:r>
          </w:p>
          <w:p w:rsidR="00C8648A" w:rsidRPr="00C8648A" w:rsidRDefault="00C8648A" w:rsidP="00C8648A">
            <w:pPr>
              <w:keepNext w:val="0"/>
              <w:ind w:firstLine="0"/>
              <w:rPr>
                <w:sz w:val="24"/>
              </w:rPr>
            </w:pPr>
          </w:p>
        </w:tc>
        <w:tc>
          <w:tcPr>
            <w:tcW w:w="3367" w:type="dxa"/>
          </w:tcPr>
          <w:p w:rsidR="00C8648A" w:rsidRPr="00C8648A" w:rsidRDefault="00C8648A" w:rsidP="00C8648A">
            <w:pPr>
              <w:keepNext w:val="0"/>
              <w:ind w:firstLine="0"/>
              <w:rPr>
                <w:sz w:val="24"/>
              </w:rPr>
            </w:pPr>
          </w:p>
        </w:tc>
      </w:tr>
      <w:tr w:rsidR="00C8648A" w:rsidRPr="00C8648A" w:rsidTr="00A94D78">
        <w:tc>
          <w:tcPr>
            <w:tcW w:w="1015" w:type="dxa"/>
          </w:tcPr>
          <w:p w:rsidR="00C8648A" w:rsidRPr="00C8648A" w:rsidRDefault="00C8648A" w:rsidP="00C8648A">
            <w:pPr>
              <w:keepNext w:val="0"/>
              <w:ind w:firstLine="0"/>
              <w:rPr>
                <w:sz w:val="24"/>
              </w:rPr>
            </w:pPr>
            <w:r w:rsidRPr="00C8648A">
              <w:rPr>
                <w:sz w:val="24"/>
              </w:rPr>
              <w:t>1.1.3.</w:t>
            </w:r>
          </w:p>
        </w:tc>
        <w:tc>
          <w:tcPr>
            <w:tcW w:w="4905" w:type="dxa"/>
          </w:tcPr>
          <w:p w:rsidR="00C8648A" w:rsidRDefault="00C8648A" w:rsidP="00C8648A">
            <w:pPr>
              <w:keepNext w:val="0"/>
              <w:ind w:firstLine="0"/>
              <w:rPr>
                <w:sz w:val="24"/>
              </w:rPr>
            </w:pPr>
            <w:r w:rsidRPr="00C8648A">
              <w:rPr>
                <w:sz w:val="24"/>
              </w:rPr>
              <w:t xml:space="preserve">Основной государственный регистрационный номер индивидуального предпринимателя </w:t>
            </w:r>
          </w:p>
          <w:p w:rsidR="00C8648A" w:rsidRPr="00C8648A" w:rsidRDefault="00C8648A" w:rsidP="008454AA">
            <w:pPr>
              <w:keepNext w:val="0"/>
              <w:ind w:firstLine="0"/>
              <w:rPr>
                <w:sz w:val="24"/>
              </w:rPr>
            </w:pPr>
            <w:r w:rsidRPr="00C8648A">
              <w:rPr>
                <w:i/>
                <w:sz w:val="24"/>
              </w:rPr>
              <w:t>(в случае если застройщик является индивидуальным предпринимателем)</w:t>
            </w:r>
            <w:r w:rsidR="008454AA" w:rsidRPr="00C8648A">
              <w:rPr>
                <w:sz w:val="24"/>
              </w:rPr>
              <w:t xml:space="preserve"> </w:t>
            </w:r>
          </w:p>
        </w:tc>
        <w:tc>
          <w:tcPr>
            <w:tcW w:w="3367" w:type="dxa"/>
          </w:tcPr>
          <w:p w:rsidR="00C8648A" w:rsidRPr="00C8648A" w:rsidRDefault="00C8648A" w:rsidP="00C8648A">
            <w:pPr>
              <w:keepNext w:val="0"/>
              <w:ind w:firstLine="0"/>
              <w:rPr>
                <w:sz w:val="24"/>
              </w:rPr>
            </w:pPr>
          </w:p>
        </w:tc>
      </w:tr>
      <w:tr w:rsidR="00C8648A" w:rsidRPr="00C8648A" w:rsidTr="00A94D78">
        <w:tc>
          <w:tcPr>
            <w:tcW w:w="1015" w:type="dxa"/>
          </w:tcPr>
          <w:p w:rsidR="00C8648A" w:rsidRPr="00C8648A" w:rsidRDefault="00C8648A" w:rsidP="00C8648A">
            <w:pPr>
              <w:keepNext w:val="0"/>
              <w:ind w:firstLine="0"/>
              <w:rPr>
                <w:sz w:val="24"/>
              </w:rPr>
            </w:pPr>
            <w:r w:rsidRPr="00C8648A">
              <w:rPr>
                <w:sz w:val="24"/>
              </w:rPr>
              <w:t>1.2.</w:t>
            </w:r>
          </w:p>
        </w:tc>
        <w:tc>
          <w:tcPr>
            <w:tcW w:w="4905" w:type="dxa"/>
          </w:tcPr>
          <w:p w:rsidR="00C8648A" w:rsidRDefault="00C8648A" w:rsidP="00C8648A">
            <w:pPr>
              <w:keepNext w:val="0"/>
              <w:ind w:firstLine="0"/>
              <w:rPr>
                <w:sz w:val="24"/>
              </w:rPr>
            </w:pPr>
            <w:r w:rsidRPr="00C8648A">
              <w:rPr>
                <w:sz w:val="24"/>
              </w:rPr>
              <w:t>Сведения о юридическом лице</w:t>
            </w:r>
          </w:p>
          <w:p w:rsidR="00C8648A" w:rsidRPr="00C8648A" w:rsidRDefault="00C8648A" w:rsidP="00C8648A">
            <w:pPr>
              <w:keepNext w:val="0"/>
              <w:ind w:firstLine="0"/>
              <w:rPr>
                <w:sz w:val="24"/>
              </w:rPr>
            </w:pPr>
            <w:r w:rsidRPr="00C8648A">
              <w:rPr>
                <w:sz w:val="24"/>
              </w:rPr>
              <w:t>(</w:t>
            </w:r>
            <w:r w:rsidRPr="00C8648A">
              <w:rPr>
                <w:i/>
                <w:sz w:val="24"/>
              </w:rPr>
              <w:t>в случае если застройщиком является юридическое лицо</w:t>
            </w:r>
            <w:r w:rsidRPr="00C8648A">
              <w:rPr>
                <w:sz w:val="24"/>
              </w:rPr>
              <w:t>):</w:t>
            </w:r>
          </w:p>
          <w:p w:rsidR="00C8648A" w:rsidRPr="00C8648A" w:rsidRDefault="00C8648A" w:rsidP="00C8648A">
            <w:pPr>
              <w:keepNext w:val="0"/>
              <w:ind w:firstLine="0"/>
              <w:rPr>
                <w:sz w:val="24"/>
              </w:rPr>
            </w:pPr>
          </w:p>
        </w:tc>
        <w:tc>
          <w:tcPr>
            <w:tcW w:w="3367" w:type="dxa"/>
          </w:tcPr>
          <w:p w:rsidR="00C8648A" w:rsidRPr="00C8648A" w:rsidRDefault="00C8648A" w:rsidP="00C8648A">
            <w:pPr>
              <w:keepNext w:val="0"/>
              <w:ind w:firstLine="0"/>
              <w:rPr>
                <w:sz w:val="24"/>
              </w:rPr>
            </w:pPr>
          </w:p>
        </w:tc>
      </w:tr>
      <w:tr w:rsidR="00C8648A" w:rsidRPr="00C8648A" w:rsidTr="00A94D78">
        <w:tc>
          <w:tcPr>
            <w:tcW w:w="1015" w:type="dxa"/>
          </w:tcPr>
          <w:p w:rsidR="00C8648A" w:rsidRPr="00C8648A" w:rsidRDefault="00C8648A" w:rsidP="00C8648A">
            <w:pPr>
              <w:keepNext w:val="0"/>
              <w:ind w:firstLine="0"/>
              <w:rPr>
                <w:sz w:val="24"/>
              </w:rPr>
            </w:pPr>
            <w:r w:rsidRPr="00C8648A">
              <w:rPr>
                <w:sz w:val="24"/>
              </w:rPr>
              <w:t>1.2.1.</w:t>
            </w:r>
          </w:p>
        </w:tc>
        <w:tc>
          <w:tcPr>
            <w:tcW w:w="4905" w:type="dxa"/>
          </w:tcPr>
          <w:p w:rsidR="00C8648A" w:rsidRPr="00C8648A" w:rsidRDefault="00C8648A" w:rsidP="00C8648A">
            <w:pPr>
              <w:keepNext w:val="0"/>
              <w:ind w:firstLine="0"/>
              <w:rPr>
                <w:sz w:val="24"/>
              </w:rPr>
            </w:pPr>
            <w:r w:rsidRPr="00C8648A">
              <w:rPr>
                <w:sz w:val="24"/>
              </w:rPr>
              <w:t>Полное наименование</w:t>
            </w:r>
          </w:p>
          <w:p w:rsidR="00C8648A" w:rsidRPr="00C8648A" w:rsidRDefault="00C8648A" w:rsidP="00C8648A">
            <w:pPr>
              <w:keepNext w:val="0"/>
              <w:ind w:firstLine="0"/>
              <w:rPr>
                <w:sz w:val="24"/>
              </w:rPr>
            </w:pPr>
          </w:p>
        </w:tc>
        <w:tc>
          <w:tcPr>
            <w:tcW w:w="3367" w:type="dxa"/>
          </w:tcPr>
          <w:p w:rsidR="00C8648A" w:rsidRPr="00C8648A" w:rsidRDefault="00C8648A" w:rsidP="00C8648A">
            <w:pPr>
              <w:keepNext w:val="0"/>
              <w:ind w:firstLine="0"/>
              <w:rPr>
                <w:sz w:val="24"/>
              </w:rPr>
            </w:pPr>
          </w:p>
        </w:tc>
      </w:tr>
      <w:tr w:rsidR="00C8648A" w:rsidRPr="00C8648A" w:rsidTr="00A94D78">
        <w:tc>
          <w:tcPr>
            <w:tcW w:w="1015" w:type="dxa"/>
          </w:tcPr>
          <w:p w:rsidR="00C8648A" w:rsidRPr="00C8648A" w:rsidRDefault="00C8648A" w:rsidP="00C8648A">
            <w:pPr>
              <w:keepNext w:val="0"/>
              <w:ind w:firstLine="0"/>
              <w:rPr>
                <w:sz w:val="24"/>
              </w:rPr>
            </w:pPr>
            <w:r w:rsidRPr="00C8648A">
              <w:rPr>
                <w:sz w:val="24"/>
              </w:rPr>
              <w:t>1.2.2.</w:t>
            </w:r>
          </w:p>
        </w:tc>
        <w:tc>
          <w:tcPr>
            <w:tcW w:w="4905" w:type="dxa"/>
          </w:tcPr>
          <w:p w:rsidR="00C8648A" w:rsidRDefault="00C8648A" w:rsidP="00C8648A">
            <w:pPr>
              <w:keepNext w:val="0"/>
              <w:ind w:firstLine="0"/>
              <w:rPr>
                <w:sz w:val="24"/>
              </w:rPr>
            </w:pPr>
            <w:r w:rsidRPr="00C8648A">
              <w:rPr>
                <w:sz w:val="24"/>
              </w:rPr>
              <w:t xml:space="preserve">Основной государственный </w:t>
            </w:r>
          </w:p>
          <w:p w:rsidR="00C8648A" w:rsidRPr="00C8648A" w:rsidRDefault="00C8648A" w:rsidP="00C8648A">
            <w:pPr>
              <w:keepNext w:val="0"/>
              <w:ind w:firstLine="0"/>
              <w:rPr>
                <w:sz w:val="24"/>
              </w:rPr>
            </w:pPr>
            <w:r w:rsidRPr="00C8648A">
              <w:rPr>
                <w:sz w:val="24"/>
              </w:rPr>
              <w:t>регистрационный номер</w:t>
            </w:r>
          </w:p>
          <w:p w:rsidR="00C8648A" w:rsidRPr="00C8648A" w:rsidRDefault="00C8648A" w:rsidP="00C8648A">
            <w:pPr>
              <w:keepNext w:val="0"/>
              <w:ind w:firstLine="0"/>
              <w:rPr>
                <w:sz w:val="24"/>
              </w:rPr>
            </w:pPr>
          </w:p>
        </w:tc>
        <w:tc>
          <w:tcPr>
            <w:tcW w:w="3367" w:type="dxa"/>
          </w:tcPr>
          <w:p w:rsidR="00C8648A" w:rsidRPr="00C8648A" w:rsidRDefault="00C8648A" w:rsidP="00C8648A">
            <w:pPr>
              <w:keepNext w:val="0"/>
              <w:ind w:firstLine="0"/>
              <w:rPr>
                <w:sz w:val="24"/>
              </w:rPr>
            </w:pPr>
          </w:p>
        </w:tc>
      </w:tr>
      <w:tr w:rsidR="00C8648A" w:rsidRPr="00C8648A" w:rsidTr="00A94D78">
        <w:tc>
          <w:tcPr>
            <w:tcW w:w="1015" w:type="dxa"/>
          </w:tcPr>
          <w:p w:rsidR="00C8648A" w:rsidRPr="00C8648A" w:rsidRDefault="00C8648A" w:rsidP="00C8648A">
            <w:pPr>
              <w:keepNext w:val="0"/>
              <w:ind w:firstLine="0"/>
              <w:rPr>
                <w:sz w:val="24"/>
              </w:rPr>
            </w:pPr>
            <w:r w:rsidRPr="00C8648A">
              <w:rPr>
                <w:sz w:val="24"/>
              </w:rPr>
              <w:t>1.2.3.</w:t>
            </w:r>
          </w:p>
        </w:tc>
        <w:tc>
          <w:tcPr>
            <w:tcW w:w="4905" w:type="dxa"/>
          </w:tcPr>
          <w:p w:rsidR="00C8648A" w:rsidRPr="00C8648A" w:rsidRDefault="00C8648A" w:rsidP="00C8648A">
            <w:pPr>
              <w:keepNext w:val="0"/>
              <w:ind w:firstLine="0"/>
              <w:rPr>
                <w:sz w:val="24"/>
              </w:rPr>
            </w:pPr>
            <w:r w:rsidRPr="00C8648A">
              <w:rPr>
                <w:sz w:val="24"/>
              </w:rPr>
              <w:t>Идентификационный номер налогоплательщика - юридического лица (</w:t>
            </w:r>
            <w:r w:rsidRPr="00C8648A">
              <w:rPr>
                <w:i/>
                <w:sz w:val="24"/>
              </w:rPr>
              <w:t>не указывается в случае, если застройщиком является иностранное юридическое лицо</w:t>
            </w:r>
            <w:r w:rsidRPr="00C8648A">
              <w:rPr>
                <w:sz w:val="24"/>
              </w:rPr>
              <w:t>)</w:t>
            </w:r>
          </w:p>
          <w:p w:rsidR="00C8648A" w:rsidRPr="00C8648A" w:rsidRDefault="00C8648A" w:rsidP="00C8648A">
            <w:pPr>
              <w:keepNext w:val="0"/>
              <w:ind w:firstLine="0"/>
              <w:rPr>
                <w:sz w:val="24"/>
              </w:rPr>
            </w:pPr>
          </w:p>
        </w:tc>
        <w:tc>
          <w:tcPr>
            <w:tcW w:w="3367" w:type="dxa"/>
          </w:tcPr>
          <w:p w:rsidR="00C8648A" w:rsidRPr="00C8648A" w:rsidRDefault="00C8648A" w:rsidP="00C8648A">
            <w:pPr>
              <w:keepNext w:val="0"/>
              <w:ind w:firstLine="0"/>
              <w:rPr>
                <w:sz w:val="24"/>
              </w:rPr>
            </w:pPr>
          </w:p>
        </w:tc>
      </w:tr>
    </w:tbl>
    <w:p w:rsidR="00C8648A" w:rsidRPr="00C8648A" w:rsidRDefault="00C8648A" w:rsidP="00C8648A">
      <w:pPr>
        <w:keepNext w:val="0"/>
        <w:ind w:firstLine="0"/>
        <w:rPr>
          <w:sz w:val="24"/>
        </w:rPr>
      </w:pPr>
    </w:p>
    <w:p w:rsidR="00C8648A" w:rsidRPr="00C8648A" w:rsidRDefault="00C8648A" w:rsidP="008454AA">
      <w:pPr>
        <w:keepNext w:val="0"/>
        <w:ind w:firstLine="0"/>
        <w:jc w:val="center"/>
        <w:rPr>
          <w:sz w:val="24"/>
        </w:rPr>
      </w:pPr>
      <w:r w:rsidRPr="00C8648A">
        <w:rPr>
          <w:sz w:val="24"/>
        </w:rPr>
        <w:t>2. Сведения о выданном уведомлении, содержащем опечатку/ошибку</w:t>
      </w:r>
    </w:p>
    <w:p w:rsidR="00C8648A" w:rsidRPr="00C8648A" w:rsidRDefault="00C8648A" w:rsidP="00C8648A">
      <w:pPr>
        <w:keepNext w:val="0"/>
        <w:ind w:firstLine="709"/>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
        <w:gridCol w:w="4908"/>
        <w:gridCol w:w="1663"/>
        <w:gridCol w:w="1953"/>
      </w:tblGrid>
      <w:tr w:rsidR="00C8648A" w:rsidRPr="00C8648A" w:rsidTr="00A94D78">
        <w:tc>
          <w:tcPr>
            <w:tcW w:w="1015" w:type="dxa"/>
            <w:vAlign w:val="center"/>
          </w:tcPr>
          <w:p w:rsidR="00C8648A" w:rsidRPr="00C8648A" w:rsidRDefault="00C8648A" w:rsidP="00C8648A">
            <w:pPr>
              <w:keepNext w:val="0"/>
              <w:ind w:firstLine="0"/>
              <w:jc w:val="center"/>
              <w:rPr>
                <w:sz w:val="24"/>
              </w:rPr>
            </w:pPr>
            <w:r w:rsidRPr="00C8648A">
              <w:rPr>
                <w:sz w:val="24"/>
              </w:rPr>
              <w:t>№</w:t>
            </w:r>
          </w:p>
        </w:tc>
        <w:tc>
          <w:tcPr>
            <w:tcW w:w="4763" w:type="dxa"/>
            <w:vAlign w:val="center"/>
          </w:tcPr>
          <w:p w:rsidR="00C8648A" w:rsidRPr="00C8648A" w:rsidRDefault="00C8648A" w:rsidP="00C8648A">
            <w:pPr>
              <w:keepNext w:val="0"/>
              <w:ind w:firstLine="0"/>
              <w:jc w:val="center"/>
              <w:rPr>
                <w:sz w:val="24"/>
              </w:rPr>
            </w:pPr>
            <w:r w:rsidRPr="00C8648A">
              <w:rPr>
                <w:sz w:val="24"/>
              </w:rPr>
              <w:t>Орган, выдавший уведомление</w:t>
            </w:r>
          </w:p>
        </w:tc>
        <w:tc>
          <w:tcPr>
            <w:tcW w:w="1614" w:type="dxa"/>
            <w:vAlign w:val="center"/>
          </w:tcPr>
          <w:p w:rsidR="00C8648A" w:rsidRPr="00C8648A" w:rsidRDefault="00C8648A" w:rsidP="00C8648A">
            <w:pPr>
              <w:keepNext w:val="0"/>
              <w:ind w:firstLine="0"/>
              <w:jc w:val="center"/>
              <w:rPr>
                <w:sz w:val="24"/>
              </w:rPr>
            </w:pPr>
            <w:r w:rsidRPr="00C8648A">
              <w:rPr>
                <w:sz w:val="24"/>
              </w:rPr>
              <w:t>Номер документа</w:t>
            </w:r>
          </w:p>
        </w:tc>
        <w:tc>
          <w:tcPr>
            <w:tcW w:w="1895" w:type="dxa"/>
            <w:vAlign w:val="center"/>
          </w:tcPr>
          <w:p w:rsidR="00C8648A" w:rsidRPr="00C8648A" w:rsidRDefault="00C8648A" w:rsidP="00C8648A">
            <w:pPr>
              <w:keepNext w:val="0"/>
              <w:ind w:firstLine="0"/>
              <w:jc w:val="center"/>
              <w:rPr>
                <w:sz w:val="24"/>
              </w:rPr>
            </w:pPr>
            <w:r w:rsidRPr="00C8648A">
              <w:rPr>
                <w:sz w:val="24"/>
              </w:rPr>
              <w:t>Дата документа</w:t>
            </w:r>
          </w:p>
        </w:tc>
      </w:tr>
      <w:tr w:rsidR="00C8648A" w:rsidRPr="00C8648A" w:rsidTr="00A94D78">
        <w:tc>
          <w:tcPr>
            <w:tcW w:w="1015" w:type="dxa"/>
          </w:tcPr>
          <w:p w:rsidR="00C8648A" w:rsidRPr="00C8648A" w:rsidRDefault="00C8648A" w:rsidP="00C8648A">
            <w:pPr>
              <w:keepNext w:val="0"/>
              <w:ind w:firstLine="709"/>
              <w:rPr>
                <w:sz w:val="24"/>
              </w:rPr>
            </w:pPr>
          </w:p>
        </w:tc>
        <w:tc>
          <w:tcPr>
            <w:tcW w:w="4763" w:type="dxa"/>
          </w:tcPr>
          <w:p w:rsidR="00C8648A" w:rsidRPr="00C8648A" w:rsidRDefault="00C8648A" w:rsidP="00C8648A">
            <w:pPr>
              <w:keepNext w:val="0"/>
              <w:ind w:firstLine="709"/>
              <w:rPr>
                <w:sz w:val="24"/>
              </w:rPr>
            </w:pPr>
          </w:p>
          <w:p w:rsidR="00C8648A" w:rsidRPr="00C8648A" w:rsidRDefault="00C8648A" w:rsidP="00C8648A">
            <w:pPr>
              <w:keepNext w:val="0"/>
              <w:ind w:firstLine="709"/>
              <w:rPr>
                <w:sz w:val="24"/>
              </w:rPr>
            </w:pPr>
          </w:p>
        </w:tc>
        <w:tc>
          <w:tcPr>
            <w:tcW w:w="1614" w:type="dxa"/>
          </w:tcPr>
          <w:p w:rsidR="00C8648A" w:rsidRPr="00C8648A" w:rsidRDefault="00C8648A" w:rsidP="00C8648A">
            <w:pPr>
              <w:keepNext w:val="0"/>
              <w:ind w:firstLine="709"/>
              <w:rPr>
                <w:sz w:val="24"/>
              </w:rPr>
            </w:pPr>
          </w:p>
        </w:tc>
        <w:tc>
          <w:tcPr>
            <w:tcW w:w="1895" w:type="dxa"/>
          </w:tcPr>
          <w:p w:rsidR="00C8648A" w:rsidRPr="00C8648A" w:rsidRDefault="00C8648A" w:rsidP="00C8648A">
            <w:pPr>
              <w:keepNext w:val="0"/>
              <w:ind w:firstLine="709"/>
              <w:rPr>
                <w:sz w:val="24"/>
              </w:rPr>
            </w:pPr>
          </w:p>
        </w:tc>
      </w:tr>
    </w:tbl>
    <w:p w:rsidR="00C8648A" w:rsidRPr="00C8648A" w:rsidRDefault="00C8648A" w:rsidP="00C8648A">
      <w:pPr>
        <w:keepNext w:val="0"/>
        <w:ind w:firstLine="709"/>
        <w:rPr>
          <w:sz w:val="24"/>
        </w:rPr>
      </w:pPr>
    </w:p>
    <w:p w:rsidR="00C8648A" w:rsidRPr="00C8648A" w:rsidRDefault="00C8648A" w:rsidP="008454AA">
      <w:pPr>
        <w:keepNext w:val="0"/>
        <w:ind w:firstLine="0"/>
        <w:jc w:val="center"/>
        <w:rPr>
          <w:sz w:val="24"/>
        </w:rPr>
      </w:pPr>
      <w:r w:rsidRPr="00C8648A">
        <w:rPr>
          <w:sz w:val="24"/>
        </w:rPr>
        <w:t>3. Обоснование для внесения исправлений в уведомление</w:t>
      </w:r>
    </w:p>
    <w:p w:rsidR="00C8648A" w:rsidRPr="00C8648A" w:rsidRDefault="00C8648A" w:rsidP="00C8648A">
      <w:pPr>
        <w:keepNext w:val="0"/>
        <w:ind w:firstLine="709"/>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
        <w:gridCol w:w="2483"/>
        <w:gridCol w:w="2482"/>
        <w:gridCol w:w="3616"/>
      </w:tblGrid>
      <w:tr w:rsidR="00C8648A" w:rsidRPr="00C8648A" w:rsidTr="00A94D78">
        <w:tc>
          <w:tcPr>
            <w:tcW w:w="959" w:type="dxa"/>
            <w:vAlign w:val="center"/>
          </w:tcPr>
          <w:p w:rsidR="00C8648A" w:rsidRPr="00C8648A" w:rsidRDefault="00C8648A" w:rsidP="00C8648A">
            <w:pPr>
              <w:keepNext w:val="0"/>
              <w:ind w:firstLine="0"/>
              <w:jc w:val="center"/>
              <w:rPr>
                <w:sz w:val="24"/>
              </w:rPr>
            </w:pPr>
            <w:r w:rsidRPr="00C8648A">
              <w:rPr>
                <w:sz w:val="24"/>
              </w:rPr>
              <w:t>№</w:t>
            </w:r>
          </w:p>
        </w:tc>
        <w:tc>
          <w:tcPr>
            <w:tcW w:w="2410" w:type="dxa"/>
          </w:tcPr>
          <w:p w:rsidR="00C8648A" w:rsidRPr="00C8648A" w:rsidRDefault="00C8648A" w:rsidP="00C8648A">
            <w:pPr>
              <w:keepNext w:val="0"/>
              <w:ind w:firstLine="0"/>
              <w:jc w:val="center"/>
              <w:rPr>
                <w:sz w:val="24"/>
              </w:rPr>
            </w:pPr>
            <w:r w:rsidRPr="00C8648A">
              <w:rPr>
                <w:sz w:val="24"/>
              </w:rPr>
              <w:t>Данные (сведения), указанные в уведомлении</w:t>
            </w:r>
          </w:p>
        </w:tc>
        <w:tc>
          <w:tcPr>
            <w:tcW w:w="2409" w:type="dxa"/>
            <w:vAlign w:val="center"/>
          </w:tcPr>
          <w:p w:rsidR="00C8648A" w:rsidRPr="00C8648A" w:rsidRDefault="00C8648A" w:rsidP="00C8648A">
            <w:pPr>
              <w:keepNext w:val="0"/>
              <w:ind w:firstLine="0"/>
              <w:jc w:val="center"/>
              <w:rPr>
                <w:b/>
                <w:sz w:val="24"/>
              </w:rPr>
            </w:pPr>
            <w:r w:rsidRPr="00C8648A">
              <w:rPr>
                <w:sz w:val="24"/>
              </w:rPr>
              <w:t>Данные (сведения), которые необходимо указать в уведомлении</w:t>
            </w:r>
          </w:p>
        </w:tc>
        <w:tc>
          <w:tcPr>
            <w:tcW w:w="3509" w:type="dxa"/>
          </w:tcPr>
          <w:p w:rsidR="00C8648A" w:rsidRPr="00C8648A" w:rsidRDefault="00C8648A" w:rsidP="00C8648A">
            <w:pPr>
              <w:keepNext w:val="0"/>
              <w:ind w:firstLine="0"/>
              <w:jc w:val="center"/>
              <w:rPr>
                <w:sz w:val="24"/>
              </w:rPr>
            </w:pPr>
            <w:r w:rsidRPr="00C8648A">
              <w:rPr>
                <w:sz w:val="24"/>
              </w:rPr>
              <w:t>Обоснование с указанием реквизита (-</w:t>
            </w:r>
            <w:proofErr w:type="spellStart"/>
            <w:r w:rsidRPr="00C8648A">
              <w:rPr>
                <w:sz w:val="24"/>
              </w:rPr>
              <w:t>ов</w:t>
            </w:r>
            <w:proofErr w:type="spellEnd"/>
            <w:r w:rsidRPr="00C8648A">
              <w:rPr>
                <w:sz w:val="24"/>
              </w:rPr>
              <w:t>) документа (-</w:t>
            </w:r>
            <w:proofErr w:type="spellStart"/>
            <w:r w:rsidRPr="00C8648A">
              <w:rPr>
                <w:sz w:val="24"/>
              </w:rPr>
              <w:t>ов</w:t>
            </w:r>
            <w:proofErr w:type="spellEnd"/>
            <w:r w:rsidRPr="00C8648A">
              <w:rPr>
                <w:sz w:val="24"/>
              </w:rPr>
              <w:t>), документации, на основании которых принималось решение о выдаче уведомления</w:t>
            </w:r>
          </w:p>
        </w:tc>
      </w:tr>
      <w:tr w:rsidR="00C8648A" w:rsidRPr="00C8648A" w:rsidTr="00A94D78">
        <w:tc>
          <w:tcPr>
            <w:tcW w:w="959" w:type="dxa"/>
          </w:tcPr>
          <w:p w:rsidR="00C8648A" w:rsidRPr="00C8648A" w:rsidRDefault="00C8648A" w:rsidP="00C8648A">
            <w:pPr>
              <w:keepNext w:val="0"/>
              <w:ind w:firstLine="0"/>
              <w:jc w:val="center"/>
              <w:rPr>
                <w:sz w:val="24"/>
              </w:rPr>
            </w:pPr>
          </w:p>
        </w:tc>
        <w:tc>
          <w:tcPr>
            <w:tcW w:w="2410" w:type="dxa"/>
          </w:tcPr>
          <w:p w:rsidR="00C8648A" w:rsidRPr="00C8648A" w:rsidRDefault="00C8648A" w:rsidP="00C8648A">
            <w:pPr>
              <w:keepNext w:val="0"/>
              <w:ind w:firstLine="0"/>
              <w:jc w:val="center"/>
              <w:rPr>
                <w:sz w:val="24"/>
              </w:rPr>
            </w:pPr>
          </w:p>
        </w:tc>
        <w:tc>
          <w:tcPr>
            <w:tcW w:w="2409" w:type="dxa"/>
          </w:tcPr>
          <w:p w:rsidR="00C8648A" w:rsidRPr="00C8648A" w:rsidRDefault="00C8648A" w:rsidP="00C8648A">
            <w:pPr>
              <w:keepNext w:val="0"/>
              <w:ind w:firstLine="0"/>
              <w:jc w:val="center"/>
              <w:rPr>
                <w:sz w:val="24"/>
              </w:rPr>
            </w:pPr>
          </w:p>
        </w:tc>
        <w:tc>
          <w:tcPr>
            <w:tcW w:w="3509" w:type="dxa"/>
          </w:tcPr>
          <w:p w:rsidR="00C8648A" w:rsidRPr="00C8648A" w:rsidRDefault="00C8648A" w:rsidP="00C8648A">
            <w:pPr>
              <w:keepNext w:val="0"/>
              <w:ind w:firstLine="0"/>
              <w:jc w:val="center"/>
              <w:rPr>
                <w:sz w:val="24"/>
              </w:rPr>
            </w:pPr>
          </w:p>
        </w:tc>
      </w:tr>
    </w:tbl>
    <w:p w:rsidR="00C8648A" w:rsidRPr="00C8648A" w:rsidRDefault="00C8648A" w:rsidP="00C8648A">
      <w:pPr>
        <w:keepNext w:val="0"/>
        <w:ind w:firstLine="709"/>
        <w:rPr>
          <w:sz w:val="24"/>
        </w:rPr>
      </w:pPr>
    </w:p>
    <w:p w:rsidR="00C8648A" w:rsidRPr="00C8648A" w:rsidRDefault="00C8648A" w:rsidP="00C8648A">
      <w:pPr>
        <w:keepNext w:val="0"/>
        <w:ind w:firstLine="709"/>
        <w:rPr>
          <w:sz w:val="24"/>
          <w:u w:val="single"/>
        </w:rPr>
      </w:pPr>
      <w:r w:rsidRPr="00C8648A">
        <w:rPr>
          <w:sz w:val="24"/>
        </w:rPr>
        <w:t>Приложение: ___________________________</w:t>
      </w:r>
      <w:r w:rsidR="008454AA">
        <w:rPr>
          <w:sz w:val="24"/>
        </w:rPr>
        <w:t>_______________________________</w:t>
      </w:r>
    </w:p>
    <w:p w:rsidR="00C8648A" w:rsidRPr="00C8648A" w:rsidRDefault="00C8648A" w:rsidP="00C8648A">
      <w:pPr>
        <w:keepNext w:val="0"/>
        <w:ind w:firstLine="709"/>
        <w:rPr>
          <w:sz w:val="24"/>
          <w:u w:val="single"/>
        </w:rPr>
      </w:pPr>
    </w:p>
    <w:p w:rsidR="00C8648A" w:rsidRDefault="00C8648A" w:rsidP="00C8648A">
      <w:pPr>
        <w:keepNext w:val="0"/>
        <w:ind w:firstLine="709"/>
        <w:rPr>
          <w:sz w:val="24"/>
        </w:rPr>
      </w:pPr>
      <w:r w:rsidRPr="00C8648A">
        <w:rPr>
          <w:sz w:val="24"/>
        </w:rPr>
        <w:t xml:space="preserve">Номер телефона и адрес электронной почты для связи: </w:t>
      </w:r>
    </w:p>
    <w:p w:rsidR="00C85446" w:rsidRPr="00C8648A" w:rsidRDefault="00C85446" w:rsidP="00C8648A">
      <w:pPr>
        <w:keepNext w:val="0"/>
        <w:ind w:firstLine="709"/>
        <w:rPr>
          <w:sz w:val="24"/>
        </w:rPr>
      </w:pPr>
    </w:p>
    <w:p w:rsidR="00C8648A" w:rsidRPr="00C8648A" w:rsidRDefault="00C8648A" w:rsidP="00C85446">
      <w:pPr>
        <w:keepNext w:val="0"/>
        <w:ind w:firstLine="709"/>
        <w:rPr>
          <w:sz w:val="24"/>
          <w:u w:val="single"/>
        </w:rPr>
      </w:pPr>
      <w:r w:rsidRPr="00C8648A">
        <w:rPr>
          <w:sz w:val="24"/>
        </w:rPr>
        <w:t>Результат рассмотрения настоящего заявления прошу: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0"/>
        <w:gridCol w:w="1510"/>
      </w:tblGrid>
      <w:tr w:rsidR="00C8648A" w:rsidRPr="00C8648A" w:rsidTr="00A94D78">
        <w:tc>
          <w:tcPr>
            <w:tcW w:w="8613" w:type="dxa"/>
          </w:tcPr>
          <w:p w:rsidR="0055732A" w:rsidRPr="00C8648A" w:rsidRDefault="00C8648A" w:rsidP="00C30D9C">
            <w:pPr>
              <w:keepNext w:val="0"/>
              <w:ind w:firstLine="0"/>
              <w:rPr>
                <w:i/>
                <w:sz w:val="24"/>
              </w:rPr>
            </w:pPr>
            <w:r w:rsidRPr="00C8648A">
              <w:rPr>
                <w:sz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1666" w:type="dxa"/>
          </w:tcPr>
          <w:p w:rsidR="00C8648A" w:rsidRPr="00C8648A" w:rsidRDefault="00C8648A" w:rsidP="00C8648A">
            <w:pPr>
              <w:keepNext w:val="0"/>
              <w:ind w:firstLine="709"/>
              <w:rPr>
                <w:sz w:val="24"/>
              </w:rPr>
            </w:pPr>
          </w:p>
        </w:tc>
      </w:tr>
      <w:tr w:rsidR="00C8648A" w:rsidRPr="00C8648A" w:rsidTr="00A94D78">
        <w:tc>
          <w:tcPr>
            <w:tcW w:w="8613" w:type="dxa"/>
          </w:tcPr>
          <w:p w:rsidR="00C8648A" w:rsidRPr="00C8648A" w:rsidRDefault="00C8648A" w:rsidP="00C8648A">
            <w:pPr>
              <w:keepNext w:val="0"/>
              <w:ind w:firstLine="0"/>
              <w:rPr>
                <w:sz w:val="24"/>
              </w:rPr>
            </w:pPr>
            <w:r w:rsidRPr="00C8648A">
              <w:rPr>
                <w:sz w:val="24"/>
              </w:rPr>
              <w:t>выдать</w:t>
            </w:r>
            <w:r w:rsidRPr="00C8648A">
              <w:rPr>
                <w:bCs/>
                <w:sz w:val="24"/>
              </w:rPr>
              <w:t xml:space="preserve"> на бумажном носителе</w:t>
            </w:r>
            <w:r w:rsidRPr="00C8648A">
              <w:rPr>
                <w:sz w:val="24"/>
              </w:rPr>
              <w:t xml:space="preserve"> при личном обращении </w:t>
            </w:r>
            <w:r w:rsidRPr="00C8648A">
              <w:rPr>
                <w:bCs/>
                <w:sz w:val="24"/>
              </w:rPr>
              <w:t>в Администрацию либо в многофункциональный центр предоставления государственных и муниципальных услуг,</w:t>
            </w:r>
            <w:r w:rsidRPr="00C8648A">
              <w:rPr>
                <w:sz w:val="24"/>
              </w:rPr>
              <w:t xml:space="preserve"> расположенном п</w:t>
            </w:r>
            <w:r w:rsidR="00C30D9C">
              <w:rPr>
                <w:sz w:val="24"/>
              </w:rPr>
              <w:t>о адресу:____________________</w:t>
            </w:r>
            <w:r w:rsidRPr="00C8648A">
              <w:rPr>
                <w:sz w:val="24"/>
              </w:rPr>
              <w:t xml:space="preserve">_ </w:t>
            </w:r>
          </w:p>
        </w:tc>
        <w:tc>
          <w:tcPr>
            <w:tcW w:w="1666" w:type="dxa"/>
          </w:tcPr>
          <w:p w:rsidR="00C8648A" w:rsidRPr="00C8648A" w:rsidRDefault="00C8648A" w:rsidP="00C8648A">
            <w:pPr>
              <w:keepNext w:val="0"/>
              <w:ind w:firstLine="709"/>
              <w:rPr>
                <w:sz w:val="24"/>
              </w:rPr>
            </w:pPr>
          </w:p>
        </w:tc>
      </w:tr>
      <w:tr w:rsidR="00C8648A" w:rsidRPr="00C8648A" w:rsidTr="00A94D78">
        <w:tc>
          <w:tcPr>
            <w:tcW w:w="8613" w:type="dxa"/>
          </w:tcPr>
          <w:p w:rsidR="00C8648A" w:rsidRDefault="00C8648A" w:rsidP="00C8648A">
            <w:pPr>
              <w:keepNext w:val="0"/>
              <w:ind w:firstLine="0"/>
              <w:rPr>
                <w:sz w:val="24"/>
              </w:rPr>
            </w:pPr>
            <w:r w:rsidRPr="00C8648A">
              <w:rPr>
                <w:sz w:val="24"/>
              </w:rPr>
              <w:t xml:space="preserve">направить </w:t>
            </w:r>
            <w:r w:rsidRPr="00C8648A">
              <w:rPr>
                <w:bCs/>
                <w:sz w:val="24"/>
              </w:rPr>
              <w:t>на бумажном носителе</w:t>
            </w:r>
            <w:r w:rsidRPr="00C8648A">
              <w:rPr>
                <w:sz w:val="24"/>
              </w:rPr>
              <w:t xml:space="preserve"> на почтовы</w:t>
            </w:r>
            <w:r w:rsidR="00C30D9C">
              <w:rPr>
                <w:sz w:val="24"/>
              </w:rPr>
              <w:t>й адрес:__________________</w:t>
            </w:r>
          </w:p>
          <w:p w:rsidR="0055732A" w:rsidRPr="00C8648A" w:rsidRDefault="0055732A" w:rsidP="00C8648A">
            <w:pPr>
              <w:keepNext w:val="0"/>
              <w:ind w:firstLine="0"/>
              <w:rPr>
                <w:sz w:val="24"/>
              </w:rPr>
            </w:pPr>
          </w:p>
        </w:tc>
        <w:tc>
          <w:tcPr>
            <w:tcW w:w="1666" w:type="dxa"/>
          </w:tcPr>
          <w:p w:rsidR="00C8648A" w:rsidRPr="00C8648A" w:rsidRDefault="00C8648A" w:rsidP="00C8648A">
            <w:pPr>
              <w:keepNext w:val="0"/>
              <w:ind w:firstLine="709"/>
              <w:rPr>
                <w:sz w:val="24"/>
              </w:rPr>
            </w:pPr>
          </w:p>
        </w:tc>
      </w:tr>
      <w:tr w:rsidR="00C8648A" w:rsidRPr="00C8648A" w:rsidTr="00A94D78">
        <w:tc>
          <w:tcPr>
            <w:tcW w:w="10279" w:type="dxa"/>
            <w:gridSpan w:val="2"/>
          </w:tcPr>
          <w:p w:rsidR="00C8648A" w:rsidRPr="00C8648A" w:rsidRDefault="00C8648A" w:rsidP="00C8648A">
            <w:pPr>
              <w:keepNext w:val="0"/>
              <w:ind w:firstLine="709"/>
              <w:rPr>
                <w:i/>
                <w:sz w:val="24"/>
              </w:rPr>
            </w:pPr>
            <w:r w:rsidRPr="00C8648A">
              <w:rPr>
                <w:i/>
                <w:sz w:val="24"/>
              </w:rPr>
              <w:t>Указывается один из перечисленных способов</w:t>
            </w:r>
          </w:p>
        </w:tc>
      </w:tr>
    </w:tbl>
    <w:p w:rsidR="00C8648A" w:rsidRPr="00C8648A" w:rsidRDefault="00C8648A" w:rsidP="00C8648A">
      <w:pPr>
        <w:keepNext w:val="0"/>
        <w:ind w:firstLine="0"/>
        <w:rPr>
          <w:sz w:val="24"/>
        </w:rPr>
      </w:pPr>
    </w:p>
    <w:tbl>
      <w:tblPr>
        <w:tblW w:w="0" w:type="auto"/>
        <w:tblCellMar>
          <w:left w:w="28" w:type="dxa"/>
          <w:right w:w="28" w:type="dxa"/>
        </w:tblCellMar>
        <w:tblLook w:val="0000" w:firstRow="0" w:lastRow="0" w:firstColumn="0" w:lastColumn="0" w:noHBand="0" w:noVBand="0"/>
      </w:tblPr>
      <w:tblGrid>
        <w:gridCol w:w="2978"/>
        <w:gridCol w:w="452"/>
        <w:gridCol w:w="2026"/>
        <w:gridCol w:w="526"/>
        <w:gridCol w:w="3145"/>
      </w:tblGrid>
      <w:tr w:rsidR="00C8648A" w:rsidRPr="00C8648A" w:rsidTr="00A94D78">
        <w:trPr>
          <w:trHeight w:val="87"/>
        </w:trPr>
        <w:tc>
          <w:tcPr>
            <w:tcW w:w="2978" w:type="dxa"/>
            <w:tcBorders>
              <w:top w:val="nil"/>
              <w:left w:val="nil"/>
              <w:right w:val="nil"/>
            </w:tcBorders>
            <w:vAlign w:val="bottom"/>
          </w:tcPr>
          <w:p w:rsidR="00C8648A" w:rsidRPr="00C8648A" w:rsidRDefault="00C8648A" w:rsidP="00C8648A">
            <w:pPr>
              <w:keepNext w:val="0"/>
              <w:ind w:firstLine="709"/>
            </w:pPr>
          </w:p>
        </w:tc>
        <w:tc>
          <w:tcPr>
            <w:tcW w:w="452" w:type="dxa"/>
            <w:tcBorders>
              <w:top w:val="nil"/>
              <w:left w:val="nil"/>
              <w:bottom w:val="nil"/>
              <w:right w:val="nil"/>
            </w:tcBorders>
            <w:vAlign w:val="bottom"/>
          </w:tcPr>
          <w:p w:rsidR="00C8648A" w:rsidRPr="00C8648A" w:rsidRDefault="00C8648A" w:rsidP="00C8648A">
            <w:pPr>
              <w:keepNext w:val="0"/>
              <w:ind w:firstLine="709"/>
            </w:pPr>
          </w:p>
        </w:tc>
        <w:tc>
          <w:tcPr>
            <w:tcW w:w="2026" w:type="dxa"/>
            <w:tcBorders>
              <w:top w:val="nil"/>
              <w:left w:val="nil"/>
              <w:bottom w:val="single" w:sz="4" w:space="0" w:color="auto"/>
              <w:right w:val="nil"/>
            </w:tcBorders>
            <w:vAlign w:val="bottom"/>
          </w:tcPr>
          <w:p w:rsidR="00C8648A" w:rsidRPr="00C8648A" w:rsidRDefault="00C8648A" w:rsidP="00C8648A">
            <w:pPr>
              <w:keepNext w:val="0"/>
              <w:ind w:firstLine="709"/>
            </w:pPr>
          </w:p>
        </w:tc>
        <w:tc>
          <w:tcPr>
            <w:tcW w:w="526" w:type="dxa"/>
            <w:tcBorders>
              <w:top w:val="nil"/>
              <w:left w:val="nil"/>
              <w:bottom w:val="nil"/>
              <w:right w:val="nil"/>
            </w:tcBorders>
            <w:vAlign w:val="bottom"/>
          </w:tcPr>
          <w:p w:rsidR="00C8648A" w:rsidRPr="00C8648A" w:rsidRDefault="00C8648A" w:rsidP="00C8648A">
            <w:pPr>
              <w:keepNext w:val="0"/>
              <w:ind w:firstLine="709"/>
            </w:pPr>
          </w:p>
        </w:tc>
        <w:tc>
          <w:tcPr>
            <w:tcW w:w="3145" w:type="dxa"/>
            <w:tcBorders>
              <w:top w:val="nil"/>
              <w:left w:val="nil"/>
              <w:bottom w:val="single" w:sz="4" w:space="0" w:color="auto"/>
              <w:right w:val="nil"/>
            </w:tcBorders>
            <w:vAlign w:val="bottom"/>
          </w:tcPr>
          <w:p w:rsidR="00C8648A" w:rsidRPr="00C8648A" w:rsidRDefault="00C8648A" w:rsidP="00C8648A">
            <w:pPr>
              <w:keepNext w:val="0"/>
              <w:ind w:firstLine="709"/>
            </w:pPr>
          </w:p>
        </w:tc>
      </w:tr>
      <w:tr w:rsidR="00C8648A" w:rsidRPr="00C8648A" w:rsidTr="00A94D78">
        <w:tc>
          <w:tcPr>
            <w:tcW w:w="2978" w:type="dxa"/>
            <w:tcBorders>
              <w:left w:val="nil"/>
              <w:bottom w:val="nil"/>
              <w:right w:val="nil"/>
            </w:tcBorders>
          </w:tcPr>
          <w:p w:rsidR="00C8648A" w:rsidRPr="00C8648A" w:rsidRDefault="00C8648A" w:rsidP="00C8648A">
            <w:pPr>
              <w:keepNext w:val="0"/>
              <w:ind w:firstLine="709"/>
            </w:pPr>
          </w:p>
        </w:tc>
        <w:tc>
          <w:tcPr>
            <w:tcW w:w="452" w:type="dxa"/>
            <w:tcBorders>
              <w:top w:val="nil"/>
              <w:left w:val="nil"/>
              <w:bottom w:val="nil"/>
              <w:right w:val="nil"/>
            </w:tcBorders>
          </w:tcPr>
          <w:p w:rsidR="00C8648A" w:rsidRPr="00C8648A" w:rsidRDefault="00C8648A" w:rsidP="00C8648A">
            <w:pPr>
              <w:keepNext w:val="0"/>
              <w:ind w:firstLine="709"/>
            </w:pPr>
          </w:p>
        </w:tc>
        <w:tc>
          <w:tcPr>
            <w:tcW w:w="2026" w:type="dxa"/>
            <w:tcBorders>
              <w:top w:val="nil"/>
              <w:left w:val="nil"/>
              <w:bottom w:val="nil"/>
              <w:right w:val="nil"/>
            </w:tcBorders>
          </w:tcPr>
          <w:p w:rsidR="00C8648A" w:rsidRPr="00C8648A" w:rsidRDefault="00C8648A" w:rsidP="00C8648A">
            <w:pPr>
              <w:keepNext w:val="0"/>
              <w:ind w:firstLine="709"/>
              <w:rPr>
                <w:i/>
                <w:sz w:val="20"/>
                <w:szCs w:val="20"/>
              </w:rPr>
            </w:pPr>
            <w:r w:rsidRPr="00C8648A">
              <w:rPr>
                <w:i/>
                <w:sz w:val="20"/>
                <w:szCs w:val="20"/>
              </w:rPr>
              <w:t>(подпись)</w:t>
            </w:r>
          </w:p>
        </w:tc>
        <w:tc>
          <w:tcPr>
            <w:tcW w:w="526" w:type="dxa"/>
            <w:tcBorders>
              <w:top w:val="nil"/>
              <w:left w:val="nil"/>
              <w:bottom w:val="nil"/>
              <w:right w:val="nil"/>
            </w:tcBorders>
          </w:tcPr>
          <w:p w:rsidR="00C8648A" w:rsidRPr="00C8648A" w:rsidRDefault="00C8648A" w:rsidP="00C8648A">
            <w:pPr>
              <w:keepNext w:val="0"/>
              <w:ind w:firstLine="709"/>
              <w:rPr>
                <w:i/>
                <w:sz w:val="20"/>
                <w:szCs w:val="20"/>
              </w:rPr>
            </w:pPr>
          </w:p>
        </w:tc>
        <w:tc>
          <w:tcPr>
            <w:tcW w:w="3145" w:type="dxa"/>
            <w:tcBorders>
              <w:top w:val="nil"/>
              <w:left w:val="nil"/>
              <w:bottom w:val="nil"/>
              <w:right w:val="nil"/>
            </w:tcBorders>
          </w:tcPr>
          <w:p w:rsidR="00C8648A" w:rsidRPr="00C8648A" w:rsidRDefault="00C8648A" w:rsidP="00C8648A">
            <w:pPr>
              <w:keepNext w:val="0"/>
              <w:ind w:firstLine="0"/>
              <w:rPr>
                <w:i/>
                <w:sz w:val="20"/>
                <w:szCs w:val="20"/>
              </w:rPr>
            </w:pPr>
            <w:r w:rsidRPr="00C8648A">
              <w:rPr>
                <w:i/>
                <w:sz w:val="20"/>
                <w:szCs w:val="20"/>
              </w:rPr>
              <w:t xml:space="preserve">(фамилия, имя, отчество </w:t>
            </w:r>
            <w:r w:rsidRPr="00C8648A">
              <w:rPr>
                <w:i/>
                <w:sz w:val="20"/>
                <w:szCs w:val="20"/>
              </w:rPr>
              <w:br/>
              <w:t>(при наличии)</w:t>
            </w:r>
          </w:p>
        </w:tc>
      </w:tr>
    </w:tbl>
    <w:p w:rsidR="00C8648A" w:rsidRPr="00C8648A" w:rsidRDefault="00C8648A" w:rsidP="00C8648A">
      <w:pPr>
        <w:keepNext w:val="0"/>
        <w:ind w:firstLine="709"/>
        <w:rPr>
          <w:sz w:val="24"/>
        </w:rPr>
      </w:pPr>
      <w:r w:rsidRPr="00C8648A">
        <w:rPr>
          <w:sz w:val="24"/>
        </w:rPr>
        <w:t>____________________</w:t>
      </w:r>
    </w:p>
    <w:p w:rsidR="00C8648A" w:rsidRPr="00C8648A" w:rsidRDefault="00C8648A" w:rsidP="00C8648A">
      <w:pPr>
        <w:keepNext w:val="0"/>
        <w:ind w:firstLine="709"/>
      </w:pPr>
      <w:r w:rsidRPr="00C8648A">
        <w:rPr>
          <w:sz w:val="24"/>
        </w:rPr>
        <w:t>*Нужное подчеркнуть</w:t>
      </w:r>
      <w:r w:rsidRPr="00C8648A">
        <w:t>.</w:t>
      </w:r>
    </w:p>
    <w:p w:rsidR="00481FEB" w:rsidRDefault="00481FEB" w:rsidP="00C8648A">
      <w:pPr>
        <w:keepNext w:val="0"/>
        <w:ind w:firstLine="709"/>
        <w:sectPr w:rsidR="00481FEB" w:rsidSect="008C5119">
          <w:pgSz w:w="11906" w:h="16838"/>
          <w:pgMar w:top="1077" w:right="851" w:bottom="851" w:left="1701" w:header="0" w:footer="0" w:gutter="0"/>
          <w:cols w:space="720"/>
          <w:formProt w:val="0"/>
          <w:rtlGutter/>
          <w:docGrid w:linePitch="312" w:charSpace="-6145"/>
        </w:sectPr>
      </w:pPr>
    </w:p>
    <w:tbl>
      <w:tblPr>
        <w:tblW w:w="0" w:type="auto"/>
        <w:tblLook w:val="04A0" w:firstRow="1" w:lastRow="0" w:firstColumn="1" w:lastColumn="0" w:noHBand="0" w:noVBand="1"/>
      </w:tblPr>
      <w:tblGrid>
        <w:gridCol w:w="4077"/>
        <w:gridCol w:w="5070"/>
      </w:tblGrid>
      <w:tr w:rsidR="00481FEB" w:rsidRPr="00252A9D" w:rsidTr="00A94D78">
        <w:tc>
          <w:tcPr>
            <w:tcW w:w="4077" w:type="dxa"/>
          </w:tcPr>
          <w:p w:rsidR="00481FEB" w:rsidRPr="00252A9D" w:rsidRDefault="00481FEB" w:rsidP="00A94D78">
            <w:pPr>
              <w:keepNext w:val="0"/>
              <w:ind w:firstLine="0"/>
              <w:rPr>
                <w:bCs/>
                <w:sz w:val="24"/>
              </w:rPr>
            </w:pPr>
          </w:p>
        </w:tc>
        <w:tc>
          <w:tcPr>
            <w:tcW w:w="5070" w:type="dxa"/>
          </w:tcPr>
          <w:p w:rsidR="00481FEB" w:rsidRPr="00252A9D" w:rsidRDefault="00481FEB" w:rsidP="00A94D78">
            <w:pPr>
              <w:keepNext w:val="0"/>
              <w:ind w:firstLine="0"/>
              <w:rPr>
                <w:bCs/>
                <w:sz w:val="24"/>
              </w:rPr>
            </w:pPr>
            <w:r>
              <w:rPr>
                <w:bCs/>
                <w:sz w:val="24"/>
              </w:rPr>
              <w:t>Приложение № 5</w:t>
            </w:r>
          </w:p>
          <w:p w:rsidR="00481FEB" w:rsidRPr="00252A9D" w:rsidRDefault="00481FEB" w:rsidP="00A94D78">
            <w:pPr>
              <w:keepNext w:val="0"/>
              <w:ind w:firstLine="0"/>
              <w:rPr>
                <w:bCs/>
                <w:sz w:val="24"/>
              </w:rPr>
            </w:pPr>
            <w:r w:rsidRPr="00252A9D">
              <w:rPr>
                <w:bCs/>
                <w:sz w:val="24"/>
              </w:rPr>
              <w:t xml:space="preserve">к Административному регламенту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tc>
      </w:tr>
    </w:tbl>
    <w:p w:rsidR="00C8648A" w:rsidRPr="00C8648A" w:rsidRDefault="00C8648A" w:rsidP="00C8648A">
      <w:pPr>
        <w:keepNext w:val="0"/>
        <w:ind w:firstLine="709"/>
      </w:pPr>
    </w:p>
    <w:p w:rsidR="00481FEB" w:rsidRPr="00481FEB" w:rsidRDefault="00481FEB" w:rsidP="00481FEB">
      <w:pPr>
        <w:keepNext w:val="0"/>
        <w:ind w:firstLine="709"/>
        <w:jc w:val="right"/>
        <w:rPr>
          <w:sz w:val="24"/>
        </w:rPr>
      </w:pPr>
      <w:r w:rsidRPr="00481FEB">
        <w:rPr>
          <w:sz w:val="24"/>
        </w:rPr>
        <w:t>ФОРМА</w:t>
      </w:r>
    </w:p>
    <w:p w:rsidR="00481FEB" w:rsidRPr="00481FEB" w:rsidRDefault="00481FEB" w:rsidP="00481FEB">
      <w:pPr>
        <w:keepNext w:val="0"/>
        <w:ind w:firstLine="709"/>
        <w:rPr>
          <w:sz w:val="24"/>
        </w:rPr>
      </w:pPr>
    </w:p>
    <w:p w:rsidR="00481FEB" w:rsidRPr="00481FEB" w:rsidRDefault="00481FEB" w:rsidP="00481FEB">
      <w:pPr>
        <w:keepNext w:val="0"/>
        <w:ind w:firstLine="709"/>
        <w:rPr>
          <w:sz w:val="24"/>
        </w:rPr>
      </w:pPr>
    </w:p>
    <w:p w:rsidR="00481FEB" w:rsidRPr="00481FEB" w:rsidRDefault="00481FEB" w:rsidP="00481FEB">
      <w:pPr>
        <w:keepNext w:val="0"/>
        <w:widowControl/>
        <w:suppressAutoHyphens w:val="0"/>
        <w:autoSpaceDE w:val="0"/>
        <w:autoSpaceDN w:val="0"/>
        <w:adjustRightInd w:val="0"/>
        <w:ind w:firstLine="0"/>
        <w:jc w:val="right"/>
        <w:textAlignment w:val="auto"/>
        <w:outlineLvl w:val="0"/>
        <w:rPr>
          <w:rFonts w:eastAsia="Times New Roman" w:cs="Times New Roman"/>
          <w:color w:val="000000"/>
          <w:sz w:val="24"/>
          <w:lang w:eastAsia="ru-RU" w:bidi="ar-SA"/>
        </w:rPr>
      </w:pPr>
      <w:r w:rsidRPr="00481FEB">
        <w:rPr>
          <w:rFonts w:eastAsia="Times New Roman" w:cs="Times New Roman"/>
          <w:color w:val="000000"/>
          <w:sz w:val="24"/>
          <w:lang w:eastAsia="ru-RU" w:bidi="ar-SA"/>
        </w:rPr>
        <w:t>Кому __________________________________________</w:t>
      </w:r>
    </w:p>
    <w:p w:rsidR="00481FEB" w:rsidRPr="00481FEB" w:rsidRDefault="00481FEB" w:rsidP="00481FEB">
      <w:pPr>
        <w:keepNext w:val="0"/>
        <w:widowControl/>
        <w:tabs>
          <w:tab w:val="left" w:pos="4395"/>
        </w:tabs>
        <w:suppressAutoHyphens w:val="0"/>
        <w:autoSpaceDE w:val="0"/>
        <w:autoSpaceDN w:val="0"/>
        <w:adjustRightInd w:val="0"/>
        <w:ind w:left="4395" w:firstLine="0"/>
        <w:textAlignment w:val="auto"/>
        <w:rPr>
          <w:rFonts w:eastAsia="Times New Roman" w:cs="Times New Roman"/>
          <w:i/>
          <w:color w:val="000000"/>
          <w:sz w:val="20"/>
          <w:szCs w:val="20"/>
          <w:lang w:eastAsia="ru-RU" w:bidi="ar-SA"/>
        </w:rPr>
      </w:pPr>
      <w:r w:rsidRPr="00481FEB">
        <w:rPr>
          <w:rFonts w:eastAsia="Times New Roman" w:cs="Times New Roman"/>
          <w:i/>
          <w:color w:val="000000"/>
          <w:sz w:val="20"/>
          <w:szCs w:val="20"/>
          <w:lang w:eastAsia="ru-RU" w:bidi="ar-SA"/>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w:t>
      </w:r>
      <w:r w:rsidRPr="00481FEB">
        <w:rPr>
          <w:rFonts w:eastAsia="Times New Roman" w:cs="Times New Roman"/>
          <w:i/>
          <w:color w:val="000000"/>
          <w:sz w:val="20"/>
          <w:szCs w:val="20"/>
          <w:vertAlign w:val="superscript"/>
          <w:lang w:eastAsia="ru-RU" w:bidi="ar-SA"/>
        </w:rPr>
        <w:t>*</w:t>
      </w:r>
      <w:r w:rsidRPr="00481FEB">
        <w:rPr>
          <w:rFonts w:eastAsia="Times New Roman" w:cs="Times New Roman"/>
          <w:i/>
          <w:color w:val="000000"/>
          <w:sz w:val="20"/>
          <w:szCs w:val="20"/>
          <w:lang w:eastAsia="ru-RU" w:bidi="ar-SA"/>
        </w:rPr>
        <w:t>, ОГРН – для юридического лица,</w:t>
      </w:r>
    </w:p>
    <w:p w:rsidR="00481FEB" w:rsidRPr="00481FEB" w:rsidRDefault="00481FEB" w:rsidP="00481FEB">
      <w:pPr>
        <w:keepNext w:val="0"/>
        <w:widowControl/>
        <w:suppressAutoHyphens w:val="0"/>
        <w:autoSpaceDE w:val="0"/>
        <w:autoSpaceDN w:val="0"/>
        <w:adjustRightInd w:val="0"/>
        <w:ind w:firstLine="0"/>
        <w:jc w:val="right"/>
        <w:textAlignment w:val="auto"/>
        <w:rPr>
          <w:rFonts w:eastAsia="Times New Roman" w:cs="Times New Roman"/>
          <w:color w:val="000000"/>
          <w:sz w:val="24"/>
          <w:lang w:eastAsia="ru-RU" w:bidi="ar-SA"/>
        </w:rPr>
      </w:pPr>
      <w:r w:rsidRPr="00481FEB">
        <w:rPr>
          <w:rFonts w:eastAsia="Times New Roman" w:cs="Times New Roman"/>
          <w:color w:val="000000"/>
          <w:sz w:val="24"/>
          <w:lang w:eastAsia="ru-RU" w:bidi="ar-SA"/>
        </w:rPr>
        <w:t>_______________________________________________</w:t>
      </w:r>
    </w:p>
    <w:p w:rsidR="00481FEB" w:rsidRPr="00481FEB" w:rsidRDefault="00481FEB" w:rsidP="00481FEB">
      <w:pPr>
        <w:keepNext w:val="0"/>
        <w:widowControl/>
        <w:suppressAutoHyphens w:val="0"/>
        <w:autoSpaceDE w:val="0"/>
        <w:autoSpaceDN w:val="0"/>
        <w:adjustRightInd w:val="0"/>
        <w:ind w:left="4395" w:firstLine="0"/>
        <w:textAlignment w:val="auto"/>
        <w:rPr>
          <w:rFonts w:eastAsia="Times New Roman" w:cs="Times New Roman"/>
          <w:i/>
          <w:color w:val="000000"/>
          <w:sz w:val="20"/>
          <w:szCs w:val="20"/>
          <w:lang w:eastAsia="ru-RU" w:bidi="ar-SA"/>
        </w:rPr>
      </w:pPr>
      <w:r w:rsidRPr="00481FEB">
        <w:rPr>
          <w:rFonts w:eastAsia="Times New Roman" w:cs="Times New Roman"/>
          <w:i/>
          <w:color w:val="000000"/>
          <w:sz w:val="20"/>
          <w:szCs w:val="20"/>
          <w:lang w:eastAsia="ru-RU" w:bidi="ar-SA"/>
        </w:rPr>
        <w:t>почтовый индекс и адрес, адрес электронной почты застройщика)</w:t>
      </w:r>
    </w:p>
    <w:p w:rsidR="00DE7A76" w:rsidRDefault="00DE7A76" w:rsidP="00E068D6">
      <w:pPr>
        <w:keepNext w:val="0"/>
        <w:ind w:firstLine="0"/>
        <w:rPr>
          <w:sz w:val="24"/>
        </w:rPr>
      </w:pPr>
    </w:p>
    <w:p w:rsidR="001A65AA" w:rsidRPr="001A65AA" w:rsidRDefault="001A65AA" w:rsidP="001A65AA">
      <w:pPr>
        <w:keepNext w:val="0"/>
        <w:widowControl/>
        <w:suppressAutoHyphens w:val="0"/>
        <w:spacing w:line="240" w:lineRule="atLeast"/>
        <w:ind w:firstLine="0"/>
        <w:jc w:val="center"/>
        <w:textAlignment w:val="auto"/>
        <w:rPr>
          <w:rFonts w:eastAsia="Times New Roman" w:cs="Times New Roman"/>
          <w:b/>
          <w:color w:val="000000"/>
          <w:sz w:val="24"/>
          <w:lang w:eastAsia="ru-RU" w:bidi="ar-SA"/>
        </w:rPr>
      </w:pPr>
      <w:r w:rsidRPr="001A65AA">
        <w:rPr>
          <w:rFonts w:eastAsia="Times New Roman" w:cs="Times New Roman"/>
          <w:b/>
          <w:color w:val="000000"/>
          <w:sz w:val="24"/>
          <w:lang w:eastAsia="ru-RU" w:bidi="ar-SA"/>
        </w:rPr>
        <w:t>Р Е Ш Е Н И Е</w:t>
      </w:r>
    </w:p>
    <w:p w:rsidR="001A65AA" w:rsidRPr="001A65AA" w:rsidRDefault="001A65AA" w:rsidP="001A65AA">
      <w:pPr>
        <w:keepNext w:val="0"/>
        <w:widowControl/>
        <w:suppressAutoHyphens w:val="0"/>
        <w:spacing w:line="240" w:lineRule="atLeast"/>
        <w:ind w:firstLine="0"/>
        <w:jc w:val="center"/>
        <w:textAlignment w:val="auto"/>
        <w:rPr>
          <w:rFonts w:eastAsia="Times New Roman" w:cs="Times New Roman"/>
          <w:b/>
          <w:color w:val="000000"/>
          <w:sz w:val="24"/>
          <w:szCs w:val="28"/>
          <w:lang w:eastAsia="ru-RU" w:bidi="ar-SA"/>
        </w:rPr>
      </w:pPr>
      <w:r w:rsidRPr="001A65AA">
        <w:rPr>
          <w:rFonts w:eastAsia="Times New Roman" w:cs="Times New Roman"/>
          <w:b/>
          <w:color w:val="000000"/>
          <w:sz w:val="24"/>
          <w:lang w:eastAsia="ru-RU" w:bidi="ar-SA"/>
        </w:rPr>
        <w:t xml:space="preserve">об отказе </w:t>
      </w:r>
      <w:r w:rsidRPr="001A65AA">
        <w:rPr>
          <w:rFonts w:eastAsia="Times New Roman" w:cs="Times New Roman"/>
          <w:b/>
          <w:color w:val="000000"/>
          <w:sz w:val="24"/>
          <w:szCs w:val="28"/>
          <w:lang w:eastAsia="ru-RU" w:bidi="ar-SA"/>
        </w:rPr>
        <w:t>во внесении исправлений в</w:t>
      </w:r>
    </w:p>
    <w:p w:rsidR="001A65AA" w:rsidRPr="001A65AA" w:rsidRDefault="001A65AA" w:rsidP="001A65AA">
      <w:pPr>
        <w:keepNext w:val="0"/>
        <w:widowControl/>
        <w:suppressAutoHyphens w:val="0"/>
        <w:spacing w:line="240" w:lineRule="atLeast"/>
        <w:ind w:firstLine="0"/>
        <w:jc w:val="center"/>
        <w:textAlignment w:val="auto"/>
        <w:rPr>
          <w:rFonts w:eastAsia="Times New Roman" w:cs="Times New Roman"/>
          <w:b/>
          <w:color w:val="000000"/>
          <w:sz w:val="24"/>
          <w:szCs w:val="28"/>
          <w:lang w:eastAsia="ru-RU" w:bidi="ar-SA"/>
        </w:rPr>
      </w:pPr>
      <w:r w:rsidRPr="001A65AA">
        <w:rPr>
          <w:rFonts w:eastAsia="Times New Roman" w:cs="Times New Roman"/>
          <w:b/>
          <w:color w:val="000000"/>
          <w:sz w:val="24"/>
          <w:szCs w:val="28"/>
          <w:lang w:eastAsia="ru-RU" w:bidi="ar-SA"/>
        </w:rPr>
        <w:t xml:space="preserve">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1A65AA" w:rsidRPr="001A65AA" w:rsidRDefault="001A65AA" w:rsidP="001A65AA">
      <w:pPr>
        <w:keepNext w:val="0"/>
        <w:widowControl/>
        <w:suppressAutoHyphens w:val="0"/>
        <w:spacing w:line="240" w:lineRule="atLeast"/>
        <w:ind w:firstLine="0"/>
        <w:jc w:val="center"/>
        <w:textAlignment w:val="auto"/>
        <w:rPr>
          <w:rFonts w:eastAsia="Times New Roman" w:cs="Times New Roman"/>
          <w:b/>
          <w:color w:val="000000"/>
          <w:sz w:val="24"/>
          <w:szCs w:val="28"/>
          <w:lang w:eastAsia="ru-RU" w:bidi="ar-SA"/>
        </w:rPr>
      </w:pPr>
      <w:r w:rsidRPr="001A65AA">
        <w:rPr>
          <w:rFonts w:eastAsia="Times New Roman" w:cs="Times New Roman"/>
          <w:b/>
          <w:color w:val="000000"/>
          <w:sz w:val="24"/>
          <w:szCs w:val="28"/>
          <w:lang w:eastAsia="ru-RU" w:bidi="ar-SA"/>
        </w:rPr>
        <w:t> уведомление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1A65AA" w:rsidRDefault="001A65AA" w:rsidP="001A65AA">
      <w:pPr>
        <w:keepNext w:val="0"/>
        <w:widowControl/>
        <w:suppressAutoHyphens w:val="0"/>
        <w:spacing w:line="240" w:lineRule="atLeast"/>
        <w:ind w:firstLine="0"/>
        <w:jc w:val="center"/>
        <w:textAlignment w:val="auto"/>
        <w:rPr>
          <w:rFonts w:eastAsia="Times New Roman" w:cs="Times New Roman"/>
          <w:b/>
          <w:color w:val="000000"/>
          <w:sz w:val="24"/>
          <w:szCs w:val="28"/>
          <w:lang w:eastAsia="ru-RU" w:bidi="ar-SA"/>
        </w:rPr>
      </w:pPr>
      <w:r w:rsidRPr="001A65AA">
        <w:rPr>
          <w:rFonts w:eastAsia="Times New Roman" w:cs="Times New Roman"/>
          <w:b/>
          <w:color w:val="000000"/>
          <w:sz w:val="24"/>
          <w:szCs w:val="28"/>
          <w:lang w:eastAsia="ru-RU" w:bidi="ar-SA"/>
        </w:rPr>
        <w:t>(далее – уведомление)</w:t>
      </w:r>
    </w:p>
    <w:p w:rsidR="001A65AA" w:rsidRDefault="001A65AA" w:rsidP="001A65AA">
      <w:pPr>
        <w:keepNext w:val="0"/>
        <w:widowControl/>
        <w:suppressAutoHyphens w:val="0"/>
        <w:spacing w:line="240" w:lineRule="atLeast"/>
        <w:ind w:firstLine="0"/>
        <w:jc w:val="center"/>
        <w:textAlignment w:val="auto"/>
        <w:rPr>
          <w:rFonts w:eastAsia="Times New Roman" w:cs="Times New Roman"/>
          <w:b/>
          <w:color w:val="000000"/>
          <w:sz w:val="24"/>
          <w:szCs w:val="28"/>
          <w:lang w:eastAsia="ru-RU" w:bidi="ar-SA"/>
        </w:rPr>
      </w:pPr>
    </w:p>
    <w:tbl>
      <w:tblPr>
        <w:tblW w:w="9425" w:type="dxa"/>
        <w:tblInd w:w="181" w:type="dxa"/>
        <w:tblBorders>
          <w:insideH w:val="single" w:sz="4" w:space="0" w:color="auto"/>
          <w:insideV w:val="single" w:sz="4" w:space="0" w:color="auto"/>
        </w:tblBorders>
        <w:tblLook w:val="0000" w:firstRow="0" w:lastRow="0" w:firstColumn="0" w:lastColumn="0" w:noHBand="0" w:noVBand="0"/>
      </w:tblPr>
      <w:tblGrid>
        <w:gridCol w:w="9425"/>
      </w:tblGrid>
      <w:tr w:rsidR="004C68BD" w:rsidRPr="004C68BD" w:rsidTr="004C68BD">
        <w:trPr>
          <w:trHeight w:val="126"/>
        </w:trPr>
        <w:tc>
          <w:tcPr>
            <w:tcW w:w="9425" w:type="dxa"/>
          </w:tcPr>
          <w:p w:rsidR="004C68BD" w:rsidRPr="004C68BD" w:rsidRDefault="004C68BD" w:rsidP="004C68BD">
            <w:pPr>
              <w:autoSpaceDE w:val="0"/>
              <w:autoSpaceDN w:val="0"/>
              <w:rPr>
                <w:color w:val="000000"/>
                <w:szCs w:val="28"/>
              </w:rPr>
            </w:pPr>
            <w:r w:rsidRPr="004C68BD">
              <w:rPr>
                <w:color w:val="000000"/>
                <w:szCs w:val="28"/>
              </w:rPr>
              <w:t xml:space="preserve">                                           </w:t>
            </w:r>
          </w:p>
        </w:tc>
      </w:tr>
      <w:tr w:rsidR="004C68BD" w:rsidRPr="004C68BD" w:rsidTr="004C68BD">
        <w:trPr>
          <w:trHeight w:val="135"/>
        </w:trPr>
        <w:tc>
          <w:tcPr>
            <w:tcW w:w="9425" w:type="dxa"/>
          </w:tcPr>
          <w:p w:rsidR="004C68BD" w:rsidRPr="004C68BD" w:rsidRDefault="004C68BD" w:rsidP="004C68BD">
            <w:pPr>
              <w:autoSpaceDE w:val="0"/>
              <w:autoSpaceDN w:val="0"/>
              <w:ind w:right="389"/>
              <w:jc w:val="center"/>
              <w:rPr>
                <w:i/>
                <w:color w:val="000000"/>
                <w:sz w:val="20"/>
              </w:rPr>
            </w:pPr>
            <w:r w:rsidRPr="004C68BD">
              <w:rPr>
                <w:i/>
                <w:color w:val="000000"/>
                <w:sz w:val="20"/>
              </w:rPr>
              <w:t>(наименование уполномоченного на выдачу разрешений на строительство органа местного самоуправления)</w:t>
            </w:r>
          </w:p>
          <w:p w:rsidR="004C68BD" w:rsidRPr="004C68BD" w:rsidRDefault="004C68BD" w:rsidP="004C68BD">
            <w:pPr>
              <w:autoSpaceDE w:val="0"/>
              <w:autoSpaceDN w:val="0"/>
              <w:jc w:val="center"/>
              <w:rPr>
                <w:color w:val="000000"/>
                <w:szCs w:val="28"/>
              </w:rPr>
            </w:pPr>
          </w:p>
        </w:tc>
      </w:tr>
    </w:tbl>
    <w:p w:rsidR="004534D3" w:rsidRDefault="004534D3" w:rsidP="004534D3">
      <w:pPr>
        <w:keepNext w:val="0"/>
        <w:widowControl/>
        <w:suppressAutoHyphens w:val="0"/>
        <w:ind w:firstLine="0"/>
        <w:textAlignment w:val="auto"/>
        <w:rPr>
          <w:rFonts w:eastAsia="Times New Roman" w:cs="Times New Roman"/>
          <w:color w:val="000000"/>
          <w:sz w:val="24"/>
          <w:lang w:eastAsia="ru-RU" w:bidi="ar-SA"/>
        </w:rPr>
      </w:pPr>
      <w:r w:rsidRPr="004534D3">
        <w:rPr>
          <w:rFonts w:eastAsia="Times New Roman" w:cs="Times New Roman"/>
          <w:color w:val="000000"/>
          <w:sz w:val="24"/>
          <w:lang w:eastAsia="ru-RU" w:bidi="ar-SA"/>
        </w:rPr>
        <w:t>по результатам рассмотрения заявления об исправлении допущенных опечаток и ошибок в уведомлении от ___________ № ____________</w:t>
      </w:r>
      <w:r w:rsidRPr="004534D3">
        <w:rPr>
          <w:rFonts w:eastAsia="Times New Roman" w:cs="Times New Roman"/>
          <w:color w:val="000000"/>
          <w:szCs w:val="28"/>
          <w:lang w:eastAsia="ru-RU" w:bidi="ar-SA"/>
        </w:rPr>
        <w:t xml:space="preserve"> </w:t>
      </w:r>
      <w:r w:rsidRPr="004534D3">
        <w:rPr>
          <w:rFonts w:eastAsia="Times New Roman" w:cs="Times New Roman"/>
          <w:color w:val="000000"/>
          <w:sz w:val="24"/>
          <w:lang w:eastAsia="ru-RU" w:bidi="ar-SA"/>
        </w:rPr>
        <w:t>принято решение об отказе во внесении</w:t>
      </w:r>
    </w:p>
    <w:p w:rsidR="004534D3" w:rsidRPr="004534D3" w:rsidRDefault="004534D3" w:rsidP="004534D3">
      <w:pPr>
        <w:keepNext w:val="0"/>
        <w:widowControl/>
        <w:suppressAutoHyphens w:val="0"/>
        <w:ind w:firstLine="0"/>
        <w:textAlignment w:val="auto"/>
        <w:rPr>
          <w:rFonts w:eastAsia="Times New Roman" w:cs="Times New Roman"/>
          <w:color w:val="000000"/>
          <w:szCs w:val="28"/>
          <w:lang w:eastAsia="ru-RU" w:bidi="ar-SA"/>
        </w:rPr>
      </w:pPr>
      <w:r w:rsidRPr="004534D3">
        <w:rPr>
          <w:rFonts w:eastAsia="Times New Roman" w:cs="Times New Roman"/>
          <w:i/>
          <w:color w:val="000000"/>
          <w:sz w:val="24"/>
          <w:lang w:eastAsia="ru-RU" w:bidi="ar-SA"/>
        </w:rPr>
        <w:t xml:space="preserve">                                      </w:t>
      </w:r>
      <w:r w:rsidRPr="004534D3">
        <w:rPr>
          <w:rFonts w:eastAsia="Times New Roman" w:cs="Times New Roman"/>
          <w:i/>
          <w:color w:val="000000"/>
          <w:sz w:val="20"/>
          <w:lang w:eastAsia="ru-RU" w:bidi="ar-SA"/>
        </w:rPr>
        <w:t xml:space="preserve"> (дата и номер регистрации</w:t>
      </w:r>
      <w:r w:rsidRPr="004534D3">
        <w:rPr>
          <w:rFonts w:eastAsia="Times New Roman" w:cs="Times New Roman"/>
          <w:color w:val="000000"/>
          <w:sz w:val="20"/>
          <w:lang w:eastAsia="ru-RU" w:bidi="ar-SA"/>
        </w:rPr>
        <w:t>)</w:t>
      </w:r>
      <w:r w:rsidRPr="004534D3">
        <w:rPr>
          <w:rFonts w:eastAsia="Times New Roman" w:cs="Times New Roman"/>
          <w:color w:val="000000"/>
          <w:sz w:val="24"/>
          <w:szCs w:val="28"/>
          <w:lang w:eastAsia="ru-RU" w:bidi="ar-SA"/>
        </w:rPr>
        <w:t xml:space="preserve"> </w:t>
      </w:r>
    </w:p>
    <w:p w:rsidR="004534D3" w:rsidRPr="004534D3" w:rsidRDefault="004534D3" w:rsidP="004534D3">
      <w:pPr>
        <w:keepNext w:val="0"/>
        <w:widowControl/>
        <w:suppressAutoHyphens w:val="0"/>
        <w:ind w:firstLine="0"/>
        <w:jc w:val="left"/>
        <w:textAlignment w:val="auto"/>
        <w:rPr>
          <w:rFonts w:eastAsia="Times New Roman" w:cs="Times New Roman"/>
          <w:color w:val="000000"/>
          <w:sz w:val="24"/>
          <w:lang w:eastAsia="ru-RU" w:bidi="ar-SA"/>
        </w:rPr>
      </w:pPr>
      <w:r w:rsidRPr="004534D3">
        <w:rPr>
          <w:rFonts w:eastAsia="Times New Roman" w:cs="Times New Roman"/>
          <w:color w:val="000000"/>
          <w:sz w:val="24"/>
          <w:lang w:eastAsia="ru-RU" w:bidi="ar-SA"/>
        </w:rPr>
        <w:t>исправлений в уведомление.</w:t>
      </w:r>
    </w:p>
    <w:p w:rsidR="004534D3" w:rsidRPr="004534D3" w:rsidRDefault="004534D3" w:rsidP="004534D3">
      <w:pPr>
        <w:keepNext w:val="0"/>
        <w:widowControl/>
        <w:suppressAutoHyphens w:val="0"/>
        <w:ind w:firstLine="0"/>
        <w:jc w:val="left"/>
        <w:textAlignment w:val="auto"/>
        <w:rPr>
          <w:rFonts w:eastAsia="Times New Roman" w:cs="Times New Roman"/>
          <w:color w:val="000000"/>
          <w:sz w:val="24"/>
          <w:lang w:eastAsia="ru-R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4235"/>
        <w:gridCol w:w="3616"/>
      </w:tblGrid>
      <w:tr w:rsidR="004534D3" w:rsidRPr="004534D3" w:rsidTr="00A94D78">
        <w:trPr>
          <w:tblHeader/>
        </w:trPr>
        <w:tc>
          <w:tcPr>
            <w:tcW w:w="1668" w:type="dxa"/>
            <w:vAlign w:val="center"/>
          </w:tcPr>
          <w:p w:rsidR="004534D3" w:rsidRPr="004534D3" w:rsidRDefault="004534D3" w:rsidP="004534D3">
            <w:pPr>
              <w:keepNext w:val="0"/>
              <w:widowControl/>
              <w:suppressAutoHyphens w:val="0"/>
              <w:ind w:firstLine="0"/>
              <w:jc w:val="center"/>
              <w:textAlignment w:val="auto"/>
              <w:rPr>
                <w:rFonts w:eastAsia="Times New Roman" w:cs="Times New Roman"/>
                <w:color w:val="000000"/>
                <w:sz w:val="24"/>
                <w:lang w:eastAsia="ru-RU" w:bidi="ar-SA"/>
              </w:rPr>
            </w:pPr>
            <w:r w:rsidRPr="004534D3">
              <w:rPr>
                <w:rFonts w:eastAsia="Times New Roman" w:cs="Times New Roman"/>
                <w:color w:val="000000"/>
                <w:sz w:val="24"/>
                <w:lang w:eastAsia="ru-RU" w:bidi="ar-SA"/>
              </w:rPr>
              <w:t>№ пункта</w:t>
            </w:r>
          </w:p>
          <w:p w:rsidR="004534D3" w:rsidRPr="004534D3" w:rsidRDefault="004534D3" w:rsidP="004534D3">
            <w:pPr>
              <w:keepNext w:val="0"/>
              <w:widowControl/>
              <w:suppressAutoHyphens w:val="0"/>
              <w:ind w:firstLine="0"/>
              <w:jc w:val="center"/>
              <w:textAlignment w:val="auto"/>
              <w:rPr>
                <w:rFonts w:eastAsia="Times New Roman" w:cs="Times New Roman"/>
                <w:color w:val="000000"/>
                <w:sz w:val="24"/>
                <w:lang w:eastAsia="ru-RU" w:bidi="ar-SA"/>
              </w:rPr>
            </w:pPr>
            <w:r w:rsidRPr="004534D3">
              <w:rPr>
                <w:rFonts w:eastAsia="Times New Roman" w:cs="Times New Roman"/>
                <w:color w:val="000000"/>
                <w:sz w:val="24"/>
                <w:lang w:eastAsia="ru-RU" w:bidi="ar-SA"/>
              </w:rPr>
              <w:t>Административного регламента</w:t>
            </w:r>
          </w:p>
        </w:tc>
        <w:tc>
          <w:tcPr>
            <w:tcW w:w="4110" w:type="dxa"/>
            <w:vAlign w:val="center"/>
          </w:tcPr>
          <w:p w:rsidR="004534D3" w:rsidRPr="004534D3" w:rsidRDefault="004534D3" w:rsidP="004534D3">
            <w:pPr>
              <w:keepNext w:val="0"/>
              <w:widowControl/>
              <w:suppressAutoHyphens w:val="0"/>
              <w:ind w:firstLine="0"/>
              <w:jc w:val="center"/>
              <w:textAlignment w:val="auto"/>
              <w:rPr>
                <w:rFonts w:eastAsia="Times New Roman" w:cs="Times New Roman"/>
                <w:color w:val="000000"/>
                <w:sz w:val="24"/>
                <w:lang w:eastAsia="ru-RU" w:bidi="ar-SA"/>
              </w:rPr>
            </w:pPr>
            <w:r w:rsidRPr="004534D3">
              <w:rPr>
                <w:rFonts w:eastAsia="Times New Roman" w:cs="Times New Roman"/>
                <w:color w:val="000000"/>
                <w:sz w:val="24"/>
                <w:lang w:eastAsia="ru-RU" w:bidi="ar-SA"/>
              </w:rPr>
              <w:t>Наименование основания для отказа во внесении исправлений в уведомление в соответствии с Административным регламентом</w:t>
            </w:r>
          </w:p>
        </w:tc>
        <w:tc>
          <w:tcPr>
            <w:tcW w:w="3509" w:type="dxa"/>
            <w:vAlign w:val="center"/>
          </w:tcPr>
          <w:p w:rsidR="004534D3" w:rsidRPr="004534D3" w:rsidRDefault="004534D3" w:rsidP="004534D3">
            <w:pPr>
              <w:keepNext w:val="0"/>
              <w:widowControl/>
              <w:suppressAutoHyphens w:val="0"/>
              <w:ind w:firstLine="0"/>
              <w:jc w:val="center"/>
              <w:textAlignment w:val="auto"/>
              <w:rPr>
                <w:rFonts w:eastAsia="Times New Roman" w:cs="Times New Roman"/>
                <w:color w:val="000000"/>
                <w:sz w:val="24"/>
                <w:lang w:eastAsia="ru-RU" w:bidi="ar-SA"/>
              </w:rPr>
            </w:pPr>
            <w:r w:rsidRPr="004534D3">
              <w:rPr>
                <w:rFonts w:eastAsia="Times New Roman" w:cs="Times New Roman"/>
                <w:color w:val="000000"/>
                <w:sz w:val="24"/>
                <w:lang w:eastAsia="ru-RU" w:bidi="ar-SA"/>
              </w:rPr>
              <w:t>Разъяснение причин отказа во внесении исправлений в уведомление</w:t>
            </w:r>
          </w:p>
        </w:tc>
      </w:tr>
      <w:tr w:rsidR="004534D3" w:rsidRPr="004534D3" w:rsidTr="00A94D78">
        <w:trPr>
          <w:trHeight w:val="1022"/>
        </w:trPr>
        <w:tc>
          <w:tcPr>
            <w:tcW w:w="1668" w:type="dxa"/>
          </w:tcPr>
          <w:p w:rsidR="004534D3" w:rsidRPr="004534D3" w:rsidRDefault="004534D3" w:rsidP="004534D3">
            <w:pPr>
              <w:keepNext w:val="0"/>
              <w:widowControl/>
              <w:suppressAutoHyphens w:val="0"/>
              <w:ind w:firstLine="0"/>
              <w:jc w:val="left"/>
              <w:textAlignment w:val="auto"/>
              <w:rPr>
                <w:rFonts w:eastAsia="Times New Roman" w:cs="Times New Roman"/>
                <w:color w:val="000000"/>
                <w:sz w:val="24"/>
                <w:lang w:eastAsia="ru-RU" w:bidi="ar-SA"/>
              </w:rPr>
            </w:pPr>
            <w:r w:rsidRPr="004534D3">
              <w:rPr>
                <w:rFonts w:eastAsia="Times New Roman" w:cs="Times New Roman"/>
                <w:color w:val="000000"/>
                <w:sz w:val="24"/>
                <w:lang w:eastAsia="ru-RU" w:bidi="ar-SA"/>
              </w:rPr>
              <w:t xml:space="preserve">подпункт </w:t>
            </w:r>
            <w:r>
              <w:rPr>
                <w:rFonts w:eastAsia="Times New Roman" w:cs="Times New Roman"/>
                <w:color w:val="000000"/>
                <w:sz w:val="24"/>
                <w:lang w:eastAsia="ru-RU" w:bidi="ar-SA"/>
              </w:rPr>
              <w:t>«</w:t>
            </w:r>
            <w:r w:rsidRPr="004534D3">
              <w:rPr>
                <w:rFonts w:eastAsia="Times New Roman" w:cs="Times New Roman"/>
                <w:color w:val="000000"/>
                <w:sz w:val="24"/>
                <w:lang w:eastAsia="ru-RU" w:bidi="ar-SA"/>
              </w:rPr>
              <w:t>а</w:t>
            </w:r>
            <w:r>
              <w:rPr>
                <w:rFonts w:eastAsia="Times New Roman" w:cs="Times New Roman"/>
                <w:color w:val="000000"/>
                <w:sz w:val="24"/>
                <w:lang w:eastAsia="ru-RU" w:bidi="ar-SA"/>
              </w:rPr>
              <w:t>»</w:t>
            </w:r>
            <w:r w:rsidRPr="004534D3">
              <w:rPr>
                <w:rFonts w:eastAsia="Times New Roman" w:cs="Times New Roman"/>
                <w:color w:val="000000"/>
                <w:sz w:val="24"/>
                <w:lang w:eastAsia="ru-RU" w:bidi="ar-SA"/>
              </w:rPr>
              <w:t xml:space="preserve"> пункта 2.26</w:t>
            </w:r>
          </w:p>
        </w:tc>
        <w:tc>
          <w:tcPr>
            <w:tcW w:w="4110" w:type="dxa"/>
          </w:tcPr>
          <w:p w:rsidR="004534D3" w:rsidRPr="004534D3" w:rsidRDefault="004534D3" w:rsidP="004534D3">
            <w:pPr>
              <w:keepNext w:val="0"/>
              <w:widowControl/>
              <w:suppressAutoHyphens w:val="0"/>
              <w:ind w:firstLine="0"/>
              <w:jc w:val="left"/>
              <w:textAlignment w:val="auto"/>
              <w:rPr>
                <w:rFonts w:eastAsia="Times New Roman" w:cs="Times New Roman"/>
                <w:color w:val="000000"/>
                <w:sz w:val="24"/>
                <w:lang w:eastAsia="ru-RU" w:bidi="ar-SA"/>
              </w:rPr>
            </w:pPr>
            <w:r w:rsidRPr="004534D3">
              <w:rPr>
                <w:rFonts w:eastAsia="Times New Roman" w:cs="Times New Roman"/>
                <w:color w:val="000000"/>
                <w:sz w:val="24"/>
                <w:lang w:eastAsia="ru-RU" w:bidi="ar-SA"/>
              </w:rPr>
              <w:t>несоответствие заявителя кругу лиц, указанных в пункте 2.2 Административного регламента</w:t>
            </w:r>
          </w:p>
        </w:tc>
        <w:tc>
          <w:tcPr>
            <w:tcW w:w="3509" w:type="dxa"/>
          </w:tcPr>
          <w:p w:rsidR="004534D3" w:rsidRPr="004534D3" w:rsidRDefault="004534D3" w:rsidP="004534D3">
            <w:pPr>
              <w:keepNext w:val="0"/>
              <w:widowControl/>
              <w:suppressAutoHyphens w:val="0"/>
              <w:ind w:firstLine="0"/>
              <w:jc w:val="left"/>
              <w:textAlignment w:val="auto"/>
              <w:rPr>
                <w:rFonts w:eastAsia="Times New Roman" w:cs="Times New Roman"/>
                <w:i/>
                <w:color w:val="000000"/>
                <w:sz w:val="24"/>
                <w:lang w:eastAsia="ru-RU" w:bidi="ar-SA"/>
              </w:rPr>
            </w:pPr>
            <w:r w:rsidRPr="004534D3">
              <w:rPr>
                <w:rFonts w:eastAsia="Times New Roman" w:cs="Times New Roman"/>
                <w:i/>
                <w:color w:val="000000"/>
                <w:sz w:val="24"/>
                <w:lang w:eastAsia="ru-RU" w:bidi="ar-SA"/>
              </w:rPr>
              <w:t>Указываются основания такого вывода</w:t>
            </w:r>
          </w:p>
        </w:tc>
      </w:tr>
      <w:tr w:rsidR="004534D3" w:rsidRPr="004534D3" w:rsidTr="00A94D78">
        <w:trPr>
          <w:trHeight w:val="1072"/>
        </w:trPr>
        <w:tc>
          <w:tcPr>
            <w:tcW w:w="1668" w:type="dxa"/>
          </w:tcPr>
          <w:p w:rsidR="004534D3" w:rsidRPr="004534D3" w:rsidRDefault="004534D3" w:rsidP="004534D3">
            <w:pPr>
              <w:keepNext w:val="0"/>
              <w:widowControl/>
              <w:suppressAutoHyphens w:val="0"/>
              <w:ind w:firstLine="0"/>
              <w:jc w:val="left"/>
              <w:textAlignment w:val="auto"/>
              <w:rPr>
                <w:rFonts w:eastAsia="Times New Roman" w:cs="Times New Roman"/>
                <w:color w:val="000000"/>
                <w:sz w:val="24"/>
                <w:lang w:eastAsia="ru-RU" w:bidi="ar-SA"/>
              </w:rPr>
            </w:pPr>
            <w:r w:rsidRPr="004534D3">
              <w:rPr>
                <w:rFonts w:eastAsia="Times New Roman" w:cs="Times New Roman"/>
                <w:color w:val="000000"/>
                <w:sz w:val="24"/>
                <w:lang w:eastAsia="ru-RU" w:bidi="ar-SA"/>
              </w:rPr>
              <w:t xml:space="preserve">подпункт </w:t>
            </w:r>
            <w:r>
              <w:rPr>
                <w:rFonts w:eastAsia="Times New Roman" w:cs="Times New Roman"/>
                <w:color w:val="000000"/>
                <w:sz w:val="24"/>
                <w:lang w:eastAsia="ru-RU" w:bidi="ar-SA"/>
              </w:rPr>
              <w:t>«</w:t>
            </w:r>
            <w:r w:rsidRPr="004534D3">
              <w:rPr>
                <w:rFonts w:eastAsia="Times New Roman" w:cs="Times New Roman"/>
                <w:color w:val="000000"/>
                <w:sz w:val="24"/>
                <w:lang w:eastAsia="ru-RU" w:bidi="ar-SA"/>
              </w:rPr>
              <w:t>б</w:t>
            </w:r>
            <w:r>
              <w:rPr>
                <w:rFonts w:eastAsia="Times New Roman" w:cs="Times New Roman"/>
                <w:color w:val="000000"/>
                <w:sz w:val="24"/>
                <w:lang w:eastAsia="ru-RU" w:bidi="ar-SA"/>
              </w:rPr>
              <w:t>»</w:t>
            </w:r>
            <w:r w:rsidRPr="004534D3">
              <w:rPr>
                <w:rFonts w:eastAsia="Times New Roman" w:cs="Times New Roman"/>
                <w:color w:val="000000"/>
                <w:sz w:val="24"/>
                <w:lang w:eastAsia="ru-RU" w:bidi="ar-SA"/>
              </w:rPr>
              <w:t xml:space="preserve"> пункта 2.26</w:t>
            </w:r>
          </w:p>
        </w:tc>
        <w:tc>
          <w:tcPr>
            <w:tcW w:w="4110" w:type="dxa"/>
          </w:tcPr>
          <w:p w:rsidR="004534D3" w:rsidRPr="004534D3" w:rsidRDefault="004534D3" w:rsidP="004534D3">
            <w:pPr>
              <w:keepNext w:val="0"/>
              <w:widowControl/>
              <w:suppressAutoHyphens w:val="0"/>
              <w:ind w:firstLine="0"/>
              <w:jc w:val="left"/>
              <w:textAlignment w:val="auto"/>
              <w:rPr>
                <w:rFonts w:eastAsia="Times New Roman" w:cs="Times New Roman"/>
                <w:color w:val="000000"/>
                <w:sz w:val="24"/>
                <w:lang w:eastAsia="ru-RU" w:bidi="ar-SA"/>
              </w:rPr>
            </w:pPr>
            <w:r w:rsidRPr="004534D3">
              <w:rPr>
                <w:rFonts w:eastAsia="Times New Roman" w:cs="Times New Roman"/>
                <w:color w:val="000000"/>
                <w:sz w:val="24"/>
                <w:lang w:eastAsia="ru-RU" w:bidi="ar-SA"/>
              </w:rPr>
              <w:t>отсутствие опечатки или ошибки в уведомлении</w:t>
            </w:r>
          </w:p>
        </w:tc>
        <w:tc>
          <w:tcPr>
            <w:tcW w:w="3509" w:type="dxa"/>
          </w:tcPr>
          <w:p w:rsidR="004534D3" w:rsidRPr="004534D3" w:rsidRDefault="004534D3" w:rsidP="004534D3">
            <w:pPr>
              <w:keepNext w:val="0"/>
              <w:widowControl/>
              <w:suppressAutoHyphens w:val="0"/>
              <w:ind w:firstLine="0"/>
              <w:jc w:val="left"/>
              <w:textAlignment w:val="auto"/>
              <w:rPr>
                <w:rFonts w:eastAsia="Times New Roman" w:cs="Times New Roman"/>
                <w:i/>
                <w:color w:val="000000"/>
                <w:sz w:val="24"/>
                <w:lang w:eastAsia="ru-RU" w:bidi="ar-SA"/>
              </w:rPr>
            </w:pPr>
            <w:r w:rsidRPr="004534D3">
              <w:rPr>
                <w:rFonts w:eastAsia="Times New Roman" w:cs="Times New Roman"/>
                <w:i/>
                <w:color w:val="000000"/>
                <w:sz w:val="24"/>
                <w:lang w:eastAsia="ru-RU" w:bidi="ar-SA"/>
              </w:rPr>
              <w:t>Указываются основания такого вывода</w:t>
            </w:r>
          </w:p>
        </w:tc>
      </w:tr>
    </w:tbl>
    <w:p w:rsidR="004534D3" w:rsidRPr="004534D3" w:rsidRDefault="004534D3" w:rsidP="004534D3">
      <w:pPr>
        <w:keepNext w:val="0"/>
        <w:suppressAutoHyphens w:val="0"/>
        <w:autoSpaceDE w:val="0"/>
        <w:autoSpaceDN w:val="0"/>
        <w:ind w:firstLine="708"/>
        <w:textAlignment w:val="auto"/>
        <w:rPr>
          <w:rFonts w:eastAsia="Times New Roman" w:cs="Times New Roman"/>
          <w:color w:val="000000"/>
          <w:sz w:val="24"/>
          <w:lang w:eastAsia="ru-RU" w:bidi="ar-SA"/>
        </w:rPr>
      </w:pPr>
      <w:r w:rsidRPr="004534D3">
        <w:rPr>
          <w:rFonts w:eastAsia="Times New Roman" w:cs="Times New Roman"/>
          <w:color w:val="000000"/>
          <w:sz w:val="24"/>
          <w:lang w:eastAsia="ru-RU" w:bidi="ar-SA"/>
        </w:rPr>
        <w:t xml:space="preserve">Вы вправе повторно обратиться с заявлением </w:t>
      </w:r>
      <w:r w:rsidRPr="004534D3">
        <w:rPr>
          <w:rFonts w:eastAsia="Times New Roman" w:cs="Courier New"/>
          <w:color w:val="000000"/>
          <w:sz w:val="24"/>
          <w:lang w:eastAsia="ru-RU" w:bidi="ar-SA"/>
        </w:rPr>
        <w:t xml:space="preserve">об исправлении допущенных опечаток и ошибок в уведомлении </w:t>
      </w:r>
      <w:r w:rsidRPr="004534D3">
        <w:rPr>
          <w:rFonts w:eastAsia="Times New Roman" w:cs="Times New Roman"/>
          <w:color w:val="000000"/>
          <w:sz w:val="24"/>
          <w:lang w:eastAsia="ru-RU" w:bidi="ar-SA"/>
        </w:rPr>
        <w:t>после устранения указанных нарушений.</w:t>
      </w:r>
    </w:p>
    <w:p w:rsidR="004534D3" w:rsidRPr="004534D3" w:rsidRDefault="004534D3" w:rsidP="004534D3">
      <w:pPr>
        <w:keepNext w:val="0"/>
        <w:suppressAutoHyphens w:val="0"/>
        <w:autoSpaceDE w:val="0"/>
        <w:autoSpaceDN w:val="0"/>
        <w:ind w:firstLine="708"/>
        <w:textAlignment w:val="auto"/>
        <w:rPr>
          <w:rFonts w:eastAsia="Times New Roman" w:cs="Times New Roman"/>
          <w:color w:val="000000"/>
          <w:sz w:val="24"/>
          <w:lang w:eastAsia="ru-RU" w:bidi="ar-SA"/>
        </w:rPr>
      </w:pPr>
      <w:r w:rsidRPr="004534D3">
        <w:rPr>
          <w:rFonts w:eastAsia="Times New Roman" w:cs="Times New Roman"/>
          <w:color w:val="000000"/>
          <w:sz w:val="24"/>
          <w:lang w:eastAsia="ru-RU" w:bidi="ar-SA"/>
        </w:rPr>
        <w:t>Данный отказ может быть обжалован в досудебном порядке путем направления жалобы в __________________________________________________</w:t>
      </w:r>
      <w:r>
        <w:rPr>
          <w:rFonts w:eastAsia="Times New Roman" w:cs="Times New Roman"/>
          <w:color w:val="000000"/>
          <w:sz w:val="24"/>
          <w:lang w:eastAsia="ru-RU" w:bidi="ar-SA"/>
        </w:rPr>
        <w:t>________</w:t>
      </w:r>
      <w:r w:rsidRPr="004534D3">
        <w:rPr>
          <w:rFonts w:eastAsia="Times New Roman" w:cs="Times New Roman"/>
          <w:color w:val="000000"/>
          <w:sz w:val="24"/>
          <w:lang w:eastAsia="ru-RU" w:bidi="ar-SA"/>
        </w:rPr>
        <w:t>, а также в судебном порядке.</w:t>
      </w:r>
    </w:p>
    <w:p w:rsidR="001A65AA" w:rsidRDefault="001A65AA" w:rsidP="004534D3">
      <w:pPr>
        <w:keepNext w:val="0"/>
        <w:widowControl/>
        <w:suppressAutoHyphens w:val="0"/>
        <w:spacing w:line="240" w:lineRule="atLeast"/>
        <w:ind w:firstLine="0"/>
        <w:textAlignment w:val="auto"/>
        <w:rPr>
          <w:rFonts w:eastAsia="Times New Roman" w:cs="Times New Roman"/>
          <w:b/>
          <w:color w:val="000000"/>
          <w:sz w:val="24"/>
          <w:szCs w:val="28"/>
          <w:lang w:eastAsia="ru-RU" w:bidi="ar-SA"/>
        </w:rPr>
      </w:pPr>
    </w:p>
    <w:p w:rsidR="00F42E03" w:rsidRPr="00F42E03" w:rsidRDefault="00F42E03" w:rsidP="00F42E03">
      <w:pPr>
        <w:keepNext w:val="0"/>
        <w:suppressAutoHyphens w:val="0"/>
        <w:autoSpaceDE w:val="0"/>
        <w:autoSpaceDN w:val="0"/>
        <w:ind w:firstLine="708"/>
        <w:textAlignment w:val="auto"/>
        <w:rPr>
          <w:rFonts w:eastAsia="Times New Roman" w:cs="Times New Roman"/>
          <w:color w:val="000000"/>
          <w:sz w:val="24"/>
          <w:lang w:eastAsia="ru-RU" w:bidi="ar-SA"/>
        </w:rPr>
      </w:pPr>
      <w:r w:rsidRPr="00F42E03">
        <w:rPr>
          <w:rFonts w:eastAsia="Times New Roman" w:cs="Times New Roman"/>
          <w:color w:val="000000"/>
          <w:sz w:val="24"/>
          <w:lang w:eastAsia="ru-RU" w:bidi="ar-SA"/>
        </w:rPr>
        <w:t>Дополнительно информируем:________________________________________________________________________________________________________________________</w:t>
      </w:r>
      <w:r>
        <w:rPr>
          <w:rFonts w:eastAsia="Times New Roman" w:cs="Times New Roman"/>
          <w:color w:val="000000"/>
          <w:sz w:val="24"/>
          <w:lang w:eastAsia="ru-RU" w:bidi="ar-SA"/>
        </w:rPr>
        <w:t>_</w:t>
      </w:r>
      <w:r w:rsidRPr="00F42E03">
        <w:rPr>
          <w:rFonts w:eastAsia="Times New Roman" w:cs="Times New Roman"/>
          <w:color w:val="000000"/>
          <w:sz w:val="24"/>
          <w:lang w:eastAsia="ru-RU" w:bidi="ar-SA"/>
        </w:rPr>
        <w:t>.</w:t>
      </w:r>
    </w:p>
    <w:p w:rsidR="00F42E03" w:rsidRPr="00F42E03" w:rsidRDefault="00F42E03" w:rsidP="00F42E03">
      <w:pPr>
        <w:keepNext w:val="0"/>
        <w:suppressAutoHyphens w:val="0"/>
        <w:autoSpaceDE w:val="0"/>
        <w:autoSpaceDN w:val="0"/>
        <w:ind w:firstLine="708"/>
        <w:jc w:val="center"/>
        <w:textAlignment w:val="auto"/>
        <w:rPr>
          <w:rFonts w:eastAsia="Times New Roman" w:cs="Times New Roman"/>
          <w:i/>
          <w:color w:val="000000"/>
          <w:sz w:val="20"/>
          <w:szCs w:val="20"/>
          <w:lang w:eastAsia="ru-RU" w:bidi="ar-SA"/>
        </w:rPr>
      </w:pPr>
      <w:r w:rsidRPr="00F42E03">
        <w:rPr>
          <w:rFonts w:eastAsia="Times New Roman" w:cs="Times New Roman"/>
          <w:i/>
          <w:color w:val="000000"/>
          <w:sz w:val="20"/>
          <w:szCs w:val="20"/>
          <w:lang w:eastAsia="ru-RU" w:bidi="ar-SA"/>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rsidR="00F42E03" w:rsidRPr="00F42E03" w:rsidRDefault="00F42E03" w:rsidP="00F42E03">
      <w:pPr>
        <w:keepNext w:val="0"/>
        <w:widowControl/>
        <w:suppressAutoHyphens w:val="0"/>
        <w:ind w:firstLine="0"/>
        <w:jc w:val="left"/>
        <w:textAlignment w:val="auto"/>
        <w:rPr>
          <w:rFonts w:eastAsia="Times New Roman" w:cs="Times New Roman"/>
          <w:color w:val="000000"/>
          <w:sz w:val="24"/>
          <w:lang w:eastAsia="ru-RU" w:bidi="ar-SA"/>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F42E03" w:rsidRPr="00F42E03" w:rsidTr="00A94D78">
        <w:tc>
          <w:tcPr>
            <w:tcW w:w="3119" w:type="dxa"/>
            <w:tcBorders>
              <w:top w:val="nil"/>
              <w:left w:val="nil"/>
              <w:bottom w:val="single" w:sz="4" w:space="0" w:color="auto"/>
              <w:right w:val="nil"/>
            </w:tcBorders>
            <w:vAlign w:val="bottom"/>
          </w:tcPr>
          <w:p w:rsidR="00F42E03" w:rsidRPr="00F42E03" w:rsidRDefault="00F42E03" w:rsidP="00F42E03">
            <w:pPr>
              <w:keepNext w:val="0"/>
              <w:widowControl/>
              <w:suppressAutoHyphens w:val="0"/>
              <w:ind w:firstLine="0"/>
              <w:jc w:val="left"/>
              <w:textAlignment w:val="auto"/>
              <w:rPr>
                <w:rFonts w:eastAsia="Times New Roman" w:cs="Times New Roman"/>
                <w:color w:val="000000"/>
                <w:sz w:val="24"/>
                <w:lang w:eastAsia="ru-RU" w:bidi="ar-SA"/>
              </w:rPr>
            </w:pPr>
          </w:p>
        </w:tc>
        <w:tc>
          <w:tcPr>
            <w:tcW w:w="595" w:type="dxa"/>
            <w:tcBorders>
              <w:top w:val="nil"/>
              <w:left w:val="nil"/>
              <w:bottom w:val="nil"/>
              <w:right w:val="nil"/>
            </w:tcBorders>
            <w:vAlign w:val="bottom"/>
          </w:tcPr>
          <w:p w:rsidR="00F42E03" w:rsidRPr="00F42E03" w:rsidRDefault="00F42E03" w:rsidP="00F42E03">
            <w:pPr>
              <w:keepNext w:val="0"/>
              <w:widowControl/>
              <w:suppressAutoHyphens w:val="0"/>
              <w:ind w:firstLine="0"/>
              <w:jc w:val="left"/>
              <w:textAlignment w:val="auto"/>
              <w:rPr>
                <w:rFonts w:eastAsia="Times New Roman" w:cs="Times New Roman"/>
                <w:color w:val="000000"/>
                <w:sz w:val="24"/>
                <w:lang w:eastAsia="ru-RU" w:bidi="ar-SA"/>
              </w:rPr>
            </w:pPr>
          </w:p>
        </w:tc>
        <w:tc>
          <w:tcPr>
            <w:tcW w:w="1701" w:type="dxa"/>
            <w:tcBorders>
              <w:top w:val="nil"/>
              <w:left w:val="nil"/>
              <w:bottom w:val="single" w:sz="4" w:space="0" w:color="auto"/>
              <w:right w:val="nil"/>
            </w:tcBorders>
            <w:vAlign w:val="bottom"/>
          </w:tcPr>
          <w:p w:rsidR="00F42E03" w:rsidRPr="00F42E03" w:rsidRDefault="00F42E03" w:rsidP="00F42E03">
            <w:pPr>
              <w:keepNext w:val="0"/>
              <w:widowControl/>
              <w:suppressAutoHyphens w:val="0"/>
              <w:ind w:firstLine="0"/>
              <w:jc w:val="left"/>
              <w:textAlignment w:val="auto"/>
              <w:rPr>
                <w:rFonts w:eastAsia="Times New Roman" w:cs="Times New Roman"/>
                <w:color w:val="000000"/>
                <w:sz w:val="24"/>
                <w:lang w:eastAsia="ru-RU" w:bidi="ar-SA"/>
              </w:rPr>
            </w:pPr>
          </w:p>
        </w:tc>
        <w:tc>
          <w:tcPr>
            <w:tcW w:w="709" w:type="dxa"/>
            <w:tcBorders>
              <w:top w:val="nil"/>
              <w:left w:val="nil"/>
              <w:bottom w:val="nil"/>
              <w:right w:val="nil"/>
            </w:tcBorders>
            <w:vAlign w:val="bottom"/>
          </w:tcPr>
          <w:p w:rsidR="00F42E03" w:rsidRPr="00F42E03" w:rsidRDefault="00F42E03" w:rsidP="00F42E03">
            <w:pPr>
              <w:keepNext w:val="0"/>
              <w:widowControl/>
              <w:suppressAutoHyphens w:val="0"/>
              <w:ind w:firstLine="0"/>
              <w:jc w:val="left"/>
              <w:textAlignment w:val="auto"/>
              <w:rPr>
                <w:rFonts w:eastAsia="Times New Roman" w:cs="Times New Roman"/>
                <w:color w:val="000000"/>
                <w:sz w:val="24"/>
                <w:lang w:eastAsia="ru-RU" w:bidi="ar-SA"/>
              </w:rPr>
            </w:pPr>
          </w:p>
        </w:tc>
        <w:tc>
          <w:tcPr>
            <w:tcW w:w="3346" w:type="dxa"/>
            <w:tcBorders>
              <w:top w:val="nil"/>
              <w:left w:val="nil"/>
              <w:bottom w:val="single" w:sz="4" w:space="0" w:color="auto"/>
              <w:right w:val="nil"/>
            </w:tcBorders>
            <w:vAlign w:val="bottom"/>
          </w:tcPr>
          <w:p w:rsidR="00F42E03" w:rsidRPr="00F42E03" w:rsidRDefault="00F42E03" w:rsidP="00F42E03">
            <w:pPr>
              <w:keepNext w:val="0"/>
              <w:widowControl/>
              <w:suppressAutoHyphens w:val="0"/>
              <w:ind w:firstLine="0"/>
              <w:jc w:val="left"/>
              <w:textAlignment w:val="auto"/>
              <w:rPr>
                <w:rFonts w:eastAsia="Times New Roman" w:cs="Times New Roman"/>
                <w:color w:val="000000"/>
                <w:sz w:val="24"/>
                <w:lang w:eastAsia="ru-RU" w:bidi="ar-SA"/>
              </w:rPr>
            </w:pPr>
          </w:p>
        </w:tc>
      </w:tr>
      <w:tr w:rsidR="00F42E03" w:rsidRPr="00F42E03" w:rsidTr="00A94D78">
        <w:tc>
          <w:tcPr>
            <w:tcW w:w="3119" w:type="dxa"/>
            <w:tcBorders>
              <w:top w:val="nil"/>
              <w:left w:val="nil"/>
              <w:bottom w:val="nil"/>
              <w:right w:val="nil"/>
            </w:tcBorders>
          </w:tcPr>
          <w:p w:rsidR="00F42E03" w:rsidRPr="00F42E03" w:rsidRDefault="00F42E03" w:rsidP="00F42E03">
            <w:pPr>
              <w:keepNext w:val="0"/>
              <w:widowControl/>
              <w:suppressAutoHyphens w:val="0"/>
              <w:spacing w:line="240" w:lineRule="atLeast"/>
              <w:ind w:firstLine="0"/>
              <w:jc w:val="center"/>
              <w:textAlignment w:val="auto"/>
              <w:rPr>
                <w:rFonts w:eastAsia="Times New Roman" w:cs="Times New Roman"/>
                <w:i/>
                <w:color w:val="000000"/>
                <w:sz w:val="20"/>
                <w:lang w:eastAsia="ru-RU" w:bidi="ar-SA"/>
              </w:rPr>
            </w:pPr>
            <w:r w:rsidRPr="00F42E03">
              <w:rPr>
                <w:rFonts w:eastAsia="Times New Roman" w:cs="Times New Roman"/>
                <w:i/>
                <w:color w:val="000000"/>
                <w:sz w:val="20"/>
                <w:lang w:eastAsia="ru-RU" w:bidi="ar-SA"/>
              </w:rPr>
              <w:t>(должность)</w:t>
            </w:r>
          </w:p>
        </w:tc>
        <w:tc>
          <w:tcPr>
            <w:tcW w:w="595" w:type="dxa"/>
            <w:tcBorders>
              <w:top w:val="nil"/>
              <w:left w:val="nil"/>
              <w:bottom w:val="nil"/>
              <w:right w:val="nil"/>
            </w:tcBorders>
          </w:tcPr>
          <w:p w:rsidR="00F42E03" w:rsidRPr="00F42E03" w:rsidRDefault="00F42E03" w:rsidP="00F42E03">
            <w:pPr>
              <w:keepNext w:val="0"/>
              <w:widowControl/>
              <w:suppressAutoHyphens w:val="0"/>
              <w:spacing w:line="240" w:lineRule="atLeast"/>
              <w:ind w:firstLine="0"/>
              <w:jc w:val="center"/>
              <w:textAlignment w:val="auto"/>
              <w:rPr>
                <w:rFonts w:eastAsia="Times New Roman" w:cs="Times New Roman"/>
                <w:i/>
                <w:color w:val="000000"/>
                <w:sz w:val="20"/>
                <w:lang w:eastAsia="ru-RU" w:bidi="ar-SA"/>
              </w:rPr>
            </w:pPr>
          </w:p>
        </w:tc>
        <w:tc>
          <w:tcPr>
            <w:tcW w:w="1701" w:type="dxa"/>
            <w:tcBorders>
              <w:top w:val="nil"/>
              <w:left w:val="nil"/>
              <w:bottom w:val="nil"/>
              <w:right w:val="nil"/>
            </w:tcBorders>
          </w:tcPr>
          <w:p w:rsidR="00F42E03" w:rsidRPr="00F42E03" w:rsidRDefault="00F42E03" w:rsidP="00F42E03">
            <w:pPr>
              <w:keepNext w:val="0"/>
              <w:widowControl/>
              <w:suppressAutoHyphens w:val="0"/>
              <w:spacing w:line="240" w:lineRule="atLeast"/>
              <w:ind w:firstLine="0"/>
              <w:jc w:val="center"/>
              <w:textAlignment w:val="auto"/>
              <w:rPr>
                <w:rFonts w:eastAsia="Times New Roman" w:cs="Times New Roman"/>
                <w:i/>
                <w:color w:val="000000"/>
                <w:sz w:val="20"/>
                <w:lang w:eastAsia="ru-RU" w:bidi="ar-SA"/>
              </w:rPr>
            </w:pPr>
            <w:r w:rsidRPr="00F42E03">
              <w:rPr>
                <w:rFonts w:eastAsia="Times New Roman" w:cs="Times New Roman"/>
                <w:i/>
                <w:color w:val="000000"/>
                <w:sz w:val="20"/>
                <w:lang w:eastAsia="ru-RU" w:bidi="ar-SA"/>
              </w:rPr>
              <w:t>(подпись)</w:t>
            </w:r>
          </w:p>
        </w:tc>
        <w:tc>
          <w:tcPr>
            <w:tcW w:w="709" w:type="dxa"/>
            <w:tcBorders>
              <w:top w:val="nil"/>
              <w:left w:val="nil"/>
              <w:bottom w:val="nil"/>
              <w:right w:val="nil"/>
            </w:tcBorders>
          </w:tcPr>
          <w:p w:rsidR="00F42E03" w:rsidRPr="00F42E03" w:rsidRDefault="00F42E03" w:rsidP="00F42E03">
            <w:pPr>
              <w:keepNext w:val="0"/>
              <w:widowControl/>
              <w:suppressAutoHyphens w:val="0"/>
              <w:spacing w:line="240" w:lineRule="atLeast"/>
              <w:ind w:firstLine="0"/>
              <w:jc w:val="center"/>
              <w:textAlignment w:val="auto"/>
              <w:rPr>
                <w:rFonts w:eastAsia="Times New Roman" w:cs="Times New Roman"/>
                <w:i/>
                <w:color w:val="000000"/>
                <w:sz w:val="20"/>
                <w:lang w:eastAsia="ru-RU" w:bidi="ar-SA"/>
              </w:rPr>
            </w:pPr>
          </w:p>
        </w:tc>
        <w:tc>
          <w:tcPr>
            <w:tcW w:w="3346" w:type="dxa"/>
            <w:tcBorders>
              <w:top w:val="nil"/>
              <w:left w:val="nil"/>
              <w:bottom w:val="nil"/>
              <w:right w:val="nil"/>
            </w:tcBorders>
          </w:tcPr>
          <w:p w:rsidR="00F42E03" w:rsidRPr="00F42E03" w:rsidRDefault="00F42E03" w:rsidP="00F42E03">
            <w:pPr>
              <w:keepNext w:val="0"/>
              <w:widowControl/>
              <w:suppressAutoHyphens w:val="0"/>
              <w:spacing w:line="240" w:lineRule="atLeast"/>
              <w:ind w:firstLine="0"/>
              <w:jc w:val="center"/>
              <w:textAlignment w:val="auto"/>
              <w:rPr>
                <w:rFonts w:eastAsia="Times New Roman" w:cs="Times New Roman"/>
                <w:i/>
                <w:color w:val="000000"/>
                <w:sz w:val="20"/>
                <w:lang w:eastAsia="ru-RU" w:bidi="ar-SA"/>
              </w:rPr>
            </w:pPr>
            <w:r w:rsidRPr="00F42E03">
              <w:rPr>
                <w:rFonts w:eastAsia="Times New Roman" w:cs="Times New Roman"/>
                <w:i/>
                <w:color w:val="000000"/>
                <w:sz w:val="20"/>
                <w:lang w:eastAsia="ru-RU" w:bidi="ar-SA"/>
              </w:rPr>
              <w:t>(фамилия, имя, отчество</w:t>
            </w:r>
            <w:r w:rsidRPr="00F42E03">
              <w:rPr>
                <w:rFonts w:eastAsia="Times New Roman" w:cs="Times New Roman"/>
                <w:i/>
                <w:color w:val="000000"/>
                <w:sz w:val="20"/>
                <w:lang w:eastAsia="ru-RU" w:bidi="ar-SA"/>
              </w:rPr>
              <w:br/>
              <w:t>(при наличии)</w:t>
            </w:r>
          </w:p>
        </w:tc>
      </w:tr>
    </w:tbl>
    <w:p w:rsidR="00F42E03" w:rsidRPr="00F42E03" w:rsidRDefault="00F42E03" w:rsidP="00F42E03">
      <w:pPr>
        <w:keepNext w:val="0"/>
        <w:widowControl/>
        <w:suppressAutoHyphens w:val="0"/>
        <w:ind w:firstLine="0"/>
        <w:jc w:val="left"/>
        <w:textAlignment w:val="auto"/>
        <w:rPr>
          <w:rFonts w:eastAsia="Times New Roman" w:cs="Times New Roman"/>
          <w:color w:val="000000"/>
          <w:sz w:val="24"/>
          <w:lang w:eastAsia="ru-RU" w:bidi="ar-SA"/>
        </w:rPr>
      </w:pPr>
      <w:r w:rsidRPr="00F42E03">
        <w:rPr>
          <w:rFonts w:eastAsia="Times New Roman" w:cs="Times New Roman"/>
          <w:color w:val="000000"/>
          <w:sz w:val="24"/>
          <w:lang w:eastAsia="ru-RU" w:bidi="ar-SA"/>
        </w:rPr>
        <w:t>Дата</w:t>
      </w:r>
    </w:p>
    <w:p w:rsidR="00F42E03" w:rsidRPr="00F42E03" w:rsidRDefault="00F42E03" w:rsidP="00F42E03">
      <w:pPr>
        <w:keepNext w:val="0"/>
        <w:widowControl/>
        <w:suppressAutoHyphens w:val="0"/>
        <w:ind w:firstLine="0"/>
        <w:jc w:val="left"/>
        <w:textAlignment w:val="auto"/>
        <w:rPr>
          <w:rFonts w:eastAsia="Times New Roman" w:cs="Times New Roman"/>
          <w:color w:val="000000"/>
          <w:sz w:val="24"/>
          <w:lang w:eastAsia="ru-RU" w:bidi="ar-SA"/>
        </w:rPr>
      </w:pPr>
    </w:p>
    <w:p w:rsidR="00F42E03" w:rsidRPr="00F42E03" w:rsidRDefault="00F42E03" w:rsidP="00F42E03">
      <w:pPr>
        <w:keepNext w:val="0"/>
        <w:widowControl/>
        <w:suppressAutoHyphens w:val="0"/>
        <w:ind w:firstLine="0"/>
        <w:jc w:val="left"/>
        <w:textAlignment w:val="auto"/>
        <w:rPr>
          <w:rFonts w:eastAsia="Times New Roman" w:cs="Times New Roman"/>
          <w:color w:val="000000"/>
          <w:sz w:val="24"/>
          <w:lang w:eastAsia="ru-RU" w:bidi="ar-SA"/>
        </w:rPr>
      </w:pPr>
      <w:r w:rsidRPr="00F42E03">
        <w:rPr>
          <w:rFonts w:eastAsia="Times New Roman" w:cs="Times New Roman"/>
          <w:color w:val="000000"/>
          <w:sz w:val="24"/>
          <w:lang w:eastAsia="ru-RU" w:bidi="ar-SA"/>
        </w:rPr>
        <w:t>*Сведения об ИНН в отношении иностранного юридического лица не указываются.</w:t>
      </w:r>
    </w:p>
    <w:p w:rsidR="00F42E03" w:rsidRPr="00F42E03" w:rsidRDefault="00F42E03" w:rsidP="00F42E03">
      <w:pPr>
        <w:keepNext w:val="0"/>
        <w:widowControl/>
        <w:suppressAutoHyphens w:val="0"/>
        <w:ind w:firstLine="0"/>
        <w:jc w:val="left"/>
        <w:textAlignment w:val="auto"/>
        <w:rPr>
          <w:rFonts w:eastAsia="Times New Roman" w:cs="Times New Roman"/>
          <w:color w:val="000000"/>
          <w:sz w:val="24"/>
          <w:lang w:eastAsia="ru-RU" w:bidi="ar-SA"/>
        </w:rPr>
      </w:pPr>
      <w:r w:rsidRPr="00F42E03">
        <w:rPr>
          <w:rFonts w:eastAsia="Times New Roman" w:cs="Times New Roman"/>
          <w:color w:val="000000"/>
          <w:sz w:val="24"/>
          <w:lang w:eastAsia="ru-RU" w:bidi="ar-SA"/>
        </w:rPr>
        <w:t>**Нужное подчеркнуть.</w:t>
      </w:r>
    </w:p>
    <w:p w:rsidR="00F42E03" w:rsidRPr="001A65AA" w:rsidRDefault="00F42E03" w:rsidP="004534D3">
      <w:pPr>
        <w:keepNext w:val="0"/>
        <w:widowControl/>
        <w:suppressAutoHyphens w:val="0"/>
        <w:spacing w:line="240" w:lineRule="atLeast"/>
        <w:ind w:firstLine="0"/>
        <w:textAlignment w:val="auto"/>
        <w:rPr>
          <w:rFonts w:eastAsia="Times New Roman" w:cs="Times New Roman"/>
          <w:color w:val="000000"/>
          <w:sz w:val="24"/>
          <w:szCs w:val="28"/>
          <w:lang w:eastAsia="ru-RU" w:bidi="ar-SA"/>
        </w:rPr>
      </w:pPr>
    </w:p>
    <w:p w:rsidR="00F42E03" w:rsidRDefault="00F42E03" w:rsidP="001A65AA">
      <w:pPr>
        <w:keepNext w:val="0"/>
        <w:ind w:firstLine="0"/>
        <w:jc w:val="center"/>
        <w:rPr>
          <w:sz w:val="24"/>
        </w:rPr>
        <w:sectPr w:rsidR="00F42E03" w:rsidSect="008C5119">
          <w:pgSz w:w="11906" w:h="16838"/>
          <w:pgMar w:top="1077" w:right="851" w:bottom="851" w:left="1701" w:header="0" w:footer="0" w:gutter="0"/>
          <w:cols w:space="720"/>
          <w:formProt w:val="0"/>
          <w:rtlGutter/>
          <w:docGrid w:linePitch="312" w:charSpace="-6145"/>
        </w:sectPr>
      </w:pPr>
    </w:p>
    <w:tbl>
      <w:tblPr>
        <w:tblW w:w="0" w:type="auto"/>
        <w:tblLook w:val="04A0" w:firstRow="1" w:lastRow="0" w:firstColumn="1" w:lastColumn="0" w:noHBand="0" w:noVBand="1"/>
      </w:tblPr>
      <w:tblGrid>
        <w:gridCol w:w="4077"/>
        <w:gridCol w:w="5387"/>
      </w:tblGrid>
      <w:tr w:rsidR="00761016" w:rsidRPr="00252A9D" w:rsidTr="00761016">
        <w:tc>
          <w:tcPr>
            <w:tcW w:w="4077" w:type="dxa"/>
          </w:tcPr>
          <w:p w:rsidR="00761016" w:rsidRPr="00252A9D" w:rsidRDefault="00761016" w:rsidP="00A94D78">
            <w:pPr>
              <w:keepNext w:val="0"/>
              <w:ind w:firstLine="0"/>
              <w:rPr>
                <w:bCs/>
                <w:sz w:val="24"/>
              </w:rPr>
            </w:pPr>
          </w:p>
        </w:tc>
        <w:tc>
          <w:tcPr>
            <w:tcW w:w="5387" w:type="dxa"/>
          </w:tcPr>
          <w:p w:rsidR="00761016" w:rsidRPr="00252A9D" w:rsidRDefault="00761016" w:rsidP="00761016">
            <w:pPr>
              <w:keepNext w:val="0"/>
              <w:ind w:right="-108" w:firstLine="0"/>
              <w:rPr>
                <w:bCs/>
                <w:sz w:val="24"/>
              </w:rPr>
            </w:pPr>
            <w:r>
              <w:rPr>
                <w:bCs/>
                <w:sz w:val="24"/>
              </w:rPr>
              <w:t>Приложение № 6</w:t>
            </w:r>
          </w:p>
          <w:p w:rsidR="00761016" w:rsidRDefault="00761016" w:rsidP="00761016">
            <w:pPr>
              <w:keepNext w:val="0"/>
              <w:ind w:right="-108" w:firstLine="0"/>
              <w:rPr>
                <w:bCs/>
                <w:sz w:val="24"/>
              </w:rPr>
            </w:pPr>
            <w:r w:rsidRPr="00252A9D">
              <w:rPr>
                <w:bCs/>
                <w:sz w:val="24"/>
              </w:rPr>
              <w:t xml:space="preserve">к Административному регламенту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761016" w:rsidRPr="00252A9D" w:rsidRDefault="00761016" w:rsidP="00761016">
            <w:pPr>
              <w:keepNext w:val="0"/>
              <w:ind w:right="-108" w:firstLine="0"/>
              <w:rPr>
                <w:bCs/>
                <w:sz w:val="24"/>
              </w:rPr>
            </w:pPr>
          </w:p>
        </w:tc>
      </w:tr>
    </w:tbl>
    <w:p w:rsidR="001A65AA" w:rsidRDefault="001A65AA" w:rsidP="001A65AA">
      <w:pPr>
        <w:keepNext w:val="0"/>
        <w:ind w:firstLine="0"/>
        <w:jc w:val="center"/>
        <w:rPr>
          <w:sz w:val="24"/>
        </w:rPr>
      </w:pPr>
    </w:p>
    <w:p w:rsidR="0069482B" w:rsidRPr="0069482B" w:rsidRDefault="0069482B" w:rsidP="0069482B">
      <w:pPr>
        <w:keepNext w:val="0"/>
        <w:widowControl/>
        <w:suppressAutoHyphens w:val="0"/>
        <w:spacing w:line="240" w:lineRule="atLeast"/>
        <w:ind w:firstLine="0"/>
        <w:jc w:val="center"/>
        <w:textAlignment w:val="auto"/>
        <w:rPr>
          <w:rFonts w:eastAsia="Times New Roman" w:cs="Times New Roman"/>
          <w:b/>
          <w:color w:val="000000"/>
          <w:sz w:val="24"/>
          <w:szCs w:val="28"/>
          <w:lang w:eastAsia="ru-RU" w:bidi="ar-SA"/>
        </w:rPr>
      </w:pPr>
      <w:r w:rsidRPr="0069482B">
        <w:rPr>
          <w:rFonts w:eastAsia="Times New Roman" w:cs="Times New Roman"/>
          <w:b/>
          <w:color w:val="000000"/>
          <w:sz w:val="24"/>
          <w:szCs w:val="28"/>
          <w:lang w:eastAsia="ru-RU" w:bidi="ar-SA"/>
        </w:rPr>
        <w:t>З А Я В Л Е Н И Е</w:t>
      </w:r>
    </w:p>
    <w:p w:rsidR="0069482B" w:rsidRPr="0069482B" w:rsidRDefault="0069482B" w:rsidP="0069482B">
      <w:pPr>
        <w:keepNext w:val="0"/>
        <w:widowControl/>
        <w:suppressAutoHyphens w:val="0"/>
        <w:spacing w:line="240" w:lineRule="atLeast"/>
        <w:ind w:firstLine="0"/>
        <w:jc w:val="center"/>
        <w:textAlignment w:val="auto"/>
        <w:rPr>
          <w:rFonts w:eastAsia="Times New Roman" w:cs="Times New Roman"/>
          <w:b/>
          <w:color w:val="000000"/>
          <w:sz w:val="24"/>
          <w:szCs w:val="28"/>
          <w:lang w:eastAsia="ru-RU" w:bidi="ar-SA"/>
        </w:rPr>
      </w:pPr>
      <w:r w:rsidRPr="0069482B">
        <w:rPr>
          <w:rFonts w:eastAsia="Times New Roman" w:cs="Times New Roman"/>
          <w:b/>
          <w:color w:val="000000"/>
          <w:sz w:val="24"/>
          <w:szCs w:val="28"/>
          <w:lang w:eastAsia="ru-RU" w:bidi="ar-SA"/>
        </w:rPr>
        <w:t xml:space="preserve">о выдаче дубликата </w:t>
      </w:r>
    </w:p>
    <w:p w:rsidR="0069482B" w:rsidRDefault="0069482B" w:rsidP="0069482B">
      <w:pPr>
        <w:keepNext w:val="0"/>
        <w:widowControl/>
        <w:suppressAutoHyphens w:val="0"/>
        <w:spacing w:line="240" w:lineRule="atLeast"/>
        <w:ind w:firstLine="0"/>
        <w:jc w:val="center"/>
        <w:textAlignment w:val="auto"/>
        <w:rPr>
          <w:rFonts w:eastAsia="Times New Roman" w:cs="Times New Roman"/>
          <w:b/>
          <w:color w:val="000000"/>
          <w:sz w:val="24"/>
          <w:szCs w:val="28"/>
          <w:lang w:eastAsia="ru-RU" w:bidi="ar-SA"/>
        </w:rPr>
      </w:pPr>
      <w:r w:rsidRPr="0069482B">
        <w:rPr>
          <w:rFonts w:eastAsia="Times New Roman" w:cs="Times New Roman"/>
          <w:b/>
          <w:color w:val="000000"/>
          <w:sz w:val="24"/>
          <w:szCs w:val="28"/>
          <w:lang w:eastAsia="ru-RU" w:bidi="ar-SA"/>
        </w:rPr>
        <w:t>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w:t>
      </w:r>
    </w:p>
    <w:p w:rsidR="0069482B" w:rsidRPr="0069482B" w:rsidRDefault="0069482B" w:rsidP="0069482B">
      <w:pPr>
        <w:keepNext w:val="0"/>
        <w:widowControl/>
        <w:suppressAutoHyphens w:val="0"/>
        <w:spacing w:line="240" w:lineRule="atLeast"/>
        <w:ind w:firstLine="0"/>
        <w:jc w:val="center"/>
        <w:textAlignment w:val="auto"/>
        <w:rPr>
          <w:rFonts w:eastAsia="Times New Roman" w:cs="Times New Roman"/>
          <w:b/>
          <w:color w:val="000000"/>
          <w:sz w:val="24"/>
          <w:szCs w:val="28"/>
          <w:lang w:eastAsia="ru-RU" w:bidi="ar-SA"/>
        </w:rPr>
      </w:pPr>
      <w:r w:rsidRPr="0069482B">
        <w:rPr>
          <w:rFonts w:eastAsia="Times New Roman" w:cs="Times New Roman"/>
          <w:b/>
          <w:color w:val="000000"/>
          <w:sz w:val="24"/>
          <w:szCs w:val="28"/>
          <w:lang w:eastAsia="ru-RU" w:bidi="ar-SA"/>
        </w:rPr>
        <w:t xml:space="preserve"> на земельном участке, </w:t>
      </w:r>
    </w:p>
    <w:p w:rsidR="0069482B" w:rsidRPr="0069482B" w:rsidRDefault="0069482B" w:rsidP="0069482B">
      <w:pPr>
        <w:keepNext w:val="0"/>
        <w:widowControl/>
        <w:suppressAutoHyphens w:val="0"/>
        <w:spacing w:line="240" w:lineRule="atLeast"/>
        <w:ind w:firstLine="0"/>
        <w:jc w:val="center"/>
        <w:textAlignment w:val="auto"/>
        <w:rPr>
          <w:rFonts w:eastAsia="Times New Roman" w:cs="Times New Roman"/>
          <w:b/>
          <w:color w:val="000000"/>
          <w:sz w:val="24"/>
          <w:szCs w:val="28"/>
          <w:lang w:eastAsia="ru-RU" w:bidi="ar-SA"/>
        </w:rPr>
      </w:pPr>
      <w:r w:rsidRPr="0069482B">
        <w:rPr>
          <w:rFonts w:eastAsia="Times New Roman" w:cs="Times New Roman"/>
          <w:b/>
          <w:color w:val="000000"/>
          <w:sz w:val="24"/>
          <w:szCs w:val="28"/>
          <w:lang w:eastAsia="ru-RU" w:bidi="ar-SA"/>
        </w:rPr>
        <w:t>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69482B" w:rsidRPr="0069482B" w:rsidRDefault="0069482B" w:rsidP="0069482B">
      <w:pPr>
        <w:keepNext w:val="0"/>
        <w:widowControl/>
        <w:suppressAutoHyphens w:val="0"/>
        <w:spacing w:line="240" w:lineRule="atLeast"/>
        <w:ind w:firstLine="0"/>
        <w:jc w:val="center"/>
        <w:textAlignment w:val="auto"/>
        <w:rPr>
          <w:rFonts w:eastAsia="Times New Roman" w:cs="Times New Roman"/>
          <w:b/>
          <w:color w:val="000000"/>
          <w:sz w:val="24"/>
          <w:szCs w:val="28"/>
          <w:lang w:eastAsia="ru-RU" w:bidi="ar-SA"/>
        </w:rPr>
      </w:pPr>
      <w:r w:rsidRPr="0069482B">
        <w:rPr>
          <w:rFonts w:eastAsia="Times New Roman" w:cs="Times New Roman"/>
          <w:b/>
          <w:color w:val="000000"/>
          <w:sz w:val="24"/>
          <w:szCs w:val="28"/>
          <w:lang w:eastAsia="ru-RU" w:bidi="ar-SA"/>
        </w:rPr>
        <w:t>(далее - уведомление)</w:t>
      </w:r>
    </w:p>
    <w:p w:rsidR="005E704E" w:rsidRPr="00A46DB2" w:rsidRDefault="005E704E" w:rsidP="005E704E">
      <w:pPr>
        <w:keepNext w:val="0"/>
        <w:widowControl/>
        <w:suppressAutoHyphens w:val="0"/>
        <w:spacing w:line="240" w:lineRule="atLeast"/>
        <w:ind w:firstLine="0"/>
        <w:jc w:val="center"/>
        <w:textAlignment w:val="auto"/>
        <w:rPr>
          <w:rFonts w:eastAsia="Times New Roman" w:cs="Times New Roman"/>
          <w:color w:val="000000"/>
          <w:sz w:val="24"/>
          <w:szCs w:val="28"/>
          <w:lang w:eastAsia="ru-RU" w:bidi="ar-SA"/>
        </w:rPr>
      </w:pPr>
      <w:r w:rsidRPr="00A46DB2">
        <w:rPr>
          <w:rFonts w:eastAsia="Times New Roman" w:cs="Times New Roman"/>
          <w:color w:val="000000"/>
          <w:sz w:val="24"/>
          <w:szCs w:val="28"/>
          <w:lang w:eastAsia="ru-RU" w:bidi="ar-SA"/>
        </w:rPr>
        <w:t>(Примерная форма)</w:t>
      </w:r>
    </w:p>
    <w:p w:rsidR="00761016" w:rsidRDefault="00761016" w:rsidP="0069482B">
      <w:pPr>
        <w:keepNext w:val="0"/>
        <w:ind w:firstLine="0"/>
        <w:jc w:val="center"/>
        <w:rPr>
          <w:sz w:val="24"/>
        </w:rPr>
      </w:pPr>
    </w:p>
    <w:p w:rsidR="007B44CA" w:rsidRDefault="007B44CA" w:rsidP="0069482B">
      <w:pPr>
        <w:keepNext w:val="0"/>
        <w:ind w:firstLine="0"/>
        <w:jc w:val="center"/>
        <w:rPr>
          <w:sz w:val="24"/>
        </w:rPr>
      </w:pPr>
    </w:p>
    <w:p w:rsidR="007B44CA" w:rsidRPr="007B44CA" w:rsidRDefault="007B44CA" w:rsidP="007B44CA">
      <w:pPr>
        <w:keepNext w:val="0"/>
        <w:widowControl/>
        <w:tabs>
          <w:tab w:val="right" w:pos="9071"/>
        </w:tabs>
        <w:suppressAutoHyphens w:val="0"/>
        <w:spacing w:line="240" w:lineRule="atLeast"/>
        <w:ind w:firstLine="0"/>
        <w:jc w:val="left"/>
        <w:textAlignment w:val="auto"/>
        <w:rPr>
          <w:rFonts w:eastAsia="Times New Roman" w:cs="Times New Roman"/>
          <w:color w:val="000000"/>
          <w:sz w:val="24"/>
          <w:szCs w:val="28"/>
          <w:u w:val="single"/>
          <w:lang w:eastAsia="ru-RU" w:bidi="ar-SA"/>
        </w:rPr>
      </w:pPr>
      <w:r w:rsidRPr="007B44CA">
        <w:rPr>
          <w:rFonts w:eastAsia="Times New Roman" w:cs="Times New Roman"/>
          <w:color w:val="000000"/>
          <w:sz w:val="24"/>
          <w:szCs w:val="28"/>
          <w:u w:val="single"/>
          <w:lang w:eastAsia="ru-RU" w:bidi="ar-SA"/>
        </w:rPr>
        <w:t>___________________________________________________</w:t>
      </w:r>
      <w:r>
        <w:rPr>
          <w:rFonts w:eastAsia="Times New Roman" w:cs="Times New Roman"/>
          <w:color w:val="000000"/>
          <w:sz w:val="24"/>
          <w:szCs w:val="28"/>
          <w:u w:val="single"/>
          <w:lang w:eastAsia="ru-RU" w:bidi="ar-SA"/>
        </w:rPr>
        <w:t>__________________________</w:t>
      </w:r>
    </w:p>
    <w:p w:rsidR="007B44CA" w:rsidRPr="007B44CA" w:rsidRDefault="007B44CA" w:rsidP="007B44CA">
      <w:pPr>
        <w:keepNext w:val="0"/>
        <w:widowControl/>
        <w:suppressAutoHyphens w:val="0"/>
        <w:spacing w:line="240" w:lineRule="atLeast"/>
        <w:ind w:firstLine="0"/>
        <w:jc w:val="center"/>
        <w:textAlignment w:val="auto"/>
        <w:rPr>
          <w:rFonts w:eastAsia="Times New Roman" w:cs="Times New Roman"/>
          <w:i/>
          <w:color w:val="000000"/>
          <w:sz w:val="20"/>
          <w:lang w:eastAsia="ru-RU" w:bidi="ar-SA"/>
        </w:rPr>
      </w:pPr>
      <w:r w:rsidRPr="007B44CA">
        <w:rPr>
          <w:rFonts w:eastAsia="Times New Roman" w:cs="Times New Roman"/>
          <w:i/>
          <w:color w:val="000000"/>
          <w:sz w:val="20"/>
          <w:lang w:eastAsia="ru-RU" w:bidi="ar-SA"/>
        </w:rPr>
        <w:t xml:space="preserve"> (наименование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w:t>
      </w:r>
      <w:r w:rsidRPr="007B44CA">
        <w:rPr>
          <w:rFonts w:eastAsia="Times New Roman" w:cs="Times New Roman"/>
          <w:i/>
          <w:color w:val="000000"/>
          <w:sz w:val="20"/>
          <w:lang w:eastAsia="ru-RU" w:bidi="ar-SA"/>
        </w:rPr>
        <w:br/>
        <w:t>органа местного самоуправления)</w:t>
      </w:r>
    </w:p>
    <w:p w:rsidR="007B44CA" w:rsidRDefault="007B44CA" w:rsidP="0069482B">
      <w:pPr>
        <w:keepNext w:val="0"/>
        <w:ind w:firstLine="0"/>
        <w:jc w:val="center"/>
        <w:rPr>
          <w:sz w:val="24"/>
        </w:rPr>
      </w:pPr>
    </w:p>
    <w:p w:rsidR="00D56CE4" w:rsidRPr="00D56CE4" w:rsidRDefault="00D56CE4" w:rsidP="00D56CE4">
      <w:pPr>
        <w:keepNext w:val="0"/>
        <w:widowControl/>
        <w:suppressAutoHyphens w:val="0"/>
        <w:spacing w:line="240" w:lineRule="atLeast"/>
        <w:ind w:firstLine="0"/>
        <w:jc w:val="center"/>
        <w:textAlignment w:val="auto"/>
        <w:rPr>
          <w:rFonts w:eastAsia="Times New Roman" w:cs="Times New Roman"/>
          <w:color w:val="000000"/>
          <w:sz w:val="24"/>
          <w:szCs w:val="28"/>
          <w:lang w:eastAsia="ru-RU" w:bidi="ar-SA"/>
        </w:rPr>
      </w:pPr>
      <w:r w:rsidRPr="00D56CE4">
        <w:rPr>
          <w:rFonts w:eastAsia="Times New Roman" w:cs="Times New Roman"/>
          <w:color w:val="000000"/>
          <w:sz w:val="24"/>
          <w:szCs w:val="28"/>
          <w:lang w:eastAsia="ru-RU" w:bidi="ar-SA"/>
        </w:rPr>
        <w:t>1. Сведения о застройщике</w:t>
      </w:r>
    </w:p>
    <w:p w:rsidR="00D56CE4" w:rsidRPr="00D56CE4" w:rsidRDefault="00D56CE4" w:rsidP="00D56CE4">
      <w:pPr>
        <w:keepNext w:val="0"/>
        <w:widowControl/>
        <w:suppressAutoHyphens w:val="0"/>
        <w:spacing w:line="240" w:lineRule="atLeast"/>
        <w:ind w:firstLine="0"/>
        <w:jc w:val="center"/>
        <w:textAlignment w:val="auto"/>
        <w:rPr>
          <w:rFonts w:eastAsia="Times New Roman" w:cs="Times New Roman"/>
          <w:color w:val="000000"/>
          <w:sz w:val="24"/>
          <w:szCs w:val="28"/>
          <w:lang w:eastAsia="ru-RU" w:bidi="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252"/>
        <w:gridCol w:w="4678"/>
      </w:tblGrid>
      <w:tr w:rsidR="00D56CE4" w:rsidRPr="00D56CE4" w:rsidTr="00D56CE4">
        <w:tc>
          <w:tcPr>
            <w:tcW w:w="817" w:type="dxa"/>
          </w:tcPr>
          <w:p w:rsidR="00D56CE4" w:rsidRPr="00D56CE4" w:rsidRDefault="00D56CE4" w:rsidP="00D56CE4">
            <w:pPr>
              <w:keepNext w:val="0"/>
              <w:widowControl/>
              <w:suppressAutoHyphens w:val="0"/>
              <w:ind w:firstLine="0"/>
              <w:jc w:val="center"/>
              <w:textAlignment w:val="auto"/>
              <w:rPr>
                <w:rFonts w:eastAsia="Times New Roman" w:cs="Times New Roman"/>
                <w:color w:val="000000"/>
                <w:sz w:val="24"/>
                <w:szCs w:val="28"/>
                <w:lang w:eastAsia="ru-RU" w:bidi="ar-SA"/>
              </w:rPr>
            </w:pPr>
            <w:r w:rsidRPr="00D56CE4">
              <w:rPr>
                <w:rFonts w:eastAsia="Times New Roman" w:cs="Times New Roman"/>
                <w:color w:val="000000"/>
                <w:sz w:val="24"/>
                <w:szCs w:val="28"/>
                <w:lang w:eastAsia="ru-RU" w:bidi="ar-SA"/>
              </w:rPr>
              <w:t>1.1</w:t>
            </w:r>
          </w:p>
        </w:tc>
        <w:tc>
          <w:tcPr>
            <w:tcW w:w="4252" w:type="dxa"/>
          </w:tcPr>
          <w:p w:rsidR="00D56CE4" w:rsidRPr="00D56CE4" w:rsidRDefault="00D56CE4" w:rsidP="00D56CE4">
            <w:pPr>
              <w:keepNext w:val="0"/>
              <w:widowControl/>
              <w:suppressAutoHyphens w:val="0"/>
              <w:ind w:firstLine="0"/>
              <w:jc w:val="left"/>
              <w:textAlignment w:val="auto"/>
              <w:rPr>
                <w:rFonts w:eastAsia="Times New Roman" w:cs="Times New Roman"/>
                <w:color w:val="000000"/>
                <w:sz w:val="24"/>
                <w:szCs w:val="28"/>
                <w:lang w:eastAsia="ru-RU" w:bidi="ar-SA"/>
              </w:rPr>
            </w:pPr>
            <w:r w:rsidRPr="00D56CE4">
              <w:rPr>
                <w:rFonts w:eastAsia="Times New Roman" w:cs="Times New Roman"/>
                <w:color w:val="000000"/>
                <w:sz w:val="24"/>
                <w:szCs w:val="28"/>
                <w:lang w:eastAsia="ru-RU" w:bidi="ar-SA"/>
              </w:rPr>
              <w:t>Сведения о физическом лице, в случае если застройщиком является физическое лицо:</w:t>
            </w:r>
          </w:p>
        </w:tc>
        <w:tc>
          <w:tcPr>
            <w:tcW w:w="4678" w:type="dxa"/>
          </w:tcPr>
          <w:p w:rsidR="00D56CE4" w:rsidRPr="00D56CE4" w:rsidRDefault="00D56CE4" w:rsidP="00D56CE4">
            <w:pPr>
              <w:keepNext w:val="0"/>
              <w:widowControl/>
              <w:suppressAutoHyphens w:val="0"/>
              <w:ind w:firstLine="0"/>
              <w:jc w:val="left"/>
              <w:textAlignment w:val="auto"/>
              <w:rPr>
                <w:rFonts w:eastAsia="Times New Roman" w:cs="Times New Roman"/>
                <w:color w:val="000000"/>
                <w:sz w:val="24"/>
                <w:szCs w:val="28"/>
                <w:lang w:eastAsia="ru-RU" w:bidi="ar-SA"/>
              </w:rPr>
            </w:pPr>
          </w:p>
        </w:tc>
      </w:tr>
      <w:tr w:rsidR="00D56CE4" w:rsidRPr="00D56CE4" w:rsidTr="00D56CE4">
        <w:tc>
          <w:tcPr>
            <w:tcW w:w="817" w:type="dxa"/>
          </w:tcPr>
          <w:p w:rsidR="00D56CE4" w:rsidRPr="00D56CE4" w:rsidRDefault="00D56CE4" w:rsidP="00D56CE4">
            <w:pPr>
              <w:keepNext w:val="0"/>
              <w:widowControl/>
              <w:suppressAutoHyphens w:val="0"/>
              <w:ind w:firstLine="0"/>
              <w:jc w:val="center"/>
              <w:textAlignment w:val="auto"/>
              <w:rPr>
                <w:rFonts w:eastAsia="Times New Roman" w:cs="Times New Roman"/>
                <w:color w:val="000000"/>
                <w:sz w:val="24"/>
                <w:szCs w:val="28"/>
                <w:lang w:eastAsia="ru-RU" w:bidi="ar-SA"/>
              </w:rPr>
            </w:pPr>
            <w:r w:rsidRPr="00D56CE4">
              <w:rPr>
                <w:rFonts w:eastAsia="Times New Roman" w:cs="Times New Roman"/>
                <w:color w:val="000000"/>
                <w:sz w:val="24"/>
                <w:szCs w:val="28"/>
                <w:lang w:eastAsia="ru-RU" w:bidi="ar-SA"/>
              </w:rPr>
              <w:t>1.1.1</w:t>
            </w:r>
          </w:p>
        </w:tc>
        <w:tc>
          <w:tcPr>
            <w:tcW w:w="4252" w:type="dxa"/>
          </w:tcPr>
          <w:p w:rsidR="00D56CE4" w:rsidRPr="00D56CE4" w:rsidRDefault="00D56CE4" w:rsidP="00D56CE4">
            <w:pPr>
              <w:keepNext w:val="0"/>
              <w:widowControl/>
              <w:suppressAutoHyphens w:val="0"/>
              <w:ind w:firstLine="0"/>
              <w:jc w:val="left"/>
              <w:textAlignment w:val="auto"/>
              <w:rPr>
                <w:rFonts w:eastAsia="Times New Roman" w:cs="Times New Roman"/>
                <w:color w:val="000000"/>
                <w:sz w:val="24"/>
                <w:szCs w:val="28"/>
                <w:lang w:eastAsia="ru-RU" w:bidi="ar-SA"/>
              </w:rPr>
            </w:pPr>
            <w:r w:rsidRPr="00D56CE4">
              <w:rPr>
                <w:rFonts w:eastAsia="Times New Roman" w:cs="Times New Roman"/>
                <w:color w:val="000000"/>
                <w:sz w:val="24"/>
                <w:szCs w:val="28"/>
                <w:lang w:eastAsia="ru-RU" w:bidi="ar-SA"/>
              </w:rPr>
              <w:t>Фамилия, имя, отчество (</w:t>
            </w:r>
            <w:r w:rsidRPr="00D56CE4">
              <w:rPr>
                <w:rFonts w:eastAsia="Times New Roman" w:cs="Times New Roman"/>
                <w:i/>
                <w:color w:val="000000"/>
                <w:sz w:val="24"/>
                <w:szCs w:val="28"/>
                <w:lang w:eastAsia="ru-RU" w:bidi="ar-SA"/>
              </w:rPr>
              <w:t>при наличии</w:t>
            </w:r>
            <w:r w:rsidRPr="00D56CE4">
              <w:rPr>
                <w:rFonts w:eastAsia="Times New Roman" w:cs="Times New Roman"/>
                <w:color w:val="000000"/>
                <w:sz w:val="24"/>
                <w:szCs w:val="28"/>
                <w:lang w:eastAsia="ru-RU" w:bidi="ar-SA"/>
              </w:rPr>
              <w:t>)</w:t>
            </w:r>
          </w:p>
        </w:tc>
        <w:tc>
          <w:tcPr>
            <w:tcW w:w="4678" w:type="dxa"/>
          </w:tcPr>
          <w:p w:rsidR="00D56CE4" w:rsidRPr="00D56CE4" w:rsidRDefault="00D56CE4" w:rsidP="00D56CE4">
            <w:pPr>
              <w:keepNext w:val="0"/>
              <w:widowControl/>
              <w:suppressAutoHyphens w:val="0"/>
              <w:ind w:firstLine="0"/>
              <w:jc w:val="left"/>
              <w:textAlignment w:val="auto"/>
              <w:rPr>
                <w:rFonts w:eastAsia="Times New Roman" w:cs="Times New Roman"/>
                <w:color w:val="000000"/>
                <w:sz w:val="24"/>
                <w:szCs w:val="28"/>
                <w:lang w:eastAsia="ru-RU" w:bidi="ar-SA"/>
              </w:rPr>
            </w:pPr>
          </w:p>
        </w:tc>
      </w:tr>
      <w:tr w:rsidR="00D56CE4" w:rsidRPr="00D56CE4" w:rsidTr="00D56CE4">
        <w:tc>
          <w:tcPr>
            <w:tcW w:w="817" w:type="dxa"/>
          </w:tcPr>
          <w:p w:rsidR="00D56CE4" w:rsidRPr="00D56CE4" w:rsidRDefault="00D56CE4" w:rsidP="00D56CE4">
            <w:pPr>
              <w:keepNext w:val="0"/>
              <w:widowControl/>
              <w:suppressAutoHyphens w:val="0"/>
              <w:ind w:firstLine="0"/>
              <w:jc w:val="center"/>
              <w:textAlignment w:val="auto"/>
              <w:rPr>
                <w:rFonts w:eastAsia="Times New Roman" w:cs="Times New Roman"/>
                <w:color w:val="000000"/>
                <w:sz w:val="24"/>
                <w:szCs w:val="28"/>
                <w:lang w:eastAsia="ru-RU" w:bidi="ar-SA"/>
              </w:rPr>
            </w:pPr>
            <w:r w:rsidRPr="00D56CE4">
              <w:rPr>
                <w:rFonts w:eastAsia="Times New Roman" w:cs="Times New Roman"/>
                <w:color w:val="000000"/>
                <w:sz w:val="24"/>
                <w:szCs w:val="28"/>
                <w:lang w:eastAsia="ru-RU" w:bidi="ar-SA"/>
              </w:rPr>
              <w:t>1.1.2</w:t>
            </w:r>
          </w:p>
        </w:tc>
        <w:tc>
          <w:tcPr>
            <w:tcW w:w="4252" w:type="dxa"/>
          </w:tcPr>
          <w:p w:rsidR="00D56CE4" w:rsidRPr="00D56CE4" w:rsidRDefault="00D56CE4" w:rsidP="00D56CE4">
            <w:pPr>
              <w:keepNext w:val="0"/>
              <w:widowControl/>
              <w:suppressAutoHyphens w:val="0"/>
              <w:ind w:firstLine="0"/>
              <w:jc w:val="left"/>
              <w:textAlignment w:val="auto"/>
              <w:rPr>
                <w:rFonts w:eastAsia="Times New Roman" w:cs="Times New Roman"/>
                <w:color w:val="000000"/>
                <w:sz w:val="24"/>
                <w:szCs w:val="28"/>
                <w:lang w:eastAsia="ru-RU" w:bidi="ar-SA"/>
              </w:rPr>
            </w:pPr>
            <w:r w:rsidRPr="00D56CE4">
              <w:rPr>
                <w:rFonts w:eastAsia="Times New Roman" w:cs="Times New Roman"/>
                <w:color w:val="000000"/>
                <w:sz w:val="24"/>
                <w:szCs w:val="28"/>
                <w:lang w:eastAsia="ru-RU" w:bidi="ar-SA"/>
              </w:rPr>
              <w:t>Реквизиты документа, удостоверяющего личность (</w:t>
            </w:r>
            <w:r w:rsidRPr="00D56CE4">
              <w:rPr>
                <w:rFonts w:eastAsia="Times New Roman" w:cs="Times New Roman"/>
                <w:i/>
                <w:color w:val="000000"/>
                <w:sz w:val="24"/>
                <w:szCs w:val="28"/>
                <w:lang w:eastAsia="ru-RU" w:bidi="ar-SA"/>
              </w:rPr>
              <w:t>не указываются в случае, если застройщик является индивидуальным предпринимателем)</w:t>
            </w:r>
          </w:p>
        </w:tc>
        <w:tc>
          <w:tcPr>
            <w:tcW w:w="4678" w:type="dxa"/>
          </w:tcPr>
          <w:p w:rsidR="00D56CE4" w:rsidRPr="00D56CE4" w:rsidRDefault="00D56CE4" w:rsidP="00D56CE4">
            <w:pPr>
              <w:keepNext w:val="0"/>
              <w:widowControl/>
              <w:suppressAutoHyphens w:val="0"/>
              <w:ind w:firstLine="0"/>
              <w:jc w:val="left"/>
              <w:textAlignment w:val="auto"/>
              <w:rPr>
                <w:rFonts w:eastAsia="Times New Roman" w:cs="Times New Roman"/>
                <w:color w:val="000000"/>
                <w:sz w:val="24"/>
                <w:szCs w:val="28"/>
                <w:lang w:eastAsia="ru-RU" w:bidi="ar-SA"/>
              </w:rPr>
            </w:pPr>
          </w:p>
        </w:tc>
      </w:tr>
      <w:tr w:rsidR="00D56CE4" w:rsidRPr="00D56CE4" w:rsidTr="00D56CE4">
        <w:tc>
          <w:tcPr>
            <w:tcW w:w="817" w:type="dxa"/>
          </w:tcPr>
          <w:p w:rsidR="00D56CE4" w:rsidRPr="00D56CE4" w:rsidRDefault="00D56CE4" w:rsidP="00D56CE4">
            <w:pPr>
              <w:keepNext w:val="0"/>
              <w:widowControl/>
              <w:suppressAutoHyphens w:val="0"/>
              <w:ind w:firstLine="0"/>
              <w:jc w:val="center"/>
              <w:textAlignment w:val="auto"/>
              <w:rPr>
                <w:rFonts w:eastAsia="Times New Roman" w:cs="Times New Roman"/>
                <w:color w:val="000000"/>
                <w:sz w:val="24"/>
                <w:szCs w:val="28"/>
                <w:lang w:eastAsia="ru-RU" w:bidi="ar-SA"/>
              </w:rPr>
            </w:pPr>
            <w:r w:rsidRPr="00D56CE4">
              <w:rPr>
                <w:rFonts w:eastAsia="Times New Roman" w:cs="Times New Roman"/>
                <w:color w:val="000000"/>
                <w:sz w:val="24"/>
                <w:szCs w:val="28"/>
                <w:lang w:eastAsia="ru-RU" w:bidi="ar-SA"/>
              </w:rPr>
              <w:t>1.1.3</w:t>
            </w:r>
          </w:p>
        </w:tc>
        <w:tc>
          <w:tcPr>
            <w:tcW w:w="4252" w:type="dxa"/>
          </w:tcPr>
          <w:p w:rsidR="00D56CE4" w:rsidRDefault="00D56CE4" w:rsidP="00D56CE4">
            <w:pPr>
              <w:keepNext w:val="0"/>
              <w:widowControl/>
              <w:suppressAutoHyphens w:val="0"/>
              <w:ind w:firstLine="0"/>
              <w:jc w:val="left"/>
              <w:textAlignment w:val="auto"/>
              <w:rPr>
                <w:rFonts w:eastAsia="Times New Roman" w:cs="Times New Roman"/>
                <w:color w:val="000000"/>
                <w:sz w:val="24"/>
                <w:szCs w:val="28"/>
                <w:lang w:eastAsia="ru-RU" w:bidi="ar-SA"/>
              </w:rPr>
            </w:pPr>
            <w:r w:rsidRPr="00D56CE4">
              <w:rPr>
                <w:rFonts w:eastAsia="Times New Roman" w:cs="Times New Roman"/>
                <w:color w:val="000000"/>
                <w:sz w:val="24"/>
                <w:szCs w:val="28"/>
                <w:lang w:eastAsia="ru-RU" w:bidi="ar-SA"/>
              </w:rPr>
              <w:t xml:space="preserve">Основной государственный регистрационный номер индивидуального предпринимателя </w:t>
            </w:r>
          </w:p>
          <w:p w:rsidR="00D56CE4" w:rsidRPr="00D56CE4" w:rsidRDefault="00D56CE4" w:rsidP="00D56CE4">
            <w:pPr>
              <w:keepNext w:val="0"/>
              <w:widowControl/>
              <w:suppressAutoHyphens w:val="0"/>
              <w:ind w:firstLine="0"/>
              <w:jc w:val="left"/>
              <w:textAlignment w:val="auto"/>
              <w:rPr>
                <w:rFonts w:eastAsia="Times New Roman" w:cs="Times New Roman"/>
                <w:color w:val="000000"/>
                <w:sz w:val="24"/>
                <w:szCs w:val="28"/>
                <w:lang w:eastAsia="ru-RU" w:bidi="ar-SA"/>
              </w:rPr>
            </w:pPr>
            <w:r w:rsidRPr="00D56CE4">
              <w:rPr>
                <w:rFonts w:eastAsia="Times New Roman" w:cs="Times New Roman"/>
                <w:i/>
                <w:color w:val="000000"/>
                <w:sz w:val="24"/>
                <w:szCs w:val="28"/>
                <w:lang w:eastAsia="ru-RU" w:bidi="ar-SA"/>
              </w:rPr>
              <w:t>(в случае если застройщик является индивидуальным предпринимателем</w:t>
            </w:r>
            <w:r w:rsidRPr="00D56CE4">
              <w:rPr>
                <w:rFonts w:eastAsia="Times New Roman" w:cs="Times New Roman"/>
                <w:color w:val="000000"/>
                <w:sz w:val="24"/>
                <w:szCs w:val="28"/>
                <w:lang w:eastAsia="ru-RU" w:bidi="ar-SA"/>
              </w:rPr>
              <w:t>)</w:t>
            </w:r>
          </w:p>
        </w:tc>
        <w:tc>
          <w:tcPr>
            <w:tcW w:w="4678" w:type="dxa"/>
          </w:tcPr>
          <w:p w:rsidR="00D56CE4" w:rsidRPr="00D56CE4" w:rsidRDefault="00D56CE4" w:rsidP="00D56CE4">
            <w:pPr>
              <w:keepNext w:val="0"/>
              <w:widowControl/>
              <w:suppressAutoHyphens w:val="0"/>
              <w:ind w:firstLine="0"/>
              <w:jc w:val="left"/>
              <w:textAlignment w:val="auto"/>
              <w:rPr>
                <w:rFonts w:eastAsia="Times New Roman" w:cs="Times New Roman"/>
                <w:color w:val="000000"/>
                <w:sz w:val="24"/>
                <w:szCs w:val="28"/>
                <w:lang w:eastAsia="ru-RU" w:bidi="ar-SA"/>
              </w:rPr>
            </w:pPr>
          </w:p>
        </w:tc>
      </w:tr>
      <w:tr w:rsidR="00D56CE4" w:rsidRPr="00D56CE4" w:rsidTr="00D56CE4">
        <w:tc>
          <w:tcPr>
            <w:tcW w:w="817" w:type="dxa"/>
          </w:tcPr>
          <w:p w:rsidR="00D56CE4" w:rsidRPr="00D56CE4" w:rsidRDefault="00D56CE4" w:rsidP="00D56CE4">
            <w:pPr>
              <w:keepNext w:val="0"/>
              <w:widowControl/>
              <w:suppressAutoHyphens w:val="0"/>
              <w:ind w:firstLine="0"/>
              <w:jc w:val="center"/>
              <w:textAlignment w:val="auto"/>
              <w:rPr>
                <w:rFonts w:eastAsia="Times New Roman" w:cs="Times New Roman"/>
                <w:color w:val="000000"/>
                <w:sz w:val="24"/>
                <w:szCs w:val="28"/>
                <w:lang w:eastAsia="ru-RU" w:bidi="ar-SA"/>
              </w:rPr>
            </w:pPr>
            <w:r w:rsidRPr="00D56CE4">
              <w:rPr>
                <w:rFonts w:eastAsia="Times New Roman" w:cs="Times New Roman"/>
                <w:color w:val="000000"/>
                <w:sz w:val="24"/>
                <w:szCs w:val="28"/>
                <w:lang w:eastAsia="ru-RU" w:bidi="ar-SA"/>
              </w:rPr>
              <w:t>1.2</w:t>
            </w:r>
          </w:p>
        </w:tc>
        <w:tc>
          <w:tcPr>
            <w:tcW w:w="4252" w:type="dxa"/>
          </w:tcPr>
          <w:p w:rsidR="00D56CE4" w:rsidRDefault="00D56CE4" w:rsidP="00D56CE4">
            <w:pPr>
              <w:keepNext w:val="0"/>
              <w:widowControl/>
              <w:suppressAutoHyphens w:val="0"/>
              <w:ind w:firstLine="0"/>
              <w:jc w:val="left"/>
              <w:textAlignment w:val="auto"/>
              <w:rPr>
                <w:rFonts w:eastAsia="Times New Roman" w:cs="Times New Roman"/>
                <w:color w:val="000000"/>
                <w:sz w:val="24"/>
                <w:szCs w:val="28"/>
                <w:lang w:eastAsia="ru-RU" w:bidi="ar-SA"/>
              </w:rPr>
            </w:pPr>
            <w:r w:rsidRPr="00D56CE4">
              <w:rPr>
                <w:rFonts w:eastAsia="Times New Roman" w:cs="Times New Roman"/>
                <w:color w:val="000000"/>
                <w:sz w:val="24"/>
                <w:szCs w:val="28"/>
                <w:lang w:eastAsia="ru-RU" w:bidi="ar-SA"/>
              </w:rPr>
              <w:t xml:space="preserve">Сведения о юридическом лице </w:t>
            </w:r>
          </w:p>
          <w:p w:rsidR="00D56CE4" w:rsidRPr="00D56CE4" w:rsidRDefault="00D56CE4" w:rsidP="00D56CE4">
            <w:pPr>
              <w:keepNext w:val="0"/>
              <w:widowControl/>
              <w:suppressAutoHyphens w:val="0"/>
              <w:ind w:firstLine="0"/>
              <w:jc w:val="left"/>
              <w:textAlignment w:val="auto"/>
              <w:rPr>
                <w:rFonts w:eastAsia="Times New Roman" w:cs="Times New Roman"/>
                <w:color w:val="000000"/>
                <w:sz w:val="24"/>
                <w:szCs w:val="28"/>
                <w:lang w:eastAsia="ru-RU" w:bidi="ar-SA"/>
              </w:rPr>
            </w:pPr>
            <w:r w:rsidRPr="00D56CE4">
              <w:rPr>
                <w:rFonts w:eastAsia="Times New Roman" w:cs="Times New Roman"/>
                <w:i/>
                <w:color w:val="000000"/>
                <w:sz w:val="24"/>
                <w:szCs w:val="28"/>
                <w:lang w:eastAsia="ru-RU" w:bidi="ar-SA"/>
              </w:rPr>
              <w:t>(в случае если застройщиком является юридическое лицо):</w:t>
            </w:r>
          </w:p>
        </w:tc>
        <w:tc>
          <w:tcPr>
            <w:tcW w:w="4678" w:type="dxa"/>
          </w:tcPr>
          <w:p w:rsidR="00D56CE4" w:rsidRPr="00D56CE4" w:rsidRDefault="00D56CE4" w:rsidP="00D56CE4">
            <w:pPr>
              <w:keepNext w:val="0"/>
              <w:widowControl/>
              <w:suppressAutoHyphens w:val="0"/>
              <w:ind w:firstLine="0"/>
              <w:jc w:val="left"/>
              <w:textAlignment w:val="auto"/>
              <w:rPr>
                <w:rFonts w:eastAsia="Times New Roman" w:cs="Times New Roman"/>
                <w:color w:val="000000"/>
                <w:sz w:val="24"/>
                <w:szCs w:val="28"/>
                <w:lang w:eastAsia="ru-RU" w:bidi="ar-SA"/>
              </w:rPr>
            </w:pPr>
          </w:p>
        </w:tc>
      </w:tr>
      <w:tr w:rsidR="00D56CE4" w:rsidRPr="00D56CE4" w:rsidTr="00D56CE4">
        <w:tc>
          <w:tcPr>
            <w:tcW w:w="817" w:type="dxa"/>
          </w:tcPr>
          <w:p w:rsidR="00D56CE4" w:rsidRPr="00D56CE4" w:rsidRDefault="00D56CE4" w:rsidP="00D56CE4">
            <w:pPr>
              <w:keepNext w:val="0"/>
              <w:widowControl/>
              <w:suppressAutoHyphens w:val="0"/>
              <w:ind w:firstLine="0"/>
              <w:jc w:val="center"/>
              <w:textAlignment w:val="auto"/>
              <w:rPr>
                <w:rFonts w:eastAsia="Times New Roman" w:cs="Times New Roman"/>
                <w:color w:val="000000"/>
                <w:sz w:val="24"/>
                <w:szCs w:val="28"/>
                <w:lang w:eastAsia="ru-RU" w:bidi="ar-SA"/>
              </w:rPr>
            </w:pPr>
            <w:r w:rsidRPr="00D56CE4">
              <w:rPr>
                <w:rFonts w:eastAsia="Times New Roman" w:cs="Times New Roman"/>
                <w:color w:val="000000"/>
                <w:sz w:val="24"/>
                <w:szCs w:val="28"/>
                <w:lang w:eastAsia="ru-RU" w:bidi="ar-SA"/>
              </w:rPr>
              <w:t>1.2.1</w:t>
            </w:r>
          </w:p>
        </w:tc>
        <w:tc>
          <w:tcPr>
            <w:tcW w:w="4252" w:type="dxa"/>
          </w:tcPr>
          <w:p w:rsidR="00D56CE4" w:rsidRPr="00D56CE4" w:rsidRDefault="00D56CE4" w:rsidP="00D56CE4">
            <w:pPr>
              <w:keepNext w:val="0"/>
              <w:widowControl/>
              <w:suppressAutoHyphens w:val="0"/>
              <w:ind w:firstLine="0"/>
              <w:jc w:val="left"/>
              <w:textAlignment w:val="auto"/>
              <w:rPr>
                <w:rFonts w:eastAsia="Times New Roman" w:cs="Times New Roman"/>
                <w:color w:val="000000"/>
                <w:sz w:val="24"/>
                <w:szCs w:val="28"/>
                <w:lang w:eastAsia="ru-RU" w:bidi="ar-SA"/>
              </w:rPr>
            </w:pPr>
            <w:r w:rsidRPr="00D56CE4">
              <w:rPr>
                <w:rFonts w:eastAsia="Times New Roman" w:cs="Times New Roman"/>
                <w:color w:val="000000"/>
                <w:sz w:val="24"/>
                <w:szCs w:val="28"/>
                <w:lang w:eastAsia="ru-RU" w:bidi="ar-SA"/>
              </w:rPr>
              <w:t>Полное наименование</w:t>
            </w:r>
          </w:p>
        </w:tc>
        <w:tc>
          <w:tcPr>
            <w:tcW w:w="4678" w:type="dxa"/>
          </w:tcPr>
          <w:p w:rsidR="00D56CE4" w:rsidRPr="00D56CE4" w:rsidRDefault="00D56CE4" w:rsidP="00D56CE4">
            <w:pPr>
              <w:keepNext w:val="0"/>
              <w:widowControl/>
              <w:suppressAutoHyphens w:val="0"/>
              <w:ind w:firstLine="0"/>
              <w:jc w:val="left"/>
              <w:textAlignment w:val="auto"/>
              <w:rPr>
                <w:rFonts w:eastAsia="Times New Roman" w:cs="Times New Roman"/>
                <w:color w:val="000000"/>
                <w:sz w:val="24"/>
                <w:szCs w:val="28"/>
                <w:lang w:eastAsia="ru-RU" w:bidi="ar-SA"/>
              </w:rPr>
            </w:pPr>
          </w:p>
        </w:tc>
      </w:tr>
      <w:tr w:rsidR="00D56CE4" w:rsidRPr="00D56CE4" w:rsidTr="00D56CE4">
        <w:tc>
          <w:tcPr>
            <w:tcW w:w="817" w:type="dxa"/>
          </w:tcPr>
          <w:p w:rsidR="00D56CE4" w:rsidRPr="00D56CE4" w:rsidRDefault="00D56CE4" w:rsidP="00D56CE4">
            <w:pPr>
              <w:keepNext w:val="0"/>
              <w:widowControl/>
              <w:suppressAutoHyphens w:val="0"/>
              <w:ind w:firstLine="0"/>
              <w:jc w:val="center"/>
              <w:textAlignment w:val="auto"/>
              <w:rPr>
                <w:rFonts w:eastAsia="Times New Roman" w:cs="Times New Roman"/>
                <w:color w:val="000000"/>
                <w:sz w:val="24"/>
                <w:szCs w:val="28"/>
                <w:lang w:eastAsia="ru-RU" w:bidi="ar-SA"/>
              </w:rPr>
            </w:pPr>
            <w:r w:rsidRPr="00D56CE4">
              <w:rPr>
                <w:rFonts w:eastAsia="Times New Roman" w:cs="Times New Roman"/>
                <w:color w:val="000000"/>
                <w:sz w:val="24"/>
                <w:szCs w:val="28"/>
                <w:lang w:eastAsia="ru-RU" w:bidi="ar-SA"/>
              </w:rPr>
              <w:t>1.2.2</w:t>
            </w:r>
          </w:p>
        </w:tc>
        <w:tc>
          <w:tcPr>
            <w:tcW w:w="4252" w:type="dxa"/>
          </w:tcPr>
          <w:p w:rsidR="00D56CE4" w:rsidRPr="00D56CE4" w:rsidRDefault="00D56CE4" w:rsidP="00D56CE4">
            <w:pPr>
              <w:keepNext w:val="0"/>
              <w:widowControl/>
              <w:suppressAutoHyphens w:val="0"/>
              <w:ind w:firstLine="0"/>
              <w:jc w:val="left"/>
              <w:textAlignment w:val="auto"/>
              <w:rPr>
                <w:rFonts w:eastAsia="Times New Roman" w:cs="Times New Roman"/>
                <w:color w:val="000000"/>
                <w:sz w:val="24"/>
                <w:szCs w:val="28"/>
                <w:lang w:eastAsia="ru-RU" w:bidi="ar-SA"/>
              </w:rPr>
            </w:pPr>
            <w:r w:rsidRPr="00D56CE4">
              <w:rPr>
                <w:rFonts w:eastAsia="Times New Roman" w:cs="Times New Roman"/>
                <w:color w:val="000000"/>
                <w:sz w:val="24"/>
                <w:szCs w:val="28"/>
                <w:lang w:eastAsia="ru-RU" w:bidi="ar-SA"/>
              </w:rPr>
              <w:t>Основной государственный регистрационный номер</w:t>
            </w:r>
          </w:p>
        </w:tc>
        <w:tc>
          <w:tcPr>
            <w:tcW w:w="4678" w:type="dxa"/>
          </w:tcPr>
          <w:p w:rsidR="00D56CE4" w:rsidRPr="00D56CE4" w:rsidRDefault="00D56CE4" w:rsidP="00D56CE4">
            <w:pPr>
              <w:keepNext w:val="0"/>
              <w:widowControl/>
              <w:suppressAutoHyphens w:val="0"/>
              <w:ind w:firstLine="0"/>
              <w:jc w:val="left"/>
              <w:textAlignment w:val="auto"/>
              <w:rPr>
                <w:rFonts w:eastAsia="Times New Roman" w:cs="Times New Roman"/>
                <w:color w:val="000000"/>
                <w:sz w:val="24"/>
                <w:szCs w:val="28"/>
                <w:lang w:eastAsia="ru-RU" w:bidi="ar-SA"/>
              </w:rPr>
            </w:pPr>
          </w:p>
        </w:tc>
      </w:tr>
      <w:tr w:rsidR="00D56CE4" w:rsidRPr="00D56CE4" w:rsidTr="00D56CE4">
        <w:tc>
          <w:tcPr>
            <w:tcW w:w="817" w:type="dxa"/>
          </w:tcPr>
          <w:p w:rsidR="00D56CE4" w:rsidRPr="00D56CE4" w:rsidRDefault="00D56CE4" w:rsidP="00D56CE4">
            <w:pPr>
              <w:keepNext w:val="0"/>
              <w:widowControl/>
              <w:suppressAutoHyphens w:val="0"/>
              <w:ind w:firstLine="0"/>
              <w:jc w:val="center"/>
              <w:textAlignment w:val="auto"/>
              <w:rPr>
                <w:rFonts w:eastAsia="Times New Roman" w:cs="Times New Roman"/>
                <w:color w:val="000000"/>
                <w:sz w:val="24"/>
                <w:szCs w:val="28"/>
                <w:lang w:eastAsia="ru-RU" w:bidi="ar-SA"/>
              </w:rPr>
            </w:pPr>
            <w:r w:rsidRPr="00D56CE4">
              <w:rPr>
                <w:rFonts w:eastAsia="Times New Roman" w:cs="Times New Roman"/>
                <w:color w:val="000000"/>
                <w:sz w:val="24"/>
                <w:szCs w:val="28"/>
                <w:lang w:eastAsia="ru-RU" w:bidi="ar-SA"/>
              </w:rPr>
              <w:t>1.2.3</w:t>
            </w:r>
          </w:p>
        </w:tc>
        <w:tc>
          <w:tcPr>
            <w:tcW w:w="4252" w:type="dxa"/>
          </w:tcPr>
          <w:p w:rsidR="00D56CE4" w:rsidRPr="00D56CE4" w:rsidRDefault="00D56CE4" w:rsidP="00D56CE4">
            <w:pPr>
              <w:keepNext w:val="0"/>
              <w:widowControl/>
              <w:suppressAutoHyphens w:val="0"/>
              <w:ind w:firstLine="0"/>
              <w:jc w:val="left"/>
              <w:textAlignment w:val="auto"/>
              <w:rPr>
                <w:rFonts w:eastAsia="Times New Roman" w:cs="Times New Roman"/>
                <w:color w:val="000000"/>
                <w:sz w:val="24"/>
                <w:szCs w:val="28"/>
                <w:lang w:eastAsia="ru-RU" w:bidi="ar-SA"/>
              </w:rPr>
            </w:pPr>
            <w:r w:rsidRPr="00D56CE4">
              <w:rPr>
                <w:rFonts w:eastAsia="Times New Roman" w:cs="Times New Roman"/>
                <w:color w:val="000000"/>
                <w:sz w:val="24"/>
                <w:szCs w:val="28"/>
                <w:lang w:eastAsia="ru-RU" w:bidi="ar-SA"/>
              </w:rPr>
              <w:t>Идентификационный номер налогоплательщика - юридического лица (</w:t>
            </w:r>
            <w:r w:rsidRPr="00D56CE4">
              <w:rPr>
                <w:rFonts w:eastAsia="Times New Roman" w:cs="Times New Roman"/>
                <w:i/>
                <w:color w:val="000000"/>
                <w:sz w:val="24"/>
                <w:szCs w:val="28"/>
                <w:lang w:eastAsia="ru-RU" w:bidi="ar-SA"/>
              </w:rPr>
              <w:t>не указывается в случае, если застройщиком является иностранное юридическое лицо)</w:t>
            </w:r>
          </w:p>
        </w:tc>
        <w:tc>
          <w:tcPr>
            <w:tcW w:w="4678" w:type="dxa"/>
          </w:tcPr>
          <w:p w:rsidR="00D56CE4" w:rsidRPr="00D56CE4" w:rsidRDefault="00D56CE4" w:rsidP="00D56CE4">
            <w:pPr>
              <w:keepNext w:val="0"/>
              <w:widowControl/>
              <w:suppressAutoHyphens w:val="0"/>
              <w:ind w:firstLine="0"/>
              <w:jc w:val="left"/>
              <w:textAlignment w:val="auto"/>
              <w:rPr>
                <w:rFonts w:eastAsia="Times New Roman" w:cs="Times New Roman"/>
                <w:color w:val="000000"/>
                <w:sz w:val="24"/>
                <w:szCs w:val="28"/>
                <w:lang w:eastAsia="ru-RU" w:bidi="ar-SA"/>
              </w:rPr>
            </w:pPr>
          </w:p>
        </w:tc>
      </w:tr>
    </w:tbl>
    <w:p w:rsidR="00D56CE4" w:rsidRPr="00D56CE4" w:rsidRDefault="00D56CE4" w:rsidP="00D56CE4">
      <w:pPr>
        <w:keepNext w:val="0"/>
        <w:widowControl/>
        <w:suppressAutoHyphens w:val="0"/>
        <w:spacing w:line="240" w:lineRule="exact"/>
        <w:ind w:firstLine="0"/>
        <w:jc w:val="center"/>
        <w:textAlignment w:val="auto"/>
        <w:rPr>
          <w:rFonts w:eastAsia="Times New Roman" w:cs="Times New Roman"/>
          <w:color w:val="000000"/>
          <w:sz w:val="24"/>
          <w:szCs w:val="28"/>
          <w:lang w:eastAsia="ru-RU" w:bidi="ar-SA"/>
        </w:rPr>
      </w:pPr>
    </w:p>
    <w:p w:rsidR="00D56CE4" w:rsidRPr="00D56CE4" w:rsidRDefault="00D56CE4" w:rsidP="00D56CE4">
      <w:pPr>
        <w:keepNext w:val="0"/>
        <w:widowControl/>
        <w:suppressAutoHyphens w:val="0"/>
        <w:spacing w:line="240" w:lineRule="atLeast"/>
        <w:ind w:firstLine="0"/>
        <w:jc w:val="center"/>
        <w:textAlignment w:val="auto"/>
        <w:rPr>
          <w:rFonts w:eastAsia="Times New Roman" w:cs="Times New Roman"/>
          <w:color w:val="000000"/>
          <w:sz w:val="24"/>
          <w:szCs w:val="28"/>
          <w:lang w:eastAsia="ru-RU" w:bidi="ar-SA"/>
        </w:rPr>
      </w:pPr>
      <w:r w:rsidRPr="00D56CE4">
        <w:rPr>
          <w:rFonts w:eastAsia="Times New Roman" w:cs="Times New Roman"/>
          <w:color w:val="000000"/>
          <w:sz w:val="24"/>
          <w:szCs w:val="28"/>
          <w:lang w:eastAsia="ru-RU" w:bidi="ar-SA"/>
        </w:rPr>
        <w:t>2. Сведения о выданном уведомлении</w:t>
      </w:r>
    </w:p>
    <w:p w:rsidR="00D56CE4" w:rsidRPr="00D56CE4" w:rsidRDefault="00D56CE4" w:rsidP="00D56CE4">
      <w:pPr>
        <w:keepNext w:val="0"/>
        <w:widowControl/>
        <w:suppressAutoHyphens w:val="0"/>
        <w:spacing w:line="240" w:lineRule="exact"/>
        <w:ind w:firstLine="0"/>
        <w:jc w:val="center"/>
        <w:textAlignment w:val="auto"/>
        <w:rPr>
          <w:rFonts w:eastAsia="Times New Roman" w:cs="Times New Roman"/>
          <w:color w:val="000000"/>
          <w:sz w:val="24"/>
          <w:szCs w:val="28"/>
          <w:lang w:eastAsia="ru-RU" w:bidi="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253"/>
        <w:gridCol w:w="2126"/>
        <w:gridCol w:w="2551"/>
      </w:tblGrid>
      <w:tr w:rsidR="00D56CE4" w:rsidRPr="00D56CE4" w:rsidTr="00D56CE4">
        <w:tc>
          <w:tcPr>
            <w:tcW w:w="817" w:type="dxa"/>
            <w:vAlign w:val="center"/>
          </w:tcPr>
          <w:p w:rsidR="00D56CE4" w:rsidRPr="00D56CE4" w:rsidRDefault="00D56CE4" w:rsidP="00D56CE4">
            <w:pPr>
              <w:keepNext w:val="0"/>
              <w:widowControl/>
              <w:suppressAutoHyphens w:val="0"/>
              <w:spacing w:line="240" w:lineRule="atLeast"/>
              <w:ind w:firstLine="0"/>
              <w:jc w:val="center"/>
              <w:textAlignment w:val="auto"/>
              <w:rPr>
                <w:rFonts w:eastAsia="Times New Roman" w:cs="Times New Roman"/>
                <w:color w:val="000000"/>
                <w:sz w:val="24"/>
                <w:szCs w:val="28"/>
                <w:lang w:eastAsia="ru-RU" w:bidi="ar-SA"/>
              </w:rPr>
            </w:pPr>
            <w:r w:rsidRPr="00D56CE4">
              <w:rPr>
                <w:rFonts w:eastAsia="Times New Roman" w:cs="Times New Roman"/>
                <w:color w:val="000000"/>
                <w:sz w:val="24"/>
                <w:szCs w:val="28"/>
                <w:lang w:eastAsia="ru-RU" w:bidi="ar-SA"/>
              </w:rPr>
              <w:t>№</w:t>
            </w:r>
          </w:p>
        </w:tc>
        <w:tc>
          <w:tcPr>
            <w:tcW w:w="4253" w:type="dxa"/>
            <w:vAlign w:val="center"/>
          </w:tcPr>
          <w:p w:rsidR="00D56CE4" w:rsidRPr="00D56CE4" w:rsidRDefault="00D56CE4" w:rsidP="00D56CE4">
            <w:pPr>
              <w:keepNext w:val="0"/>
              <w:widowControl/>
              <w:suppressAutoHyphens w:val="0"/>
              <w:spacing w:line="240" w:lineRule="atLeast"/>
              <w:ind w:firstLine="0"/>
              <w:jc w:val="center"/>
              <w:textAlignment w:val="auto"/>
              <w:rPr>
                <w:rFonts w:eastAsia="Times New Roman" w:cs="Times New Roman"/>
                <w:color w:val="000000"/>
                <w:sz w:val="24"/>
                <w:szCs w:val="28"/>
                <w:lang w:eastAsia="ru-RU" w:bidi="ar-SA"/>
              </w:rPr>
            </w:pPr>
            <w:r w:rsidRPr="00D56CE4">
              <w:rPr>
                <w:rFonts w:eastAsia="Times New Roman" w:cs="Times New Roman"/>
                <w:color w:val="000000"/>
                <w:sz w:val="24"/>
                <w:szCs w:val="28"/>
                <w:lang w:eastAsia="ru-RU" w:bidi="ar-SA"/>
              </w:rPr>
              <w:t xml:space="preserve">Орган, выдавший </w:t>
            </w:r>
            <w:r w:rsidRPr="00D56CE4">
              <w:rPr>
                <w:rFonts w:eastAsia="Times New Roman" w:cs="Times New Roman"/>
                <w:color w:val="000000"/>
                <w:sz w:val="24"/>
                <w:szCs w:val="28"/>
                <w:lang w:eastAsia="ru-RU" w:bidi="ar-SA"/>
              </w:rPr>
              <w:br/>
              <w:t xml:space="preserve">уведомление </w:t>
            </w:r>
          </w:p>
        </w:tc>
        <w:tc>
          <w:tcPr>
            <w:tcW w:w="2126" w:type="dxa"/>
            <w:vAlign w:val="center"/>
          </w:tcPr>
          <w:p w:rsidR="00D56CE4" w:rsidRPr="00D56CE4" w:rsidRDefault="00D56CE4" w:rsidP="00D56CE4">
            <w:pPr>
              <w:keepNext w:val="0"/>
              <w:widowControl/>
              <w:suppressAutoHyphens w:val="0"/>
              <w:spacing w:line="240" w:lineRule="atLeast"/>
              <w:ind w:firstLine="0"/>
              <w:jc w:val="center"/>
              <w:textAlignment w:val="auto"/>
              <w:rPr>
                <w:rFonts w:eastAsia="Times New Roman" w:cs="Times New Roman"/>
                <w:color w:val="000000"/>
                <w:sz w:val="24"/>
                <w:szCs w:val="28"/>
                <w:lang w:eastAsia="ru-RU" w:bidi="ar-SA"/>
              </w:rPr>
            </w:pPr>
            <w:r w:rsidRPr="00D56CE4">
              <w:rPr>
                <w:rFonts w:eastAsia="Times New Roman" w:cs="Times New Roman"/>
                <w:color w:val="000000"/>
                <w:sz w:val="24"/>
                <w:szCs w:val="28"/>
                <w:lang w:eastAsia="ru-RU" w:bidi="ar-SA"/>
              </w:rPr>
              <w:t>Номер документа</w:t>
            </w:r>
          </w:p>
        </w:tc>
        <w:tc>
          <w:tcPr>
            <w:tcW w:w="2551" w:type="dxa"/>
            <w:vAlign w:val="center"/>
          </w:tcPr>
          <w:p w:rsidR="00D56CE4" w:rsidRPr="00D56CE4" w:rsidRDefault="00D56CE4" w:rsidP="00D56CE4">
            <w:pPr>
              <w:keepNext w:val="0"/>
              <w:widowControl/>
              <w:suppressAutoHyphens w:val="0"/>
              <w:spacing w:line="240" w:lineRule="atLeast"/>
              <w:ind w:firstLine="0"/>
              <w:jc w:val="center"/>
              <w:textAlignment w:val="auto"/>
              <w:rPr>
                <w:rFonts w:eastAsia="Times New Roman" w:cs="Times New Roman"/>
                <w:color w:val="000000"/>
                <w:sz w:val="24"/>
                <w:szCs w:val="28"/>
                <w:lang w:eastAsia="ru-RU" w:bidi="ar-SA"/>
              </w:rPr>
            </w:pPr>
            <w:r w:rsidRPr="00D56CE4">
              <w:rPr>
                <w:rFonts w:eastAsia="Times New Roman" w:cs="Times New Roman"/>
                <w:color w:val="000000"/>
                <w:sz w:val="24"/>
                <w:szCs w:val="28"/>
                <w:lang w:eastAsia="ru-RU" w:bidi="ar-SA"/>
              </w:rPr>
              <w:t xml:space="preserve">Дата </w:t>
            </w:r>
            <w:r w:rsidRPr="00D56CE4">
              <w:rPr>
                <w:rFonts w:eastAsia="Times New Roman" w:cs="Times New Roman"/>
                <w:color w:val="000000"/>
                <w:sz w:val="24"/>
                <w:szCs w:val="28"/>
                <w:lang w:eastAsia="ru-RU" w:bidi="ar-SA"/>
              </w:rPr>
              <w:br/>
              <w:t>документа</w:t>
            </w:r>
          </w:p>
        </w:tc>
      </w:tr>
      <w:tr w:rsidR="00D56CE4" w:rsidRPr="00D56CE4" w:rsidTr="00D56CE4">
        <w:tc>
          <w:tcPr>
            <w:tcW w:w="817" w:type="dxa"/>
            <w:vAlign w:val="center"/>
          </w:tcPr>
          <w:p w:rsidR="00D56CE4" w:rsidRPr="00D56CE4" w:rsidRDefault="00D56CE4" w:rsidP="00D56CE4">
            <w:pPr>
              <w:keepNext w:val="0"/>
              <w:widowControl/>
              <w:suppressAutoHyphens w:val="0"/>
              <w:spacing w:line="240" w:lineRule="atLeast"/>
              <w:ind w:firstLine="0"/>
              <w:jc w:val="center"/>
              <w:textAlignment w:val="auto"/>
              <w:rPr>
                <w:rFonts w:eastAsia="Times New Roman" w:cs="Times New Roman"/>
                <w:color w:val="000000"/>
                <w:sz w:val="24"/>
                <w:szCs w:val="28"/>
                <w:lang w:eastAsia="ru-RU" w:bidi="ar-SA"/>
              </w:rPr>
            </w:pPr>
          </w:p>
        </w:tc>
        <w:tc>
          <w:tcPr>
            <w:tcW w:w="4253" w:type="dxa"/>
            <w:vAlign w:val="center"/>
          </w:tcPr>
          <w:p w:rsidR="00D56CE4" w:rsidRPr="00D56CE4" w:rsidRDefault="00D56CE4" w:rsidP="00D56CE4">
            <w:pPr>
              <w:keepNext w:val="0"/>
              <w:widowControl/>
              <w:suppressAutoHyphens w:val="0"/>
              <w:spacing w:line="240" w:lineRule="atLeast"/>
              <w:ind w:firstLine="0"/>
              <w:jc w:val="center"/>
              <w:textAlignment w:val="auto"/>
              <w:rPr>
                <w:rFonts w:eastAsia="Times New Roman" w:cs="Times New Roman"/>
                <w:color w:val="000000"/>
                <w:sz w:val="24"/>
                <w:szCs w:val="28"/>
                <w:lang w:eastAsia="ru-RU" w:bidi="ar-SA"/>
              </w:rPr>
            </w:pPr>
          </w:p>
        </w:tc>
        <w:tc>
          <w:tcPr>
            <w:tcW w:w="2126" w:type="dxa"/>
            <w:vAlign w:val="center"/>
          </w:tcPr>
          <w:p w:rsidR="00D56CE4" w:rsidRPr="00D56CE4" w:rsidRDefault="00D56CE4" w:rsidP="00D56CE4">
            <w:pPr>
              <w:keepNext w:val="0"/>
              <w:widowControl/>
              <w:suppressAutoHyphens w:val="0"/>
              <w:spacing w:line="240" w:lineRule="atLeast"/>
              <w:ind w:firstLine="0"/>
              <w:jc w:val="center"/>
              <w:textAlignment w:val="auto"/>
              <w:rPr>
                <w:rFonts w:eastAsia="Times New Roman" w:cs="Times New Roman"/>
                <w:color w:val="000000"/>
                <w:sz w:val="24"/>
                <w:szCs w:val="28"/>
                <w:lang w:eastAsia="ru-RU" w:bidi="ar-SA"/>
              </w:rPr>
            </w:pPr>
          </w:p>
        </w:tc>
        <w:tc>
          <w:tcPr>
            <w:tcW w:w="2551" w:type="dxa"/>
            <w:vAlign w:val="center"/>
          </w:tcPr>
          <w:p w:rsidR="00D56CE4" w:rsidRPr="00D56CE4" w:rsidRDefault="00D56CE4" w:rsidP="00D56CE4">
            <w:pPr>
              <w:keepNext w:val="0"/>
              <w:widowControl/>
              <w:suppressAutoHyphens w:val="0"/>
              <w:spacing w:line="240" w:lineRule="atLeast"/>
              <w:ind w:firstLine="0"/>
              <w:jc w:val="center"/>
              <w:textAlignment w:val="auto"/>
              <w:rPr>
                <w:rFonts w:eastAsia="Times New Roman" w:cs="Times New Roman"/>
                <w:color w:val="000000"/>
                <w:sz w:val="24"/>
                <w:szCs w:val="28"/>
                <w:lang w:eastAsia="ru-RU" w:bidi="ar-SA"/>
              </w:rPr>
            </w:pPr>
          </w:p>
        </w:tc>
      </w:tr>
    </w:tbl>
    <w:p w:rsidR="00D56CE4" w:rsidRDefault="00D56CE4" w:rsidP="00D56CE4">
      <w:pPr>
        <w:keepNext w:val="0"/>
        <w:ind w:firstLine="0"/>
        <w:rPr>
          <w:sz w:val="24"/>
        </w:rPr>
      </w:pPr>
    </w:p>
    <w:p w:rsidR="00A93C00" w:rsidRPr="004534D3" w:rsidRDefault="00A93C00" w:rsidP="00A93C00">
      <w:pPr>
        <w:keepNext w:val="0"/>
        <w:suppressAutoHyphens w:val="0"/>
        <w:autoSpaceDE w:val="0"/>
        <w:autoSpaceDN w:val="0"/>
        <w:ind w:firstLine="708"/>
        <w:textAlignment w:val="auto"/>
        <w:rPr>
          <w:rFonts w:eastAsia="Times New Roman" w:cs="Times New Roman"/>
          <w:color w:val="000000"/>
          <w:sz w:val="24"/>
          <w:lang w:eastAsia="ru-RU" w:bidi="ar-SA"/>
        </w:rPr>
      </w:pPr>
      <w:r w:rsidRPr="004534D3">
        <w:rPr>
          <w:rFonts w:eastAsia="Times New Roman" w:cs="Times New Roman"/>
          <w:color w:val="000000"/>
          <w:sz w:val="24"/>
          <w:lang w:eastAsia="ru-RU" w:bidi="ar-SA"/>
        </w:rPr>
        <w:t xml:space="preserve">Вы вправе повторно обратиться с заявлением </w:t>
      </w:r>
      <w:r w:rsidRPr="004534D3">
        <w:rPr>
          <w:rFonts w:eastAsia="Times New Roman" w:cs="Courier New"/>
          <w:color w:val="000000"/>
          <w:sz w:val="24"/>
          <w:lang w:eastAsia="ru-RU" w:bidi="ar-SA"/>
        </w:rPr>
        <w:t xml:space="preserve">об исправлении допущенных опечаток и ошибок в уведомлении </w:t>
      </w:r>
      <w:r w:rsidRPr="004534D3">
        <w:rPr>
          <w:rFonts w:eastAsia="Times New Roman" w:cs="Times New Roman"/>
          <w:color w:val="000000"/>
          <w:sz w:val="24"/>
          <w:lang w:eastAsia="ru-RU" w:bidi="ar-SA"/>
        </w:rPr>
        <w:t>после устранения указанных нарушений.</w:t>
      </w:r>
    </w:p>
    <w:p w:rsidR="00A93C00" w:rsidRPr="004534D3" w:rsidRDefault="00A93C00" w:rsidP="00A93C00">
      <w:pPr>
        <w:keepNext w:val="0"/>
        <w:suppressAutoHyphens w:val="0"/>
        <w:autoSpaceDE w:val="0"/>
        <w:autoSpaceDN w:val="0"/>
        <w:ind w:firstLine="708"/>
        <w:textAlignment w:val="auto"/>
        <w:rPr>
          <w:rFonts w:eastAsia="Times New Roman" w:cs="Times New Roman"/>
          <w:color w:val="000000"/>
          <w:sz w:val="24"/>
          <w:lang w:eastAsia="ru-RU" w:bidi="ar-SA"/>
        </w:rPr>
      </w:pPr>
      <w:r w:rsidRPr="004534D3">
        <w:rPr>
          <w:rFonts w:eastAsia="Times New Roman" w:cs="Times New Roman"/>
          <w:color w:val="000000"/>
          <w:sz w:val="24"/>
          <w:lang w:eastAsia="ru-RU" w:bidi="ar-SA"/>
        </w:rPr>
        <w:t>Данный отказ может быть обжалован в досудебном порядке путем направления жалобы в __________________________________________________</w:t>
      </w:r>
      <w:r>
        <w:rPr>
          <w:rFonts w:eastAsia="Times New Roman" w:cs="Times New Roman"/>
          <w:color w:val="000000"/>
          <w:sz w:val="24"/>
          <w:lang w:eastAsia="ru-RU" w:bidi="ar-SA"/>
        </w:rPr>
        <w:t>________</w:t>
      </w:r>
      <w:r w:rsidRPr="004534D3">
        <w:rPr>
          <w:rFonts w:eastAsia="Times New Roman" w:cs="Times New Roman"/>
          <w:color w:val="000000"/>
          <w:sz w:val="24"/>
          <w:lang w:eastAsia="ru-RU" w:bidi="ar-SA"/>
        </w:rPr>
        <w:t>, а также в судебном порядке.</w:t>
      </w:r>
    </w:p>
    <w:p w:rsidR="00A93C00" w:rsidRDefault="00A93C00" w:rsidP="00A93C00">
      <w:pPr>
        <w:keepNext w:val="0"/>
        <w:widowControl/>
        <w:suppressAutoHyphens w:val="0"/>
        <w:spacing w:line="240" w:lineRule="atLeast"/>
        <w:ind w:firstLine="0"/>
        <w:textAlignment w:val="auto"/>
        <w:rPr>
          <w:rFonts w:eastAsia="Times New Roman" w:cs="Times New Roman"/>
          <w:b/>
          <w:color w:val="000000"/>
          <w:sz w:val="24"/>
          <w:szCs w:val="28"/>
          <w:lang w:eastAsia="ru-RU" w:bidi="ar-SA"/>
        </w:rPr>
      </w:pPr>
    </w:p>
    <w:p w:rsidR="00A93C00" w:rsidRPr="00F42E03" w:rsidRDefault="00A93C00" w:rsidP="00A93C00">
      <w:pPr>
        <w:keepNext w:val="0"/>
        <w:suppressAutoHyphens w:val="0"/>
        <w:autoSpaceDE w:val="0"/>
        <w:autoSpaceDN w:val="0"/>
        <w:ind w:firstLine="708"/>
        <w:textAlignment w:val="auto"/>
        <w:rPr>
          <w:rFonts w:eastAsia="Times New Roman" w:cs="Times New Roman"/>
          <w:color w:val="000000"/>
          <w:sz w:val="24"/>
          <w:lang w:eastAsia="ru-RU" w:bidi="ar-SA"/>
        </w:rPr>
      </w:pPr>
      <w:r w:rsidRPr="00F42E03">
        <w:rPr>
          <w:rFonts w:eastAsia="Times New Roman" w:cs="Times New Roman"/>
          <w:color w:val="000000"/>
          <w:sz w:val="24"/>
          <w:lang w:eastAsia="ru-RU" w:bidi="ar-SA"/>
        </w:rPr>
        <w:t>Дополнительно информируем:________________________________________________________________________________________________________________________</w:t>
      </w:r>
      <w:r>
        <w:rPr>
          <w:rFonts w:eastAsia="Times New Roman" w:cs="Times New Roman"/>
          <w:color w:val="000000"/>
          <w:sz w:val="24"/>
          <w:lang w:eastAsia="ru-RU" w:bidi="ar-SA"/>
        </w:rPr>
        <w:t>_</w:t>
      </w:r>
      <w:r w:rsidRPr="00F42E03">
        <w:rPr>
          <w:rFonts w:eastAsia="Times New Roman" w:cs="Times New Roman"/>
          <w:color w:val="000000"/>
          <w:sz w:val="24"/>
          <w:lang w:eastAsia="ru-RU" w:bidi="ar-SA"/>
        </w:rPr>
        <w:t>.</w:t>
      </w:r>
    </w:p>
    <w:p w:rsidR="00A93C00" w:rsidRPr="00F42E03" w:rsidRDefault="00A93C00" w:rsidP="00A93C00">
      <w:pPr>
        <w:keepNext w:val="0"/>
        <w:suppressAutoHyphens w:val="0"/>
        <w:autoSpaceDE w:val="0"/>
        <w:autoSpaceDN w:val="0"/>
        <w:ind w:firstLine="708"/>
        <w:jc w:val="center"/>
        <w:textAlignment w:val="auto"/>
        <w:rPr>
          <w:rFonts w:eastAsia="Times New Roman" w:cs="Times New Roman"/>
          <w:i/>
          <w:color w:val="000000"/>
          <w:sz w:val="20"/>
          <w:szCs w:val="20"/>
          <w:lang w:eastAsia="ru-RU" w:bidi="ar-SA"/>
        </w:rPr>
      </w:pPr>
      <w:r w:rsidRPr="00F42E03">
        <w:rPr>
          <w:rFonts w:eastAsia="Times New Roman" w:cs="Times New Roman"/>
          <w:i/>
          <w:color w:val="000000"/>
          <w:sz w:val="20"/>
          <w:szCs w:val="20"/>
          <w:lang w:eastAsia="ru-RU" w:bidi="ar-SA"/>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rsidR="00A93C00" w:rsidRPr="00F42E03" w:rsidRDefault="00A93C00" w:rsidP="00A93C00">
      <w:pPr>
        <w:keepNext w:val="0"/>
        <w:widowControl/>
        <w:suppressAutoHyphens w:val="0"/>
        <w:ind w:firstLine="0"/>
        <w:jc w:val="left"/>
        <w:textAlignment w:val="auto"/>
        <w:rPr>
          <w:rFonts w:eastAsia="Times New Roman" w:cs="Times New Roman"/>
          <w:color w:val="000000"/>
          <w:sz w:val="24"/>
          <w:lang w:eastAsia="ru-RU" w:bidi="ar-SA"/>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A93C00" w:rsidRPr="00F42E03" w:rsidTr="00A94D78">
        <w:tc>
          <w:tcPr>
            <w:tcW w:w="3119" w:type="dxa"/>
            <w:tcBorders>
              <w:top w:val="nil"/>
              <w:left w:val="nil"/>
              <w:bottom w:val="single" w:sz="4" w:space="0" w:color="auto"/>
              <w:right w:val="nil"/>
            </w:tcBorders>
            <w:vAlign w:val="bottom"/>
          </w:tcPr>
          <w:p w:rsidR="00A93C00" w:rsidRPr="00F42E03" w:rsidRDefault="00A93C00" w:rsidP="00A94D78">
            <w:pPr>
              <w:keepNext w:val="0"/>
              <w:widowControl/>
              <w:suppressAutoHyphens w:val="0"/>
              <w:ind w:firstLine="0"/>
              <w:jc w:val="left"/>
              <w:textAlignment w:val="auto"/>
              <w:rPr>
                <w:rFonts w:eastAsia="Times New Roman" w:cs="Times New Roman"/>
                <w:color w:val="000000"/>
                <w:sz w:val="24"/>
                <w:lang w:eastAsia="ru-RU" w:bidi="ar-SA"/>
              </w:rPr>
            </w:pPr>
          </w:p>
        </w:tc>
        <w:tc>
          <w:tcPr>
            <w:tcW w:w="595" w:type="dxa"/>
            <w:tcBorders>
              <w:top w:val="nil"/>
              <w:left w:val="nil"/>
              <w:bottom w:val="nil"/>
              <w:right w:val="nil"/>
            </w:tcBorders>
            <w:vAlign w:val="bottom"/>
          </w:tcPr>
          <w:p w:rsidR="00A93C00" w:rsidRPr="00F42E03" w:rsidRDefault="00A93C00" w:rsidP="00A94D78">
            <w:pPr>
              <w:keepNext w:val="0"/>
              <w:widowControl/>
              <w:suppressAutoHyphens w:val="0"/>
              <w:ind w:firstLine="0"/>
              <w:jc w:val="left"/>
              <w:textAlignment w:val="auto"/>
              <w:rPr>
                <w:rFonts w:eastAsia="Times New Roman" w:cs="Times New Roman"/>
                <w:color w:val="000000"/>
                <w:sz w:val="24"/>
                <w:lang w:eastAsia="ru-RU" w:bidi="ar-SA"/>
              </w:rPr>
            </w:pPr>
          </w:p>
        </w:tc>
        <w:tc>
          <w:tcPr>
            <w:tcW w:w="1701" w:type="dxa"/>
            <w:tcBorders>
              <w:top w:val="nil"/>
              <w:left w:val="nil"/>
              <w:bottom w:val="single" w:sz="4" w:space="0" w:color="auto"/>
              <w:right w:val="nil"/>
            </w:tcBorders>
            <w:vAlign w:val="bottom"/>
          </w:tcPr>
          <w:p w:rsidR="00A93C00" w:rsidRPr="00F42E03" w:rsidRDefault="00A93C00" w:rsidP="00A94D78">
            <w:pPr>
              <w:keepNext w:val="0"/>
              <w:widowControl/>
              <w:suppressAutoHyphens w:val="0"/>
              <w:ind w:firstLine="0"/>
              <w:jc w:val="left"/>
              <w:textAlignment w:val="auto"/>
              <w:rPr>
                <w:rFonts w:eastAsia="Times New Roman" w:cs="Times New Roman"/>
                <w:color w:val="000000"/>
                <w:sz w:val="24"/>
                <w:lang w:eastAsia="ru-RU" w:bidi="ar-SA"/>
              </w:rPr>
            </w:pPr>
          </w:p>
        </w:tc>
        <w:tc>
          <w:tcPr>
            <w:tcW w:w="709" w:type="dxa"/>
            <w:tcBorders>
              <w:top w:val="nil"/>
              <w:left w:val="nil"/>
              <w:bottom w:val="nil"/>
              <w:right w:val="nil"/>
            </w:tcBorders>
            <w:vAlign w:val="bottom"/>
          </w:tcPr>
          <w:p w:rsidR="00A93C00" w:rsidRPr="00F42E03" w:rsidRDefault="00A93C00" w:rsidP="00A94D78">
            <w:pPr>
              <w:keepNext w:val="0"/>
              <w:widowControl/>
              <w:suppressAutoHyphens w:val="0"/>
              <w:ind w:firstLine="0"/>
              <w:jc w:val="left"/>
              <w:textAlignment w:val="auto"/>
              <w:rPr>
                <w:rFonts w:eastAsia="Times New Roman" w:cs="Times New Roman"/>
                <w:color w:val="000000"/>
                <w:sz w:val="24"/>
                <w:lang w:eastAsia="ru-RU" w:bidi="ar-SA"/>
              </w:rPr>
            </w:pPr>
          </w:p>
        </w:tc>
        <w:tc>
          <w:tcPr>
            <w:tcW w:w="3346" w:type="dxa"/>
            <w:tcBorders>
              <w:top w:val="nil"/>
              <w:left w:val="nil"/>
              <w:bottom w:val="single" w:sz="4" w:space="0" w:color="auto"/>
              <w:right w:val="nil"/>
            </w:tcBorders>
            <w:vAlign w:val="bottom"/>
          </w:tcPr>
          <w:p w:rsidR="00A93C00" w:rsidRPr="00F42E03" w:rsidRDefault="00A93C00" w:rsidP="00A94D78">
            <w:pPr>
              <w:keepNext w:val="0"/>
              <w:widowControl/>
              <w:suppressAutoHyphens w:val="0"/>
              <w:ind w:firstLine="0"/>
              <w:jc w:val="left"/>
              <w:textAlignment w:val="auto"/>
              <w:rPr>
                <w:rFonts w:eastAsia="Times New Roman" w:cs="Times New Roman"/>
                <w:color w:val="000000"/>
                <w:sz w:val="24"/>
                <w:lang w:eastAsia="ru-RU" w:bidi="ar-SA"/>
              </w:rPr>
            </w:pPr>
          </w:p>
        </w:tc>
      </w:tr>
      <w:tr w:rsidR="00A93C00" w:rsidRPr="00F42E03" w:rsidTr="00A94D78">
        <w:tc>
          <w:tcPr>
            <w:tcW w:w="3119" w:type="dxa"/>
            <w:tcBorders>
              <w:top w:val="nil"/>
              <w:left w:val="nil"/>
              <w:bottom w:val="nil"/>
              <w:right w:val="nil"/>
            </w:tcBorders>
          </w:tcPr>
          <w:p w:rsidR="00A93C00" w:rsidRPr="00F42E03" w:rsidRDefault="00A93C00" w:rsidP="00A94D78">
            <w:pPr>
              <w:keepNext w:val="0"/>
              <w:widowControl/>
              <w:suppressAutoHyphens w:val="0"/>
              <w:spacing w:line="240" w:lineRule="atLeast"/>
              <w:ind w:firstLine="0"/>
              <w:jc w:val="center"/>
              <w:textAlignment w:val="auto"/>
              <w:rPr>
                <w:rFonts w:eastAsia="Times New Roman" w:cs="Times New Roman"/>
                <w:i/>
                <w:color w:val="000000"/>
                <w:sz w:val="20"/>
                <w:lang w:eastAsia="ru-RU" w:bidi="ar-SA"/>
              </w:rPr>
            </w:pPr>
            <w:r w:rsidRPr="00F42E03">
              <w:rPr>
                <w:rFonts w:eastAsia="Times New Roman" w:cs="Times New Roman"/>
                <w:i/>
                <w:color w:val="000000"/>
                <w:sz w:val="20"/>
                <w:lang w:eastAsia="ru-RU" w:bidi="ar-SA"/>
              </w:rPr>
              <w:t>(должность)</w:t>
            </w:r>
          </w:p>
        </w:tc>
        <w:tc>
          <w:tcPr>
            <w:tcW w:w="595" w:type="dxa"/>
            <w:tcBorders>
              <w:top w:val="nil"/>
              <w:left w:val="nil"/>
              <w:bottom w:val="nil"/>
              <w:right w:val="nil"/>
            </w:tcBorders>
          </w:tcPr>
          <w:p w:rsidR="00A93C00" w:rsidRPr="00F42E03" w:rsidRDefault="00A93C00" w:rsidP="00A94D78">
            <w:pPr>
              <w:keepNext w:val="0"/>
              <w:widowControl/>
              <w:suppressAutoHyphens w:val="0"/>
              <w:spacing w:line="240" w:lineRule="atLeast"/>
              <w:ind w:firstLine="0"/>
              <w:jc w:val="center"/>
              <w:textAlignment w:val="auto"/>
              <w:rPr>
                <w:rFonts w:eastAsia="Times New Roman" w:cs="Times New Roman"/>
                <w:i/>
                <w:color w:val="000000"/>
                <w:sz w:val="20"/>
                <w:lang w:eastAsia="ru-RU" w:bidi="ar-SA"/>
              </w:rPr>
            </w:pPr>
          </w:p>
        </w:tc>
        <w:tc>
          <w:tcPr>
            <w:tcW w:w="1701" w:type="dxa"/>
            <w:tcBorders>
              <w:top w:val="nil"/>
              <w:left w:val="nil"/>
              <w:bottom w:val="nil"/>
              <w:right w:val="nil"/>
            </w:tcBorders>
          </w:tcPr>
          <w:p w:rsidR="00A93C00" w:rsidRPr="00F42E03" w:rsidRDefault="00A93C00" w:rsidP="00A94D78">
            <w:pPr>
              <w:keepNext w:val="0"/>
              <w:widowControl/>
              <w:suppressAutoHyphens w:val="0"/>
              <w:spacing w:line="240" w:lineRule="atLeast"/>
              <w:ind w:firstLine="0"/>
              <w:jc w:val="center"/>
              <w:textAlignment w:val="auto"/>
              <w:rPr>
                <w:rFonts w:eastAsia="Times New Roman" w:cs="Times New Roman"/>
                <w:i/>
                <w:color w:val="000000"/>
                <w:sz w:val="20"/>
                <w:lang w:eastAsia="ru-RU" w:bidi="ar-SA"/>
              </w:rPr>
            </w:pPr>
            <w:r w:rsidRPr="00F42E03">
              <w:rPr>
                <w:rFonts w:eastAsia="Times New Roman" w:cs="Times New Roman"/>
                <w:i/>
                <w:color w:val="000000"/>
                <w:sz w:val="20"/>
                <w:lang w:eastAsia="ru-RU" w:bidi="ar-SA"/>
              </w:rPr>
              <w:t>(подпись)</w:t>
            </w:r>
          </w:p>
        </w:tc>
        <w:tc>
          <w:tcPr>
            <w:tcW w:w="709" w:type="dxa"/>
            <w:tcBorders>
              <w:top w:val="nil"/>
              <w:left w:val="nil"/>
              <w:bottom w:val="nil"/>
              <w:right w:val="nil"/>
            </w:tcBorders>
          </w:tcPr>
          <w:p w:rsidR="00A93C00" w:rsidRPr="00F42E03" w:rsidRDefault="00A93C00" w:rsidP="00A94D78">
            <w:pPr>
              <w:keepNext w:val="0"/>
              <w:widowControl/>
              <w:suppressAutoHyphens w:val="0"/>
              <w:spacing w:line="240" w:lineRule="atLeast"/>
              <w:ind w:firstLine="0"/>
              <w:jc w:val="center"/>
              <w:textAlignment w:val="auto"/>
              <w:rPr>
                <w:rFonts w:eastAsia="Times New Roman" w:cs="Times New Roman"/>
                <w:i/>
                <w:color w:val="000000"/>
                <w:sz w:val="20"/>
                <w:lang w:eastAsia="ru-RU" w:bidi="ar-SA"/>
              </w:rPr>
            </w:pPr>
          </w:p>
        </w:tc>
        <w:tc>
          <w:tcPr>
            <w:tcW w:w="3346" w:type="dxa"/>
            <w:tcBorders>
              <w:top w:val="nil"/>
              <w:left w:val="nil"/>
              <w:bottom w:val="nil"/>
              <w:right w:val="nil"/>
            </w:tcBorders>
          </w:tcPr>
          <w:p w:rsidR="00A93C00" w:rsidRPr="00F42E03" w:rsidRDefault="00A93C00" w:rsidP="00A94D78">
            <w:pPr>
              <w:keepNext w:val="0"/>
              <w:widowControl/>
              <w:suppressAutoHyphens w:val="0"/>
              <w:spacing w:line="240" w:lineRule="atLeast"/>
              <w:ind w:firstLine="0"/>
              <w:jc w:val="center"/>
              <w:textAlignment w:val="auto"/>
              <w:rPr>
                <w:rFonts w:eastAsia="Times New Roman" w:cs="Times New Roman"/>
                <w:i/>
                <w:color w:val="000000"/>
                <w:sz w:val="20"/>
                <w:lang w:eastAsia="ru-RU" w:bidi="ar-SA"/>
              </w:rPr>
            </w:pPr>
            <w:r w:rsidRPr="00F42E03">
              <w:rPr>
                <w:rFonts w:eastAsia="Times New Roman" w:cs="Times New Roman"/>
                <w:i/>
                <w:color w:val="000000"/>
                <w:sz w:val="20"/>
                <w:lang w:eastAsia="ru-RU" w:bidi="ar-SA"/>
              </w:rPr>
              <w:t>(фамилия, имя, отчество</w:t>
            </w:r>
            <w:r w:rsidRPr="00F42E03">
              <w:rPr>
                <w:rFonts w:eastAsia="Times New Roman" w:cs="Times New Roman"/>
                <w:i/>
                <w:color w:val="000000"/>
                <w:sz w:val="20"/>
                <w:lang w:eastAsia="ru-RU" w:bidi="ar-SA"/>
              </w:rPr>
              <w:br/>
              <w:t>(при наличии)</w:t>
            </w:r>
          </w:p>
        </w:tc>
      </w:tr>
    </w:tbl>
    <w:p w:rsidR="00A93C00" w:rsidRPr="00F42E03" w:rsidRDefault="00A93C00" w:rsidP="00A93C00">
      <w:pPr>
        <w:keepNext w:val="0"/>
        <w:widowControl/>
        <w:suppressAutoHyphens w:val="0"/>
        <w:ind w:firstLine="0"/>
        <w:jc w:val="left"/>
        <w:textAlignment w:val="auto"/>
        <w:rPr>
          <w:rFonts w:eastAsia="Times New Roman" w:cs="Times New Roman"/>
          <w:color w:val="000000"/>
          <w:sz w:val="24"/>
          <w:lang w:eastAsia="ru-RU" w:bidi="ar-SA"/>
        </w:rPr>
      </w:pPr>
      <w:r w:rsidRPr="00F42E03">
        <w:rPr>
          <w:rFonts w:eastAsia="Times New Roman" w:cs="Times New Roman"/>
          <w:color w:val="000000"/>
          <w:sz w:val="24"/>
          <w:lang w:eastAsia="ru-RU" w:bidi="ar-SA"/>
        </w:rPr>
        <w:t>Дата</w:t>
      </w:r>
    </w:p>
    <w:p w:rsidR="00A93C00" w:rsidRPr="00F42E03" w:rsidRDefault="00A93C00" w:rsidP="00A93C00">
      <w:pPr>
        <w:keepNext w:val="0"/>
        <w:widowControl/>
        <w:suppressAutoHyphens w:val="0"/>
        <w:ind w:firstLine="0"/>
        <w:jc w:val="left"/>
        <w:textAlignment w:val="auto"/>
        <w:rPr>
          <w:rFonts w:eastAsia="Times New Roman" w:cs="Times New Roman"/>
          <w:color w:val="000000"/>
          <w:sz w:val="24"/>
          <w:lang w:eastAsia="ru-RU" w:bidi="ar-SA"/>
        </w:rPr>
      </w:pPr>
    </w:p>
    <w:p w:rsidR="00A93C00" w:rsidRPr="00F42E03" w:rsidRDefault="00A93C00" w:rsidP="00A93C00">
      <w:pPr>
        <w:keepNext w:val="0"/>
        <w:widowControl/>
        <w:suppressAutoHyphens w:val="0"/>
        <w:ind w:firstLine="0"/>
        <w:jc w:val="left"/>
        <w:textAlignment w:val="auto"/>
        <w:rPr>
          <w:rFonts w:eastAsia="Times New Roman" w:cs="Times New Roman"/>
          <w:color w:val="000000"/>
          <w:sz w:val="24"/>
          <w:lang w:eastAsia="ru-RU" w:bidi="ar-SA"/>
        </w:rPr>
      </w:pPr>
      <w:r w:rsidRPr="00F42E03">
        <w:rPr>
          <w:rFonts w:eastAsia="Times New Roman" w:cs="Times New Roman"/>
          <w:color w:val="000000"/>
          <w:sz w:val="24"/>
          <w:lang w:eastAsia="ru-RU" w:bidi="ar-SA"/>
        </w:rPr>
        <w:t>*Сведения об ИНН в отношении иностранного юридического лица не указываются.</w:t>
      </w:r>
    </w:p>
    <w:p w:rsidR="00A93C00" w:rsidRPr="00F42E03" w:rsidRDefault="00A93C00" w:rsidP="00A93C00">
      <w:pPr>
        <w:keepNext w:val="0"/>
        <w:widowControl/>
        <w:suppressAutoHyphens w:val="0"/>
        <w:ind w:firstLine="0"/>
        <w:jc w:val="left"/>
        <w:textAlignment w:val="auto"/>
        <w:rPr>
          <w:rFonts w:eastAsia="Times New Roman" w:cs="Times New Roman"/>
          <w:color w:val="000000"/>
          <w:sz w:val="24"/>
          <w:lang w:eastAsia="ru-RU" w:bidi="ar-SA"/>
        </w:rPr>
      </w:pPr>
      <w:r w:rsidRPr="00F42E03">
        <w:rPr>
          <w:rFonts w:eastAsia="Times New Roman" w:cs="Times New Roman"/>
          <w:color w:val="000000"/>
          <w:sz w:val="24"/>
          <w:lang w:eastAsia="ru-RU" w:bidi="ar-SA"/>
        </w:rPr>
        <w:t>**Нужное подчеркнуть.</w:t>
      </w:r>
    </w:p>
    <w:p w:rsidR="00A93C00" w:rsidRPr="001A65AA" w:rsidRDefault="00A93C00" w:rsidP="00A93C00">
      <w:pPr>
        <w:keepNext w:val="0"/>
        <w:widowControl/>
        <w:suppressAutoHyphens w:val="0"/>
        <w:spacing w:line="240" w:lineRule="atLeast"/>
        <w:ind w:firstLine="0"/>
        <w:textAlignment w:val="auto"/>
        <w:rPr>
          <w:rFonts w:eastAsia="Times New Roman" w:cs="Times New Roman"/>
          <w:color w:val="000000"/>
          <w:sz w:val="24"/>
          <w:szCs w:val="28"/>
          <w:lang w:eastAsia="ru-RU" w:bidi="ar-SA"/>
        </w:rPr>
      </w:pPr>
    </w:p>
    <w:p w:rsidR="006215B7" w:rsidRDefault="006215B7" w:rsidP="00D56CE4">
      <w:pPr>
        <w:keepNext w:val="0"/>
        <w:ind w:firstLine="0"/>
        <w:rPr>
          <w:sz w:val="24"/>
        </w:rPr>
      </w:pPr>
    </w:p>
    <w:p w:rsidR="006215B7" w:rsidRDefault="006215B7" w:rsidP="00D56CE4">
      <w:pPr>
        <w:keepNext w:val="0"/>
        <w:ind w:firstLine="0"/>
        <w:rPr>
          <w:sz w:val="24"/>
        </w:rPr>
      </w:pPr>
    </w:p>
    <w:p w:rsidR="006215B7" w:rsidRDefault="006215B7" w:rsidP="00D56CE4">
      <w:pPr>
        <w:keepNext w:val="0"/>
        <w:ind w:firstLine="0"/>
        <w:rPr>
          <w:sz w:val="24"/>
        </w:rPr>
      </w:pPr>
    </w:p>
    <w:p w:rsidR="006215B7" w:rsidRDefault="006215B7" w:rsidP="00D56CE4">
      <w:pPr>
        <w:keepNext w:val="0"/>
        <w:ind w:firstLine="0"/>
        <w:rPr>
          <w:sz w:val="24"/>
        </w:rPr>
        <w:sectPr w:rsidR="006215B7" w:rsidSect="008C5119">
          <w:pgSz w:w="11906" w:h="16838"/>
          <w:pgMar w:top="1077" w:right="851" w:bottom="851" w:left="1701" w:header="0" w:footer="0" w:gutter="0"/>
          <w:cols w:space="720"/>
          <w:formProt w:val="0"/>
          <w:rtlGutter/>
          <w:docGrid w:linePitch="312" w:charSpace="-6145"/>
        </w:sectPr>
      </w:pPr>
    </w:p>
    <w:tbl>
      <w:tblPr>
        <w:tblW w:w="0" w:type="auto"/>
        <w:tblLook w:val="04A0" w:firstRow="1" w:lastRow="0" w:firstColumn="1" w:lastColumn="0" w:noHBand="0" w:noVBand="1"/>
      </w:tblPr>
      <w:tblGrid>
        <w:gridCol w:w="4077"/>
        <w:gridCol w:w="5387"/>
      </w:tblGrid>
      <w:tr w:rsidR="006215B7" w:rsidRPr="006215B7" w:rsidTr="00A94D78">
        <w:tc>
          <w:tcPr>
            <w:tcW w:w="4077" w:type="dxa"/>
          </w:tcPr>
          <w:p w:rsidR="006215B7" w:rsidRPr="006215B7" w:rsidRDefault="006215B7" w:rsidP="006215B7">
            <w:pPr>
              <w:keepNext w:val="0"/>
              <w:ind w:firstLine="0"/>
              <w:rPr>
                <w:bCs/>
                <w:sz w:val="24"/>
              </w:rPr>
            </w:pPr>
          </w:p>
        </w:tc>
        <w:tc>
          <w:tcPr>
            <w:tcW w:w="5387" w:type="dxa"/>
          </w:tcPr>
          <w:p w:rsidR="006215B7" w:rsidRPr="006215B7" w:rsidRDefault="006215B7" w:rsidP="006215B7">
            <w:pPr>
              <w:keepNext w:val="0"/>
              <w:ind w:firstLine="0"/>
              <w:rPr>
                <w:bCs/>
                <w:sz w:val="24"/>
              </w:rPr>
            </w:pPr>
            <w:r>
              <w:rPr>
                <w:bCs/>
                <w:sz w:val="24"/>
              </w:rPr>
              <w:t>Приложение № 7</w:t>
            </w:r>
          </w:p>
          <w:p w:rsidR="006215B7" w:rsidRPr="006215B7" w:rsidRDefault="006215B7" w:rsidP="006215B7">
            <w:pPr>
              <w:keepNext w:val="0"/>
              <w:ind w:firstLine="0"/>
              <w:rPr>
                <w:bCs/>
                <w:sz w:val="24"/>
              </w:rPr>
            </w:pPr>
            <w:r w:rsidRPr="006215B7">
              <w:rPr>
                <w:bCs/>
                <w:sz w:val="24"/>
              </w:rPr>
              <w:t xml:space="preserve">к Административному регламенту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6215B7" w:rsidRPr="006215B7" w:rsidRDefault="006215B7" w:rsidP="006215B7">
            <w:pPr>
              <w:keepNext w:val="0"/>
              <w:ind w:firstLine="0"/>
              <w:rPr>
                <w:bCs/>
                <w:sz w:val="24"/>
              </w:rPr>
            </w:pPr>
          </w:p>
        </w:tc>
      </w:tr>
    </w:tbl>
    <w:p w:rsidR="006215B7" w:rsidRPr="00481FEB" w:rsidRDefault="006215B7" w:rsidP="006215B7">
      <w:pPr>
        <w:keepNext w:val="0"/>
        <w:ind w:firstLine="709"/>
        <w:jc w:val="right"/>
        <w:rPr>
          <w:sz w:val="24"/>
        </w:rPr>
      </w:pPr>
      <w:r w:rsidRPr="00481FEB">
        <w:rPr>
          <w:sz w:val="24"/>
        </w:rPr>
        <w:t>ФОРМА</w:t>
      </w:r>
    </w:p>
    <w:p w:rsidR="006215B7" w:rsidRPr="00481FEB" w:rsidRDefault="006215B7" w:rsidP="006215B7">
      <w:pPr>
        <w:keepNext w:val="0"/>
        <w:ind w:firstLine="709"/>
        <w:rPr>
          <w:sz w:val="24"/>
        </w:rPr>
      </w:pPr>
    </w:p>
    <w:p w:rsidR="006215B7" w:rsidRPr="00481FEB" w:rsidRDefault="006215B7" w:rsidP="006215B7">
      <w:pPr>
        <w:keepNext w:val="0"/>
        <w:widowControl/>
        <w:suppressAutoHyphens w:val="0"/>
        <w:autoSpaceDE w:val="0"/>
        <w:autoSpaceDN w:val="0"/>
        <w:adjustRightInd w:val="0"/>
        <w:ind w:firstLine="0"/>
        <w:jc w:val="right"/>
        <w:textAlignment w:val="auto"/>
        <w:outlineLvl w:val="0"/>
        <w:rPr>
          <w:rFonts w:eastAsia="Times New Roman" w:cs="Times New Roman"/>
          <w:color w:val="000000"/>
          <w:sz w:val="24"/>
          <w:lang w:eastAsia="ru-RU" w:bidi="ar-SA"/>
        </w:rPr>
      </w:pPr>
      <w:r w:rsidRPr="00481FEB">
        <w:rPr>
          <w:rFonts w:eastAsia="Times New Roman" w:cs="Times New Roman"/>
          <w:color w:val="000000"/>
          <w:sz w:val="24"/>
          <w:lang w:eastAsia="ru-RU" w:bidi="ar-SA"/>
        </w:rPr>
        <w:t>Кому __________________________________________</w:t>
      </w:r>
    </w:p>
    <w:p w:rsidR="006215B7" w:rsidRPr="00481FEB" w:rsidRDefault="006215B7" w:rsidP="006215B7">
      <w:pPr>
        <w:keepNext w:val="0"/>
        <w:widowControl/>
        <w:tabs>
          <w:tab w:val="left" w:pos="4395"/>
        </w:tabs>
        <w:suppressAutoHyphens w:val="0"/>
        <w:autoSpaceDE w:val="0"/>
        <w:autoSpaceDN w:val="0"/>
        <w:adjustRightInd w:val="0"/>
        <w:ind w:left="4395" w:firstLine="0"/>
        <w:textAlignment w:val="auto"/>
        <w:rPr>
          <w:rFonts w:eastAsia="Times New Roman" w:cs="Times New Roman"/>
          <w:i/>
          <w:color w:val="000000"/>
          <w:sz w:val="20"/>
          <w:szCs w:val="20"/>
          <w:lang w:eastAsia="ru-RU" w:bidi="ar-SA"/>
        </w:rPr>
      </w:pPr>
      <w:r w:rsidRPr="00481FEB">
        <w:rPr>
          <w:rFonts w:eastAsia="Times New Roman" w:cs="Times New Roman"/>
          <w:i/>
          <w:color w:val="000000"/>
          <w:sz w:val="20"/>
          <w:szCs w:val="20"/>
          <w:lang w:eastAsia="ru-RU" w:bidi="ar-SA"/>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w:t>
      </w:r>
      <w:r w:rsidRPr="00481FEB">
        <w:rPr>
          <w:rFonts w:eastAsia="Times New Roman" w:cs="Times New Roman"/>
          <w:i/>
          <w:color w:val="000000"/>
          <w:sz w:val="20"/>
          <w:szCs w:val="20"/>
          <w:vertAlign w:val="superscript"/>
          <w:lang w:eastAsia="ru-RU" w:bidi="ar-SA"/>
        </w:rPr>
        <w:t>*</w:t>
      </w:r>
      <w:r w:rsidRPr="00481FEB">
        <w:rPr>
          <w:rFonts w:eastAsia="Times New Roman" w:cs="Times New Roman"/>
          <w:i/>
          <w:color w:val="000000"/>
          <w:sz w:val="20"/>
          <w:szCs w:val="20"/>
          <w:lang w:eastAsia="ru-RU" w:bidi="ar-SA"/>
        </w:rPr>
        <w:t>, ОГРН – для юридического лица,</w:t>
      </w:r>
    </w:p>
    <w:p w:rsidR="006215B7" w:rsidRPr="00481FEB" w:rsidRDefault="006215B7" w:rsidP="006215B7">
      <w:pPr>
        <w:keepNext w:val="0"/>
        <w:widowControl/>
        <w:suppressAutoHyphens w:val="0"/>
        <w:autoSpaceDE w:val="0"/>
        <w:autoSpaceDN w:val="0"/>
        <w:adjustRightInd w:val="0"/>
        <w:ind w:firstLine="0"/>
        <w:jc w:val="right"/>
        <w:textAlignment w:val="auto"/>
        <w:rPr>
          <w:rFonts w:eastAsia="Times New Roman" w:cs="Times New Roman"/>
          <w:color w:val="000000"/>
          <w:sz w:val="24"/>
          <w:lang w:eastAsia="ru-RU" w:bidi="ar-SA"/>
        </w:rPr>
      </w:pPr>
      <w:r w:rsidRPr="00481FEB">
        <w:rPr>
          <w:rFonts w:eastAsia="Times New Roman" w:cs="Times New Roman"/>
          <w:color w:val="000000"/>
          <w:sz w:val="24"/>
          <w:lang w:eastAsia="ru-RU" w:bidi="ar-SA"/>
        </w:rPr>
        <w:t>_______________________________________________</w:t>
      </w:r>
    </w:p>
    <w:p w:rsidR="006215B7" w:rsidRDefault="006215B7" w:rsidP="006215B7">
      <w:pPr>
        <w:keepNext w:val="0"/>
        <w:widowControl/>
        <w:suppressAutoHyphens w:val="0"/>
        <w:autoSpaceDE w:val="0"/>
        <w:autoSpaceDN w:val="0"/>
        <w:adjustRightInd w:val="0"/>
        <w:ind w:left="4395" w:firstLine="0"/>
        <w:textAlignment w:val="auto"/>
        <w:rPr>
          <w:rFonts w:eastAsia="Times New Roman" w:cs="Times New Roman"/>
          <w:i/>
          <w:color w:val="000000"/>
          <w:sz w:val="20"/>
          <w:szCs w:val="20"/>
          <w:lang w:eastAsia="ru-RU" w:bidi="ar-SA"/>
        </w:rPr>
      </w:pPr>
      <w:r w:rsidRPr="00481FEB">
        <w:rPr>
          <w:rFonts w:eastAsia="Times New Roman" w:cs="Times New Roman"/>
          <w:i/>
          <w:color w:val="000000"/>
          <w:sz w:val="20"/>
          <w:szCs w:val="20"/>
          <w:lang w:eastAsia="ru-RU" w:bidi="ar-SA"/>
        </w:rPr>
        <w:t>почтовый индекс и адрес, адрес электронной почты застройщика)</w:t>
      </w:r>
    </w:p>
    <w:p w:rsidR="006215B7" w:rsidRDefault="006215B7" w:rsidP="006215B7">
      <w:pPr>
        <w:keepNext w:val="0"/>
        <w:widowControl/>
        <w:suppressAutoHyphens w:val="0"/>
        <w:autoSpaceDE w:val="0"/>
        <w:autoSpaceDN w:val="0"/>
        <w:adjustRightInd w:val="0"/>
        <w:ind w:left="4395" w:firstLine="0"/>
        <w:textAlignment w:val="auto"/>
        <w:rPr>
          <w:rFonts w:eastAsia="Times New Roman" w:cs="Times New Roman"/>
          <w:i/>
          <w:color w:val="000000"/>
          <w:sz w:val="20"/>
          <w:szCs w:val="20"/>
          <w:lang w:eastAsia="ru-RU" w:bidi="ar-SA"/>
        </w:rPr>
      </w:pPr>
    </w:p>
    <w:p w:rsidR="006215B7" w:rsidRPr="006215B7" w:rsidRDefault="006215B7" w:rsidP="006215B7">
      <w:pPr>
        <w:keepNext w:val="0"/>
        <w:widowControl/>
        <w:suppressAutoHyphens w:val="0"/>
        <w:spacing w:line="240" w:lineRule="atLeast"/>
        <w:ind w:firstLine="0"/>
        <w:jc w:val="center"/>
        <w:textAlignment w:val="auto"/>
        <w:rPr>
          <w:rFonts w:eastAsia="Times New Roman" w:cs="Times New Roman"/>
          <w:b/>
          <w:color w:val="000000"/>
          <w:sz w:val="24"/>
          <w:lang w:eastAsia="ru-RU" w:bidi="ar-SA"/>
        </w:rPr>
      </w:pPr>
      <w:r w:rsidRPr="006215B7">
        <w:rPr>
          <w:rFonts w:eastAsia="Times New Roman" w:cs="Times New Roman"/>
          <w:b/>
          <w:color w:val="000000"/>
          <w:sz w:val="24"/>
          <w:lang w:eastAsia="ru-RU" w:bidi="ar-SA"/>
        </w:rPr>
        <w:t>Р Е Ш Е Н И Е</w:t>
      </w:r>
    </w:p>
    <w:p w:rsidR="006215B7" w:rsidRDefault="006215B7" w:rsidP="006215B7">
      <w:pPr>
        <w:keepNext w:val="0"/>
        <w:widowControl/>
        <w:suppressAutoHyphens w:val="0"/>
        <w:spacing w:line="240" w:lineRule="atLeast"/>
        <w:ind w:firstLine="0"/>
        <w:jc w:val="center"/>
        <w:textAlignment w:val="auto"/>
        <w:rPr>
          <w:rFonts w:eastAsia="Times New Roman" w:cs="Times New Roman"/>
          <w:b/>
          <w:color w:val="000000"/>
          <w:sz w:val="24"/>
          <w:szCs w:val="28"/>
          <w:lang w:eastAsia="ru-RU" w:bidi="ar-SA"/>
        </w:rPr>
      </w:pPr>
      <w:r w:rsidRPr="006215B7">
        <w:rPr>
          <w:rFonts w:eastAsia="Times New Roman" w:cs="Times New Roman"/>
          <w:b/>
          <w:color w:val="000000"/>
          <w:sz w:val="24"/>
          <w:lang w:eastAsia="ru-RU" w:bidi="ar-SA"/>
        </w:rPr>
        <w:t xml:space="preserve">об отказе </w:t>
      </w:r>
      <w:r w:rsidRPr="006215B7">
        <w:rPr>
          <w:rFonts w:eastAsia="Times New Roman" w:cs="Times New Roman"/>
          <w:b/>
          <w:bCs/>
          <w:color w:val="000000"/>
          <w:sz w:val="24"/>
          <w:szCs w:val="28"/>
          <w:lang w:eastAsia="ru-RU" w:bidi="ar-SA"/>
        </w:rPr>
        <w:t>в выдаче дубликата</w:t>
      </w:r>
      <w:r w:rsidRPr="006215B7">
        <w:rPr>
          <w:rFonts w:eastAsia="Times New Roman" w:cs="Times New Roman"/>
          <w:b/>
          <w:color w:val="000000"/>
          <w:sz w:val="24"/>
          <w:szCs w:val="28"/>
          <w:lang w:eastAsia="ru-RU" w:bidi="ar-SA"/>
        </w:rPr>
        <w:t xml:space="preserve"> </w:t>
      </w:r>
      <w:r w:rsidRPr="006215B7">
        <w:rPr>
          <w:rFonts w:eastAsia="Times New Roman" w:cs="Times New Roman"/>
          <w:b/>
          <w:color w:val="000000"/>
          <w:sz w:val="24"/>
          <w:szCs w:val="28"/>
          <w:lang w:eastAsia="ru-RU" w:bidi="ar-SA"/>
        </w:rPr>
        <w:br/>
        <w:t>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w:t>
      </w:r>
    </w:p>
    <w:p w:rsidR="006215B7" w:rsidRPr="006215B7" w:rsidRDefault="006215B7" w:rsidP="006215B7">
      <w:pPr>
        <w:keepNext w:val="0"/>
        <w:widowControl/>
        <w:suppressAutoHyphens w:val="0"/>
        <w:spacing w:line="240" w:lineRule="atLeast"/>
        <w:ind w:firstLine="0"/>
        <w:jc w:val="center"/>
        <w:textAlignment w:val="auto"/>
        <w:rPr>
          <w:rFonts w:eastAsia="Times New Roman" w:cs="Times New Roman"/>
          <w:b/>
          <w:color w:val="000000"/>
          <w:sz w:val="24"/>
          <w:szCs w:val="28"/>
          <w:lang w:eastAsia="ru-RU" w:bidi="ar-SA"/>
        </w:rPr>
      </w:pPr>
      <w:r w:rsidRPr="006215B7">
        <w:rPr>
          <w:rFonts w:eastAsia="Times New Roman" w:cs="Times New Roman"/>
          <w:b/>
          <w:color w:val="000000"/>
          <w:sz w:val="24"/>
          <w:szCs w:val="28"/>
          <w:lang w:eastAsia="ru-RU" w:bidi="ar-SA"/>
        </w:rPr>
        <w:t>или садового дома на земельном участке,</w:t>
      </w:r>
    </w:p>
    <w:p w:rsidR="006215B7" w:rsidRPr="006215B7" w:rsidRDefault="006215B7" w:rsidP="006215B7">
      <w:pPr>
        <w:keepNext w:val="0"/>
        <w:widowControl/>
        <w:suppressAutoHyphens w:val="0"/>
        <w:spacing w:line="240" w:lineRule="atLeast"/>
        <w:ind w:firstLine="0"/>
        <w:jc w:val="center"/>
        <w:textAlignment w:val="auto"/>
        <w:rPr>
          <w:rFonts w:eastAsia="Times New Roman" w:cs="Times New Roman"/>
          <w:b/>
          <w:color w:val="000000"/>
          <w:sz w:val="24"/>
          <w:szCs w:val="28"/>
          <w:lang w:eastAsia="ru-RU" w:bidi="ar-SA"/>
        </w:rPr>
      </w:pPr>
      <w:r w:rsidRPr="006215B7">
        <w:rPr>
          <w:rFonts w:eastAsia="Times New Roman" w:cs="Times New Roman"/>
          <w:b/>
          <w:color w:val="000000"/>
          <w:sz w:val="24"/>
          <w:szCs w:val="28"/>
          <w:lang w:eastAsia="ru-RU" w:bidi="ar-SA"/>
        </w:rPr>
        <w:t>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6215B7" w:rsidRPr="006215B7" w:rsidRDefault="006215B7" w:rsidP="006215B7">
      <w:pPr>
        <w:keepNext w:val="0"/>
        <w:widowControl/>
        <w:suppressAutoHyphens w:val="0"/>
        <w:spacing w:line="240" w:lineRule="atLeast"/>
        <w:ind w:firstLine="0"/>
        <w:jc w:val="center"/>
        <w:textAlignment w:val="auto"/>
        <w:rPr>
          <w:rFonts w:eastAsia="Times New Roman" w:cs="Times New Roman"/>
          <w:b/>
          <w:color w:val="000000"/>
          <w:sz w:val="24"/>
          <w:szCs w:val="28"/>
          <w:lang w:eastAsia="ru-RU" w:bidi="ar-SA"/>
        </w:rPr>
      </w:pPr>
      <w:r w:rsidRPr="006215B7">
        <w:rPr>
          <w:rFonts w:eastAsia="Times New Roman" w:cs="Times New Roman"/>
          <w:b/>
          <w:color w:val="000000"/>
          <w:sz w:val="24"/>
          <w:szCs w:val="28"/>
          <w:lang w:eastAsia="ru-RU" w:bidi="ar-SA"/>
        </w:rPr>
        <w:t>(далее – уведомление)</w:t>
      </w:r>
    </w:p>
    <w:p w:rsidR="006215B7" w:rsidRPr="00481FEB" w:rsidRDefault="006215B7" w:rsidP="006215B7">
      <w:pPr>
        <w:keepNext w:val="0"/>
        <w:widowControl/>
        <w:suppressAutoHyphens w:val="0"/>
        <w:autoSpaceDE w:val="0"/>
        <w:autoSpaceDN w:val="0"/>
        <w:adjustRightInd w:val="0"/>
        <w:ind w:left="4395" w:firstLine="0"/>
        <w:textAlignment w:val="auto"/>
        <w:rPr>
          <w:rFonts w:eastAsia="Times New Roman" w:cs="Times New Roman"/>
          <w:i/>
          <w:color w:val="000000"/>
          <w:sz w:val="20"/>
          <w:szCs w:val="20"/>
          <w:lang w:eastAsia="ru-RU" w:bidi="ar-SA"/>
        </w:rPr>
      </w:pPr>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6215B7" w:rsidRPr="006215B7" w:rsidTr="00A94D78">
        <w:trPr>
          <w:trHeight w:val="126"/>
        </w:trPr>
        <w:tc>
          <w:tcPr>
            <w:tcW w:w="9780" w:type="dxa"/>
          </w:tcPr>
          <w:p w:rsidR="006215B7" w:rsidRPr="006215B7" w:rsidRDefault="006215B7" w:rsidP="006215B7">
            <w:pPr>
              <w:keepNext w:val="0"/>
              <w:widowControl/>
              <w:suppressAutoHyphens w:val="0"/>
              <w:autoSpaceDE w:val="0"/>
              <w:autoSpaceDN w:val="0"/>
              <w:ind w:firstLine="0"/>
              <w:jc w:val="left"/>
              <w:textAlignment w:val="auto"/>
              <w:rPr>
                <w:rFonts w:eastAsia="Times New Roman" w:cs="Times New Roman"/>
                <w:color w:val="000000"/>
                <w:sz w:val="24"/>
                <w:lang w:eastAsia="ru-RU" w:bidi="ar-SA"/>
              </w:rPr>
            </w:pPr>
            <w:r w:rsidRPr="006215B7">
              <w:rPr>
                <w:rFonts w:eastAsia="Times New Roman" w:cs="Times New Roman"/>
                <w:color w:val="000000"/>
                <w:sz w:val="24"/>
                <w:lang w:eastAsia="ru-RU" w:bidi="ar-SA"/>
              </w:rPr>
              <w:t xml:space="preserve">                                           </w:t>
            </w:r>
          </w:p>
        </w:tc>
      </w:tr>
      <w:tr w:rsidR="006215B7" w:rsidRPr="006215B7" w:rsidTr="00A94D78">
        <w:trPr>
          <w:trHeight w:val="135"/>
        </w:trPr>
        <w:tc>
          <w:tcPr>
            <w:tcW w:w="9780" w:type="dxa"/>
          </w:tcPr>
          <w:p w:rsidR="006215B7" w:rsidRPr="006215B7" w:rsidRDefault="006215B7" w:rsidP="006215B7">
            <w:pPr>
              <w:keepNext w:val="0"/>
              <w:widowControl/>
              <w:suppressAutoHyphens w:val="0"/>
              <w:autoSpaceDE w:val="0"/>
              <w:autoSpaceDN w:val="0"/>
              <w:ind w:firstLine="0"/>
              <w:jc w:val="center"/>
              <w:textAlignment w:val="auto"/>
              <w:rPr>
                <w:rFonts w:eastAsia="Times New Roman" w:cs="Times New Roman"/>
                <w:i/>
                <w:color w:val="000000"/>
                <w:sz w:val="20"/>
                <w:szCs w:val="20"/>
                <w:lang w:eastAsia="ru-RU" w:bidi="ar-SA"/>
              </w:rPr>
            </w:pPr>
            <w:r w:rsidRPr="006215B7">
              <w:rPr>
                <w:rFonts w:eastAsia="Times New Roman" w:cs="Times New Roman"/>
                <w:i/>
                <w:color w:val="000000"/>
                <w:sz w:val="20"/>
                <w:szCs w:val="20"/>
                <w:lang w:eastAsia="ru-RU" w:bidi="ar-SA"/>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215B7" w:rsidRPr="006215B7" w:rsidRDefault="006215B7" w:rsidP="006215B7">
            <w:pPr>
              <w:keepNext w:val="0"/>
              <w:widowControl/>
              <w:suppressAutoHyphens w:val="0"/>
              <w:autoSpaceDE w:val="0"/>
              <w:autoSpaceDN w:val="0"/>
              <w:ind w:firstLine="0"/>
              <w:jc w:val="center"/>
              <w:textAlignment w:val="auto"/>
              <w:rPr>
                <w:rFonts w:eastAsia="Times New Roman" w:cs="Times New Roman"/>
                <w:color w:val="000000"/>
                <w:sz w:val="24"/>
                <w:lang w:eastAsia="ru-RU" w:bidi="ar-SA"/>
              </w:rPr>
            </w:pPr>
          </w:p>
        </w:tc>
      </w:tr>
    </w:tbl>
    <w:p w:rsidR="006215B7" w:rsidRPr="006215B7" w:rsidRDefault="006215B7" w:rsidP="006215B7">
      <w:pPr>
        <w:keepNext w:val="0"/>
        <w:ind w:firstLine="709"/>
        <w:rPr>
          <w:sz w:val="24"/>
        </w:rPr>
      </w:pPr>
      <w:r w:rsidRPr="006215B7">
        <w:rPr>
          <w:sz w:val="24"/>
        </w:rPr>
        <w:t>по результатам рассмотрения заявления о выдаче дубликата уведомления от   _______   №   ________   принято решение об отказе в выдаче дубликата   уведомления.</w:t>
      </w:r>
    </w:p>
    <w:p w:rsidR="006215B7" w:rsidRPr="006215B7" w:rsidRDefault="006215B7" w:rsidP="006215B7">
      <w:pPr>
        <w:keepNext w:val="0"/>
        <w:ind w:firstLine="0"/>
        <w:rPr>
          <w:i/>
          <w:sz w:val="20"/>
          <w:szCs w:val="20"/>
        </w:rPr>
      </w:pPr>
      <w:r w:rsidRPr="006215B7">
        <w:rPr>
          <w:sz w:val="24"/>
        </w:rPr>
        <w:t xml:space="preserve">      </w:t>
      </w:r>
      <w:r w:rsidRPr="006215B7">
        <w:rPr>
          <w:i/>
          <w:sz w:val="20"/>
          <w:szCs w:val="20"/>
        </w:rPr>
        <w:t xml:space="preserve">(дата и номер регистрации)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4235"/>
        <w:gridCol w:w="3616"/>
      </w:tblGrid>
      <w:tr w:rsidR="006215B7" w:rsidRPr="006215B7" w:rsidTr="006215B7">
        <w:trPr>
          <w:trHeight w:val="1168"/>
          <w:tblHeader/>
        </w:trPr>
        <w:tc>
          <w:tcPr>
            <w:tcW w:w="1719" w:type="dxa"/>
            <w:vAlign w:val="center"/>
          </w:tcPr>
          <w:p w:rsidR="006215B7" w:rsidRPr="006215B7" w:rsidRDefault="006215B7" w:rsidP="006215B7">
            <w:pPr>
              <w:keepNext w:val="0"/>
              <w:widowControl/>
              <w:suppressAutoHyphens w:val="0"/>
              <w:spacing w:line="240" w:lineRule="atLeast"/>
              <w:ind w:firstLine="0"/>
              <w:jc w:val="center"/>
              <w:textAlignment w:val="auto"/>
              <w:rPr>
                <w:rFonts w:eastAsia="Times New Roman" w:cs="Times New Roman"/>
                <w:color w:val="000000"/>
                <w:sz w:val="22"/>
                <w:szCs w:val="22"/>
                <w:lang w:eastAsia="ru-RU" w:bidi="ar-SA"/>
              </w:rPr>
            </w:pPr>
            <w:r w:rsidRPr="006215B7">
              <w:rPr>
                <w:rFonts w:eastAsia="Times New Roman" w:cs="Times New Roman"/>
                <w:color w:val="000000"/>
                <w:sz w:val="22"/>
                <w:szCs w:val="22"/>
                <w:lang w:eastAsia="ru-RU" w:bidi="ar-SA"/>
              </w:rPr>
              <w:t>№ пункта</w:t>
            </w:r>
          </w:p>
          <w:p w:rsidR="006215B7" w:rsidRPr="006215B7" w:rsidRDefault="006215B7" w:rsidP="006215B7">
            <w:pPr>
              <w:keepNext w:val="0"/>
              <w:widowControl/>
              <w:suppressAutoHyphens w:val="0"/>
              <w:spacing w:line="240" w:lineRule="atLeast"/>
              <w:ind w:firstLine="0"/>
              <w:jc w:val="center"/>
              <w:textAlignment w:val="auto"/>
              <w:rPr>
                <w:rFonts w:eastAsia="Times New Roman" w:cs="Times New Roman"/>
                <w:color w:val="000000"/>
                <w:sz w:val="22"/>
                <w:szCs w:val="22"/>
                <w:lang w:eastAsia="ru-RU" w:bidi="ar-SA"/>
              </w:rPr>
            </w:pPr>
            <w:r w:rsidRPr="006215B7">
              <w:rPr>
                <w:rFonts w:eastAsia="Times New Roman" w:cs="Times New Roman"/>
                <w:color w:val="000000"/>
                <w:sz w:val="22"/>
                <w:szCs w:val="22"/>
                <w:lang w:eastAsia="ru-RU" w:bidi="ar-SA"/>
              </w:rPr>
              <w:t>Административного регламента</w:t>
            </w:r>
          </w:p>
        </w:tc>
        <w:tc>
          <w:tcPr>
            <w:tcW w:w="4235" w:type="dxa"/>
            <w:vAlign w:val="center"/>
          </w:tcPr>
          <w:p w:rsidR="006215B7" w:rsidRPr="006215B7" w:rsidRDefault="006215B7" w:rsidP="006215B7">
            <w:pPr>
              <w:keepNext w:val="0"/>
              <w:widowControl/>
              <w:suppressAutoHyphens w:val="0"/>
              <w:spacing w:line="240" w:lineRule="atLeast"/>
              <w:ind w:firstLine="0"/>
              <w:jc w:val="center"/>
              <w:textAlignment w:val="auto"/>
              <w:rPr>
                <w:rFonts w:eastAsia="Times New Roman" w:cs="Times New Roman"/>
                <w:color w:val="000000"/>
                <w:sz w:val="22"/>
                <w:szCs w:val="22"/>
                <w:lang w:eastAsia="ru-RU" w:bidi="ar-SA"/>
              </w:rPr>
            </w:pPr>
            <w:r w:rsidRPr="006215B7">
              <w:rPr>
                <w:rFonts w:eastAsia="Times New Roman" w:cs="Times New Roman"/>
                <w:color w:val="000000"/>
                <w:sz w:val="22"/>
                <w:szCs w:val="22"/>
                <w:lang w:eastAsia="ru-RU" w:bidi="ar-SA"/>
              </w:rPr>
              <w:t>Наименование основания для отказа в выдаче дубликата уведомления в соответствии с Административным регламентом</w:t>
            </w:r>
          </w:p>
        </w:tc>
        <w:tc>
          <w:tcPr>
            <w:tcW w:w="3616" w:type="dxa"/>
            <w:vAlign w:val="center"/>
          </w:tcPr>
          <w:p w:rsidR="006215B7" w:rsidRPr="006215B7" w:rsidRDefault="006215B7" w:rsidP="006215B7">
            <w:pPr>
              <w:keepNext w:val="0"/>
              <w:widowControl/>
              <w:suppressAutoHyphens w:val="0"/>
              <w:spacing w:line="240" w:lineRule="atLeast"/>
              <w:ind w:firstLine="0"/>
              <w:jc w:val="center"/>
              <w:textAlignment w:val="auto"/>
              <w:rPr>
                <w:rFonts w:eastAsia="Times New Roman" w:cs="Times New Roman"/>
                <w:color w:val="000000"/>
                <w:sz w:val="22"/>
                <w:szCs w:val="22"/>
                <w:lang w:eastAsia="ru-RU" w:bidi="ar-SA"/>
              </w:rPr>
            </w:pPr>
            <w:r w:rsidRPr="006215B7">
              <w:rPr>
                <w:rFonts w:eastAsia="Times New Roman" w:cs="Times New Roman"/>
                <w:color w:val="000000"/>
                <w:sz w:val="22"/>
                <w:szCs w:val="22"/>
                <w:lang w:eastAsia="ru-RU" w:bidi="ar-SA"/>
              </w:rPr>
              <w:t>Разъяснение причин отказа в выдаче дубликата уведомления</w:t>
            </w:r>
          </w:p>
        </w:tc>
      </w:tr>
      <w:tr w:rsidR="006215B7" w:rsidRPr="006215B7" w:rsidTr="006215B7">
        <w:trPr>
          <w:trHeight w:val="1022"/>
        </w:trPr>
        <w:tc>
          <w:tcPr>
            <w:tcW w:w="1719" w:type="dxa"/>
          </w:tcPr>
          <w:p w:rsidR="006215B7" w:rsidRPr="006215B7" w:rsidRDefault="006215B7" w:rsidP="006215B7">
            <w:pPr>
              <w:keepNext w:val="0"/>
              <w:widowControl/>
              <w:suppressAutoHyphens w:val="0"/>
              <w:ind w:firstLine="0"/>
              <w:jc w:val="center"/>
              <w:textAlignment w:val="auto"/>
              <w:rPr>
                <w:rFonts w:eastAsia="Times New Roman" w:cs="Times New Roman"/>
                <w:color w:val="000000"/>
                <w:sz w:val="24"/>
                <w:lang w:eastAsia="ru-RU" w:bidi="ar-SA"/>
              </w:rPr>
            </w:pPr>
            <w:r w:rsidRPr="006215B7">
              <w:rPr>
                <w:rFonts w:eastAsia="Times New Roman" w:cs="Times New Roman"/>
                <w:color w:val="000000"/>
                <w:sz w:val="24"/>
                <w:lang w:eastAsia="ru-RU" w:bidi="ar-SA"/>
              </w:rPr>
              <w:t>пункт 2.28</w:t>
            </w:r>
          </w:p>
        </w:tc>
        <w:tc>
          <w:tcPr>
            <w:tcW w:w="4235" w:type="dxa"/>
          </w:tcPr>
          <w:p w:rsidR="006215B7" w:rsidRPr="006215B7" w:rsidRDefault="006215B7" w:rsidP="006215B7">
            <w:pPr>
              <w:keepNext w:val="0"/>
              <w:widowControl/>
              <w:suppressAutoHyphens w:val="0"/>
              <w:ind w:firstLine="0"/>
              <w:jc w:val="left"/>
              <w:textAlignment w:val="auto"/>
              <w:rPr>
                <w:rFonts w:eastAsia="Times New Roman" w:cs="Times New Roman"/>
                <w:color w:val="000000"/>
                <w:sz w:val="24"/>
                <w:lang w:eastAsia="ru-RU" w:bidi="ar-SA"/>
              </w:rPr>
            </w:pPr>
            <w:r w:rsidRPr="006215B7">
              <w:rPr>
                <w:rFonts w:eastAsia="Times New Roman" w:cs="Times New Roman"/>
                <w:color w:val="000000"/>
                <w:sz w:val="24"/>
                <w:lang w:eastAsia="ru-RU" w:bidi="ar-SA"/>
              </w:rPr>
              <w:t>несоответствие заявителя кругу лиц, указанных в пункте 2.2 Административного регламента</w:t>
            </w:r>
          </w:p>
        </w:tc>
        <w:tc>
          <w:tcPr>
            <w:tcW w:w="3616" w:type="dxa"/>
          </w:tcPr>
          <w:p w:rsidR="006215B7" w:rsidRPr="006215B7" w:rsidRDefault="006215B7" w:rsidP="006215B7">
            <w:pPr>
              <w:keepNext w:val="0"/>
              <w:widowControl/>
              <w:suppressAutoHyphens w:val="0"/>
              <w:ind w:firstLine="0"/>
              <w:jc w:val="left"/>
              <w:textAlignment w:val="auto"/>
              <w:rPr>
                <w:rFonts w:eastAsia="Times New Roman" w:cs="Times New Roman"/>
                <w:i/>
                <w:color w:val="000000"/>
                <w:sz w:val="24"/>
                <w:lang w:eastAsia="ru-RU" w:bidi="ar-SA"/>
              </w:rPr>
            </w:pPr>
            <w:r w:rsidRPr="006215B7">
              <w:rPr>
                <w:rFonts w:eastAsia="Times New Roman" w:cs="Times New Roman"/>
                <w:i/>
                <w:color w:val="000000"/>
                <w:sz w:val="24"/>
                <w:lang w:eastAsia="ru-RU" w:bidi="ar-SA"/>
              </w:rPr>
              <w:t>Указываются основания такого вывода</w:t>
            </w:r>
          </w:p>
        </w:tc>
      </w:tr>
    </w:tbl>
    <w:p w:rsidR="006215B7" w:rsidRPr="006215B7" w:rsidRDefault="006215B7" w:rsidP="006215B7">
      <w:pPr>
        <w:keepNext w:val="0"/>
        <w:ind w:firstLine="709"/>
        <w:rPr>
          <w:sz w:val="24"/>
        </w:rPr>
      </w:pPr>
      <w:r w:rsidRPr="006215B7">
        <w:rPr>
          <w:sz w:val="24"/>
        </w:rPr>
        <w:t>Вы вправе повторно обратиться с заявлением о выдаче дубликата уведомления после устранения указанных нарушений.</w:t>
      </w:r>
    </w:p>
    <w:p w:rsidR="006215B7" w:rsidRPr="006215B7" w:rsidRDefault="006215B7" w:rsidP="006215B7">
      <w:pPr>
        <w:keepNext w:val="0"/>
        <w:ind w:firstLine="709"/>
        <w:rPr>
          <w:sz w:val="24"/>
        </w:rPr>
      </w:pPr>
      <w:r w:rsidRPr="006215B7">
        <w:rPr>
          <w:sz w:val="24"/>
        </w:rPr>
        <w:t>Данный отказ может быть обжалован в досудебном порядке путем направления жалобы в ______________________________________________</w:t>
      </w:r>
      <w:r>
        <w:rPr>
          <w:sz w:val="24"/>
        </w:rPr>
        <w:t>______________________</w:t>
      </w:r>
      <w:r w:rsidRPr="006215B7">
        <w:rPr>
          <w:sz w:val="24"/>
        </w:rPr>
        <w:t>, а также в судебном порядке.</w:t>
      </w:r>
    </w:p>
    <w:p w:rsidR="006215B7" w:rsidRPr="006215B7" w:rsidRDefault="006215B7" w:rsidP="006215B7">
      <w:pPr>
        <w:keepNext w:val="0"/>
        <w:ind w:firstLine="709"/>
        <w:rPr>
          <w:sz w:val="24"/>
        </w:rPr>
      </w:pPr>
      <w:r w:rsidRPr="006215B7">
        <w:rPr>
          <w:sz w:val="24"/>
        </w:rPr>
        <w:t>Дополнительно информируем:___________________________________________________________________________________</w:t>
      </w:r>
      <w:r>
        <w:rPr>
          <w:sz w:val="24"/>
        </w:rPr>
        <w:t>_______________________________________</w:t>
      </w:r>
      <w:r w:rsidRPr="006215B7">
        <w:rPr>
          <w:sz w:val="24"/>
        </w:rPr>
        <w:t>.</w:t>
      </w:r>
    </w:p>
    <w:p w:rsidR="006215B7" w:rsidRPr="006215B7" w:rsidRDefault="006215B7" w:rsidP="006215B7">
      <w:pPr>
        <w:keepNext w:val="0"/>
        <w:ind w:firstLine="0"/>
        <w:jc w:val="center"/>
        <w:rPr>
          <w:i/>
          <w:sz w:val="20"/>
          <w:szCs w:val="20"/>
        </w:rPr>
      </w:pPr>
      <w:r w:rsidRPr="006215B7">
        <w:rPr>
          <w:i/>
          <w:sz w:val="20"/>
          <w:szCs w:val="20"/>
        </w:rPr>
        <w:t>(указывается информация, необходимая для устранения причин отказа в выдаче дубликата уведомления, а также иная дополнительная информация при наличии)</w:t>
      </w:r>
    </w:p>
    <w:p w:rsidR="006215B7" w:rsidRPr="006215B7" w:rsidRDefault="006215B7" w:rsidP="006215B7">
      <w:pPr>
        <w:keepNext w:val="0"/>
        <w:ind w:firstLine="709"/>
        <w:rPr>
          <w:sz w:val="24"/>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6215B7" w:rsidRPr="006215B7" w:rsidTr="00A94D78">
        <w:tc>
          <w:tcPr>
            <w:tcW w:w="3119" w:type="dxa"/>
            <w:tcBorders>
              <w:top w:val="nil"/>
              <w:left w:val="nil"/>
              <w:bottom w:val="single" w:sz="4" w:space="0" w:color="auto"/>
              <w:right w:val="nil"/>
            </w:tcBorders>
            <w:vAlign w:val="bottom"/>
          </w:tcPr>
          <w:p w:rsidR="006215B7" w:rsidRPr="006215B7" w:rsidRDefault="006215B7" w:rsidP="006215B7">
            <w:pPr>
              <w:keepNext w:val="0"/>
              <w:ind w:firstLine="709"/>
              <w:rPr>
                <w:sz w:val="24"/>
              </w:rPr>
            </w:pPr>
          </w:p>
        </w:tc>
        <w:tc>
          <w:tcPr>
            <w:tcW w:w="595" w:type="dxa"/>
            <w:tcBorders>
              <w:top w:val="nil"/>
              <w:left w:val="nil"/>
              <w:bottom w:val="nil"/>
              <w:right w:val="nil"/>
            </w:tcBorders>
            <w:vAlign w:val="bottom"/>
          </w:tcPr>
          <w:p w:rsidR="006215B7" w:rsidRPr="006215B7" w:rsidRDefault="006215B7" w:rsidP="006215B7">
            <w:pPr>
              <w:keepNext w:val="0"/>
              <w:ind w:firstLine="709"/>
              <w:rPr>
                <w:sz w:val="24"/>
              </w:rPr>
            </w:pPr>
          </w:p>
        </w:tc>
        <w:tc>
          <w:tcPr>
            <w:tcW w:w="1701" w:type="dxa"/>
            <w:tcBorders>
              <w:top w:val="nil"/>
              <w:left w:val="nil"/>
              <w:bottom w:val="single" w:sz="4" w:space="0" w:color="auto"/>
              <w:right w:val="nil"/>
            </w:tcBorders>
            <w:vAlign w:val="bottom"/>
          </w:tcPr>
          <w:p w:rsidR="006215B7" w:rsidRPr="006215B7" w:rsidRDefault="006215B7" w:rsidP="006215B7">
            <w:pPr>
              <w:keepNext w:val="0"/>
              <w:ind w:firstLine="709"/>
              <w:rPr>
                <w:sz w:val="24"/>
              </w:rPr>
            </w:pPr>
          </w:p>
        </w:tc>
        <w:tc>
          <w:tcPr>
            <w:tcW w:w="709" w:type="dxa"/>
            <w:tcBorders>
              <w:top w:val="nil"/>
              <w:left w:val="nil"/>
              <w:bottom w:val="nil"/>
              <w:right w:val="nil"/>
            </w:tcBorders>
            <w:vAlign w:val="bottom"/>
          </w:tcPr>
          <w:p w:rsidR="006215B7" w:rsidRPr="006215B7" w:rsidRDefault="006215B7" w:rsidP="006215B7">
            <w:pPr>
              <w:keepNext w:val="0"/>
              <w:ind w:firstLine="709"/>
              <w:rPr>
                <w:sz w:val="24"/>
              </w:rPr>
            </w:pPr>
          </w:p>
        </w:tc>
        <w:tc>
          <w:tcPr>
            <w:tcW w:w="3346" w:type="dxa"/>
            <w:tcBorders>
              <w:top w:val="nil"/>
              <w:left w:val="nil"/>
              <w:bottom w:val="single" w:sz="4" w:space="0" w:color="auto"/>
              <w:right w:val="nil"/>
            </w:tcBorders>
            <w:vAlign w:val="bottom"/>
          </w:tcPr>
          <w:p w:rsidR="006215B7" w:rsidRPr="006215B7" w:rsidRDefault="006215B7" w:rsidP="006215B7">
            <w:pPr>
              <w:keepNext w:val="0"/>
              <w:ind w:firstLine="709"/>
              <w:rPr>
                <w:sz w:val="24"/>
              </w:rPr>
            </w:pPr>
          </w:p>
        </w:tc>
      </w:tr>
      <w:tr w:rsidR="006215B7" w:rsidRPr="006215B7" w:rsidTr="00A94D78">
        <w:tc>
          <w:tcPr>
            <w:tcW w:w="3119" w:type="dxa"/>
            <w:tcBorders>
              <w:top w:val="nil"/>
              <w:left w:val="nil"/>
              <w:bottom w:val="nil"/>
              <w:right w:val="nil"/>
            </w:tcBorders>
          </w:tcPr>
          <w:p w:rsidR="006215B7" w:rsidRPr="006215B7" w:rsidRDefault="006215B7" w:rsidP="006215B7">
            <w:pPr>
              <w:keepNext w:val="0"/>
              <w:ind w:firstLine="709"/>
              <w:rPr>
                <w:i/>
                <w:sz w:val="20"/>
                <w:szCs w:val="20"/>
              </w:rPr>
            </w:pPr>
            <w:r w:rsidRPr="006215B7">
              <w:rPr>
                <w:i/>
                <w:sz w:val="20"/>
                <w:szCs w:val="20"/>
              </w:rPr>
              <w:t>(должность)</w:t>
            </w:r>
          </w:p>
        </w:tc>
        <w:tc>
          <w:tcPr>
            <w:tcW w:w="595" w:type="dxa"/>
            <w:tcBorders>
              <w:top w:val="nil"/>
              <w:left w:val="nil"/>
              <w:bottom w:val="nil"/>
              <w:right w:val="nil"/>
            </w:tcBorders>
          </w:tcPr>
          <w:p w:rsidR="006215B7" w:rsidRPr="006215B7" w:rsidRDefault="006215B7" w:rsidP="006215B7">
            <w:pPr>
              <w:keepNext w:val="0"/>
              <w:ind w:firstLine="709"/>
              <w:rPr>
                <w:i/>
                <w:sz w:val="20"/>
                <w:szCs w:val="20"/>
              </w:rPr>
            </w:pPr>
          </w:p>
        </w:tc>
        <w:tc>
          <w:tcPr>
            <w:tcW w:w="1701" w:type="dxa"/>
            <w:tcBorders>
              <w:top w:val="nil"/>
              <w:left w:val="nil"/>
              <w:bottom w:val="nil"/>
              <w:right w:val="nil"/>
            </w:tcBorders>
          </w:tcPr>
          <w:p w:rsidR="006215B7" w:rsidRPr="006215B7" w:rsidRDefault="006215B7" w:rsidP="006215B7">
            <w:pPr>
              <w:keepNext w:val="0"/>
              <w:ind w:firstLine="709"/>
              <w:rPr>
                <w:i/>
                <w:sz w:val="20"/>
                <w:szCs w:val="20"/>
              </w:rPr>
            </w:pPr>
            <w:r w:rsidRPr="006215B7">
              <w:rPr>
                <w:i/>
                <w:sz w:val="20"/>
                <w:szCs w:val="20"/>
              </w:rPr>
              <w:t>(подпись)</w:t>
            </w:r>
          </w:p>
        </w:tc>
        <w:tc>
          <w:tcPr>
            <w:tcW w:w="709" w:type="dxa"/>
            <w:tcBorders>
              <w:top w:val="nil"/>
              <w:left w:val="nil"/>
              <w:bottom w:val="nil"/>
              <w:right w:val="nil"/>
            </w:tcBorders>
          </w:tcPr>
          <w:p w:rsidR="006215B7" w:rsidRPr="006215B7" w:rsidRDefault="006215B7" w:rsidP="006215B7">
            <w:pPr>
              <w:keepNext w:val="0"/>
              <w:ind w:firstLine="709"/>
              <w:rPr>
                <w:i/>
                <w:sz w:val="20"/>
                <w:szCs w:val="20"/>
              </w:rPr>
            </w:pPr>
          </w:p>
        </w:tc>
        <w:tc>
          <w:tcPr>
            <w:tcW w:w="3346" w:type="dxa"/>
            <w:tcBorders>
              <w:top w:val="nil"/>
              <w:left w:val="nil"/>
              <w:bottom w:val="nil"/>
              <w:right w:val="nil"/>
            </w:tcBorders>
          </w:tcPr>
          <w:p w:rsidR="006215B7" w:rsidRPr="006215B7" w:rsidRDefault="006215B7" w:rsidP="006215B7">
            <w:pPr>
              <w:keepNext w:val="0"/>
              <w:ind w:firstLine="0"/>
              <w:rPr>
                <w:i/>
                <w:sz w:val="20"/>
                <w:szCs w:val="20"/>
              </w:rPr>
            </w:pPr>
            <w:r w:rsidRPr="006215B7">
              <w:rPr>
                <w:i/>
                <w:sz w:val="20"/>
                <w:szCs w:val="20"/>
              </w:rPr>
              <w:t>(фамилия, имя, отчество</w:t>
            </w:r>
            <w:r w:rsidRPr="006215B7">
              <w:rPr>
                <w:i/>
                <w:sz w:val="20"/>
                <w:szCs w:val="20"/>
              </w:rPr>
              <w:br/>
              <w:t>(при наличии)</w:t>
            </w:r>
          </w:p>
        </w:tc>
      </w:tr>
    </w:tbl>
    <w:p w:rsidR="006215B7" w:rsidRPr="006215B7" w:rsidRDefault="006215B7" w:rsidP="006215B7">
      <w:pPr>
        <w:keepNext w:val="0"/>
        <w:ind w:firstLine="709"/>
        <w:rPr>
          <w:sz w:val="24"/>
        </w:rPr>
      </w:pPr>
      <w:r w:rsidRPr="006215B7">
        <w:rPr>
          <w:sz w:val="24"/>
        </w:rPr>
        <w:t>Дата</w:t>
      </w:r>
    </w:p>
    <w:p w:rsidR="006215B7" w:rsidRPr="006215B7" w:rsidRDefault="006215B7" w:rsidP="006215B7">
      <w:pPr>
        <w:keepNext w:val="0"/>
        <w:ind w:firstLine="709"/>
        <w:rPr>
          <w:sz w:val="24"/>
        </w:rPr>
      </w:pPr>
    </w:p>
    <w:p w:rsidR="006215B7" w:rsidRPr="006215B7" w:rsidRDefault="006215B7" w:rsidP="006215B7">
      <w:pPr>
        <w:keepNext w:val="0"/>
        <w:ind w:firstLine="709"/>
        <w:rPr>
          <w:sz w:val="24"/>
        </w:rPr>
      </w:pPr>
    </w:p>
    <w:p w:rsidR="006215B7" w:rsidRPr="006215B7" w:rsidRDefault="006215B7" w:rsidP="006215B7">
      <w:pPr>
        <w:keepNext w:val="0"/>
        <w:ind w:firstLine="709"/>
        <w:rPr>
          <w:sz w:val="24"/>
        </w:rPr>
      </w:pPr>
    </w:p>
    <w:p w:rsidR="006215B7" w:rsidRPr="006215B7" w:rsidRDefault="006215B7" w:rsidP="006215B7">
      <w:pPr>
        <w:keepNext w:val="0"/>
        <w:ind w:firstLine="709"/>
        <w:rPr>
          <w:sz w:val="24"/>
        </w:rPr>
      </w:pPr>
      <w:r w:rsidRPr="006215B7">
        <w:rPr>
          <w:sz w:val="24"/>
        </w:rPr>
        <w:t>____________________________________________________</w:t>
      </w:r>
    </w:p>
    <w:p w:rsidR="006215B7" w:rsidRPr="006215B7" w:rsidRDefault="006215B7" w:rsidP="006215B7">
      <w:pPr>
        <w:keepNext w:val="0"/>
        <w:ind w:firstLine="709"/>
        <w:rPr>
          <w:sz w:val="24"/>
        </w:rPr>
      </w:pPr>
      <w:r w:rsidRPr="006215B7">
        <w:rPr>
          <w:sz w:val="24"/>
        </w:rPr>
        <w:t>*Сведения об ИНН в отношении иностранного юридического лица не указываются.</w:t>
      </w:r>
    </w:p>
    <w:p w:rsidR="006215B7" w:rsidRPr="006215B7" w:rsidRDefault="006215B7" w:rsidP="006215B7">
      <w:pPr>
        <w:keepNext w:val="0"/>
        <w:ind w:firstLine="709"/>
        <w:rPr>
          <w:b/>
          <w:sz w:val="24"/>
        </w:rPr>
      </w:pPr>
      <w:r w:rsidRPr="006215B7">
        <w:rPr>
          <w:sz w:val="24"/>
        </w:rPr>
        <w:t>**Нужное подчеркнуть.</w:t>
      </w:r>
    </w:p>
    <w:p w:rsidR="00A93C00" w:rsidRPr="00F947F9" w:rsidRDefault="00A93C00" w:rsidP="00D56CE4">
      <w:pPr>
        <w:keepNext w:val="0"/>
        <w:ind w:firstLine="0"/>
        <w:rPr>
          <w:sz w:val="24"/>
        </w:rPr>
      </w:pPr>
    </w:p>
    <w:sectPr w:rsidR="00A93C00" w:rsidRPr="00F947F9" w:rsidSect="008C5119">
      <w:pgSz w:w="11906" w:h="16838"/>
      <w:pgMar w:top="1077" w:right="851" w:bottom="851" w:left="1701" w:header="0" w:footer="0" w:gutter="0"/>
      <w:cols w:space="720"/>
      <w:formProt w:val="0"/>
      <w:rtlGutter/>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altName w:val="Arial Unicode MS"/>
    <w:charset w:val="00"/>
    <w:family w:val="auto"/>
    <w:pitch w:val="variable"/>
    <w:sig w:usb0="800000AF" w:usb1="1001ECEA" w:usb2="00000000" w:usb3="00000000" w:csb0="8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92B"/>
    <w:multiLevelType w:val="multilevel"/>
    <w:tmpl w:val="282EAFBC"/>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C22718"/>
    <w:multiLevelType w:val="hybridMultilevel"/>
    <w:tmpl w:val="85881356"/>
    <w:lvl w:ilvl="0" w:tplc="06BE2046">
      <w:start w:val="1"/>
      <w:numFmt w:val="decimal"/>
      <w:suff w:val="space"/>
      <w:lvlText w:val="%1."/>
      <w:lvlJc w:val="left"/>
      <w:pPr>
        <w:ind w:left="1695" w:hanging="992"/>
      </w:pPr>
      <w:rPr>
        <w:rFonts w:cs="Times New Roman" w:hint="default"/>
      </w:rPr>
    </w:lvl>
    <w:lvl w:ilvl="1" w:tplc="04190019" w:tentative="1">
      <w:start w:val="1"/>
      <w:numFmt w:val="lowerLetter"/>
      <w:lvlText w:val="%2."/>
      <w:lvlJc w:val="left"/>
      <w:pPr>
        <w:ind w:left="1783" w:hanging="360"/>
      </w:pPr>
      <w:rPr>
        <w:rFonts w:cs="Times New Roman"/>
      </w:rPr>
    </w:lvl>
    <w:lvl w:ilvl="2" w:tplc="0419001B" w:tentative="1">
      <w:start w:val="1"/>
      <w:numFmt w:val="lowerRoman"/>
      <w:lvlText w:val="%3."/>
      <w:lvlJc w:val="right"/>
      <w:pPr>
        <w:ind w:left="2503" w:hanging="180"/>
      </w:pPr>
      <w:rPr>
        <w:rFonts w:cs="Times New Roman"/>
      </w:rPr>
    </w:lvl>
    <w:lvl w:ilvl="3" w:tplc="0419000F" w:tentative="1">
      <w:start w:val="1"/>
      <w:numFmt w:val="decimal"/>
      <w:lvlText w:val="%4."/>
      <w:lvlJc w:val="left"/>
      <w:pPr>
        <w:ind w:left="3223" w:hanging="360"/>
      </w:pPr>
      <w:rPr>
        <w:rFonts w:cs="Times New Roman"/>
      </w:rPr>
    </w:lvl>
    <w:lvl w:ilvl="4" w:tplc="04190019" w:tentative="1">
      <w:start w:val="1"/>
      <w:numFmt w:val="lowerLetter"/>
      <w:lvlText w:val="%5."/>
      <w:lvlJc w:val="left"/>
      <w:pPr>
        <w:ind w:left="3943" w:hanging="360"/>
      </w:pPr>
      <w:rPr>
        <w:rFonts w:cs="Times New Roman"/>
      </w:rPr>
    </w:lvl>
    <w:lvl w:ilvl="5" w:tplc="0419001B" w:tentative="1">
      <w:start w:val="1"/>
      <w:numFmt w:val="lowerRoman"/>
      <w:lvlText w:val="%6."/>
      <w:lvlJc w:val="right"/>
      <w:pPr>
        <w:ind w:left="4663" w:hanging="180"/>
      </w:pPr>
      <w:rPr>
        <w:rFonts w:cs="Times New Roman"/>
      </w:rPr>
    </w:lvl>
    <w:lvl w:ilvl="6" w:tplc="0419000F" w:tentative="1">
      <w:start w:val="1"/>
      <w:numFmt w:val="decimal"/>
      <w:lvlText w:val="%7."/>
      <w:lvlJc w:val="left"/>
      <w:pPr>
        <w:ind w:left="5383" w:hanging="360"/>
      </w:pPr>
      <w:rPr>
        <w:rFonts w:cs="Times New Roman"/>
      </w:rPr>
    </w:lvl>
    <w:lvl w:ilvl="7" w:tplc="04190019" w:tentative="1">
      <w:start w:val="1"/>
      <w:numFmt w:val="lowerLetter"/>
      <w:lvlText w:val="%8."/>
      <w:lvlJc w:val="left"/>
      <w:pPr>
        <w:ind w:left="6103" w:hanging="360"/>
      </w:pPr>
      <w:rPr>
        <w:rFonts w:cs="Times New Roman"/>
      </w:rPr>
    </w:lvl>
    <w:lvl w:ilvl="8" w:tplc="0419001B" w:tentative="1">
      <w:start w:val="1"/>
      <w:numFmt w:val="lowerRoman"/>
      <w:lvlText w:val="%9."/>
      <w:lvlJc w:val="right"/>
      <w:pPr>
        <w:ind w:left="6823" w:hanging="180"/>
      </w:pPr>
      <w:rPr>
        <w:rFonts w:cs="Times New Roman"/>
      </w:rPr>
    </w:lvl>
  </w:abstractNum>
  <w:abstractNum w:abstractNumId="2" w15:restartNumberingAfterBreak="0">
    <w:nsid w:val="243A7576"/>
    <w:multiLevelType w:val="multilevel"/>
    <w:tmpl w:val="2E2A4A12"/>
    <w:lvl w:ilvl="0">
      <w:start w:val="1"/>
      <w:numFmt w:val="decimal"/>
      <w:lvlText w:val="%1."/>
      <w:lvlJc w:val="left"/>
      <w:pPr>
        <w:ind w:left="420" w:hanging="420"/>
      </w:pPr>
      <w:rPr>
        <w:rFonts w:cs="Times New Roman" w:hint="default"/>
      </w:rPr>
    </w:lvl>
    <w:lvl w:ilvl="1">
      <w:start w:val="1"/>
      <w:numFmt w:val="decimal"/>
      <w:lvlText w:val="%1.%2."/>
      <w:lvlJc w:val="left"/>
      <w:pPr>
        <w:ind w:left="1287" w:hanging="720"/>
      </w:pPr>
      <w:rPr>
        <w:rFonts w:cs="Times New Roman" w:hint="default"/>
        <w:i w:val="0"/>
        <w:iCs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 w15:restartNumberingAfterBreak="0">
    <w:nsid w:val="3EF86256"/>
    <w:multiLevelType w:val="multilevel"/>
    <w:tmpl w:val="DA9E9500"/>
    <w:lvl w:ilvl="0">
      <w:start w:val="1"/>
      <w:numFmt w:val="none"/>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10"/>
    <w:rsid w:val="0000051A"/>
    <w:rsid w:val="00002ABB"/>
    <w:rsid w:val="00003BC6"/>
    <w:rsid w:val="00006AE7"/>
    <w:rsid w:val="00007FC2"/>
    <w:rsid w:val="00012045"/>
    <w:rsid w:val="00014FB5"/>
    <w:rsid w:val="00016E41"/>
    <w:rsid w:val="00017509"/>
    <w:rsid w:val="000218A7"/>
    <w:rsid w:val="000237E5"/>
    <w:rsid w:val="00026509"/>
    <w:rsid w:val="00035566"/>
    <w:rsid w:val="00036F89"/>
    <w:rsid w:val="0003727D"/>
    <w:rsid w:val="00040A63"/>
    <w:rsid w:val="00040F0C"/>
    <w:rsid w:val="00042A9A"/>
    <w:rsid w:val="00043420"/>
    <w:rsid w:val="000470CA"/>
    <w:rsid w:val="00047BE2"/>
    <w:rsid w:val="0005331A"/>
    <w:rsid w:val="00054FF4"/>
    <w:rsid w:val="0006087A"/>
    <w:rsid w:val="00062031"/>
    <w:rsid w:val="000621AB"/>
    <w:rsid w:val="000631E5"/>
    <w:rsid w:val="000633C5"/>
    <w:rsid w:val="0006341C"/>
    <w:rsid w:val="00064DA7"/>
    <w:rsid w:val="00067683"/>
    <w:rsid w:val="00067B9C"/>
    <w:rsid w:val="000703D2"/>
    <w:rsid w:val="000710EC"/>
    <w:rsid w:val="00071BCC"/>
    <w:rsid w:val="00074D56"/>
    <w:rsid w:val="000804AD"/>
    <w:rsid w:val="000822DE"/>
    <w:rsid w:val="00083766"/>
    <w:rsid w:val="000841B3"/>
    <w:rsid w:val="00092CDB"/>
    <w:rsid w:val="00093861"/>
    <w:rsid w:val="000958D9"/>
    <w:rsid w:val="000974ED"/>
    <w:rsid w:val="000A0182"/>
    <w:rsid w:val="000A4076"/>
    <w:rsid w:val="000A6289"/>
    <w:rsid w:val="000B01C1"/>
    <w:rsid w:val="000B09D0"/>
    <w:rsid w:val="000B4BA1"/>
    <w:rsid w:val="000C0C6C"/>
    <w:rsid w:val="000C2C65"/>
    <w:rsid w:val="000C4EF7"/>
    <w:rsid w:val="000C71F8"/>
    <w:rsid w:val="000C7C37"/>
    <w:rsid w:val="000D1D0B"/>
    <w:rsid w:val="000D52DE"/>
    <w:rsid w:val="000D589E"/>
    <w:rsid w:val="000D5969"/>
    <w:rsid w:val="000D607F"/>
    <w:rsid w:val="000D7B38"/>
    <w:rsid w:val="000E1090"/>
    <w:rsid w:val="000E38E4"/>
    <w:rsid w:val="000E3BC3"/>
    <w:rsid w:val="000E57E7"/>
    <w:rsid w:val="000E74C4"/>
    <w:rsid w:val="000E7C8B"/>
    <w:rsid w:val="000F0B76"/>
    <w:rsid w:val="000F0FDA"/>
    <w:rsid w:val="000F1F8E"/>
    <w:rsid w:val="000F647E"/>
    <w:rsid w:val="001001BC"/>
    <w:rsid w:val="00100BBC"/>
    <w:rsid w:val="00104EB2"/>
    <w:rsid w:val="00107319"/>
    <w:rsid w:val="00111990"/>
    <w:rsid w:val="00115EFE"/>
    <w:rsid w:val="00116D84"/>
    <w:rsid w:val="001217A8"/>
    <w:rsid w:val="001224AE"/>
    <w:rsid w:val="0012316E"/>
    <w:rsid w:val="00123319"/>
    <w:rsid w:val="0012508D"/>
    <w:rsid w:val="00126D8D"/>
    <w:rsid w:val="001315BA"/>
    <w:rsid w:val="0013320F"/>
    <w:rsid w:val="00133234"/>
    <w:rsid w:val="00134A4D"/>
    <w:rsid w:val="00135B60"/>
    <w:rsid w:val="00145097"/>
    <w:rsid w:val="0014599C"/>
    <w:rsid w:val="001478F4"/>
    <w:rsid w:val="001505CD"/>
    <w:rsid w:val="00152A9C"/>
    <w:rsid w:val="00152F49"/>
    <w:rsid w:val="00156FAF"/>
    <w:rsid w:val="00160588"/>
    <w:rsid w:val="00162F8A"/>
    <w:rsid w:val="001645C0"/>
    <w:rsid w:val="00164625"/>
    <w:rsid w:val="00170652"/>
    <w:rsid w:val="001724A4"/>
    <w:rsid w:val="00173C79"/>
    <w:rsid w:val="00175043"/>
    <w:rsid w:val="0017629A"/>
    <w:rsid w:val="00176A0D"/>
    <w:rsid w:val="00176EEE"/>
    <w:rsid w:val="00181C41"/>
    <w:rsid w:val="001851B5"/>
    <w:rsid w:val="00185267"/>
    <w:rsid w:val="00187909"/>
    <w:rsid w:val="00191A1E"/>
    <w:rsid w:val="00192F1B"/>
    <w:rsid w:val="00194FF1"/>
    <w:rsid w:val="00196E6F"/>
    <w:rsid w:val="001A397D"/>
    <w:rsid w:val="001A3F3A"/>
    <w:rsid w:val="001A5A2C"/>
    <w:rsid w:val="001A60CB"/>
    <w:rsid w:val="001A65AA"/>
    <w:rsid w:val="001A6AE7"/>
    <w:rsid w:val="001B0D9A"/>
    <w:rsid w:val="001C349D"/>
    <w:rsid w:val="001C482B"/>
    <w:rsid w:val="001D00E7"/>
    <w:rsid w:val="001D3CEC"/>
    <w:rsid w:val="001D5541"/>
    <w:rsid w:val="001D7574"/>
    <w:rsid w:val="001E00B7"/>
    <w:rsid w:val="001E0FC4"/>
    <w:rsid w:val="001E23DC"/>
    <w:rsid w:val="001E43DD"/>
    <w:rsid w:val="001E55F7"/>
    <w:rsid w:val="001E5F92"/>
    <w:rsid w:val="001E6EE3"/>
    <w:rsid w:val="001F1C26"/>
    <w:rsid w:val="001F21D1"/>
    <w:rsid w:val="001F5213"/>
    <w:rsid w:val="001F61AF"/>
    <w:rsid w:val="001F75FB"/>
    <w:rsid w:val="001F7626"/>
    <w:rsid w:val="002076A3"/>
    <w:rsid w:val="002128FD"/>
    <w:rsid w:val="00212C3B"/>
    <w:rsid w:val="00214B29"/>
    <w:rsid w:val="00217AC5"/>
    <w:rsid w:val="002203C8"/>
    <w:rsid w:val="0022323B"/>
    <w:rsid w:val="00223B78"/>
    <w:rsid w:val="00225D96"/>
    <w:rsid w:val="00227BA2"/>
    <w:rsid w:val="0023290A"/>
    <w:rsid w:val="00232E75"/>
    <w:rsid w:val="00234180"/>
    <w:rsid w:val="00234F5C"/>
    <w:rsid w:val="00235E87"/>
    <w:rsid w:val="00240CCD"/>
    <w:rsid w:val="0024153A"/>
    <w:rsid w:val="00243D3A"/>
    <w:rsid w:val="0024408A"/>
    <w:rsid w:val="0025171A"/>
    <w:rsid w:val="002527A3"/>
    <w:rsid w:val="00252A9D"/>
    <w:rsid w:val="00255329"/>
    <w:rsid w:val="0025609A"/>
    <w:rsid w:val="00257AFD"/>
    <w:rsid w:val="0026086F"/>
    <w:rsid w:val="00261177"/>
    <w:rsid w:val="00262D67"/>
    <w:rsid w:val="002660D1"/>
    <w:rsid w:val="00267C7A"/>
    <w:rsid w:val="0027706D"/>
    <w:rsid w:val="0028020A"/>
    <w:rsid w:val="00280B21"/>
    <w:rsid w:val="00281F27"/>
    <w:rsid w:val="00282C21"/>
    <w:rsid w:val="00283EDC"/>
    <w:rsid w:val="0028498B"/>
    <w:rsid w:val="00295BFA"/>
    <w:rsid w:val="00297A77"/>
    <w:rsid w:val="00297C3C"/>
    <w:rsid w:val="002A102D"/>
    <w:rsid w:val="002B053D"/>
    <w:rsid w:val="002B3881"/>
    <w:rsid w:val="002B7BD6"/>
    <w:rsid w:val="002C151A"/>
    <w:rsid w:val="002C15ED"/>
    <w:rsid w:val="002C5B61"/>
    <w:rsid w:val="002C5FA9"/>
    <w:rsid w:val="002C6574"/>
    <w:rsid w:val="002D019E"/>
    <w:rsid w:val="002D409E"/>
    <w:rsid w:val="002E060E"/>
    <w:rsid w:val="002E0B11"/>
    <w:rsid w:val="002E2E15"/>
    <w:rsid w:val="002E3121"/>
    <w:rsid w:val="002E3C50"/>
    <w:rsid w:val="002E4DCD"/>
    <w:rsid w:val="002E5B7F"/>
    <w:rsid w:val="002E6232"/>
    <w:rsid w:val="002E76A4"/>
    <w:rsid w:val="002E776A"/>
    <w:rsid w:val="002F1626"/>
    <w:rsid w:val="002F1B23"/>
    <w:rsid w:val="002F3735"/>
    <w:rsid w:val="003031B2"/>
    <w:rsid w:val="00304E5B"/>
    <w:rsid w:val="00310B86"/>
    <w:rsid w:val="00311D07"/>
    <w:rsid w:val="00314AE6"/>
    <w:rsid w:val="00315381"/>
    <w:rsid w:val="0031542D"/>
    <w:rsid w:val="00315DFE"/>
    <w:rsid w:val="00320A7C"/>
    <w:rsid w:val="0032293A"/>
    <w:rsid w:val="00323DFC"/>
    <w:rsid w:val="003261B1"/>
    <w:rsid w:val="003268D5"/>
    <w:rsid w:val="00331685"/>
    <w:rsid w:val="00333AB1"/>
    <w:rsid w:val="00334475"/>
    <w:rsid w:val="00336FDB"/>
    <w:rsid w:val="003403F3"/>
    <w:rsid w:val="0034124E"/>
    <w:rsid w:val="003422A6"/>
    <w:rsid w:val="00344B62"/>
    <w:rsid w:val="00350DAF"/>
    <w:rsid w:val="003528F9"/>
    <w:rsid w:val="00352BB9"/>
    <w:rsid w:val="00353CA6"/>
    <w:rsid w:val="003607DA"/>
    <w:rsid w:val="00361DD1"/>
    <w:rsid w:val="0036260F"/>
    <w:rsid w:val="003642FD"/>
    <w:rsid w:val="0037177E"/>
    <w:rsid w:val="00376579"/>
    <w:rsid w:val="003800CC"/>
    <w:rsid w:val="00380B9E"/>
    <w:rsid w:val="00381D8C"/>
    <w:rsid w:val="00384C93"/>
    <w:rsid w:val="00385FEE"/>
    <w:rsid w:val="00386A17"/>
    <w:rsid w:val="003878D6"/>
    <w:rsid w:val="003A6BDE"/>
    <w:rsid w:val="003B3C40"/>
    <w:rsid w:val="003B3DD5"/>
    <w:rsid w:val="003B3F36"/>
    <w:rsid w:val="003B60A7"/>
    <w:rsid w:val="003B656A"/>
    <w:rsid w:val="003B68F8"/>
    <w:rsid w:val="003C1F09"/>
    <w:rsid w:val="003C78CC"/>
    <w:rsid w:val="003D39D0"/>
    <w:rsid w:val="003D4BA1"/>
    <w:rsid w:val="003D5EF4"/>
    <w:rsid w:val="003D6123"/>
    <w:rsid w:val="003D61D9"/>
    <w:rsid w:val="003D7618"/>
    <w:rsid w:val="003E02A6"/>
    <w:rsid w:val="003E129B"/>
    <w:rsid w:val="003E597E"/>
    <w:rsid w:val="003E5F8F"/>
    <w:rsid w:val="003E6522"/>
    <w:rsid w:val="003E69B1"/>
    <w:rsid w:val="003F01B8"/>
    <w:rsid w:val="003F16BA"/>
    <w:rsid w:val="003F28B9"/>
    <w:rsid w:val="003F3176"/>
    <w:rsid w:val="003F3F30"/>
    <w:rsid w:val="003F55C4"/>
    <w:rsid w:val="003F5D99"/>
    <w:rsid w:val="003F7A24"/>
    <w:rsid w:val="004023C2"/>
    <w:rsid w:val="00402593"/>
    <w:rsid w:val="00403A52"/>
    <w:rsid w:val="00403B92"/>
    <w:rsid w:val="004062A5"/>
    <w:rsid w:val="004113E5"/>
    <w:rsid w:val="004119B8"/>
    <w:rsid w:val="00414FDB"/>
    <w:rsid w:val="0042073A"/>
    <w:rsid w:val="00425566"/>
    <w:rsid w:val="004301FB"/>
    <w:rsid w:val="00434747"/>
    <w:rsid w:val="00434DB5"/>
    <w:rsid w:val="0044204A"/>
    <w:rsid w:val="004465BA"/>
    <w:rsid w:val="004534D3"/>
    <w:rsid w:val="00453906"/>
    <w:rsid w:val="004577EB"/>
    <w:rsid w:val="00460854"/>
    <w:rsid w:val="004628FE"/>
    <w:rsid w:val="0046560A"/>
    <w:rsid w:val="004708CD"/>
    <w:rsid w:val="004739A2"/>
    <w:rsid w:val="00474458"/>
    <w:rsid w:val="004757BC"/>
    <w:rsid w:val="00481FEB"/>
    <w:rsid w:val="00482885"/>
    <w:rsid w:val="0048304E"/>
    <w:rsid w:val="00483ABC"/>
    <w:rsid w:val="00490434"/>
    <w:rsid w:val="00490DC9"/>
    <w:rsid w:val="0049717A"/>
    <w:rsid w:val="00497B82"/>
    <w:rsid w:val="004A17DA"/>
    <w:rsid w:val="004B200A"/>
    <w:rsid w:val="004B508C"/>
    <w:rsid w:val="004B530D"/>
    <w:rsid w:val="004B538C"/>
    <w:rsid w:val="004B654D"/>
    <w:rsid w:val="004B6C23"/>
    <w:rsid w:val="004C1E78"/>
    <w:rsid w:val="004C3153"/>
    <w:rsid w:val="004C3669"/>
    <w:rsid w:val="004C3AEE"/>
    <w:rsid w:val="004C3BD4"/>
    <w:rsid w:val="004C68BD"/>
    <w:rsid w:val="004C709B"/>
    <w:rsid w:val="004C7E56"/>
    <w:rsid w:val="004D511B"/>
    <w:rsid w:val="004D584F"/>
    <w:rsid w:val="004D7A74"/>
    <w:rsid w:val="004E1339"/>
    <w:rsid w:val="004E26BA"/>
    <w:rsid w:val="004E4B71"/>
    <w:rsid w:val="004E6161"/>
    <w:rsid w:val="004E61DC"/>
    <w:rsid w:val="004F09FA"/>
    <w:rsid w:val="004F0BB6"/>
    <w:rsid w:val="004F210C"/>
    <w:rsid w:val="004F4045"/>
    <w:rsid w:val="004F5F21"/>
    <w:rsid w:val="004F7D51"/>
    <w:rsid w:val="0050003A"/>
    <w:rsid w:val="00503E19"/>
    <w:rsid w:val="00504A8C"/>
    <w:rsid w:val="00510935"/>
    <w:rsid w:val="00511B22"/>
    <w:rsid w:val="00514135"/>
    <w:rsid w:val="005145A7"/>
    <w:rsid w:val="00514DEE"/>
    <w:rsid w:val="00520B1F"/>
    <w:rsid w:val="00521B81"/>
    <w:rsid w:val="005234CC"/>
    <w:rsid w:val="00526408"/>
    <w:rsid w:val="00530340"/>
    <w:rsid w:val="0053063D"/>
    <w:rsid w:val="005308CA"/>
    <w:rsid w:val="005336B0"/>
    <w:rsid w:val="00534741"/>
    <w:rsid w:val="00536B4C"/>
    <w:rsid w:val="00536B4D"/>
    <w:rsid w:val="00542121"/>
    <w:rsid w:val="0054213D"/>
    <w:rsid w:val="00545E01"/>
    <w:rsid w:val="00552027"/>
    <w:rsid w:val="00552F5A"/>
    <w:rsid w:val="005539AA"/>
    <w:rsid w:val="00553E44"/>
    <w:rsid w:val="00556F68"/>
    <w:rsid w:val="00556FCC"/>
    <w:rsid w:val="0055732A"/>
    <w:rsid w:val="005618A4"/>
    <w:rsid w:val="00561D1C"/>
    <w:rsid w:val="0056495F"/>
    <w:rsid w:val="00573092"/>
    <w:rsid w:val="00573C8D"/>
    <w:rsid w:val="005757B3"/>
    <w:rsid w:val="005758CA"/>
    <w:rsid w:val="00582484"/>
    <w:rsid w:val="005857C6"/>
    <w:rsid w:val="00585A03"/>
    <w:rsid w:val="005900C2"/>
    <w:rsid w:val="00590599"/>
    <w:rsid w:val="00590DEC"/>
    <w:rsid w:val="00593374"/>
    <w:rsid w:val="00595879"/>
    <w:rsid w:val="00596199"/>
    <w:rsid w:val="0059775D"/>
    <w:rsid w:val="005A108E"/>
    <w:rsid w:val="005A175E"/>
    <w:rsid w:val="005A3A1B"/>
    <w:rsid w:val="005A6794"/>
    <w:rsid w:val="005A6E4F"/>
    <w:rsid w:val="005A79FB"/>
    <w:rsid w:val="005B2162"/>
    <w:rsid w:val="005B22EA"/>
    <w:rsid w:val="005B75C1"/>
    <w:rsid w:val="005C0A5C"/>
    <w:rsid w:val="005C1CA9"/>
    <w:rsid w:val="005C214E"/>
    <w:rsid w:val="005C48A2"/>
    <w:rsid w:val="005C4981"/>
    <w:rsid w:val="005C51C7"/>
    <w:rsid w:val="005C60BF"/>
    <w:rsid w:val="005C7395"/>
    <w:rsid w:val="005C74A0"/>
    <w:rsid w:val="005D29E0"/>
    <w:rsid w:val="005D2B0F"/>
    <w:rsid w:val="005D453A"/>
    <w:rsid w:val="005D535E"/>
    <w:rsid w:val="005D6982"/>
    <w:rsid w:val="005D6DE4"/>
    <w:rsid w:val="005E0311"/>
    <w:rsid w:val="005E0827"/>
    <w:rsid w:val="005E167C"/>
    <w:rsid w:val="005E58EC"/>
    <w:rsid w:val="005E6417"/>
    <w:rsid w:val="005E643A"/>
    <w:rsid w:val="005E704E"/>
    <w:rsid w:val="005F5DA6"/>
    <w:rsid w:val="005F79A4"/>
    <w:rsid w:val="006006C5"/>
    <w:rsid w:val="00601EC0"/>
    <w:rsid w:val="00603772"/>
    <w:rsid w:val="006037BC"/>
    <w:rsid w:val="00603A4E"/>
    <w:rsid w:val="00610189"/>
    <w:rsid w:val="00616272"/>
    <w:rsid w:val="00616D60"/>
    <w:rsid w:val="0061783D"/>
    <w:rsid w:val="006215B7"/>
    <w:rsid w:val="00622275"/>
    <w:rsid w:val="0062378A"/>
    <w:rsid w:val="006238E5"/>
    <w:rsid w:val="006247F3"/>
    <w:rsid w:val="0062788B"/>
    <w:rsid w:val="006403F1"/>
    <w:rsid w:val="00641089"/>
    <w:rsid w:val="00641D8C"/>
    <w:rsid w:val="00644330"/>
    <w:rsid w:val="00646DB2"/>
    <w:rsid w:val="00647643"/>
    <w:rsid w:val="0065175D"/>
    <w:rsid w:val="00652512"/>
    <w:rsid w:val="0065270D"/>
    <w:rsid w:val="0065309E"/>
    <w:rsid w:val="00653E1C"/>
    <w:rsid w:val="0065741A"/>
    <w:rsid w:val="00657619"/>
    <w:rsid w:val="00657A31"/>
    <w:rsid w:val="00657AA8"/>
    <w:rsid w:val="00661650"/>
    <w:rsid w:val="00665236"/>
    <w:rsid w:val="00665DFE"/>
    <w:rsid w:val="00666B30"/>
    <w:rsid w:val="00671DD3"/>
    <w:rsid w:val="00673F20"/>
    <w:rsid w:val="00681148"/>
    <w:rsid w:val="00683688"/>
    <w:rsid w:val="00684E0D"/>
    <w:rsid w:val="00685A05"/>
    <w:rsid w:val="00685ED0"/>
    <w:rsid w:val="006864D0"/>
    <w:rsid w:val="006871C0"/>
    <w:rsid w:val="00692BA5"/>
    <w:rsid w:val="006935AC"/>
    <w:rsid w:val="0069482B"/>
    <w:rsid w:val="006A1C5E"/>
    <w:rsid w:val="006A1D1E"/>
    <w:rsid w:val="006A1D85"/>
    <w:rsid w:val="006A390E"/>
    <w:rsid w:val="006A3DE0"/>
    <w:rsid w:val="006A6AFE"/>
    <w:rsid w:val="006A73B7"/>
    <w:rsid w:val="006A7B07"/>
    <w:rsid w:val="006B23F7"/>
    <w:rsid w:val="006B3F66"/>
    <w:rsid w:val="006B527D"/>
    <w:rsid w:val="006C16B1"/>
    <w:rsid w:val="006C4080"/>
    <w:rsid w:val="006C4824"/>
    <w:rsid w:val="006C64A5"/>
    <w:rsid w:val="006C6F5B"/>
    <w:rsid w:val="006C74D3"/>
    <w:rsid w:val="006D0BE5"/>
    <w:rsid w:val="006D3078"/>
    <w:rsid w:val="006D3EBA"/>
    <w:rsid w:val="006D4358"/>
    <w:rsid w:val="006D53E2"/>
    <w:rsid w:val="006E7331"/>
    <w:rsid w:val="006E7855"/>
    <w:rsid w:val="006F1BED"/>
    <w:rsid w:val="006F3908"/>
    <w:rsid w:val="006F4695"/>
    <w:rsid w:val="006F7BA4"/>
    <w:rsid w:val="007001DE"/>
    <w:rsid w:val="0070037D"/>
    <w:rsid w:val="00700C08"/>
    <w:rsid w:val="00700C29"/>
    <w:rsid w:val="007022E7"/>
    <w:rsid w:val="007025F4"/>
    <w:rsid w:val="0070670D"/>
    <w:rsid w:val="007072D5"/>
    <w:rsid w:val="007101AF"/>
    <w:rsid w:val="00710B9F"/>
    <w:rsid w:val="007114A5"/>
    <w:rsid w:val="00713973"/>
    <w:rsid w:val="00714459"/>
    <w:rsid w:val="007168AD"/>
    <w:rsid w:val="00717E31"/>
    <w:rsid w:val="0072290F"/>
    <w:rsid w:val="00725850"/>
    <w:rsid w:val="0072623D"/>
    <w:rsid w:val="00727FE7"/>
    <w:rsid w:val="007327B6"/>
    <w:rsid w:val="00733B80"/>
    <w:rsid w:val="00741DE4"/>
    <w:rsid w:val="0074432D"/>
    <w:rsid w:val="0074635D"/>
    <w:rsid w:val="007465F0"/>
    <w:rsid w:val="00747ED1"/>
    <w:rsid w:val="00750971"/>
    <w:rsid w:val="00757241"/>
    <w:rsid w:val="007572B9"/>
    <w:rsid w:val="00757F0E"/>
    <w:rsid w:val="00760271"/>
    <w:rsid w:val="00760559"/>
    <w:rsid w:val="00761016"/>
    <w:rsid w:val="00761178"/>
    <w:rsid w:val="00762790"/>
    <w:rsid w:val="007636F6"/>
    <w:rsid w:val="00763A30"/>
    <w:rsid w:val="00764533"/>
    <w:rsid w:val="007665B5"/>
    <w:rsid w:val="00772895"/>
    <w:rsid w:val="00772E90"/>
    <w:rsid w:val="007752D5"/>
    <w:rsid w:val="0077577C"/>
    <w:rsid w:val="007804A9"/>
    <w:rsid w:val="00781510"/>
    <w:rsid w:val="00782059"/>
    <w:rsid w:val="0078249D"/>
    <w:rsid w:val="00782D02"/>
    <w:rsid w:val="00783BA6"/>
    <w:rsid w:val="007860E5"/>
    <w:rsid w:val="007A19E3"/>
    <w:rsid w:val="007A1B27"/>
    <w:rsid w:val="007A3367"/>
    <w:rsid w:val="007A3B66"/>
    <w:rsid w:val="007A546F"/>
    <w:rsid w:val="007A5E05"/>
    <w:rsid w:val="007A5E2A"/>
    <w:rsid w:val="007A7BCD"/>
    <w:rsid w:val="007B09AC"/>
    <w:rsid w:val="007B44CA"/>
    <w:rsid w:val="007B4820"/>
    <w:rsid w:val="007C4749"/>
    <w:rsid w:val="007D0112"/>
    <w:rsid w:val="007D0978"/>
    <w:rsid w:val="007D1215"/>
    <w:rsid w:val="007D1A58"/>
    <w:rsid w:val="007D1F07"/>
    <w:rsid w:val="007D266C"/>
    <w:rsid w:val="007D2760"/>
    <w:rsid w:val="007D2DDA"/>
    <w:rsid w:val="007D3642"/>
    <w:rsid w:val="007D5230"/>
    <w:rsid w:val="007D5800"/>
    <w:rsid w:val="007D7637"/>
    <w:rsid w:val="007E1009"/>
    <w:rsid w:val="007E1B88"/>
    <w:rsid w:val="007E2D8C"/>
    <w:rsid w:val="007E338E"/>
    <w:rsid w:val="007E3EEE"/>
    <w:rsid w:val="007E5906"/>
    <w:rsid w:val="007E726E"/>
    <w:rsid w:val="007E773C"/>
    <w:rsid w:val="007F06DA"/>
    <w:rsid w:val="007F3E87"/>
    <w:rsid w:val="007F4488"/>
    <w:rsid w:val="007F5518"/>
    <w:rsid w:val="007F6EC4"/>
    <w:rsid w:val="00802CC6"/>
    <w:rsid w:val="00805531"/>
    <w:rsid w:val="00807BAA"/>
    <w:rsid w:val="00807E5A"/>
    <w:rsid w:val="00811211"/>
    <w:rsid w:val="0081125E"/>
    <w:rsid w:val="00811440"/>
    <w:rsid w:val="00817ED6"/>
    <w:rsid w:val="00820DE1"/>
    <w:rsid w:val="008216AC"/>
    <w:rsid w:val="00824F9D"/>
    <w:rsid w:val="008325AE"/>
    <w:rsid w:val="00832890"/>
    <w:rsid w:val="00834066"/>
    <w:rsid w:val="00834551"/>
    <w:rsid w:val="00835F7C"/>
    <w:rsid w:val="00841A53"/>
    <w:rsid w:val="00841C95"/>
    <w:rsid w:val="00841D17"/>
    <w:rsid w:val="008454AA"/>
    <w:rsid w:val="00846216"/>
    <w:rsid w:val="008520E0"/>
    <w:rsid w:val="008526B9"/>
    <w:rsid w:val="008532EA"/>
    <w:rsid w:val="008605B9"/>
    <w:rsid w:val="00861A9E"/>
    <w:rsid w:val="008622FA"/>
    <w:rsid w:val="008656E0"/>
    <w:rsid w:val="00866553"/>
    <w:rsid w:val="00866DE1"/>
    <w:rsid w:val="008679EA"/>
    <w:rsid w:val="008700B1"/>
    <w:rsid w:val="00871BE7"/>
    <w:rsid w:val="008758AD"/>
    <w:rsid w:val="0087590C"/>
    <w:rsid w:val="00875A90"/>
    <w:rsid w:val="00876267"/>
    <w:rsid w:val="00880E14"/>
    <w:rsid w:val="00884040"/>
    <w:rsid w:val="00887477"/>
    <w:rsid w:val="00891B7D"/>
    <w:rsid w:val="008926C7"/>
    <w:rsid w:val="00894159"/>
    <w:rsid w:val="008A07D3"/>
    <w:rsid w:val="008A2C38"/>
    <w:rsid w:val="008A3250"/>
    <w:rsid w:val="008A4E1B"/>
    <w:rsid w:val="008A590B"/>
    <w:rsid w:val="008B09EB"/>
    <w:rsid w:val="008B2245"/>
    <w:rsid w:val="008B2E6D"/>
    <w:rsid w:val="008B3382"/>
    <w:rsid w:val="008B4A22"/>
    <w:rsid w:val="008B6F5A"/>
    <w:rsid w:val="008C092F"/>
    <w:rsid w:val="008C0FF9"/>
    <w:rsid w:val="008C185C"/>
    <w:rsid w:val="008C1E45"/>
    <w:rsid w:val="008C295E"/>
    <w:rsid w:val="008C5119"/>
    <w:rsid w:val="008C5FD0"/>
    <w:rsid w:val="008C734C"/>
    <w:rsid w:val="008D2864"/>
    <w:rsid w:val="008D2BFA"/>
    <w:rsid w:val="008D355A"/>
    <w:rsid w:val="008D3B45"/>
    <w:rsid w:val="008D5F14"/>
    <w:rsid w:val="008D66F6"/>
    <w:rsid w:val="008E27A1"/>
    <w:rsid w:val="008E5F82"/>
    <w:rsid w:val="008E74B3"/>
    <w:rsid w:val="008F0187"/>
    <w:rsid w:val="008F10C2"/>
    <w:rsid w:val="008F282C"/>
    <w:rsid w:val="008F4C59"/>
    <w:rsid w:val="008F5E2E"/>
    <w:rsid w:val="008F6FE4"/>
    <w:rsid w:val="008F7306"/>
    <w:rsid w:val="00900823"/>
    <w:rsid w:val="00900D4D"/>
    <w:rsid w:val="0090226B"/>
    <w:rsid w:val="00903972"/>
    <w:rsid w:val="00916FA5"/>
    <w:rsid w:val="00917496"/>
    <w:rsid w:val="00920CDC"/>
    <w:rsid w:val="009230B2"/>
    <w:rsid w:val="00923FF0"/>
    <w:rsid w:val="009267BE"/>
    <w:rsid w:val="009277AF"/>
    <w:rsid w:val="00927A66"/>
    <w:rsid w:val="009301BE"/>
    <w:rsid w:val="00930692"/>
    <w:rsid w:val="009308E3"/>
    <w:rsid w:val="009337E9"/>
    <w:rsid w:val="00936DB4"/>
    <w:rsid w:val="00940228"/>
    <w:rsid w:val="00940B49"/>
    <w:rsid w:val="0094197D"/>
    <w:rsid w:val="00942E79"/>
    <w:rsid w:val="00944FC7"/>
    <w:rsid w:val="009458B5"/>
    <w:rsid w:val="009534B5"/>
    <w:rsid w:val="009573A2"/>
    <w:rsid w:val="009600A4"/>
    <w:rsid w:val="009626B0"/>
    <w:rsid w:val="0096337B"/>
    <w:rsid w:val="0096499F"/>
    <w:rsid w:val="00967724"/>
    <w:rsid w:val="00967F94"/>
    <w:rsid w:val="00970404"/>
    <w:rsid w:val="00970FA9"/>
    <w:rsid w:val="00974717"/>
    <w:rsid w:val="00975E65"/>
    <w:rsid w:val="0097625C"/>
    <w:rsid w:val="009808CC"/>
    <w:rsid w:val="00980B55"/>
    <w:rsid w:val="0098367D"/>
    <w:rsid w:val="00983B56"/>
    <w:rsid w:val="00986B36"/>
    <w:rsid w:val="009874CA"/>
    <w:rsid w:val="00993EC6"/>
    <w:rsid w:val="009948D3"/>
    <w:rsid w:val="00994FEE"/>
    <w:rsid w:val="009976B9"/>
    <w:rsid w:val="00997AFA"/>
    <w:rsid w:val="009A0606"/>
    <w:rsid w:val="009A1813"/>
    <w:rsid w:val="009A2958"/>
    <w:rsid w:val="009A2DBB"/>
    <w:rsid w:val="009A3127"/>
    <w:rsid w:val="009A3BBE"/>
    <w:rsid w:val="009B126B"/>
    <w:rsid w:val="009B1448"/>
    <w:rsid w:val="009B2C7F"/>
    <w:rsid w:val="009B5A06"/>
    <w:rsid w:val="009B6687"/>
    <w:rsid w:val="009C1D79"/>
    <w:rsid w:val="009C26D7"/>
    <w:rsid w:val="009C3AC8"/>
    <w:rsid w:val="009D613D"/>
    <w:rsid w:val="009E3D30"/>
    <w:rsid w:val="009E7C72"/>
    <w:rsid w:val="009F0786"/>
    <w:rsid w:val="009F2E94"/>
    <w:rsid w:val="009F5EB9"/>
    <w:rsid w:val="00A04A8F"/>
    <w:rsid w:val="00A04C33"/>
    <w:rsid w:val="00A1118E"/>
    <w:rsid w:val="00A13A6C"/>
    <w:rsid w:val="00A156E9"/>
    <w:rsid w:val="00A20F8F"/>
    <w:rsid w:val="00A21097"/>
    <w:rsid w:val="00A21A3B"/>
    <w:rsid w:val="00A22FB7"/>
    <w:rsid w:val="00A2445D"/>
    <w:rsid w:val="00A30022"/>
    <w:rsid w:val="00A360B2"/>
    <w:rsid w:val="00A41222"/>
    <w:rsid w:val="00A42DDC"/>
    <w:rsid w:val="00A43556"/>
    <w:rsid w:val="00A45CAD"/>
    <w:rsid w:val="00A46DB2"/>
    <w:rsid w:val="00A528D6"/>
    <w:rsid w:val="00A530BE"/>
    <w:rsid w:val="00A55E5F"/>
    <w:rsid w:val="00A61586"/>
    <w:rsid w:val="00A63B9C"/>
    <w:rsid w:val="00A65031"/>
    <w:rsid w:val="00A70A38"/>
    <w:rsid w:val="00A71D0B"/>
    <w:rsid w:val="00A72592"/>
    <w:rsid w:val="00A7450E"/>
    <w:rsid w:val="00A75592"/>
    <w:rsid w:val="00A75AFE"/>
    <w:rsid w:val="00A80BFD"/>
    <w:rsid w:val="00A866A1"/>
    <w:rsid w:val="00A872AC"/>
    <w:rsid w:val="00A90FC2"/>
    <w:rsid w:val="00A937E7"/>
    <w:rsid w:val="00A93C00"/>
    <w:rsid w:val="00A93CE2"/>
    <w:rsid w:val="00A94D78"/>
    <w:rsid w:val="00A96A4C"/>
    <w:rsid w:val="00A9741F"/>
    <w:rsid w:val="00AA2F08"/>
    <w:rsid w:val="00AA4789"/>
    <w:rsid w:val="00AA4C39"/>
    <w:rsid w:val="00AB03D9"/>
    <w:rsid w:val="00AB190A"/>
    <w:rsid w:val="00AB2F85"/>
    <w:rsid w:val="00AB308B"/>
    <w:rsid w:val="00AB725A"/>
    <w:rsid w:val="00AC4195"/>
    <w:rsid w:val="00AC4F1E"/>
    <w:rsid w:val="00AC78A1"/>
    <w:rsid w:val="00AD0246"/>
    <w:rsid w:val="00AD14A0"/>
    <w:rsid w:val="00AD26CE"/>
    <w:rsid w:val="00AE2964"/>
    <w:rsid w:val="00AE2E9D"/>
    <w:rsid w:val="00AE4B27"/>
    <w:rsid w:val="00AF13F6"/>
    <w:rsid w:val="00AF14C3"/>
    <w:rsid w:val="00AF1BFA"/>
    <w:rsid w:val="00AF1DAB"/>
    <w:rsid w:val="00AF44C7"/>
    <w:rsid w:val="00B00F0B"/>
    <w:rsid w:val="00B02A33"/>
    <w:rsid w:val="00B03335"/>
    <w:rsid w:val="00B038CA"/>
    <w:rsid w:val="00B04179"/>
    <w:rsid w:val="00B04C96"/>
    <w:rsid w:val="00B07571"/>
    <w:rsid w:val="00B10A05"/>
    <w:rsid w:val="00B13AC6"/>
    <w:rsid w:val="00B17D9C"/>
    <w:rsid w:val="00B23C61"/>
    <w:rsid w:val="00B245B5"/>
    <w:rsid w:val="00B251EB"/>
    <w:rsid w:val="00B260EA"/>
    <w:rsid w:val="00B2642B"/>
    <w:rsid w:val="00B34071"/>
    <w:rsid w:val="00B3683D"/>
    <w:rsid w:val="00B44E23"/>
    <w:rsid w:val="00B50F50"/>
    <w:rsid w:val="00B516BB"/>
    <w:rsid w:val="00B639D5"/>
    <w:rsid w:val="00B63DC9"/>
    <w:rsid w:val="00B66541"/>
    <w:rsid w:val="00B6669B"/>
    <w:rsid w:val="00B737ED"/>
    <w:rsid w:val="00B76DA2"/>
    <w:rsid w:val="00B87885"/>
    <w:rsid w:val="00B934CD"/>
    <w:rsid w:val="00B94848"/>
    <w:rsid w:val="00B97A04"/>
    <w:rsid w:val="00BA3973"/>
    <w:rsid w:val="00BA6791"/>
    <w:rsid w:val="00BA6F7A"/>
    <w:rsid w:val="00BA7085"/>
    <w:rsid w:val="00BB1BC3"/>
    <w:rsid w:val="00BB2331"/>
    <w:rsid w:val="00BB2C72"/>
    <w:rsid w:val="00BB36D9"/>
    <w:rsid w:val="00BC3B3F"/>
    <w:rsid w:val="00BC7C6B"/>
    <w:rsid w:val="00BD6A83"/>
    <w:rsid w:val="00BD7566"/>
    <w:rsid w:val="00BE2239"/>
    <w:rsid w:val="00BF0DD0"/>
    <w:rsid w:val="00BF12C8"/>
    <w:rsid w:val="00BF3533"/>
    <w:rsid w:val="00BF558E"/>
    <w:rsid w:val="00BF5B8F"/>
    <w:rsid w:val="00BF63D6"/>
    <w:rsid w:val="00BF7A62"/>
    <w:rsid w:val="00C01D45"/>
    <w:rsid w:val="00C02FCB"/>
    <w:rsid w:val="00C0321A"/>
    <w:rsid w:val="00C04742"/>
    <w:rsid w:val="00C063FB"/>
    <w:rsid w:val="00C127D9"/>
    <w:rsid w:val="00C13607"/>
    <w:rsid w:val="00C14766"/>
    <w:rsid w:val="00C16649"/>
    <w:rsid w:val="00C20A46"/>
    <w:rsid w:val="00C25B96"/>
    <w:rsid w:val="00C26181"/>
    <w:rsid w:val="00C30D9C"/>
    <w:rsid w:val="00C354F4"/>
    <w:rsid w:val="00C36937"/>
    <w:rsid w:val="00C36FB6"/>
    <w:rsid w:val="00C4136B"/>
    <w:rsid w:val="00C436BF"/>
    <w:rsid w:val="00C453FA"/>
    <w:rsid w:val="00C45C59"/>
    <w:rsid w:val="00C4620E"/>
    <w:rsid w:val="00C4669D"/>
    <w:rsid w:val="00C518F1"/>
    <w:rsid w:val="00C533FA"/>
    <w:rsid w:val="00C5367A"/>
    <w:rsid w:val="00C53B83"/>
    <w:rsid w:val="00C5440E"/>
    <w:rsid w:val="00C60D58"/>
    <w:rsid w:val="00C66E1D"/>
    <w:rsid w:val="00C72815"/>
    <w:rsid w:val="00C734BE"/>
    <w:rsid w:val="00C772BD"/>
    <w:rsid w:val="00C801E2"/>
    <w:rsid w:val="00C80C04"/>
    <w:rsid w:val="00C8305F"/>
    <w:rsid w:val="00C8347B"/>
    <w:rsid w:val="00C85446"/>
    <w:rsid w:val="00C8648A"/>
    <w:rsid w:val="00C86E4E"/>
    <w:rsid w:val="00C87631"/>
    <w:rsid w:val="00C90378"/>
    <w:rsid w:val="00C9044F"/>
    <w:rsid w:val="00C90A58"/>
    <w:rsid w:val="00C91775"/>
    <w:rsid w:val="00C91CF8"/>
    <w:rsid w:val="00C938BC"/>
    <w:rsid w:val="00C9483D"/>
    <w:rsid w:val="00C94B20"/>
    <w:rsid w:val="00C95A10"/>
    <w:rsid w:val="00C96A82"/>
    <w:rsid w:val="00C9787D"/>
    <w:rsid w:val="00C97AC2"/>
    <w:rsid w:val="00CA18FD"/>
    <w:rsid w:val="00CA3096"/>
    <w:rsid w:val="00CA5AA9"/>
    <w:rsid w:val="00CA6040"/>
    <w:rsid w:val="00CB0191"/>
    <w:rsid w:val="00CB1115"/>
    <w:rsid w:val="00CB1205"/>
    <w:rsid w:val="00CB210E"/>
    <w:rsid w:val="00CB23E7"/>
    <w:rsid w:val="00CB2AE0"/>
    <w:rsid w:val="00CB41DF"/>
    <w:rsid w:val="00CB4331"/>
    <w:rsid w:val="00CB4507"/>
    <w:rsid w:val="00CB750F"/>
    <w:rsid w:val="00CC24E6"/>
    <w:rsid w:val="00CC4930"/>
    <w:rsid w:val="00CD417E"/>
    <w:rsid w:val="00CD4DF8"/>
    <w:rsid w:val="00CE1A16"/>
    <w:rsid w:val="00CE496E"/>
    <w:rsid w:val="00CE7636"/>
    <w:rsid w:val="00CF31EF"/>
    <w:rsid w:val="00CF330B"/>
    <w:rsid w:val="00CF56A3"/>
    <w:rsid w:val="00CF5793"/>
    <w:rsid w:val="00CF768B"/>
    <w:rsid w:val="00D02214"/>
    <w:rsid w:val="00D032C6"/>
    <w:rsid w:val="00D05F34"/>
    <w:rsid w:val="00D10658"/>
    <w:rsid w:val="00D22DC4"/>
    <w:rsid w:val="00D2462B"/>
    <w:rsid w:val="00D24C0F"/>
    <w:rsid w:val="00D31478"/>
    <w:rsid w:val="00D32E45"/>
    <w:rsid w:val="00D33ADB"/>
    <w:rsid w:val="00D35266"/>
    <w:rsid w:val="00D365D1"/>
    <w:rsid w:val="00D40F2B"/>
    <w:rsid w:val="00D41081"/>
    <w:rsid w:val="00D419E9"/>
    <w:rsid w:val="00D41E65"/>
    <w:rsid w:val="00D437BB"/>
    <w:rsid w:val="00D44BE9"/>
    <w:rsid w:val="00D47A3B"/>
    <w:rsid w:val="00D51349"/>
    <w:rsid w:val="00D5181B"/>
    <w:rsid w:val="00D5472C"/>
    <w:rsid w:val="00D56CE4"/>
    <w:rsid w:val="00D6177B"/>
    <w:rsid w:val="00D62901"/>
    <w:rsid w:val="00D630DE"/>
    <w:rsid w:val="00D64CAD"/>
    <w:rsid w:val="00D65522"/>
    <w:rsid w:val="00D70810"/>
    <w:rsid w:val="00D761CD"/>
    <w:rsid w:val="00D76FB6"/>
    <w:rsid w:val="00D82238"/>
    <w:rsid w:val="00D82BEA"/>
    <w:rsid w:val="00D82CAA"/>
    <w:rsid w:val="00D83271"/>
    <w:rsid w:val="00D84DC3"/>
    <w:rsid w:val="00D87D83"/>
    <w:rsid w:val="00D95418"/>
    <w:rsid w:val="00D95CBC"/>
    <w:rsid w:val="00DA486E"/>
    <w:rsid w:val="00DB2FD7"/>
    <w:rsid w:val="00DB4C71"/>
    <w:rsid w:val="00DB4EC8"/>
    <w:rsid w:val="00DC01A5"/>
    <w:rsid w:val="00DC30E4"/>
    <w:rsid w:val="00DC5852"/>
    <w:rsid w:val="00DD2791"/>
    <w:rsid w:val="00DD330C"/>
    <w:rsid w:val="00DD34BA"/>
    <w:rsid w:val="00DD4829"/>
    <w:rsid w:val="00DD6F73"/>
    <w:rsid w:val="00DE1424"/>
    <w:rsid w:val="00DE1963"/>
    <w:rsid w:val="00DE3015"/>
    <w:rsid w:val="00DE3D9B"/>
    <w:rsid w:val="00DE59E3"/>
    <w:rsid w:val="00DE7A76"/>
    <w:rsid w:val="00DF0068"/>
    <w:rsid w:val="00DF2752"/>
    <w:rsid w:val="00DF379B"/>
    <w:rsid w:val="00DF5AEA"/>
    <w:rsid w:val="00DF60A2"/>
    <w:rsid w:val="00DF6BB2"/>
    <w:rsid w:val="00E01915"/>
    <w:rsid w:val="00E01E59"/>
    <w:rsid w:val="00E04918"/>
    <w:rsid w:val="00E068D6"/>
    <w:rsid w:val="00E1092E"/>
    <w:rsid w:val="00E109EA"/>
    <w:rsid w:val="00E12F0C"/>
    <w:rsid w:val="00E13A1A"/>
    <w:rsid w:val="00E15395"/>
    <w:rsid w:val="00E206BB"/>
    <w:rsid w:val="00E23E83"/>
    <w:rsid w:val="00E262DA"/>
    <w:rsid w:val="00E271AF"/>
    <w:rsid w:val="00E332AC"/>
    <w:rsid w:val="00E34204"/>
    <w:rsid w:val="00E35F27"/>
    <w:rsid w:val="00E365B3"/>
    <w:rsid w:val="00E428E7"/>
    <w:rsid w:val="00E42E3E"/>
    <w:rsid w:val="00E43CFE"/>
    <w:rsid w:val="00E45CFA"/>
    <w:rsid w:val="00E46A8D"/>
    <w:rsid w:val="00E47DA5"/>
    <w:rsid w:val="00E52344"/>
    <w:rsid w:val="00E524C5"/>
    <w:rsid w:val="00E531B5"/>
    <w:rsid w:val="00E60A5B"/>
    <w:rsid w:val="00E649CB"/>
    <w:rsid w:val="00E719D9"/>
    <w:rsid w:val="00E73E30"/>
    <w:rsid w:val="00E82066"/>
    <w:rsid w:val="00E8428F"/>
    <w:rsid w:val="00E84E60"/>
    <w:rsid w:val="00E85E56"/>
    <w:rsid w:val="00E86CB9"/>
    <w:rsid w:val="00E877F4"/>
    <w:rsid w:val="00E93D10"/>
    <w:rsid w:val="00E9475B"/>
    <w:rsid w:val="00E950E3"/>
    <w:rsid w:val="00E9687C"/>
    <w:rsid w:val="00EA40CF"/>
    <w:rsid w:val="00EA41FD"/>
    <w:rsid w:val="00EA4D1A"/>
    <w:rsid w:val="00EA6C49"/>
    <w:rsid w:val="00EA76D8"/>
    <w:rsid w:val="00EB1496"/>
    <w:rsid w:val="00EB5E33"/>
    <w:rsid w:val="00EB7DE5"/>
    <w:rsid w:val="00EC130F"/>
    <w:rsid w:val="00EC6595"/>
    <w:rsid w:val="00EC6F3B"/>
    <w:rsid w:val="00ED101D"/>
    <w:rsid w:val="00ED16EA"/>
    <w:rsid w:val="00ED27B0"/>
    <w:rsid w:val="00ED3605"/>
    <w:rsid w:val="00ED4FBA"/>
    <w:rsid w:val="00ED6CAF"/>
    <w:rsid w:val="00EE1DE7"/>
    <w:rsid w:val="00EE53FC"/>
    <w:rsid w:val="00EF0D1A"/>
    <w:rsid w:val="00EF0E06"/>
    <w:rsid w:val="00EF4E74"/>
    <w:rsid w:val="00EF638C"/>
    <w:rsid w:val="00EF7E1D"/>
    <w:rsid w:val="00F03554"/>
    <w:rsid w:val="00F05A0C"/>
    <w:rsid w:val="00F05F1A"/>
    <w:rsid w:val="00F0680E"/>
    <w:rsid w:val="00F075BD"/>
    <w:rsid w:val="00F13197"/>
    <w:rsid w:val="00F13CD0"/>
    <w:rsid w:val="00F17D27"/>
    <w:rsid w:val="00F20893"/>
    <w:rsid w:val="00F21A98"/>
    <w:rsid w:val="00F23230"/>
    <w:rsid w:val="00F24A8A"/>
    <w:rsid w:val="00F26DAD"/>
    <w:rsid w:val="00F27B59"/>
    <w:rsid w:val="00F31C58"/>
    <w:rsid w:val="00F3586A"/>
    <w:rsid w:val="00F40A5C"/>
    <w:rsid w:val="00F42134"/>
    <w:rsid w:val="00F42E03"/>
    <w:rsid w:val="00F445C2"/>
    <w:rsid w:val="00F44885"/>
    <w:rsid w:val="00F45012"/>
    <w:rsid w:val="00F454B9"/>
    <w:rsid w:val="00F46782"/>
    <w:rsid w:val="00F53159"/>
    <w:rsid w:val="00F54258"/>
    <w:rsid w:val="00F6033A"/>
    <w:rsid w:val="00F60645"/>
    <w:rsid w:val="00F6250E"/>
    <w:rsid w:val="00F6376C"/>
    <w:rsid w:val="00F6575F"/>
    <w:rsid w:val="00F6730C"/>
    <w:rsid w:val="00F712C4"/>
    <w:rsid w:val="00F7145D"/>
    <w:rsid w:val="00F82B5E"/>
    <w:rsid w:val="00F83651"/>
    <w:rsid w:val="00F848B7"/>
    <w:rsid w:val="00F8580D"/>
    <w:rsid w:val="00F85A2E"/>
    <w:rsid w:val="00F86BD2"/>
    <w:rsid w:val="00F87811"/>
    <w:rsid w:val="00F87E36"/>
    <w:rsid w:val="00F904AF"/>
    <w:rsid w:val="00F91103"/>
    <w:rsid w:val="00F947F9"/>
    <w:rsid w:val="00F9585B"/>
    <w:rsid w:val="00F95C05"/>
    <w:rsid w:val="00F96F3C"/>
    <w:rsid w:val="00FA1437"/>
    <w:rsid w:val="00FA370F"/>
    <w:rsid w:val="00FB3276"/>
    <w:rsid w:val="00FB32B1"/>
    <w:rsid w:val="00FB5106"/>
    <w:rsid w:val="00FB73E9"/>
    <w:rsid w:val="00FC151E"/>
    <w:rsid w:val="00FC17DA"/>
    <w:rsid w:val="00FC3270"/>
    <w:rsid w:val="00FC6A86"/>
    <w:rsid w:val="00FC79FC"/>
    <w:rsid w:val="00FD12A5"/>
    <w:rsid w:val="00FD147A"/>
    <w:rsid w:val="00FD234D"/>
    <w:rsid w:val="00FD527B"/>
    <w:rsid w:val="00FD5F74"/>
    <w:rsid w:val="00FE0FE6"/>
    <w:rsid w:val="00FE1253"/>
    <w:rsid w:val="00FE36EC"/>
    <w:rsid w:val="00FE53B6"/>
    <w:rsid w:val="00FE69F5"/>
    <w:rsid w:val="00FF4F3A"/>
    <w:rsid w:val="00FF5079"/>
    <w:rsid w:val="00FF5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2283B4B-5232-41DC-BBD2-BA7198B41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sz w:val="24"/>
        <w:szCs w:val="24"/>
        <w:lang w:val="ru-RU" w:eastAsia="zh-CN"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3A2"/>
    <w:pPr>
      <w:keepNext/>
      <w:widowControl w:val="0"/>
      <w:suppressAutoHyphens/>
      <w:ind w:firstLine="720"/>
      <w:jc w:val="both"/>
    </w:pPr>
    <w:rPr>
      <w:rFonts w:cs="Mangal"/>
      <w:sz w:val="28"/>
      <w:lang w:bidi="hi-IN"/>
    </w:rPr>
  </w:style>
  <w:style w:type="paragraph" w:styleId="1">
    <w:name w:val="heading 1"/>
    <w:basedOn w:val="10"/>
    <w:next w:val="a0"/>
    <w:link w:val="11"/>
    <w:uiPriority w:val="9"/>
    <w:qFormat/>
    <w:rsid w:val="00E93D10"/>
    <w:pPr>
      <w:spacing w:before="0" w:after="0"/>
      <w:jc w:val="center"/>
      <w:outlineLvl w:val="0"/>
    </w:pPr>
    <w:rPr>
      <w:rFonts w:ascii="Times New Roman" w:hAnsi="Times New Roman"/>
      <w:b/>
      <w:bCs/>
      <w:szCs w:val="48"/>
    </w:rPr>
  </w:style>
  <w:style w:type="paragraph" w:styleId="2">
    <w:name w:val="heading 2"/>
    <w:basedOn w:val="10"/>
    <w:next w:val="a0"/>
    <w:link w:val="20"/>
    <w:uiPriority w:val="9"/>
    <w:rsid w:val="00E93D10"/>
    <w:pPr>
      <w:numPr>
        <w:ilvl w:val="1"/>
        <w:numId w:val="1"/>
      </w:numPr>
      <w:spacing w:before="200"/>
      <w:outlineLvl w:val="1"/>
    </w:pPr>
    <w:rPr>
      <w:b/>
      <w:bCs/>
      <w:sz w:val="32"/>
      <w:szCs w:val="32"/>
    </w:rPr>
  </w:style>
  <w:style w:type="paragraph" w:styleId="3">
    <w:name w:val="heading 3"/>
    <w:basedOn w:val="10"/>
    <w:next w:val="a0"/>
    <w:link w:val="30"/>
    <w:uiPriority w:val="9"/>
    <w:rsid w:val="00E93D10"/>
    <w:pPr>
      <w:numPr>
        <w:ilvl w:val="2"/>
        <w:numId w:val="1"/>
      </w:numPr>
      <w:spacing w:before="140"/>
      <w:outlineLvl w:val="2"/>
    </w:pPr>
    <w:rPr>
      <w:b/>
      <w:bCs/>
      <w:color w:val="8080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uiPriority w:val="9"/>
    <w:locked/>
    <w:rPr>
      <w:rFonts w:asciiTheme="majorHAnsi" w:eastAsiaTheme="majorEastAsia" w:hAnsiTheme="majorHAnsi" w:cs="Mangal"/>
      <w:b/>
      <w:bCs/>
      <w:kern w:val="32"/>
      <w:sz w:val="29"/>
      <w:szCs w:val="29"/>
      <w:lang w:bidi="hi-IN"/>
    </w:rPr>
  </w:style>
  <w:style w:type="character" w:customStyle="1" w:styleId="20">
    <w:name w:val="Заголовок 2 Знак"/>
    <w:basedOn w:val="a1"/>
    <w:link w:val="2"/>
    <w:uiPriority w:val="9"/>
    <w:locked/>
    <w:rPr>
      <w:rFonts w:ascii="Arial" w:hAnsi="Arial" w:cs="Mangal"/>
      <w:b/>
      <w:bCs/>
      <w:sz w:val="32"/>
      <w:szCs w:val="32"/>
      <w:lang w:bidi="hi-IN"/>
    </w:rPr>
  </w:style>
  <w:style w:type="character" w:customStyle="1" w:styleId="30">
    <w:name w:val="Заголовок 3 Знак"/>
    <w:basedOn w:val="a1"/>
    <w:link w:val="3"/>
    <w:uiPriority w:val="9"/>
    <w:locked/>
    <w:rPr>
      <w:rFonts w:ascii="Arial" w:hAnsi="Arial" w:cs="Mangal"/>
      <w:b/>
      <w:bCs/>
      <w:color w:val="808080"/>
      <w:sz w:val="28"/>
      <w:szCs w:val="28"/>
      <w:lang w:bidi="hi-IN"/>
    </w:rPr>
  </w:style>
  <w:style w:type="character" w:customStyle="1" w:styleId="WW8Num4z0">
    <w:name w:val="WW8Num4z0"/>
    <w:rsid w:val="00E93D10"/>
    <w:rPr>
      <w:rFonts w:ascii="Times New Roman" w:hAnsi="Times New Roman"/>
      <w:color w:val="000000"/>
    </w:rPr>
  </w:style>
  <w:style w:type="character" w:customStyle="1" w:styleId="WW8Num4z1">
    <w:name w:val="WW8Num4z1"/>
    <w:rsid w:val="00E93D10"/>
    <w:rPr>
      <w:rFonts w:ascii="Courier New" w:hAnsi="Courier New"/>
    </w:rPr>
  </w:style>
  <w:style w:type="character" w:customStyle="1" w:styleId="WW8Num4z2">
    <w:name w:val="WW8Num4z2"/>
    <w:rsid w:val="00E93D10"/>
    <w:rPr>
      <w:rFonts w:ascii="Wingdings" w:hAnsi="Wingdings"/>
    </w:rPr>
  </w:style>
  <w:style w:type="character" w:customStyle="1" w:styleId="WW8Num4z3">
    <w:name w:val="WW8Num4z3"/>
    <w:rsid w:val="00E93D10"/>
    <w:rPr>
      <w:rFonts w:ascii="Symbol" w:hAnsi="Symbol"/>
    </w:rPr>
  </w:style>
  <w:style w:type="character" w:customStyle="1" w:styleId="-">
    <w:name w:val="Интернет-ссылка"/>
    <w:rsid w:val="00E93D10"/>
    <w:rPr>
      <w:color w:val="000080"/>
      <w:u w:val="single"/>
    </w:rPr>
  </w:style>
  <w:style w:type="character" w:customStyle="1" w:styleId="a4">
    <w:name w:val="Маркеры списка"/>
    <w:rsid w:val="00E93D10"/>
    <w:rPr>
      <w:rFonts w:ascii="OpenSymbol" w:hAnsi="OpenSymbol"/>
    </w:rPr>
  </w:style>
  <w:style w:type="character" w:customStyle="1" w:styleId="a5">
    <w:name w:val="Символ нумерации"/>
    <w:rsid w:val="00E93D10"/>
    <w:rPr>
      <w:sz w:val="28"/>
    </w:rPr>
  </w:style>
  <w:style w:type="character" w:customStyle="1" w:styleId="a6">
    <w:name w:val="Название Знак"/>
    <w:rsid w:val="00E93D10"/>
    <w:rPr>
      <w:rFonts w:ascii="Arial" w:eastAsia="Arial Unicode MS" w:hAnsi="Arial"/>
      <w:sz w:val="28"/>
    </w:rPr>
  </w:style>
  <w:style w:type="character" w:customStyle="1" w:styleId="WWCharLFO4LVL1">
    <w:name w:val="WW_CharLFO4LVL1"/>
    <w:rsid w:val="00E93D10"/>
    <w:rPr>
      <w:rFonts w:ascii="Times New Roman" w:hAnsi="Times New Roman"/>
      <w:color w:val="000000"/>
    </w:rPr>
  </w:style>
  <w:style w:type="character" w:customStyle="1" w:styleId="WWCharLFO4LVL2">
    <w:name w:val="WW_CharLFO4LVL2"/>
    <w:rsid w:val="00E93D10"/>
    <w:rPr>
      <w:rFonts w:ascii="Courier New" w:hAnsi="Courier New"/>
    </w:rPr>
  </w:style>
  <w:style w:type="character" w:customStyle="1" w:styleId="WWCharLFO4LVL3">
    <w:name w:val="WW_CharLFO4LVL3"/>
    <w:rsid w:val="00E93D10"/>
    <w:rPr>
      <w:rFonts w:ascii="Wingdings" w:hAnsi="Wingdings"/>
    </w:rPr>
  </w:style>
  <w:style w:type="character" w:customStyle="1" w:styleId="WWCharLFO4LVL4">
    <w:name w:val="WW_CharLFO4LVL4"/>
    <w:rsid w:val="00E93D10"/>
    <w:rPr>
      <w:rFonts w:ascii="Symbol" w:hAnsi="Symbol"/>
    </w:rPr>
  </w:style>
  <w:style w:type="character" w:customStyle="1" w:styleId="WWCharLFO4LVL5">
    <w:name w:val="WW_CharLFO4LVL5"/>
    <w:rsid w:val="00E93D10"/>
    <w:rPr>
      <w:rFonts w:ascii="Courier New" w:hAnsi="Courier New"/>
    </w:rPr>
  </w:style>
  <w:style w:type="character" w:customStyle="1" w:styleId="WWCharLFO4LVL6">
    <w:name w:val="WW_CharLFO4LVL6"/>
    <w:rsid w:val="00E93D10"/>
    <w:rPr>
      <w:rFonts w:ascii="Wingdings" w:hAnsi="Wingdings"/>
    </w:rPr>
  </w:style>
  <w:style w:type="character" w:customStyle="1" w:styleId="WWCharLFO4LVL7">
    <w:name w:val="WW_CharLFO4LVL7"/>
    <w:rsid w:val="00E93D10"/>
    <w:rPr>
      <w:rFonts w:ascii="Symbol" w:hAnsi="Symbol"/>
    </w:rPr>
  </w:style>
  <w:style w:type="character" w:customStyle="1" w:styleId="WWCharLFO4LVL8">
    <w:name w:val="WW_CharLFO4LVL8"/>
    <w:rsid w:val="00E93D10"/>
    <w:rPr>
      <w:rFonts w:ascii="Courier New" w:hAnsi="Courier New"/>
    </w:rPr>
  </w:style>
  <w:style w:type="character" w:customStyle="1" w:styleId="WWCharLFO4LVL9">
    <w:name w:val="WW_CharLFO4LVL9"/>
    <w:rsid w:val="00E93D10"/>
    <w:rPr>
      <w:rFonts w:ascii="Wingdings" w:hAnsi="Wingdings"/>
    </w:rPr>
  </w:style>
  <w:style w:type="character" w:customStyle="1" w:styleId="WWCharLFO6LVL1">
    <w:name w:val="WW_CharLFO6LVL1"/>
    <w:rsid w:val="00E93D10"/>
    <w:rPr>
      <w:sz w:val="28"/>
    </w:rPr>
  </w:style>
  <w:style w:type="character" w:customStyle="1" w:styleId="WWCharLFO6LVL2">
    <w:name w:val="WW_CharLFO6LVL2"/>
    <w:rsid w:val="00E93D10"/>
    <w:rPr>
      <w:sz w:val="28"/>
    </w:rPr>
  </w:style>
  <w:style w:type="character" w:customStyle="1" w:styleId="WWCharLFO7LVL1">
    <w:name w:val="WW_CharLFO7LVL1"/>
    <w:rsid w:val="00E93D10"/>
    <w:rPr>
      <w:sz w:val="28"/>
    </w:rPr>
  </w:style>
  <w:style w:type="character" w:customStyle="1" w:styleId="WWCharLFO7LVL2">
    <w:name w:val="WW_CharLFO7LVL2"/>
    <w:rsid w:val="00E93D10"/>
    <w:rPr>
      <w:sz w:val="28"/>
    </w:rPr>
  </w:style>
  <w:style w:type="character" w:customStyle="1" w:styleId="WWCharLFO9LVL1">
    <w:name w:val="WW_CharLFO9LVL1"/>
    <w:rsid w:val="00E93D10"/>
    <w:rPr>
      <w:sz w:val="28"/>
    </w:rPr>
  </w:style>
  <w:style w:type="character" w:customStyle="1" w:styleId="WWCharLFO9LVL2">
    <w:name w:val="WW_CharLFO9LVL2"/>
    <w:rsid w:val="00E93D10"/>
    <w:rPr>
      <w:sz w:val="28"/>
    </w:rPr>
  </w:style>
  <w:style w:type="character" w:customStyle="1" w:styleId="WWCharLFO9LVL3">
    <w:name w:val="WW_CharLFO9LVL3"/>
    <w:rsid w:val="00E93D10"/>
    <w:rPr>
      <w:sz w:val="28"/>
    </w:rPr>
  </w:style>
  <w:style w:type="character" w:customStyle="1" w:styleId="WWCharLFO10LVL1">
    <w:name w:val="WW_CharLFO10LVL1"/>
    <w:rsid w:val="00E93D10"/>
    <w:rPr>
      <w:sz w:val="28"/>
    </w:rPr>
  </w:style>
  <w:style w:type="character" w:customStyle="1" w:styleId="WWCharLFO10LVL2">
    <w:name w:val="WW_CharLFO10LVL2"/>
    <w:rsid w:val="00E93D10"/>
    <w:rPr>
      <w:sz w:val="28"/>
    </w:rPr>
  </w:style>
  <w:style w:type="character" w:customStyle="1" w:styleId="WWCharLFO10LVL3">
    <w:name w:val="WW_CharLFO10LVL3"/>
    <w:rsid w:val="00E93D10"/>
    <w:rPr>
      <w:sz w:val="28"/>
    </w:rPr>
  </w:style>
  <w:style w:type="character" w:customStyle="1" w:styleId="WWCharLFO11LVL1">
    <w:name w:val="WW_CharLFO11LVL1"/>
    <w:rsid w:val="00E93D10"/>
    <w:rPr>
      <w:sz w:val="28"/>
    </w:rPr>
  </w:style>
  <w:style w:type="character" w:customStyle="1" w:styleId="WWCharLFO11LVL2">
    <w:name w:val="WW_CharLFO11LVL2"/>
    <w:rsid w:val="00E93D10"/>
    <w:rPr>
      <w:sz w:val="28"/>
    </w:rPr>
  </w:style>
  <w:style w:type="character" w:customStyle="1" w:styleId="WWCharLFO11LVL3">
    <w:name w:val="WW_CharLFO11LVL3"/>
    <w:rsid w:val="00E93D10"/>
    <w:rPr>
      <w:sz w:val="28"/>
    </w:rPr>
  </w:style>
  <w:style w:type="character" w:customStyle="1" w:styleId="WWCharLFO12LVL1">
    <w:name w:val="WW_CharLFO12LVL1"/>
    <w:rsid w:val="00E93D10"/>
    <w:rPr>
      <w:sz w:val="28"/>
    </w:rPr>
  </w:style>
  <w:style w:type="character" w:customStyle="1" w:styleId="WWCharLFO12LVL2">
    <w:name w:val="WW_CharLFO12LVL2"/>
    <w:rsid w:val="00E93D10"/>
    <w:rPr>
      <w:sz w:val="28"/>
    </w:rPr>
  </w:style>
  <w:style w:type="character" w:customStyle="1" w:styleId="WWCharLFO12LVL3">
    <w:name w:val="WW_CharLFO12LVL3"/>
    <w:rsid w:val="00E93D10"/>
    <w:rPr>
      <w:sz w:val="28"/>
    </w:rPr>
  </w:style>
  <w:style w:type="character" w:customStyle="1" w:styleId="WWCharLFO13LVL1">
    <w:name w:val="WW_CharLFO13LVL1"/>
    <w:rsid w:val="00E93D10"/>
    <w:rPr>
      <w:sz w:val="28"/>
    </w:rPr>
  </w:style>
  <w:style w:type="character" w:customStyle="1" w:styleId="WWCharLFO13LVL2">
    <w:name w:val="WW_CharLFO13LVL2"/>
    <w:rsid w:val="00E93D10"/>
    <w:rPr>
      <w:sz w:val="28"/>
    </w:rPr>
  </w:style>
  <w:style w:type="character" w:customStyle="1" w:styleId="WWCharLFO14LVL1">
    <w:name w:val="WW_CharLFO14LVL1"/>
    <w:rsid w:val="00E93D10"/>
    <w:rPr>
      <w:sz w:val="28"/>
    </w:rPr>
  </w:style>
  <w:style w:type="character" w:customStyle="1" w:styleId="WWCharLFO14LVL2">
    <w:name w:val="WW_CharLFO14LVL2"/>
    <w:rsid w:val="00E93D10"/>
    <w:rPr>
      <w:sz w:val="28"/>
    </w:rPr>
  </w:style>
  <w:style w:type="character" w:customStyle="1" w:styleId="WWCharLFO14LVL3">
    <w:name w:val="WW_CharLFO14LVL3"/>
    <w:rsid w:val="00E93D10"/>
    <w:rPr>
      <w:sz w:val="28"/>
    </w:rPr>
  </w:style>
  <w:style w:type="character" w:customStyle="1" w:styleId="WWCharLFO15LVL1">
    <w:name w:val="WW_CharLFO15LVL1"/>
    <w:rsid w:val="00E93D10"/>
    <w:rPr>
      <w:sz w:val="28"/>
    </w:rPr>
  </w:style>
  <w:style w:type="character" w:customStyle="1" w:styleId="WWCharLFO15LVL2">
    <w:name w:val="WW_CharLFO15LVL2"/>
    <w:rsid w:val="00E93D10"/>
    <w:rPr>
      <w:sz w:val="28"/>
    </w:rPr>
  </w:style>
  <w:style w:type="character" w:customStyle="1" w:styleId="WWCharLFO15LVL3">
    <w:name w:val="WW_CharLFO15LVL3"/>
    <w:rsid w:val="00E93D10"/>
    <w:rPr>
      <w:sz w:val="28"/>
    </w:rPr>
  </w:style>
  <w:style w:type="character" w:customStyle="1" w:styleId="WWCharLFO16LVL1">
    <w:name w:val="WW_CharLFO16LVL1"/>
    <w:rsid w:val="00E93D10"/>
    <w:rPr>
      <w:sz w:val="28"/>
    </w:rPr>
  </w:style>
  <w:style w:type="character" w:customStyle="1" w:styleId="WWCharLFO16LVL2">
    <w:name w:val="WW_CharLFO16LVL2"/>
    <w:rsid w:val="00E93D10"/>
    <w:rPr>
      <w:sz w:val="28"/>
    </w:rPr>
  </w:style>
  <w:style w:type="paragraph" w:customStyle="1" w:styleId="10">
    <w:name w:val="Заголовок1"/>
    <w:basedOn w:val="a"/>
    <w:next w:val="a0"/>
    <w:qFormat/>
    <w:rsid w:val="00E93D10"/>
    <w:pPr>
      <w:spacing w:before="240" w:after="120"/>
    </w:pPr>
    <w:rPr>
      <w:rFonts w:ascii="Arial" w:hAnsi="Arial"/>
      <w:szCs w:val="28"/>
    </w:rPr>
  </w:style>
  <w:style w:type="paragraph" w:styleId="a0">
    <w:name w:val="Body Text"/>
    <w:basedOn w:val="a"/>
    <w:link w:val="a7"/>
    <w:uiPriority w:val="99"/>
    <w:rsid w:val="00E93D10"/>
    <w:pPr>
      <w:spacing w:after="120"/>
    </w:pPr>
  </w:style>
  <w:style w:type="character" w:customStyle="1" w:styleId="a7">
    <w:name w:val="Основной текст Знак"/>
    <w:basedOn w:val="a1"/>
    <w:link w:val="a0"/>
    <w:uiPriority w:val="99"/>
    <w:locked/>
    <w:rPr>
      <w:rFonts w:cs="Mangal"/>
      <w:sz w:val="28"/>
      <w:lang w:bidi="hi-IN"/>
    </w:rPr>
  </w:style>
  <w:style w:type="paragraph" w:styleId="a8">
    <w:name w:val="List"/>
    <w:basedOn w:val="a0"/>
    <w:uiPriority w:val="99"/>
    <w:rsid w:val="00E93D10"/>
  </w:style>
  <w:style w:type="paragraph" w:styleId="a9">
    <w:name w:val="Title"/>
    <w:basedOn w:val="10"/>
    <w:next w:val="aa"/>
    <w:link w:val="12"/>
    <w:uiPriority w:val="10"/>
    <w:rsid w:val="00E93D10"/>
  </w:style>
  <w:style w:type="character" w:customStyle="1" w:styleId="12">
    <w:name w:val="Заголовок Знак1"/>
    <w:basedOn w:val="a1"/>
    <w:link w:val="a9"/>
    <w:uiPriority w:val="10"/>
    <w:locked/>
    <w:rPr>
      <w:rFonts w:asciiTheme="majorHAnsi" w:eastAsiaTheme="majorEastAsia" w:hAnsiTheme="majorHAnsi" w:cs="Mangal"/>
      <w:b/>
      <w:bCs/>
      <w:kern w:val="28"/>
      <w:sz w:val="29"/>
      <w:szCs w:val="29"/>
      <w:lang w:bidi="hi-IN"/>
    </w:rPr>
  </w:style>
  <w:style w:type="paragraph" w:styleId="13">
    <w:name w:val="index 1"/>
    <w:basedOn w:val="a"/>
    <w:next w:val="a"/>
    <w:autoRedefine/>
    <w:uiPriority w:val="99"/>
    <w:semiHidden/>
    <w:unhideWhenUsed/>
    <w:pPr>
      <w:ind w:left="280" w:hanging="280"/>
    </w:pPr>
  </w:style>
  <w:style w:type="paragraph" w:styleId="ab">
    <w:name w:val="index heading"/>
    <w:basedOn w:val="a"/>
    <w:uiPriority w:val="99"/>
    <w:rsid w:val="00E93D10"/>
    <w:pPr>
      <w:suppressLineNumbers/>
    </w:pPr>
  </w:style>
  <w:style w:type="paragraph" w:styleId="aa">
    <w:name w:val="Subtitle"/>
    <w:basedOn w:val="10"/>
    <w:next w:val="a0"/>
    <w:link w:val="ac"/>
    <w:uiPriority w:val="11"/>
    <w:rsid w:val="00E93D10"/>
    <w:pPr>
      <w:jc w:val="center"/>
    </w:pPr>
    <w:rPr>
      <w:i/>
      <w:iCs/>
    </w:rPr>
  </w:style>
  <w:style w:type="character" w:customStyle="1" w:styleId="ac">
    <w:name w:val="Подзаголовок Знак"/>
    <w:basedOn w:val="a1"/>
    <w:link w:val="aa"/>
    <w:uiPriority w:val="11"/>
    <w:locked/>
    <w:rPr>
      <w:rFonts w:asciiTheme="majorHAnsi" w:eastAsiaTheme="majorEastAsia" w:hAnsiTheme="majorHAnsi" w:cs="Mangal"/>
      <w:sz w:val="21"/>
      <w:szCs w:val="21"/>
      <w:lang w:bidi="hi-IN"/>
    </w:rPr>
  </w:style>
  <w:style w:type="paragraph" w:customStyle="1" w:styleId="14">
    <w:name w:val="Название1"/>
    <w:basedOn w:val="a"/>
    <w:rsid w:val="00E93D10"/>
    <w:pPr>
      <w:suppressLineNumbers/>
      <w:spacing w:before="120" w:after="120"/>
    </w:pPr>
    <w:rPr>
      <w:i/>
      <w:iCs/>
    </w:rPr>
  </w:style>
  <w:style w:type="paragraph" w:customStyle="1" w:styleId="15">
    <w:name w:val="Указатель1"/>
    <w:basedOn w:val="a"/>
    <w:rsid w:val="00E93D10"/>
    <w:pPr>
      <w:suppressLineNumbers/>
    </w:pPr>
  </w:style>
  <w:style w:type="paragraph" w:customStyle="1" w:styleId="ad">
    <w:name w:val="Содержимое таблицы"/>
    <w:basedOn w:val="a"/>
    <w:rsid w:val="00E93D10"/>
    <w:pPr>
      <w:suppressLineNumbers/>
    </w:pPr>
  </w:style>
  <w:style w:type="paragraph" w:customStyle="1" w:styleId="ae">
    <w:name w:val="Заголовок таблицы"/>
    <w:basedOn w:val="ad"/>
    <w:rsid w:val="00E93D10"/>
    <w:pPr>
      <w:jc w:val="center"/>
    </w:pPr>
    <w:rPr>
      <w:b/>
      <w:bCs/>
    </w:rPr>
  </w:style>
  <w:style w:type="paragraph" w:customStyle="1" w:styleId="ConsPlusNormal">
    <w:name w:val="ConsPlusNormal"/>
    <w:link w:val="ConsPlusNormal0"/>
    <w:rsid w:val="00E93D10"/>
    <w:pPr>
      <w:keepNext/>
      <w:widowControl w:val="0"/>
      <w:suppressAutoHyphens/>
      <w:autoSpaceDE w:val="0"/>
      <w:ind w:firstLine="720"/>
    </w:pPr>
    <w:rPr>
      <w:rFonts w:ascii="Arial" w:hAnsi="Arial" w:cs="Arial"/>
      <w:sz w:val="20"/>
      <w:szCs w:val="20"/>
    </w:rPr>
  </w:style>
  <w:style w:type="paragraph" w:styleId="af">
    <w:name w:val="Normal (Web)"/>
    <w:aliases w:val="_а_Е’__ (дќа) И’ц_1,_а_Е’__ (дќа) И’ц_ И’ц_,___С¬__ (_x_) ÷¬__1,___С¬__ (_x_) ÷¬__ ÷¬__"/>
    <w:basedOn w:val="a"/>
    <w:link w:val="af0"/>
    <w:uiPriority w:val="99"/>
    <w:rsid w:val="00E93D10"/>
    <w:pPr>
      <w:widowControl/>
      <w:suppressAutoHyphens w:val="0"/>
    </w:pPr>
    <w:rPr>
      <w:rFonts w:cs="Times New Roman"/>
      <w:lang w:bidi="ar-SA"/>
    </w:rPr>
  </w:style>
  <w:style w:type="paragraph" w:customStyle="1" w:styleId="ConsPlusNonformat">
    <w:name w:val="ConsPlusNonformat"/>
    <w:qFormat/>
    <w:rsid w:val="00E93D10"/>
    <w:pPr>
      <w:keepNext/>
      <w:widowControl w:val="0"/>
      <w:suppressAutoHyphens/>
      <w:autoSpaceDE w:val="0"/>
    </w:pPr>
    <w:rPr>
      <w:rFonts w:ascii="Courier New" w:hAnsi="Courier New" w:cs="Courier New"/>
      <w:sz w:val="20"/>
      <w:szCs w:val="20"/>
    </w:rPr>
  </w:style>
  <w:style w:type="paragraph" w:customStyle="1" w:styleId="af1">
    <w:name w:val="Содержимое врезки"/>
    <w:basedOn w:val="a0"/>
    <w:rsid w:val="00E93D10"/>
  </w:style>
  <w:style w:type="paragraph" w:customStyle="1" w:styleId="ConsPlusNormal1">
    <w:name w:val="ConsPlusNormal1"/>
    <w:rsid w:val="00E93D10"/>
    <w:pPr>
      <w:keepNext/>
    </w:pPr>
    <w:rPr>
      <w:rFonts w:ascii="Arial" w:hAnsi="Arial" w:cs="Tahoma"/>
      <w:sz w:val="20"/>
      <w:lang w:bidi="hi-IN"/>
    </w:rPr>
  </w:style>
  <w:style w:type="paragraph" w:customStyle="1" w:styleId="ConsPlusCell">
    <w:name w:val="ConsPlusCell"/>
    <w:uiPriority w:val="99"/>
    <w:rsid w:val="00E93D10"/>
    <w:pPr>
      <w:keepNext/>
    </w:pPr>
    <w:rPr>
      <w:rFonts w:ascii="Arial" w:hAnsi="Arial" w:cs="Tahoma"/>
      <w:sz w:val="20"/>
      <w:lang w:bidi="hi-IN"/>
    </w:rPr>
  </w:style>
  <w:style w:type="paragraph" w:customStyle="1" w:styleId="ConsPlusNonformat1">
    <w:name w:val="ConsPlusNonformat1"/>
    <w:rsid w:val="00E93D10"/>
    <w:pPr>
      <w:keepNext/>
    </w:pPr>
    <w:rPr>
      <w:rFonts w:ascii="Courier New" w:hAnsi="Courier New" w:cs="Tahoma"/>
      <w:sz w:val="20"/>
      <w:lang w:bidi="hi-IN"/>
    </w:rPr>
  </w:style>
  <w:style w:type="paragraph" w:customStyle="1" w:styleId="ConsPlusTitle">
    <w:name w:val="ConsPlusTitle"/>
    <w:uiPriority w:val="99"/>
    <w:rsid w:val="00E93D10"/>
    <w:pPr>
      <w:keepNext/>
    </w:pPr>
    <w:rPr>
      <w:rFonts w:ascii="Arial" w:hAnsi="Arial" w:cs="Tahoma"/>
      <w:b/>
      <w:sz w:val="20"/>
      <w:lang w:bidi="hi-IN"/>
    </w:rPr>
  </w:style>
  <w:style w:type="paragraph" w:styleId="af2">
    <w:name w:val="Block Text"/>
    <w:basedOn w:val="a"/>
    <w:uiPriority w:val="99"/>
    <w:rsid w:val="00E93D10"/>
    <w:pPr>
      <w:spacing w:after="283"/>
      <w:ind w:left="567" w:right="567"/>
    </w:pPr>
  </w:style>
  <w:style w:type="paragraph" w:customStyle="1" w:styleId="af3">
    <w:name w:val="Заглавие"/>
    <w:basedOn w:val="10"/>
    <w:next w:val="a0"/>
    <w:rsid w:val="00E93D10"/>
    <w:pPr>
      <w:jc w:val="center"/>
    </w:pPr>
    <w:rPr>
      <w:b/>
      <w:bCs/>
      <w:sz w:val="56"/>
      <w:szCs w:val="56"/>
    </w:rPr>
  </w:style>
  <w:style w:type="paragraph" w:customStyle="1" w:styleId="af4">
    <w:name w:val="Горизонтальная линия"/>
    <w:basedOn w:val="a"/>
    <w:next w:val="a0"/>
    <w:rsid w:val="00E93D10"/>
    <w:pPr>
      <w:suppressLineNumbers/>
      <w:pBdr>
        <w:bottom w:val="double" w:sz="2" w:space="0" w:color="808080"/>
      </w:pBdr>
      <w:spacing w:after="283"/>
    </w:pPr>
    <w:rPr>
      <w:sz w:val="12"/>
      <w:szCs w:val="12"/>
    </w:rPr>
  </w:style>
  <w:style w:type="paragraph" w:customStyle="1" w:styleId="af5">
    <w:name w:val="Комментарий"/>
    <w:basedOn w:val="a"/>
    <w:rsid w:val="00425566"/>
    <w:pPr>
      <w:pBdr>
        <w:top w:val="single" w:sz="4" w:space="1" w:color="808080" w:themeColor="background1" w:themeShade="80"/>
        <w:bottom w:val="single" w:sz="4" w:space="1" w:color="808080" w:themeColor="background1" w:themeShade="80"/>
      </w:pBdr>
    </w:pPr>
    <w:rPr>
      <w:i/>
      <w:vanish/>
    </w:rPr>
  </w:style>
  <w:style w:type="table" w:styleId="af6">
    <w:name w:val="Table Grid"/>
    <w:basedOn w:val="a2"/>
    <w:uiPriority w:val="59"/>
    <w:rsid w:val="00381D8C"/>
    <w:rPr>
      <w:rFonts w:cs="Mangal"/>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1"/>
    <w:uiPriority w:val="99"/>
    <w:unhideWhenUsed/>
    <w:rsid w:val="002E2E15"/>
    <w:rPr>
      <w:rFonts w:cs="Times New Roman"/>
      <w:color w:val="0000FF" w:themeColor="hyperlink"/>
      <w:u w:val="single"/>
    </w:rPr>
  </w:style>
  <w:style w:type="paragraph" w:styleId="af8">
    <w:name w:val="List Paragraph"/>
    <w:aliases w:val="ТЗ список,Абзац списка нумерованный"/>
    <w:basedOn w:val="a"/>
    <w:link w:val="af9"/>
    <w:uiPriority w:val="34"/>
    <w:rsid w:val="00F87811"/>
    <w:pPr>
      <w:keepNext w:val="0"/>
      <w:widowControl/>
      <w:suppressAutoHyphens w:val="0"/>
      <w:ind w:left="720" w:firstLine="0"/>
      <w:jc w:val="left"/>
      <w:textAlignment w:val="auto"/>
    </w:pPr>
    <w:rPr>
      <w:rFonts w:cs="Times New Roman"/>
      <w:sz w:val="24"/>
      <w:szCs w:val="20"/>
      <w:lang w:eastAsia="ru-RU" w:bidi="ar-SA"/>
    </w:rPr>
  </w:style>
  <w:style w:type="paragraph" w:customStyle="1" w:styleId="ConsTitle">
    <w:name w:val="ConsTitle"/>
    <w:rsid w:val="007114A5"/>
    <w:pPr>
      <w:widowControl w:val="0"/>
      <w:autoSpaceDE w:val="0"/>
      <w:autoSpaceDN w:val="0"/>
      <w:adjustRightInd w:val="0"/>
      <w:textAlignment w:val="auto"/>
    </w:pPr>
    <w:rPr>
      <w:rFonts w:ascii="Arial" w:hAnsi="Arial" w:cs="Arial"/>
      <w:b/>
      <w:bCs/>
      <w:sz w:val="20"/>
      <w:szCs w:val="20"/>
      <w:lang w:eastAsia="ru-RU"/>
    </w:rPr>
  </w:style>
  <w:style w:type="paragraph" w:styleId="afa">
    <w:name w:val="Balloon Text"/>
    <w:basedOn w:val="a"/>
    <w:link w:val="afb"/>
    <w:uiPriority w:val="99"/>
    <w:semiHidden/>
    <w:unhideWhenUsed/>
    <w:rsid w:val="00344B62"/>
    <w:rPr>
      <w:rFonts w:ascii="Tahoma" w:hAnsi="Tahoma"/>
      <w:sz w:val="16"/>
      <w:szCs w:val="14"/>
    </w:rPr>
  </w:style>
  <w:style w:type="character" w:customStyle="1" w:styleId="afb">
    <w:name w:val="Текст выноски Знак"/>
    <w:basedOn w:val="a1"/>
    <w:link w:val="afa"/>
    <w:uiPriority w:val="99"/>
    <w:semiHidden/>
    <w:locked/>
    <w:rsid w:val="00344B62"/>
    <w:rPr>
      <w:rFonts w:ascii="Tahoma" w:hAnsi="Tahoma" w:cs="Times New Roman"/>
      <w:sz w:val="14"/>
      <w:szCs w:val="14"/>
    </w:rPr>
  </w:style>
  <w:style w:type="character" w:customStyle="1" w:styleId="afc">
    <w:name w:val="Изменения Знак"/>
    <w:basedOn w:val="a1"/>
    <w:link w:val="afd"/>
    <w:locked/>
    <w:rsid w:val="006A1C5E"/>
    <w:rPr>
      <w:rFonts w:cs="Times New Roman"/>
      <w:sz w:val="28"/>
      <w:szCs w:val="28"/>
    </w:rPr>
  </w:style>
  <w:style w:type="paragraph" w:customStyle="1" w:styleId="afd">
    <w:name w:val="Изменения"/>
    <w:basedOn w:val="a"/>
    <w:link w:val="afc"/>
    <w:qFormat/>
    <w:rsid w:val="006A1C5E"/>
    <w:pPr>
      <w:keepNext w:val="0"/>
      <w:autoSpaceDE w:val="0"/>
      <w:ind w:firstLine="709"/>
    </w:pPr>
    <w:rPr>
      <w:szCs w:val="28"/>
    </w:rPr>
  </w:style>
  <w:style w:type="character" w:customStyle="1" w:styleId="text-cut2">
    <w:name w:val="text-cut2"/>
    <w:basedOn w:val="a1"/>
    <w:rsid w:val="00DA486E"/>
    <w:rPr>
      <w:rFonts w:cs="Times New Roman"/>
    </w:rPr>
  </w:style>
  <w:style w:type="paragraph" w:styleId="afe">
    <w:name w:val="footnote text"/>
    <w:basedOn w:val="a"/>
    <w:link w:val="aff"/>
    <w:uiPriority w:val="99"/>
    <w:rsid w:val="00F87811"/>
    <w:pPr>
      <w:keepNext w:val="0"/>
      <w:widowControl/>
      <w:suppressAutoHyphens w:val="0"/>
      <w:ind w:firstLine="0"/>
      <w:jc w:val="left"/>
      <w:textAlignment w:val="auto"/>
    </w:pPr>
    <w:rPr>
      <w:rFonts w:cs="Times New Roman"/>
      <w:sz w:val="20"/>
      <w:szCs w:val="20"/>
      <w:lang w:eastAsia="ru-RU" w:bidi="ar-SA"/>
    </w:rPr>
  </w:style>
  <w:style w:type="character" w:customStyle="1" w:styleId="aff">
    <w:name w:val="Текст сноски Знак"/>
    <w:basedOn w:val="a1"/>
    <w:link w:val="afe"/>
    <w:uiPriority w:val="99"/>
    <w:locked/>
    <w:rsid w:val="00F87811"/>
    <w:rPr>
      <w:rFonts w:eastAsia="Times New Roman" w:cs="Times New Roman"/>
      <w:sz w:val="20"/>
      <w:szCs w:val="20"/>
      <w:lang w:val="x-none" w:eastAsia="ru-RU"/>
    </w:rPr>
  </w:style>
  <w:style w:type="character" w:styleId="aff0">
    <w:name w:val="footnote reference"/>
    <w:basedOn w:val="a1"/>
    <w:uiPriority w:val="99"/>
    <w:rsid w:val="00F87811"/>
    <w:rPr>
      <w:rFonts w:cs="Times New Roman"/>
      <w:vertAlign w:val="superscript"/>
    </w:rPr>
  </w:style>
  <w:style w:type="paragraph" w:styleId="aff1">
    <w:name w:val="header"/>
    <w:basedOn w:val="a"/>
    <w:link w:val="aff2"/>
    <w:uiPriority w:val="99"/>
    <w:rsid w:val="00F87811"/>
    <w:pPr>
      <w:keepNext w:val="0"/>
      <w:widowControl/>
      <w:tabs>
        <w:tab w:val="center" w:pos="4677"/>
        <w:tab w:val="right" w:pos="9355"/>
      </w:tabs>
      <w:suppressAutoHyphens w:val="0"/>
      <w:ind w:firstLine="0"/>
      <w:jc w:val="left"/>
      <w:textAlignment w:val="auto"/>
    </w:pPr>
    <w:rPr>
      <w:rFonts w:cs="Times New Roman"/>
      <w:sz w:val="24"/>
      <w:lang w:bidi="ar-SA"/>
    </w:rPr>
  </w:style>
  <w:style w:type="character" w:customStyle="1" w:styleId="aff2">
    <w:name w:val="Верхний колонтитул Знак"/>
    <w:basedOn w:val="a1"/>
    <w:link w:val="aff1"/>
    <w:uiPriority w:val="99"/>
    <w:locked/>
    <w:rsid w:val="00F87811"/>
    <w:rPr>
      <w:rFonts w:eastAsia="Times New Roman" w:cs="Times New Roman"/>
      <w:lang w:val="x-none" w:eastAsia="x-none"/>
    </w:rPr>
  </w:style>
  <w:style w:type="character" w:styleId="aff3">
    <w:name w:val="page number"/>
    <w:basedOn w:val="a1"/>
    <w:uiPriority w:val="99"/>
    <w:rsid w:val="00F87811"/>
    <w:rPr>
      <w:rFonts w:cs="Times New Roman"/>
    </w:rPr>
  </w:style>
  <w:style w:type="character" w:customStyle="1" w:styleId="af0">
    <w:name w:val="Обычный (веб) Знак"/>
    <w:aliases w:val="_а_Е’__ (дќа) И’ц_1 Знак,_а_Е’__ (дќа) И’ц_ И’ц_ Знак,___С¬__ (_x_) ÷¬__1 Знак,___С¬__ (_x_) ÷¬__ ÷¬__ Знак"/>
    <w:link w:val="af"/>
    <w:uiPriority w:val="99"/>
    <w:locked/>
    <w:rsid w:val="00F87811"/>
    <w:rPr>
      <w:sz w:val="28"/>
    </w:rPr>
  </w:style>
  <w:style w:type="paragraph" w:customStyle="1" w:styleId="1-21">
    <w:name w:val="Средняя сетка 1 - Акцент 21"/>
    <w:basedOn w:val="a"/>
    <w:uiPriority w:val="34"/>
    <w:qFormat/>
    <w:rsid w:val="00F87811"/>
    <w:pPr>
      <w:keepNext w:val="0"/>
      <w:widowControl/>
      <w:suppressAutoHyphens w:val="0"/>
      <w:spacing w:after="200" w:line="276" w:lineRule="auto"/>
      <w:ind w:left="720" w:firstLine="0"/>
      <w:contextualSpacing/>
      <w:jc w:val="left"/>
      <w:textAlignment w:val="auto"/>
    </w:pPr>
    <w:rPr>
      <w:rFonts w:ascii="Calibri" w:hAnsi="Calibri" w:cs="Times New Roman"/>
      <w:sz w:val="22"/>
      <w:szCs w:val="22"/>
      <w:lang w:eastAsia="en-US" w:bidi="ar-SA"/>
    </w:rPr>
  </w:style>
  <w:style w:type="character" w:styleId="aff4">
    <w:name w:val="annotation reference"/>
    <w:basedOn w:val="a1"/>
    <w:uiPriority w:val="99"/>
    <w:rsid w:val="00F87811"/>
    <w:rPr>
      <w:rFonts w:cs="Times New Roman"/>
      <w:sz w:val="18"/>
    </w:rPr>
  </w:style>
  <w:style w:type="paragraph" w:styleId="aff5">
    <w:name w:val="annotation text"/>
    <w:basedOn w:val="a"/>
    <w:link w:val="aff6"/>
    <w:uiPriority w:val="99"/>
    <w:rsid w:val="00F87811"/>
    <w:pPr>
      <w:keepNext w:val="0"/>
      <w:widowControl/>
      <w:suppressAutoHyphens w:val="0"/>
      <w:ind w:firstLine="0"/>
      <w:jc w:val="left"/>
      <w:textAlignment w:val="auto"/>
    </w:pPr>
    <w:rPr>
      <w:rFonts w:cs="Times New Roman"/>
      <w:sz w:val="24"/>
      <w:lang w:bidi="ar-SA"/>
    </w:rPr>
  </w:style>
  <w:style w:type="character" w:customStyle="1" w:styleId="aff6">
    <w:name w:val="Текст примечания Знак"/>
    <w:basedOn w:val="a1"/>
    <w:link w:val="aff5"/>
    <w:uiPriority w:val="99"/>
    <w:locked/>
    <w:rsid w:val="00F87811"/>
    <w:rPr>
      <w:rFonts w:eastAsia="Times New Roman" w:cs="Times New Roman"/>
      <w:lang w:val="x-none" w:eastAsia="x-none"/>
    </w:rPr>
  </w:style>
  <w:style w:type="paragraph" w:styleId="aff7">
    <w:name w:val="annotation subject"/>
    <w:basedOn w:val="aff5"/>
    <w:next w:val="aff5"/>
    <w:link w:val="aff8"/>
    <w:uiPriority w:val="99"/>
    <w:rsid w:val="00F87811"/>
    <w:rPr>
      <w:b/>
      <w:bCs/>
    </w:rPr>
  </w:style>
  <w:style w:type="character" w:customStyle="1" w:styleId="aff8">
    <w:name w:val="Тема примечания Знак"/>
    <w:basedOn w:val="aff6"/>
    <w:link w:val="aff7"/>
    <w:uiPriority w:val="99"/>
    <w:locked/>
    <w:rsid w:val="00F87811"/>
    <w:rPr>
      <w:rFonts w:eastAsia="Times New Roman" w:cs="Times New Roman"/>
      <w:b/>
      <w:bCs/>
      <w:lang w:val="x-none" w:eastAsia="x-none"/>
    </w:rPr>
  </w:style>
  <w:style w:type="character" w:styleId="aff9">
    <w:name w:val="FollowedHyperlink"/>
    <w:basedOn w:val="a1"/>
    <w:uiPriority w:val="99"/>
    <w:rsid w:val="00F87811"/>
    <w:rPr>
      <w:rFonts w:cs="Times New Roman"/>
      <w:color w:val="800080"/>
      <w:u w:val="single"/>
    </w:rPr>
  </w:style>
  <w:style w:type="paragraph" w:customStyle="1" w:styleId="affa">
    <w:name w:val="Знак Знак Знак Знак"/>
    <w:basedOn w:val="a"/>
    <w:rsid w:val="00F87811"/>
    <w:pPr>
      <w:keepNext w:val="0"/>
      <w:widowControl/>
      <w:suppressAutoHyphens w:val="0"/>
      <w:spacing w:before="100" w:beforeAutospacing="1" w:after="100" w:afterAutospacing="1"/>
      <w:ind w:firstLine="0"/>
      <w:jc w:val="left"/>
      <w:textAlignment w:val="auto"/>
    </w:pPr>
    <w:rPr>
      <w:rFonts w:ascii="Tahoma" w:hAnsi="Tahoma" w:cs="Times New Roman"/>
      <w:sz w:val="20"/>
      <w:szCs w:val="20"/>
      <w:lang w:val="en-US" w:eastAsia="en-US" w:bidi="ar-SA"/>
    </w:rPr>
  </w:style>
  <w:style w:type="paragraph" w:customStyle="1" w:styleId="-11">
    <w:name w:val="Цветная заливка - Акцент 11"/>
    <w:hidden/>
    <w:uiPriority w:val="71"/>
    <w:rsid w:val="00F87811"/>
    <w:pPr>
      <w:textAlignment w:val="auto"/>
    </w:pPr>
    <w:rPr>
      <w:lang w:eastAsia="ru-RU"/>
    </w:rPr>
  </w:style>
  <w:style w:type="character" w:customStyle="1" w:styleId="16">
    <w:name w:val="Тема примечания Знак1"/>
    <w:uiPriority w:val="99"/>
    <w:locked/>
    <w:rsid w:val="00F87811"/>
    <w:rPr>
      <w:b/>
      <w:sz w:val="24"/>
    </w:rPr>
  </w:style>
  <w:style w:type="paragraph" w:customStyle="1" w:styleId="affb">
    <w:name w:val="÷¬__ ÷¬__ ÷¬__ ÷¬__"/>
    <w:basedOn w:val="a"/>
    <w:rsid w:val="00F87811"/>
    <w:pPr>
      <w:keepNext w:val="0"/>
      <w:widowControl/>
      <w:suppressAutoHyphens w:val="0"/>
      <w:spacing w:before="100" w:beforeAutospacing="1" w:after="100" w:afterAutospacing="1"/>
      <w:ind w:firstLine="0"/>
      <w:jc w:val="left"/>
      <w:textAlignment w:val="auto"/>
    </w:pPr>
    <w:rPr>
      <w:rFonts w:ascii="Tahoma" w:hAnsi="Tahoma" w:cs="Times New Roman"/>
      <w:sz w:val="20"/>
      <w:szCs w:val="20"/>
      <w:lang w:val="en-US" w:eastAsia="en-US" w:bidi="ar-SA"/>
    </w:rPr>
  </w:style>
  <w:style w:type="paragraph" w:styleId="21">
    <w:name w:val="Body Text Indent 2"/>
    <w:basedOn w:val="a"/>
    <w:link w:val="22"/>
    <w:uiPriority w:val="99"/>
    <w:rsid w:val="00F87811"/>
    <w:pPr>
      <w:keepNext w:val="0"/>
      <w:widowControl/>
      <w:suppressAutoHyphens w:val="0"/>
      <w:spacing w:after="120" w:line="480" w:lineRule="auto"/>
      <w:ind w:left="283" w:firstLine="0"/>
      <w:jc w:val="left"/>
      <w:textAlignment w:val="auto"/>
    </w:pPr>
    <w:rPr>
      <w:rFonts w:cs="Times New Roman"/>
      <w:sz w:val="24"/>
      <w:lang w:eastAsia="ru-RU" w:bidi="ar-SA"/>
    </w:rPr>
  </w:style>
  <w:style w:type="character" w:customStyle="1" w:styleId="22">
    <w:name w:val="Основной текст с отступом 2 Знак"/>
    <w:basedOn w:val="a1"/>
    <w:link w:val="21"/>
    <w:uiPriority w:val="99"/>
    <w:locked/>
    <w:rsid w:val="00F87811"/>
    <w:rPr>
      <w:rFonts w:eastAsia="Times New Roman" w:cs="Times New Roman"/>
      <w:lang w:val="x-none" w:eastAsia="ru-RU"/>
    </w:rPr>
  </w:style>
  <w:style w:type="character" w:customStyle="1" w:styleId="ConsPlusNormal0">
    <w:name w:val="ConsPlusNormal Знак"/>
    <w:link w:val="ConsPlusNormal"/>
    <w:locked/>
    <w:rsid w:val="00F87811"/>
    <w:rPr>
      <w:rFonts w:ascii="Arial" w:hAnsi="Arial"/>
      <w:sz w:val="20"/>
    </w:rPr>
  </w:style>
  <w:style w:type="paragraph" w:styleId="affc">
    <w:name w:val="footer"/>
    <w:basedOn w:val="a"/>
    <w:link w:val="affd"/>
    <w:uiPriority w:val="99"/>
    <w:rsid w:val="00F87811"/>
    <w:pPr>
      <w:keepNext w:val="0"/>
      <w:widowControl/>
      <w:tabs>
        <w:tab w:val="center" w:pos="4677"/>
        <w:tab w:val="right" w:pos="9355"/>
      </w:tabs>
      <w:suppressAutoHyphens w:val="0"/>
      <w:ind w:firstLine="0"/>
      <w:jc w:val="left"/>
      <w:textAlignment w:val="auto"/>
    </w:pPr>
    <w:rPr>
      <w:rFonts w:cs="Times New Roman"/>
      <w:sz w:val="24"/>
      <w:lang w:eastAsia="ru-RU" w:bidi="ar-SA"/>
    </w:rPr>
  </w:style>
  <w:style w:type="character" w:customStyle="1" w:styleId="affd">
    <w:name w:val="Нижний колонтитул Знак"/>
    <w:basedOn w:val="a1"/>
    <w:link w:val="affc"/>
    <w:uiPriority w:val="99"/>
    <w:locked/>
    <w:rsid w:val="00F87811"/>
    <w:rPr>
      <w:rFonts w:eastAsia="Times New Roman" w:cs="Times New Roman"/>
      <w:lang w:val="x-none" w:eastAsia="ru-RU"/>
    </w:rPr>
  </w:style>
  <w:style w:type="paragraph" w:styleId="affe">
    <w:name w:val="endnote text"/>
    <w:basedOn w:val="a"/>
    <w:link w:val="afff"/>
    <w:uiPriority w:val="99"/>
    <w:rsid w:val="00F87811"/>
    <w:pPr>
      <w:keepNext w:val="0"/>
      <w:widowControl/>
      <w:suppressAutoHyphens w:val="0"/>
      <w:ind w:firstLine="0"/>
      <w:jc w:val="left"/>
      <w:textAlignment w:val="auto"/>
    </w:pPr>
    <w:rPr>
      <w:rFonts w:cs="Times New Roman"/>
      <w:sz w:val="20"/>
      <w:szCs w:val="20"/>
      <w:lang w:eastAsia="ru-RU" w:bidi="ar-SA"/>
    </w:rPr>
  </w:style>
  <w:style w:type="character" w:customStyle="1" w:styleId="afff">
    <w:name w:val="Текст концевой сноски Знак"/>
    <w:basedOn w:val="a1"/>
    <w:link w:val="affe"/>
    <w:uiPriority w:val="99"/>
    <w:locked/>
    <w:rsid w:val="00F87811"/>
    <w:rPr>
      <w:rFonts w:eastAsia="Times New Roman" w:cs="Times New Roman"/>
      <w:sz w:val="20"/>
      <w:szCs w:val="20"/>
      <w:lang w:val="x-none" w:eastAsia="ru-RU"/>
    </w:rPr>
  </w:style>
  <w:style w:type="character" w:styleId="afff0">
    <w:name w:val="endnote reference"/>
    <w:basedOn w:val="a1"/>
    <w:uiPriority w:val="99"/>
    <w:rsid w:val="00F87811"/>
    <w:rPr>
      <w:rFonts w:cs="Times New Roman"/>
      <w:vertAlign w:val="superscript"/>
    </w:rPr>
  </w:style>
  <w:style w:type="paragraph" w:styleId="afff1">
    <w:name w:val="No Spacing"/>
    <w:uiPriority w:val="1"/>
    <w:qFormat/>
    <w:rsid w:val="00F87811"/>
    <w:pPr>
      <w:textAlignment w:val="auto"/>
    </w:pPr>
    <w:rPr>
      <w:rFonts w:ascii="Calibri" w:hAnsi="Calibri"/>
      <w:sz w:val="22"/>
      <w:szCs w:val="22"/>
      <w:lang w:eastAsia="ru-RU"/>
    </w:rPr>
  </w:style>
  <w:style w:type="paragraph" w:customStyle="1" w:styleId="P16">
    <w:name w:val="P16"/>
    <w:basedOn w:val="a"/>
    <w:hidden/>
    <w:rsid w:val="00F87811"/>
    <w:pPr>
      <w:keepNext w:val="0"/>
      <w:suppressAutoHyphens w:val="0"/>
      <w:adjustRightInd w:val="0"/>
      <w:ind w:firstLine="0"/>
      <w:jc w:val="center"/>
    </w:pPr>
    <w:rPr>
      <w:rFonts w:cs="Times New Roman"/>
      <w:b/>
      <w:sz w:val="24"/>
      <w:szCs w:val="20"/>
      <w:lang w:eastAsia="ru-RU" w:bidi="ar-SA"/>
    </w:rPr>
  </w:style>
  <w:style w:type="paragraph" w:customStyle="1" w:styleId="P59">
    <w:name w:val="P59"/>
    <w:basedOn w:val="a"/>
    <w:hidden/>
    <w:rsid w:val="00F87811"/>
    <w:pPr>
      <w:keepNext w:val="0"/>
      <w:tabs>
        <w:tab w:val="left" w:pos="-3420"/>
      </w:tabs>
      <w:suppressAutoHyphens w:val="0"/>
      <w:adjustRightInd w:val="0"/>
      <w:ind w:firstLine="0"/>
      <w:jc w:val="center"/>
    </w:pPr>
    <w:rPr>
      <w:rFonts w:cs="Times New Roman"/>
      <w:sz w:val="24"/>
      <w:szCs w:val="20"/>
      <w:lang w:eastAsia="ru-RU" w:bidi="ar-SA"/>
    </w:rPr>
  </w:style>
  <w:style w:type="paragraph" w:customStyle="1" w:styleId="P61">
    <w:name w:val="P61"/>
    <w:basedOn w:val="a"/>
    <w:hidden/>
    <w:rsid w:val="00F87811"/>
    <w:pPr>
      <w:keepNext w:val="0"/>
      <w:tabs>
        <w:tab w:val="left" w:pos="-3420"/>
      </w:tabs>
      <w:suppressAutoHyphens w:val="0"/>
      <w:adjustRightInd w:val="0"/>
      <w:ind w:firstLine="0"/>
      <w:jc w:val="center"/>
    </w:pPr>
    <w:rPr>
      <w:rFonts w:cs="Times New Roman"/>
      <w:szCs w:val="20"/>
      <w:lang w:eastAsia="ru-RU" w:bidi="ar-SA"/>
    </w:rPr>
  </w:style>
  <w:style w:type="paragraph" w:customStyle="1" w:styleId="P103">
    <w:name w:val="P103"/>
    <w:basedOn w:val="a"/>
    <w:hidden/>
    <w:rsid w:val="00F87811"/>
    <w:pPr>
      <w:keepNext w:val="0"/>
      <w:tabs>
        <w:tab w:val="left" w:pos="6054"/>
      </w:tabs>
      <w:suppressAutoHyphens w:val="0"/>
      <w:autoSpaceDE w:val="0"/>
      <w:autoSpaceDN w:val="0"/>
      <w:adjustRightInd w:val="0"/>
      <w:ind w:left="5760" w:firstLine="0"/>
      <w:jc w:val="left"/>
    </w:pPr>
    <w:rPr>
      <w:rFonts w:cs="Times New Roman"/>
      <w:sz w:val="24"/>
      <w:szCs w:val="20"/>
      <w:lang w:eastAsia="ru-RU" w:bidi="ar-SA"/>
    </w:rPr>
  </w:style>
  <w:style w:type="character" w:customStyle="1" w:styleId="T3">
    <w:name w:val="T3"/>
    <w:hidden/>
    <w:rsid w:val="00F87811"/>
    <w:rPr>
      <w:sz w:val="24"/>
    </w:rPr>
  </w:style>
  <w:style w:type="paragraph" w:styleId="31">
    <w:name w:val="Body Text Indent 3"/>
    <w:basedOn w:val="a"/>
    <w:link w:val="32"/>
    <w:uiPriority w:val="99"/>
    <w:rsid w:val="00F87811"/>
    <w:pPr>
      <w:keepNext w:val="0"/>
      <w:widowControl/>
      <w:suppressAutoHyphens w:val="0"/>
      <w:spacing w:after="120"/>
      <w:ind w:left="283" w:firstLine="0"/>
      <w:jc w:val="left"/>
      <w:textAlignment w:val="auto"/>
    </w:pPr>
    <w:rPr>
      <w:rFonts w:cs="Times New Roman"/>
      <w:sz w:val="16"/>
      <w:szCs w:val="16"/>
      <w:lang w:eastAsia="ru-RU" w:bidi="ar-SA"/>
    </w:rPr>
  </w:style>
  <w:style w:type="character" w:customStyle="1" w:styleId="32">
    <w:name w:val="Основной текст с отступом 3 Знак"/>
    <w:basedOn w:val="a1"/>
    <w:link w:val="31"/>
    <w:uiPriority w:val="99"/>
    <w:locked/>
    <w:rsid w:val="00F87811"/>
    <w:rPr>
      <w:rFonts w:eastAsia="Times New Roman" w:cs="Times New Roman"/>
      <w:sz w:val="16"/>
      <w:szCs w:val="16"/>
      <w:lang w:val="x-none" w:eastAsia="ru-RU"/>
    </w:rPr>
  </w:style>
  <w:style w:type="paragraph" w:customStyle="1" w:styleId="formattext">
    <w:name w:val="formattext"/>
    <w:basedOn w:val="a"/>
    <w:rsid w:val="00F87811"/>
    <w:pPr>
      <w:keepNext w:val="0"/>
      <w:widowControl/>
      <w:suppressAutoHyphens w:val="0"/>
      <w:spacing w:before="100" w:beforeAutospacing="1" w:after="100" w:afterAutospacing="1"/>
      <w:ind w:firstLine="0"/>
      <w:jc w:val="left"/>
      <w:textAlignment w:val="auto"/>
    </w:pPr>
    <w:rPr>
      <w:rFonts w:cs="Times New Roman"/>
      <w:sz w:val="24"/>
      <w:lang w:eastAsia="ru-RU" w:bidi="ar-SA"/>
    </w:rPr>
  </w:style>
  <w:style w:type="paragraph" w:customStyle="1" w:styleId="Default">
    <w:name w:val="Default"/>
    <w:rsid w:val="00F87811"/>
    <w:pPr>
      <w:autoSpaceDE w:val="0"/>
      <w:autoSpaceDN w:val="0"/>
      <w:adjustRightInd w:val="0"/>
      <w:textAlignment w:val="auto"/>
    </w:pPr>
    <w:rPr>
      <w:color w:val="000000"/>
      <w:lang w:eastAsia="en-US"/>
    </w:rPr>
  </w:style>
  <w:style w:type="paragraph" w:styleId="HTML">
    <w:name w:val="HTML Preformatted"/>
    <w:basedOn w:val="a"/>
    <w:link w:val="HTML0"/>
    <w:uiPriority w:val="99"/>
    <w:unhideWhenUsed/>
    <w:rsid w:val="00F87811"/>
    <w:pPr>
      <w:keepNext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0"/>
      <w:jc w:val="left"/>
      <w:textAlignment w:val="auto"/>
    </w:pPr>
    <w:rPr>
      <w:rFonts w:ascii="Courier New" w:hAnsi="Courier New" w:cs="Courier New"/>
      <w:sz w:val="20"/>
      <w:szCs w:val="20"/>
      <w:lang w:eastAsia="ru-RU" w:bidi="ar-SA"/>
    </w:rPr>
  </w:style>
  <w:style w:type="character" w:customStyle="1" w:styleId="HTML0">
    <w:name w:val="Стандартный HTML Знак"/>
    <w:basedOn w:val="a1"/>
    <w:link w:val="HTML"/>
    <w:uiPriority w:val="99"/>
    <w:locked/>
    <w:rsid w:val="00F87811"/>
    <w:rPr>
      <w:rFonts w:ascii="Courier New" w:hAnsi="Courier New" w:cs="Courier New"/>
      <w:sz w:val="20"/>
      <w:szCs w:val="20"/>
      <w:lang w:val="x-none" w:eastAsia="ru-RU"/>
    </w:rPr>
  </w:style>
  <w:style w:type="paragraph" w:customStyle="1" w:styleId="afff2">
    <w:name w:val="МУ Обычный стиль"/>
    <w:basedOn w:val="a"/>
    <w:autoRedefine/>
    <w:rsid w:val="00F87811"/>
    <w:pPr>
      <w:keepNext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suppressAutoHyphens w:val="0"/>
      <w:autoSpaceDE w:val="0"/>
      <w:autoSpaceDN w:val="0"/>
      <w:adjustRightInd w:val="0"/>
      <w:ind w:firstLine="567"/>
      <w:textAlignment w:val="auto"/>
    </w:pPr>
    <w:rPr>
      <w:rFonts w:cs="Times New Roman"/>
      <w:szCs w:val="28"/>
      <w:shd w:val="clear" w:color="auto" w:fill="FFFFFF"/>
      <w:lang w:eastAsia="ru-RU" w:bidi="ar-SA"/>
    </w:rPr>
  </w:style>
  <w:style w:type="character" w:customStyle="1" w:styleId="blk">
    <w:name w:val="blk"/>
    <w:rsid w:val="00F87811"/>
  </w:style>
  <w:style w:type="table" w:customStyle="1" w:styleId="17">
    <w:name w:val="Сетка таблицы1"/>
    <w:basedOn w:val="a2"/>
    <w:next w:val="af6"/>
    <w:uiPriority w:val="99"/>
    <w:rsid w:val="00F87811"/>
    <w:pPr>
      <w:textAlignment w:val="auto"/>
    </w:pPr>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F87811"/>
    <w:pPr>
      <w:keepNext w:val="0"/>
      <w:widowControl/>
      <w:suppressAutoHyphens w:val="0"/>
      <w:ind w:firstLine="0"/>
      <w:jc w:val="left"/>
      <w:textAlignment w:val="auto"/>
    </w:pPr>
    <w:rPr>
      <w:rFonts w:cs="Times New Roman"/>
      <w:noProof/>
      <w:szCs w:val="28"/>
      <w:lang w:eastAsia="ru-RU" w:bidi="ar-SA"/>
    </w:rPr>
  </w:style>
  <w:style w:type="character" w:customStyle="1" w:styleId="af9">
    <w:name w:val="Абзац списка Знак"/>
    <w:aliases w:val="ТЗ список Знак,Абзац списка нумерованный Знак"/>
    <w:link w:val="af8"/>
    <w:uiPriority w:val="34"/>
    <w:qFormat/>
    <w:locked/>
    <w:rsid w:val="00F87811"/>
    <w:rPr>
      <w:sz w:val="21"/>
    </w:rPr>
  </w:style>
  <w:style w:type="paragraph" w:styleId="afff3">
    <w:name w:val="Revision"/>
    <w:hidden/>
    <w:uiPriority w:val="99"/>
    <w:semiHidden/>
    <w:rsid w:val="00F87811"/>
    <w:pPr>
      <w:textAlignment w:val="auto"/>
    </w:pPr>
    <w:rPr>
      <w:lang w:eastAsia="ru-RU"/>
    </w:rPr>
  </w:style>
  <w:style w:type="character" w:customStyle="1" w:styleId="afff4">
    <w:name w:val="Заголовок Знак"/>
    <w:rsid w:val="00F87811"/>
    <w:rPr>
      <w:rFonts w:ascii="Calibri Light" w:hAnsi="Calibri Light"/>
      <w:b/>
      <w:kern w:val="28"/>
      <w:sz w:val="32"/>
    </w:rPr>
  </w:style>
  <w:style w:type="character" w:styleId="afff5">
    <w:name w:val="Emphasis"/>
    <w:basedOn w:val="a1"/>
    <w:uiPriority w:val="20"/>
    <w:qFormat/>
    <w:rsid w:val="00F87811"/>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20244">
      <w:marLeft w:val="0"/>
      <w:marRight w:val="0"/>
      <w:marTop w:val="0"/>
      <w:marBottom w:val="0"/>
      <w:divBdr>
        <w:top w:val="none" w:sz="0" w:space="0" w:color="auto"/>
        <w:left w:val="none" w:sz="0" w:space="0" w:color="auto"/>
        <w:bottom w:val="none" w:sz="0" w:space="0" w:color="auto"/>
        <w:right w:val="none" w:sz="0" w:space="0" w:color="auto"/>
      </w:divBdr>
    </w:div>
    <w:div w:id="282620245">
      <w:marLeft w:val="0"/>
      <w:marRight w:val="0"/>
      <w:marTop w:val="0"/>
      <w:marBottom w:val="0"/>
      <w:divBdr>
        <w:top w:val="none" w:sz="0" w:space="0" w:color="auto"/>
        <w:left w:val="none" w:sz="0" w:space="0" w:color="auto"/>
        <w:bottom w:val="none" w:sz="0" w:space="0" w:color="auto"/>
        <w:right w:val="none" w:sz="0" w:space="0" w:color="auto"/>
      </w:divBdr>
    </w:div>
    <w:div w:id="282620246">
      <w:marLeft w:val="0"/>
      <w:marRight w:val="0"/>
      <w:marTop w:val="0"/>
      <w:marBottom w:val="0"/>
      <w:divBdr>
        <w:top w:val="none" w:sz="0" w:space="0" w:color="auto"/>
        <w:left w:val="none" w:sz="0" w:space="0" w:color="auto"/>
        <w:bottom w:val="none" w:sz="0" w:space="0" w:color="auto"/>
        <w:right w:val="none" w:sz="0" w:space="0" w:color="auto"/>
      </w:divBdr>
    </w:div>
    <w:div w:id="282620247">
      <w:marLeft w:val="0"/>
      <w:marRight w:val="0"/>
      <w:marTop w:val="0"/>
      <w:marBottom w:val="0"/>
      <w:divBdr>
        <w:top w:val="none" w:sz="0" w:space="0" w:color="auto"/>
        <w:left w:val="none" w:sz="0" w:space="0" w:color="auto"/>
        <w:bottom w:val="none" w:sz="0" w:space="0" w:color="auto"/>
        <w:right w:val="none" w:sz="0" w:space="0" w:color="auto"/>
      </w:divBdr>
    </w:div>
    <w:div w:id="282620248">
      <w:marLeft w:val="0"/>
      <w:marRight w:val="0"/>
      <w:marTop w:val="0"/>
      <w:marBottom w:val="0"/>
      <w:divBdr>
        <w:top w:val="none" w:sz="0" w:space="0" w:color="auto"/>
        <w:left w:val="none" w:sz="0" w:space="0" w:color="auto"/>
        <w:bottom w:val="none" w:sz="0" w:space="0" w:color="auto"/>
        <w:right w:val="none" w:sz="0" w:space="0" w:color="auto"/>
      </w:divBdr>
    </w:div>
    <w:div w:id="282620249">
      <w:marLeft w:val="0"/>
      <w:marRight w:val="0"/>
      <w:marTop w:val="0"/>
      <w:marBottom w:val="0"/>
      <w:divBdr>
        <w:top w:val="none" w:sz="0" w:space="0" w:color="auto"/>
        <w:left w:val="none" w:sz="0" w:space="0" w:color="auto"/>
        <w:bottom w:val="none" w:sz="0" w:space="0" w:color="auto"/>
        <w:right w:val="none" w:sz="0" w:space="0" w:color="auto"/>
      </w:divBdr>
    </w:div>
    <w:div w:id="282620250">
      <w:marLeft w:val="0"/>
      <w:marRight w:val="0"/>
      <w:marTop w:val="0"/>
      <w:marBottom w:val="0"/>
      <w:divBdr>
        <w:top w:val="none" w:sz="0" w:space="0" w:color="auto"/>
        <w:left w:val="none" w:sz="0" w:space="0" w:color="auto"/>
        <w:bottom w:val="none" w:sz="0" w:space="0" w:color="auto"/>
        <w:right w:val="none" w:sz="0" w:space="0" w:color="auto"/>
      </w:divBdr>
    </w:div>
    <w:div w:id="2826202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A397FE100A04CF436DCCCECBCB31C68B42BE200191B8B806F655A1EE54601F0A8CDCC862B6B13B1233FA6C374EFDx9G" TargetMode="External"/><Relationship Id="rId5" Type="http://schemas.openxmlformats.org/officeDocument/2006/relationships/webSettings" Target="webSettings.xml"/><Relationship Id="rId10" Type="http://schemas.openxmlformats.org/officeDocument/2006/relationships/hyperlink" Target="consultantplus://offline/ref=A397FE100A04CF436DCCCECBCB31C68B42BB23069BBDB806F655A1EE54601F0A9EDC906DB7BA2E4666A03B3A4CDA072EB6A14582EAF0xAG" TargetMode="External"/><Relationship Id="rId4" Type="http://schemas.openxmlformats.org/officeDocument/2006/relationships/settings" Target="settings.xml"/><Relationship Id="rId9" Type="http://schemas.openxmlformats.org/officeDocument/2006/relationships/hyperlink" Target="consultantplus://offline/ref=7477D36D247F526C7BD4B7DDD08F15A6014F84D62298DDA4DCA8A2DB7828FD21BF4B5E0D31D769E7uBz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4EAE8A-0D0B-43D0-BCFA-618C2BE82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24815</Words>
  <Characters>141446</Characters>
  <Application>Microsoft Office Word</Application>
  <DocSecurity>0</DocSecurity>
  <Lines>1178</Lines>
  <Paragraphs>331</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Красноярского края от 25.12.2012 N 697-п"О создании государственной информационной системы Красноярского края "Региональная система межведомственного электронного взаимодействия "Енисей-ГУ"(вместе с "Порядком эксплуатации госуд</vt:lpstr>
    </vt:vector>
  </TitlesOfParts>
  <Company/>
  <LinksUpToDate>false</LinksUpToDate>
  <CharactersWithSpaces>165930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Красноярского края от 25.12.2012 N 697-п"О создании государственной информационной системы Красноярского края "Региональная система межведомственного электронного взаимодействия "Енисей-ГУ"(вместе с "Порядком эксплуатации госуд</dc:title>
  <dc:creator>ConsultantPlus</dc:creator>
  <cp:lastModifiedBy>Огаркова Дарья Сергеевна</cp:lastModifiedBy>
  <cp:revision>2</cp:revision>
  <cp:lastPrinted>2024-03-14T10:22:00Z</cp:lastPrinted>
  <dcterms:created xsi:type="dcterms:W3CDTF">2025-06-06T09:49:00Z</dcterms:created>
  <dcterms:modified xsi:type="dcterms:W3CDTF">2025-06-06T09:49:00Z</dcterms:modified>
</cp:coreProperties>
</file>