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83" w:rsidRDefault="00F704F5" w:rsidP="00665DFE">
      <w:pPr>
        <w:pStyle w:val="af0"/>
        <w:keepNext w:val="0"/>
        <w:ind w:firstLine="0"/>
        <w:jc w:val="center"/>
        <w:rPr>
          <w:b/>
          <w:bCs/>
          <w:sz w:val="24"/>
          <w:szCs w:val="32"/>
          <w:lang w:eastAsia="ru-RU"/>
        </w:rPr>
      </w:pPr>
      <w:bookmarkStart w:id="0" w:name="_GoBack"/>
      <w:bookmarkEnd w:id="0"/>
      <w:r>
        <w:rPr>
          <w:b/>
          <w:noProof/>
          <w:sz w:val="32"/>
          <w:szCs w:val="32"/>
          <w:lang w:eastAsia="ru-RU"/>
        </w:rPr>
        <w:drawing>
          <wp:inline distT="0" distB="0" distL="0" distR="0">
            <wp:extent cx="723900" cy="914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744E7" w:rsidRPr="001C349D" w:rsidRDefault="00A744E7" w:rsidP="00665DFE">
      <w:pPr>
        <w:pStyle w:val="af0"/>
        <w:keepNext w:val="0"/>
        <w:ind w:firstLine="0"/>
        <w:jc w:val="center"/>
        <w:rPr>
          <w:b/>
          <w:bCs/>
          <w:sz w:val="24"/>
          <w:szCs w:val="32"/>
          <w:lang w:eastAsia="ru-RU"/>
        </w:rPr>
      </w:pP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sz w:val="32"/>
          <w:szCs w:val="32"/>
          <w:lang w:eastAsia="ru-RU" w:bidi="ar-SA"/>
        </w:rPr>
      </w:pPr>
      <w:r w:rsidRPr="001C349D">
        <w:rPr>
          <w:rFonts w:eastAsia="Times New Roman" w:cs="Times New Roman"/>
          <w:b/>
          <w:sz w:val="32"/>
          <w:szCs w:val="32"/>
          <w:lang w:eastAsia="ru-RU" w:bidi="ar-SA"/>
        </w:rPr>
        <w:t xml:space="preserve">АДМИНИСТРАЦИЯ </w:t>
      </w:r>
    </w:p>
    <w:p w:rsidR="00E23E83" w:rsidRPr="001C349D" w:rsidRDefault="00E23E83" w:rsidP="00350DAF">
      <w:pPr>
        <w:keepNext w:val="0"/>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ЗАКРЫТОГО АДМИНИСТРАТИВНО – </w:t>
      </w:r>
    </w:p>
    <w:p w:rsidR="00E23E83" w:rsidRPr="001C349D" w:rsidRDefault="00E23E83" w:rsidP="00350DAF">
      <w:pPr>
        <w:keepNext w:val="0"/>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ТЕРРИТОРИАЛЬНОГО ОБРАЗОВАНИЯ </w:t>
      </w:r>
    </w:p>
    <w:p w:rsidR="00E23E83" w:rsidRPr="001C349D" w:rsidRDefault="00CB2AE0" w:rsidP="00350DAF">
      <w:pPr>
        <w:keepNext w:val="0"/>
        <w:suppressAutoHyphens w:val="0"/>
        <w:autoSpaceDE w:val="0"/>
        <w:autoSpaceDN w:val="0"/>
        <w:adjustRightInd w:val="0"/>
        <w:ind w:firstLine="0"/>
        <w:jc w:val="center"/>
        <w:textAlignment w:val="auto"/>
        <w:rPr>
          <w:rFonts w:eastAsia="Times New Roman" w:cs="Times New Roman"/>
          <w:b/>
          <w:sz w:val="24"/>
          <w:szCs w:val="28"/>
          <w:lang w:eastAsia="ru-RU" w:bidi="ar-SA"/>
        </w:rPr>
      </w:pPr>
      <w:r>
        <w:rPr>
          <w:rFonts w:eastAsia="Times New Roman" w:cs="Times New Roman"/>
          <w:b/>
          <w:sz w:val="24"/>
          <w:szCs w:val="28"/>
          <w:lang w:eastAsia="ru-RU" w:bidi="ar-SA"/>
        </w:rPr>
        <w:t xml:space="preserve"> ГОРОД ЗЕЛЕНОГОРСК</w:t>
      </w:r>
      <w:r w:rsidR="00E23E83" w:rsidRPr="001C349D">
        <w:rPr>
          <w:rFonts w:eastAsia="Times New Roman" w:cs="Times New Roman"/>
          <w:b/>
          <w:sz w:val="24"/>
          <w:szCs w:val="28"/>
          <w:lang w:eastAsia="ru-RU" w:bidi="ar-SA"/>
        </w:rPr>
        <w:t xml:space="preserve"> </w:t>
      </w:r>
    </w:p>
    <w:p w:rsidR="00E23E83" w:rsidRPr="001C349D" w:rsidRDefault="00E23E83" w:rsidP="00350DAF">
      <w:pPr>
        <w:keepNext w:val="0"/>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КРАСНОЯРСКОГО КРАЯ</w:t>
      </w: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b/>
          <w:szCs w:val="28"/>
          <w:lang w:eastAsia="ru-RU" w:bidi="ar-SA"/>
        </w:rPr>
        <w:t>П О С Т А Н О В Л Е Н И Е</w:t>
      </w: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377"/>
        <w:gridCol w:w="4273"/>
        <w:gridCol w:w="563"/>
        <w:gridCol w:w="2033"/>
      </w:tblGrid>
      <w:tr w:rsidR="009B1448" w:rsidRPr="001C349D" w:rsidTr="005E643A">
        <w:tc>
          <w:tcPr>
            <w:tcW w:w="2410" w:type="dxa"/>
            <w:tcBorders>
              <w:bottom w:val="single" w:sz="4" w:space="0" w:color="auto"/>
            </w:tcBorders>
          </w:tcPr>
          <w:p w:rsidR="009B1448" w:rsidRPr="00B75863" w:rsidRDefault="007207CD" w:rsidP="001A7294">
            <w:pPr>
              <w:keepNext w:val="0"/>
              <w:suppressAutoHyphens w:val="0"/>
              <w:autoSpaceDE w:val="0"/>
              <w:autoSpaceDN w:val="0"/>
              <w:adjustRightInd w:val="0"/>
              <w:ind w:firstLine="0"/>
              <w:jc w:val="center"/>
              <w:textAlignment w:val="auto"/>
              <w:rPr>
                <w:rFonts w:eastAsia="Times New Roman" w:cs="Times New Roman"/>
                <w:b/>
                <w:i/>
                <w:szCs w:val="28"/>
                <w:lang w:eastAsia="ru-RU" w:bidi="ar-SA"/>
              </w:rPr>
            </w:pPr>
            <w:r w:rsidRPr="00B75863">
              <w:rPr>
                <w:rFonts w:eastAsia="Times New Roman" w:cs="Times New Roman"/>
                <w:b/>
                <w:i/>
                <w:sz w:val="32"/>
                <w:szCs w:val="28"/>
                <w:lang w:eastAsia="ru-RU" w:bidi="ar-SA"/>
              </w:rPr>
              <w:t>30.12.2022</w:t>
            </w:r>
          </w:p>
        </w:tc>
        <w:tc>
          <w:tcPr>
            <w:tcW w:w="4394" w:type="dxa"/>
          </w:tcPr>
          <w:p w:rsidR="009B1448" w:rsidRPr="001C349D" w:rsidRDefault="009B1448" w:rsidP="006A1C5E">
            <w:pPr>
              <w:keepNext w:val="0"/>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szCs w:val="28"/>
                <w:lang w:eastAsia="ru-RU" w:bidi="ar-SA"/>
              </w:rPr>
              <w:t xml:space="preserve">  г. Зеленогорск</w:t>
            </w:r>
          </w:p>
        </w:tc>
        <w:tc>
          <w:tcPr>
            <w:tcW w:w="567" w:type="dxa"/>
          </w:tcPr>
          <w:p w:rsidR="009B1448" w:rsidRPr="001C349D" w:rsidRDefault="009B1448" w:rsidP="006A1C5E">
            <w:pPr>
              <w:keepNext w:val="0"/>
              <w:suppressAutoHyphens w:val="0"/>
              <w:autoSpaceDE w:val="0"/>
              <w:autoSpaceDN w:val="0"/>
              <w:adjustRightInd w:val="0"/>
              <w:ind w:firstLine="0"/>
              <w:jc w:val="center"/>
              <w:textAlignment w:val="auto"/>
              <w:rPr>
                <w:rFonts w:eastAsia="Times New Roman" w:cs="Times New Roman"/>
                <w:szCs w:val="28"/>
                <w:lang w:eastAsia="ru-RU" w:bidi="ar-SA"/>
              </w:rPr>
            </w:pPr>
            <w:r w:rsidRPr="001C349D">
              <w:rPr>
                <w:rFonts w:eastAsia="Times New Roman" w:cs="Times New Roman"/>
                <w:szCs w:val="28"/>
                <w:lang w:eastAsia="ru-RU" w:bidi="ar-SA"/>
              </w:rPr>
              <w:t>№</w:t>
            </w:r>
          </w:p>
        </w:tc>
        <w:tc>
          <w:tcPr>
            <w:tcW w:w="2091" w:type="dxa"/>
            <w:tcBorders>
              <w:bottom w:val="single" w:sz="4" w:space="0" w:color="auto"/>
            </w:tcBorders>
          </w:tcPr>
          <w:p w:rsidR="009B1448" w:rsidRPr="00B75863" w:rsidRDefault="007207CD" w:rsidP="00FF5079">
            <w:pPr>
              <w:keepNext w:val="0"/>
              <w:suppressAutoHyphens w:val="0"/>
              <w:autoSpaceDE w:val="0"/>
              <w:autoSpaceDN w:val="0"/>
              <w:adjustRightInd w:val="0"/>
              <w:ind w:firstLine="0"/>
              <w:textAlignment w:val="auto"/>
              <w:rPr>
                <w:rFonts w:eastAsia="Times New Roman" w:cs="Times New Roman"/>
                <w:b/>
                <w:i/>
                <w:szCs w:val="28"/>
                <w:lang w:eastAsia="ru-RU" w:bidi="ar-SA"/>
              </w:rPr>
            </w:pPr>
            <w:r>
              <w:rPr>
                <w:rFonts w:eastAsia="Times New Roman" w:cs="Times New Roman"/>
                <w:szCs w:val="28"/>
                <w:lang w:eastAsia="ru-RU" w:bidi="ar-SA"/>
              </w:rPr>
              <w:t xml:space="preserve">       </w:t>
            </w:r>
            <w:r w:rsidRPr="00B75863">
              <w:rPr>
                <w:rFonts w:eastAsia="Times New Roman" w:cs="Times New Roman"/>
                <w:b/>
                <w:i/>
                <w:sz w:val="32"/>
                <w:szCs w:val="28"/>
                <w:lang w:eastAsia="ru-RU" w:bidi="ar-SA"/>
              </w:rPr>
              <w:t>216-п</w:t>
            </w:r>
          </w:p>
        </w:tc>
      </w:tr>
    </w:tbl>
    <w:p w:rsidR="00E23E83" w:rsidRPr="001C349D" w:rsidRDefault="00E23E83" w:rsidP="006A1C5E">
      <w:pPr>
        <w:keepNext w:val="0"/>
        <w:widowControl/>
        <w:suppressAutoHyphens w:val="0"/>
        <w:ind w:firstLine="0"/>
        <w:textAlignment w:val="auto"/>
        <w:rPr>
          <w:rFonts w:eastAsia="Times New Roman" w:cs="Times New Roman"/>
          <w:lang w:eastAsia="ru-RU" w:bidi="ar-SA"/>
        </w:rPr>
      </w:pPr>
    </w:p>
    <w:tbl>
      <w:tblPr>
        <w:tblStyle w:val="af6"/>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4"/>
      </w:tblGrid>
      <w:tr w:rsidR="00352BB9" w:rsidRPr="00CB2AE0" w:rsidTr="005D16E4">
        <w:tc>
          <w:tcPr>
            <w:tcW w:w="5495" w:type="dxa"/>
          </w:tcPr>
          <w:p w:rsidR="00352BB9" w:rsidRPr="00CB2AE0" w:rsidRDefault="00352BB9" w:rsidP="00CB2AE0">
            <w:pPr>
              <w:keepNext w:val="0"/>
              <w:widowControl/>
              <w:suppressAutoHyphens w:val="0"/>
              <w:autoSpaceDE w:val="0"/>
              <w:autoSpaceDN w:val="0"/>
              <w:adjustRightInd w:val="0"/>
              <w:ind w:firstLine="0"/>
              <w:textAlignment w:val="auto"/>
              <w:rPr>
                <w:rFonts w:eastAsia="Times New Roman" w:cs="Times New Roman"/>
                <w:szCs w:val="28"/>
                <w:lang w:eastAsia="ru-RU" w:bidi="ar-SA"/>
              </w:rPr>
            </w:pPr>
            <w:r w:rsidRPr="00CB2AE0">
              <w:rPr>
                <w:rFonts w:eastAsia="Times New Roman" w:cs="Times New Roman"/>
                <w:szCs w:val="28"/>
                <w:lang w:eastAsia="ru-RU" w:bidi="ar-SA"/>
              </w:rPr>
              <w:t>Об утверждении Административного регламента предоставления муниципальной услуги «</w:t>
            </w:r>
            <w:r w:rsidR="003D3994" w:rsidRPr="00CB2AE0">
              <w:rPr>
                <w:rFonts w:cs="Times New Roman"/>
                <w:szCs w:val="28"/>
                <w:lang w:bidi="ar-SA"/>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B2AE0">
              <w:rPr>
                <w:rFonts w:eastAsia="Times New Roman" w:cs="Times New Roman"/>
                <w:szCs w:val="28"/>
                <w:lang w:eastAsia="ru-RU" w:bidi="ar-SA"/>
              </w:rPr>
              <w:t>»</w:t>
            </w:r>
          </w:p>
          <w:p w:rsidR="00352BB9" w:rsidRPr="00CB2AE0" w:rsidRDefault="00352BB9" w:rsidP="00352BB9">
            <w:pPr>
              <w:keepNext w:val="0"/>
              <w:widowControl/>
              <w:suppressAutoHyphens w:val="0"/>
              <w:ind w:firstLine="0"/>
              <w:textAlignment w:val="auto"/>
              <w:rPr>
                <w:rFonts w:eastAsia="Times New Roman" w:cs="Times New Roman"/>
                <w:szCs w:val="28"/>
                <w:lang w:eastAsia="ru-RU" w:bidi="ar-SA"/>
              </w:rPr>
            </w:pPr>
          </w:p>
        </w:tc>
        <w:tc>
          <w:tcPr>
            <w:tcW w:w="4784" w:type="dxa"/>
          </w:tcPr>
          <w:p w:rsidR="00352BB9" w:rsidRPr="00CB2AE0" w:rsidRDefault="00352BB9" w:rsidP="006A1C5E">
            <w:pPr>
              <w:keepNext w:val="0"/>
              <w:widowControl/>
              <w:suppressAutoHyphens w:val="0"/>
              <w:ind w:firstLine="0"/>
              <w:textAlignment w:val="auto"/>
              <w:rPr>
                <w:rFonts w:eastAsia="Times New Roman" w:cs="Times New Roman"/>
                <w:szCs w:val="28"/>
                <w:lang w:eastAsia="ru-RU" w:bidi="ar-SA"/>
              </w:rPr>
            </w:pPr>
          </w:p>
        </w:tc>
      </w:tr>
    </w:tbl>
    <w:p w:rsidR="00E23E83" w:rsidRPr="00CB2AE0" w:rsidRDefault="00E23E83" w:rsidP="00BB36D9">
      <w:pPr>
        <w:keepNext w:val="0"/>
        <w:widowControl/>
        <w:suppressAutoHyphens w:val="0"/>
        <w:textAlignment w:val="auto"/>
        <w:rPr>
          <w:rFonts w:eastAsia="Times New Roman" w:cs="Times New Roman"/>
          <w:szCs w:val="28"/>
          <w:lang w:eastAsia="ru-RU" w:bidi="ar-SA"/>
        </w:rPr>
      </w:pPr>
      <w:r w:rsidRPr="00CB2AE0">
        <w:rPr>
          <w:rFonts w:eastAsia="Times New Roman" w:cs="Times New Roman"/>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w:t>
      </w:r>
      <w:r w:rsidR="0033125F" w:rsidRPr="0033125F">
        <w:rPr>
          <w:rFonts w:eastAsia="Times New Roman" w:cs="Times New Roman"/>
          <w:szCs w:val="28"/>
          <w:lang w:eastAsia="ru-RU" w:bidi="ar-SA"/>
        </w:rPr>
        <w:t xml:space="preserve">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 </w:t>
      </w:r>
      <w:r w:rsidR="00E75A6E" w:rsidRPr="00E75A6E">
        <w:rPr>
          <w:rFonts w:eastAsia="Times New Roman" w:cs="Times New Roman"/>
          <w:szCs w:val="28"/>
          <w:lang w:eastAsia="ru-RU" w:bidi="ar-SA"/>
        </w:rPr>
        <w:t xml:space="preserve">на основании типового </w:t>
      </w:r>
      <w:r w:rsidR="001C3B97">
        <w:rPr>
          <w:rFonts w:eastAsia="Times New Roman" w:cs="Times New Roman"/>
          <w:szCs w:val="28"/>
          <w:lang w:eastAsia="ru-RU" w:bidi="ar-SA"/>
        </w:rPr>
        <w:t xml:space="preserve">административного </w:t>
      </w:r>
      <w:r w:rsidR="00E75A6E" w:rsidRPr="00E75A6E">
        <w:rPr>
          <w:rFonts w:eastAsia="Times New Roman" w:cs="Times New Roman"/>
          <w:szCs w:val="28"/>
          <w:lang w:eastAsia="ru-RU" w:bidi="ar-SA"/>
        </w:rPr>
        <w:t>регламента</w:t>
      </w:r>
      <w:r w:rsidR="00BF4F05">
        <w:rPr>
          <w:rFonts w:eastAsia="Times New Roman" w:cs="Times New Roman"/>
          <w:szCs w:val="28"/>
          <w:lang w:eastAsia="ru-RU" w:bidi="ar-SA"/>
        </w:rPr>
        <w:t>,</w:t>
      </w:r>
      <w:r w:rsidR="00E75A6E" w:rsidRPr="00E75A6E">
        <w:rPr>
          <w:rFonts w:eastAsia="Times New Roman" w:cs="Times New Roman"/>
          <w:szCs w:val="28"/>
          <w:lang w:eastAsia="ru-RU" w:bidi="ar-SA"/>
        </w:rPr>
        <w:t xml:space="preserve"> разработанного </w:t>
      </w:r>
      <w:r w:rsidR="00E75A6E">
        <w:rPr>
          <w:rFonts w:eastAsia="Times New Roman" w:cs="Times New Roman"/>
          <w:szCs w:val="28"/>
          <w:lang w:eastAsia="ru-RU" w:bidi="ar-SA"/>
        </w:rPr>
        <w:t>Министерством</w:t>
      </w:r>
      <w:r w:rsidR="0033125F" w:rsidRPr="0033125F">
        <w:rPr>
          <w:rFonts w:eastAsia="Times New Roman" w:cs="Times New Roman"/>
          <w:szCs w:val="28"/>
          <w:lang w:eastAsia="ru-RU" w:bidi="ar-SA"/>
        </w:rPr>
        <w:t xml:space="preserve"> строительства и жилищно-коммунального хозяйства Российской Федерации </w:t>
      </w:r>
      <w:r w:rsidR="00E75A6E">
        <w:rPr>
          <w:rFonts w:eastAsia="Times New Roman" w:cs="Times New Roman"/>
          <w:szCs w:val="28"/>
          <w:lang w:eastAsia="ru-RU" w:bidi="ar-SA"/>
        </w:rPr>
        <w:t>(</w:t>
      </w:r>
      <w:r w:rsidR="00E75A6E" w:rsidRPr="0033125F">
        <w:rPr>
          <w:rFonts w:eastAsia="Times New Roman" w:cs="Times New Roman"/>
          <w:szCs w:val="28"/>
          <w:lang w:eastAsia="ru-RU" w:bidi="ar-SA"/>
        </w:rPr>
        <w:t xml:space="preserve">письмо </w:t>
      </w:r>
      <w:r w:rsidR="0033125F" w:rsidRPr="0033125F">
        <w:rPr>
          <w:rFonts w:eastAsia="Times New Roman" w:cs="Times New Roman"/>
          <w:szCs w:val="28"/>
          <w:lang w:eastAsia="ru-RU" w:bidi="ar-SA"/>
        </w:rPr>
        <w:t>от 31.10.2022 № 57017-СИ/00</w:t>
      </w:r>
      <w:r w:rsidR="00E75A6E">
        <w:rPr>
          <w:rFonts w:eastAsia="Times New Roman" w:cs="Times New Roman"/>
          <w:szCs w:val="28"/>
          <w:lang w:eastAsia="ru-RU" w:bidi="ar-SA"/>
        </w:rPr>
        <w:t>)</w:t>
      </w:r>
      <w:r w:rsidR="0033125F" w:rsidRPr="0033125F">
        <w:rPr>
          <w:rFonts w:eastAsia="Times New Roman" w:cs="Times New Roman"/>
          <w:szCs w:val="28"/>
          <w:lang w:eastAsia="ru-RU" w:bidi="ar-SA"/>
        </w:rPr>
        <w:t xml:space="preserve">, </w:t>
      </w:r>
      <w:r w:rsidRPr="00CB2AE0">
        <w:rPr>
          <w:rFonts w:eastAsia="Times New Roman" w:cs="Times New Roman"/>
          <w:szCs w:val="28"/>
          <w:lang w:eastAsia="ru-RU" w:bidi="ar-SA"/>
        </w:rPr>
        <w:t>руководствуясь Уставом города,</w:t>
      </w:r>
    </w:p>
    <w:p w:rsidR="00E23E83" w:rsidRPr="00CB2AE0" w:rsidRDefault="00E23E83" w:rsidP="00BB36D9">
      <w:pPr>
        <w:keepNext w:val="0"/>
        <w:widowControl/>
        <w:suppressAutoHyphens w:val="0"/>
        <w:textAlignment w:val="auto"/>
        <w:rPr>
          <w:rFonts w:eastAsia="Times New Roman" w:cs="Times New Roman"/>
          <w:szCs w:val="28"/>
          <w:lang w:eastAsia="ru-RU" w:bidi="ar-SA"/>
        </w:rPr>
      </w:pPr>
    </w:p>
    <w:p w:rsidR="00E23E83" w:rsidRPr="00CB2AE0" w:rsidRDefault="00E23E83" w:rsidP="001E07FF">
      <w:pPr>
        <w:keepNext w:val="0"/>
        <w:widowControl/>
        <w:suppressAutoHyphens w:val="0"/>
        <w:ind w:firstLine="0"/>
        <w:textAlignment w:val="auto"/>
        <w:rPr>
          <w:rFonts w:eastAsia="Times New Roman" w:cs="Times New Roman"/>
          <w:szCs w:val="28"/>
          <w:lang w:eastAsia="ru-RU" w:bidi="ar-SA"/>
        </w:rPr>
      </w:pPr>
      <w:r w:rsidRPr="00CB2AE0">
        <w:rPr>
          <w:rFonts w:eastAsia="Times New Roman" w:cs="Times New Roman"/>
          <w:szCs w:val="28"/>
          <w:lang w:eastAsia="ru-RU" w:bidi="ar-SA"/>
        </w:rPr>
        <w:t>П О С Т А Н О В Л Я Ю:</w:t>
      </w:r>
    </w:p>
    <w:p w:rsidR="00E23E83" w:rsidRPr="00CB2AE0" w:rsidRDefault="00E23E83" w:rsidP="00BB36D9">
      <w:pPr>
        <w:keepNext w:val="0"/>
        <w:widowControl/>
        <w:suppressAutoHyphens w:val="0"/>
        <w:textAlignment w:val="auto"/>
        <w:rPr>
          <w:rFonts w:eastAsia="Times New Roman" w:cs="Times New Roman"/>
          <w:szCs w:val="28"/>
          <w:lang w:eastAsia="ru-RU" w:bidi="ar-SA"/>
        </w:rPr>
      </w:pPr>
    </w:p>
    <w:p w:rsidR="00E23E83" w:rsidRPr="00CB2AE0" w:rsidRDefault="00E23E83" w:rsidP="00444B49">
      <w:pPr>
        <w:pStyle w:val="af8"/>
        <w:keepNext w:val="0"/>
        <w:widowControl/>
        <w:numPr>
          <w:ilvl w:val="0"/>
          <w:numId w:val="2"/>
        </w:numPr>
        <w:suppressAutoHyphens w:val="0"/>
        <w:ind w:left="0" w:firstLine="720"/>
        <w:textAlignment w:val="auto"/>
        <w:rPr>
          <w:rFonts w:eastAsia="Times New Roman" w:cs="Times New Roman"/>
          <w:szCs w:val="28"/>
          <w:lang w:eastAsia="ru-RU" w:bidi="ar-SA"/>
        </w:rPr>
      </w:pPr>
      <w:r w:rsidRPr="00CB2AE0">
        <w:rPr>
          <w:rFonts w:eastAsia="Times New Roman" w:cs="Times New Roman"/>
          <w:szCs w:val="28"/>
          <w:lang w:eastAsia="ru-RU" w:bidi="ar-SA"/>
        </w:rPr>
        <w:t>Утвердить Административный регламент предоставления муниципальной услуги «</w:t>
      </w:r>
      <w:r w:rsidR="003D3994" w:rsidRPr="00CB2AE0">
        <w:rPr>
          <w:rFonts w:cs="Times New Roman"/>
          <w:szCs w:val="28"/>
          <w:lang w:bidi="ar-SA"/>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B2AE0">
        <w:rPr>
          <w:rFonts w:eastAsia="Times New Roman" w:cs="Times New Roman"/>
          <w:color w:val="000000"/>
          <w:szCs w:val="28"/>
          <w:lang w:eastAsia="ru-RU" w:bidi="ar-SA"/>
        </w:rPr>
        <w:t>»</w:t>
      </w:r>
      <w:r w:rsidRPr="00CB2AE0">
        <w:rPr>
          <w:rFonts w:eastAsia="Times New Roman" w:cs="Times New Roman"/>
          <w:szCs w:val="28"/>
          <w:lang w:eastAsia="ru-RU" w:bidi="ar-SA"/>
        </w:rPr>
        <w:t xml:space="preserve"> согласно приложению к настоящему постановлению.</w:t>
      </w:r>
    </w:p>
    <w:p w:rsidR="00BA7085" w:rsidRPr="00CB2AE0" w:rsidRDefault="00BA7085" w:rsidP="00444B49">
      <w:pPr>
        <w:pStyle w:val="af8"/>
        <w:keepNext w:val="0"/>
        <w:widowControl/>
        <w:numPr>
          <w:ilvl w:val="0"/>
          <w:numId w:val="2"/>
        </w:numPr>
        <w:suppressAutoHyphens w:val="0"/>
        <w:ind w:left="0" w:firstLine="720"/>
        <w:textAlignment w:val="auto"/>
        <w:rPr>
          <w:rFonts w:eastAsia="Times New Roman" w:cs="Times New Roman"/>
          <w:szCs w:val="28"/>
          <w:lang w:eastAsia="ru-RU" w:bidi="ar-SA"/>
        </w:rPr>
      </w:pPr>
      <w:r w:rsidRPr="00CB2AE0">
        <w:rPr>
          <w:rFonts w:eastAsia="Times New Roman" w:cs="Times New Roman"/>
          <w:szCs w:val="28"/>
          <w:lang w:eastAsia="ru-RU" w:bidi="ar-SA"/>
        </w:rPr>
        <w:t xml:space="preserve">Признать утратившим силу постановление Администрации ЗАТО </w:t>
      </w:r>
      <w:r w:rsidR="007F2CE8">
        <w:rPr>
          <w:rFonts w:eastAsia="Times New Roman" w:cs="Times New Roman"/>
          <w:szCs w:val="28"/>
          <w:lang w:eastAsia="ru-RU" w:bidi="ar-SA"/>
        </w:rPr>
        <w:t xml:space="preserve">    </w:t>
      </w:r>
      <w:r w:rsidRPr="00CB2AE0">
        <w:rPr>
          <w:rFonts w:eastAsia="Times New Roman" w:cs="Times New Roman"/>
          <w:szCs w:val="28"/>
          <w:lang w:eastAsia="ru-RU" w:bidi="ar-SA"/>
        </w:rPr>
        <w:t>г. Зеленогорс</w:t>
      </w:r>
      <w:r w:rsidR="003D3994" w:rsidRPr="00CB2AE0">
        <w:rPr>
          <w:rFonts w:eastAsia="Times New Roman" w:cs="Times New Roman"/>
          <w:szCs w:val="28"/>
          <w:lang w:eastAsia="ru-RU" w:bidi="ar-SA"/>
        </w:rPr>
        <w:t>ка от 15.10.2021 № 136</w:t>
      </w:r>
      <w:r w:rsidR="007F2CE8">
        <w:rPr>
          <w:rFonts w:eastAsia="Times New Roman" w:cs="Times New Roman"/>
          <w:szCs w:val="28"/>
          <w:lang w:eastAsia="ru-RU" w:bidi="ar-SA"/>
        </w:rPr>
        <w:t xml:space="preserve">-п </w:t>
      </w:r>
      <w:r w:rsidRPr="00CB2AE0">
        <w:rPr>
          <w:rFonts w:eastAsia="Times New Roman" w:cs="Times New Roman"/>
          <w:szCs w:val="28"/>
          <w:lang w:eastAsia="ru-RU" w:bidi="ar-SA"/>
        </w:rPr>
        <w:t>«Об утверждении Административного регламента предоставления муниципальной услуги «</w:t>
      </w:r>
      <w:r w:rsidRPr="00CB2AE0">
        <w:rPr>
          <w:szCs w:val="28"/>
        </w:rPr>
        <w:t xml:space="preserve">Направление уведомлений о соответствии построенных или реконструированных объекта </w:t>
      </w:r>
      <w:r w:rsidRPr="00CB2AE0">
        <w:rPr>
          <w:szCs w:val="28"/>
        </w:rPr>
        <w:lastRenderedPageBreak/>
        <w:t>индивидуального жилищного строительства или садового дома требованиям законодательства о градостроительной деятельности</w:t>
      </w:r>
      <w:r w:rsidRPr="00CB2AE0">
        <w:rPr>
          <w:rFonts w:eastAsia="Times New Roman" w:cs="Times New Roman"/>
          <w:szCs w:val="28"/>
          <w:lang w:eastAsia="ru-RU" w:bidi="ar-SA"/>
        </w:rPr>
        <w:t>».</w:t>
      </w:r>
    </w:p>
    <w:p w:rsidR="00E23E83" w:rsidRPr="00CB2AE0" w:rsidRDefault="00E23E83" w:rsidP="00444B49">
      <w:pPr>
        <w:pStyle w:val="af8"/>
        <w:keepNext w:val="0"/>
        <w:widowControl/>
        <w:numPr>
          <w:ilvl w:val="0"/>
          <w:numId w:val="2"/>
        </w:numPr>
        <w:suppressAutoHyphens w:val="0"/>
        <w:ind w:left="0" w:firstLine="720"/>
        <w:textAlignment w:val="auto"/>
        <w:rPr>
          <w:rFonts w:eastAsia="Times New Roman" w:cs="Times New Roman"/>
          <w:szCs w:val="28"/>
          <w:lang w:eastAsia="ru-RU" w:bidi="ar-SA"/>
        </w:rPr>
      </w:pPr>
      <w:r w:rsidRPr="00CB2AE0">
        <w:rPr>
          <w:rFonts w:eastAsia="Times New Roman" w:cs="Times New Roman"/>
          <w:szCs w:val="28"/>
          <w:lang w:eastAsia="ru-RU" w:bidi="ar-SA"/>
        </w:rPr>
        <w:t>Настоящее постановление вступает в силу в день, следующий за днем его опубликования в газете «Панорама».</w:t>
      </w:r>
    </w:p>
    <w:p w:rsidR="00E23E83" w:rsidRPr="00CB2AE0" w:rsidRDefault="00B75863" w:rsidP="00444B49">
      <w:pPr>
        <w:pStyle w:val="af8"/>
        <w:keepNext w:val="0"/>
        <w:widowControl/>
        <w:numPr>
          <w:ilvl w:val="0"/>
          <w:numId w:val="2"/>
        </w:numPr>
        <w:suppressAutoHyphens w:val="0"/>
        <w:ind w:left="0" w:firstLine="720"/>
        <w:textAlignment w:val="auto"/>
        <w:rPr>
          <w:rFonts w:eastAsia="Times New Roman" w:cs="Times New Roman"/>
          <w:szCs w:val="28"/>
          <w:lang w:eastAsia="ru-RU" w:bidi="ar-SA"/>
        </w:rPr>
      </w:pPr>
      <w:r>
        <w:rPr>
          <w:rFonts w:eastAsia="Times New Roman" w:cs="Times New Roman CYR"/>
          <w:noProof/>
          <w:szCs w:val="28"/>
          <w:lang w:eastAsia="ru-RU" w:bidi="ar-SA"/>
        </w:rPr>
        <w:drawing>
          <wp:anchor distT="0" distB="0" distL="114300" distR="114300" simplePos="0" relativeHeight="251659264" behindDoc="0" locked="0" layoutInCell="1" allowOverlap="1">
            <wp:simplePos x="0" y="0"/>
            <wp:positionH relativeFrom="column">
              <wp:posOffset>2339340</wp:posOffset>
            </wp:positionH>
            <wp:positionV relativeFrom="paragraph">
              <wp:posOffset>499110</wp:posOffset>
            </wp:positionV>
            <wp:extent cx="1440000" cy="1440000"/>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30).png"/>
                    <pic:cNvPicPr/>
                  </pic:nvPicPr>
                  <pic:blipFill>
                    <a:blip r:embed="rId9">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CYR"/>
          <w:noProof/>
          <w:szCs w:val="28"/>
          <w:lang w:eastAsia="ru-RU" w:bidi="ar-SA"/>
        </w:rPr>
        <w:drawing>
          <wp:anchor distT="0" distB="0" distL="114300" distR="114300" simplePos="0" relativeHeight="251658240" behindDoc="0" locked="0" layoutInCell="1" allowOverlap="1" wp14:anchorId="269FC6C7" wp14:editId="5A999376">
            <wp:simplePos x="0" y="0"/>
            <wp:positionH relativeFrom="column">
              <wp:posOffset>3539490</wp:posOffset>
            </wp:positionH>
            <wp:positionV relativeFrom="paragraph">
              <wp:posOffset>251460</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10">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E23E83" w:rsidRPr="00CB2AE0">
        <w:rPr>
          <w:rFonts w:eastAsia="Times New Roman" w:cs="Times New Roman"/>
          <w:szCs w:val="28"/>
          <w:lang w:eastAsia="ru-RU" w:bidi="ar-SA"/>
        </w:rPr>
        <w:t xml:space="preserve">Контроль за выполнением настоящего постановления возложить на первого заместителя </w:t>
      </w:r>
      <w:r w:rsidR="00185267" w:rsidRPr="00CB2AE0">
        <w:rPr>
          <w:rFonts w:eastAsia="Times New Roman" w:cs="Times New Roman"/>
          <w:szCs w:val="28"/>
          <w:lang w:eastAsia="ru-RU" w:bidi="ar-SA"/>
        </w:rPr>
        <w:t>Г</w:t>
      </w:r>
      <w:r w:rsidR="007F2CE8">
        <w:rPr>
          <w:rFonts w:eastAsia="Times New Roman" w:cs="Times New Roman"/>
          <w:szCs w:val="28"/>
          <w:lang w:eastAsia="ru-RU" w:bidi="ar-SA"/>
        </w:rPr>
        <w:t>лавы ЗАТО г. Зеленогорск</w:t>
      </w:r>
      <w:r w:rsidR="00352BB9" w:rsidRPr="00CB2AE0">
        <w:rPr>
          <w:rFonts w:eastAsia="Times New Roman" w:cs="Times New Roman"/>
          <w:szCs w:val="28"/>
          <w:lang w:eastAsia="ru-RU" w:bidi="ar-SA"/>
        </w:rPr>
        <w:t xml:space="preserve"> по жилищно-коммунальному хозяйству, архитектуре и градостроительству</w:t>
      </w:r>
      <w:r w:rsidR="00E23E83" w:rsidRPr="00CB2AE0">
        <w:rPr>
          <w:rFonts w:eastAsia="Times New Roman" w:cs="Times New Roman"/>
          <w:szCs w:val="28"/>
          <w:lang w:eastAsia="ru-RU" w:bidi="ar-SA"/>
        </w:rPr>
        <w:t>.</w:t>
      </w:r>
    </w:p>
    <w:p w:rsidR="003F5105" w:rsidRPr="00CB2AE0" w:rsidRDefault="003F5105" w:rsidP="00BB36D9">
      <w:pPr>
        <w:keepNext w:val="0"/>
        <w:widowControl/>
        <w:suppressAutoHyphens w:val="0"/>
        <w:textAlignment w:val="auto"/>
        <w:rPr>
          <w:rFonts w:eastAsia="Times New Roman" w:cs="Times New Roman"/>
          <w:szCs w:val="28"/>
          <w:lang w:eastAsia="ru-RU" w:bidi="ar-SA"/>
        </w:rPr>
      </w:pPr>
    </w:p>
    <w:p w:rsidR="003F5105" w:rsidRDefault="003F5105" w:rsidP="00BB36D9">
      <w:pPr>
        <w:keepNext w:val="0"/>
        <w:widowControl/>
        <w:suppressAutoHyphens w:val="0"/>
        <w:textAlignment w:val="auto"/>
        <w:rPr>
          <w:rFonts w:eastAsia="Times New Roman" w:cs="Times New Roman"/>
          <w:szCs w:val="28"/>
          <w:lang w:eastAsia="ru-RU" w:bidi="ar-SA"/>
        </w:rPr>
      </w:pPr>
    </w:p>
    <w:p w:rsidR="007F2CE8" w:rsidRPr="00CB2AE0" w:rsidRDefault="007F2CE8" w:rsidP="00BB36D9">
      <w:pPr>
        <w:keepNext w:val="0"/>
        <w:widowControl/>
        <w:suppressAutoHyphens w:val="0"/>
        <w:textAlignment w:val="auto"/>
        <w:rPr>
          <w:rFonts w:eastAsia="Times New Roman" w:cs="Times New Roman"/>
          <w:szCs w:val="28"/>
          <w:lang w:eastAsia="ru-RU" w:bidi="ar-SA"/>
        </w:rPr>
      </w:pPr>
    </w:p>
    <w:p w:rsidR="002F200B" w:rsidRPr="002F200B" w:rsidRDefault="002F200B" w:rsidP="002F200B">
      <w:pPr>
        <w:keepNext w:val="0"/>
        <w:autoSpaceDE w:val="0"/>
        <w:autoSpaceDN w:val="0"/>
        <w:adjustRightInd w:val="0"/>
        <w:ind w:firstLine="0"/>
        <w:textAlignment w:val="auto"/>
        <w:rPr>
          <w:rFonts w:eastAsia="Times New Roman" w:cs="Times New Roman CYR"/>
          <w:szCs w:val="28"/>
          <w:lang w:eastAsia="ru-RU" w:bidi="ar-SA"/>
        </w:rPr>
      </w:pPr>
      <w:r w:rsidRPr="002F200B">
        <w:rPr>
          <w:rFonts w:eastAsia="Times New Roman" w:cs="Times New Roman CYR"/>
          <w:szCs w:val="28"/>
          <w:lang w:eastAsia="ru-RU" w:bidi="ar-SA"/>
        </w:rPr>
        <w:t xml:space="preserve">Глава ЗАТО г. Зеленогорск                                   </w:t>
      </w:r>
      <w:r>
        <w:rPr>
          <w:rFonts w:eastAsia="Times New Roman" w:cs="Times New Roman CYR"/>
          <w:szCs w:val="28"/>
          <w:lang w:eastAsia="ru-RU" w:bidi="ar-SA"/>
        </w:rPr>
        <w:t xml:space="preserve">               </w:t>
      </w:r>
      <w:r w:rsidRPr="002F200B">
        <w:rPr>
          <w:rFonts w:eastAsia="Times New Roman" w:cs="Times New Roman CYR"/>
          <w:szCs w:val="28"/>
          <w:lang w:eastAsia="ru-RU" w:bidi="ar-SA"/>
        </w:rPr>
        <w:t xml:space="preserve">       М.В. Сперанский</w:t>
      </w:r>
    </w:p>
    <w:p w:rsidR="007F2CE8" w:rsidRPr="002F200B" w:rsidRDefault="007F2CE8" w:rsidP="000879E9">
      <w:pPr>
        <w:pStyle w:val="a0"/>
        <w:keepNext w:val="0"/>
        <w:spacing w:after="0"/>
        <w:ind w:left="5103" w:firstLine="0"/>
        <w:jc w:val="left"/>
        <w:rPr>
          <w:color w:val="000000"/>
          <w:szCs w:val="28"/>
        </w:rPr>
      </w:pPr>
    </w:p>
    <w:p w:rsidR="007F2CE8" w:rsidRPr="002F200B"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4D6A67" w:rsidRDefault="004D6A67" w:rsidP="000879E9">
      <w:pPr>
        <w:pStyle w:val="a0"/>
        <w:keepNext w:val="0"/>
        <w:spacing w:after="0"/>
        <w:ind w:left="5103" w:firstLine="0"/>
        <w:jc w:val="left"/>
        <w:rPr>
          <w:color w:val="000000"/>
          <w:szCs w:val="28"/>
        </w:rPr>
      </w:pPr>
    </w:p>
    <w:p w:rsidR="004D6A67" w:rsidRDefault="004D6A67" w:rsidP="000879E9">
      <w:pPr>
        <w:pStyle w:val="a0"/>
        <w:keepNext w:val="0"/>
        <w:spacing w:after="0"/>
        <w:ind w:left="5103" w:firstLine="0"/>
        <w:jc w:val="left"/>
        <w:rPr>
          <w:color w:val="000000"/>
          <w:szCs w:val="28"/>
        </w:rPr>
      </w:pPr>
    </w:p>
    <w:p w:rsidR="004D6A67" w:rsidRDefault="004D6A67" w:rsidP="000879E9">
      <w:pPr>
        <w:pStyle w:val="a0"/>
        <w:keepNext w:val="0"/>
        <w:spacing w:after="0"/>
        <w:ind w:left="5103" w:firstLine="0"/>
        <w:jc w:val="left"/>
        <w:rPr>
          <w:color w:val="000000"/>
          <w:szCs w:val="28"/>
        </w:rPr>
      </w:pPr>
    </w:p>
    <w:p w:rsidR="004D6A67" w:rsidRDefault="004D6A67"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7F2CE8" w:rsidRDefault="007F2CE8" w:rsidP="000879E9">
      <w:pPr>
        <w:pStyle w:val="a0"/>
        <w:keepNext w:val="0"/>
        <w:spacing w:after="0"/>
        <w:ind w:left="5103" w:firstLine="0"/>
        <w:jc w:val="left"/>
        <w:rPr>
          <w:color w:val="000000"/>
          <w:szCs w:val="28"/>
        </w:rPr>
      </w:pPr>
    </w:p>
    <w:p w:rsidR="00352BB9" w:rsidRPr="000879E9" w:rsidRDefault="00352BB9" w:rsidP="000879E9">
      <w:pPr>
        <w:pStyle w:val="a0"/>
        <w:keepNext w:val="0"/>
        <w:spacing w:after="0"/>
        <w:ind w:left="5103" w:firstLine="0"/>
        <w:jc w:val="left"/>
        <w:rPr>
          <w:color w:val="000000"/>
          <w:szCs w:val="28"/>
        </w:rPr>
      </w:pPr>
      <w:r w:rsidRPr="000879E9">
        <w:rPr>
          <w:color w:val="000000"/>
          <w:szCs w:val="28"/>
        </w:rPr>
        <w:lastRenderedPageBreak/>
        <w:t xml:space="preserve">Приложение </w:t>
      </w:r>
    </w:p>
    <w:p w:rsidR="00352BB9" w:rsidRPr="000879E9" w:rsidRDefault="00352BB9" w:rsidP="000879E9">
      <w:pPr>
        <w:keepNext w:val="0"/>
        <w:widowControl/>
        <w:suppressAutoHyphens w:val="0"/>
        <w:ind w:left="5103" w:firstLine="0"/>
        <w:jc w:val="left"/>
        <w:textAlignment w:val="auto"/>
        <w:rPr>
          <w:color w:val="000000"/>
          <w:szCs w:val="28"/>
        </w:rPr>
      </w:pPr>
      <w:r w:rsidRPr="000879E9">
        <w:rPr>
          <w:color w:val="000000"/>
          <w:szCs w:val="28"/>
        </w:rPr>
        <w:t>к постановлению Ад</w:t>
      </w:r>
      <w:r w:rsidR="007F2CE8">
        <w:rPr>
          <w:color w:val="000000"/>
          <w:szCs w:val="28"/>
        </w:rPr>
        <w:t>министрации ЗАТО г. Зеленогорск</w:t>
      </w:r>
    </w:p>
    <w:p w:rsidR="00352BB9" w:rsidRPr="000879E9" w:rsidRDefault="001A7294" w:rsidP="000879E9">
      <w:pPr>
        <w:keepNext w:val="0"/>
        <w:widowControl/>
        <w:suppressAutoHyphens w:val="0"/>
        <w:ind w:left="5103" w:firstLine="0"/>
        <w:jc w:val="left"/>
        <w:textAlignment w:val="auto"/>
        <w:rPr>
          <w:rFonts w:eastAsia="Times New Roman" w:cs="Times New Roman"/>
          <w:szCs w:val="28"/>
          <w:lang w:eastAsia="ru-RU" w:bidi="ar-SA"/>
        </w:rPr>
      </w:pPr>
      <w:r>
        <w:rPr>
          <w:color w:val="000000"/>
          <w:szCs w:val="28"/>
        </w:rPr>
        <w:t xml:space="preserve">от </w:t>
      </w:r>
      <w:r w:rsidR="007207CD">
        <w:rPr>
          <w:color w:val="000000"/>
          <w:szCs w:val="28"/>
        </w:rPr>
        <w:t xml:space="preserve"> </w:t>
      </w:r>
      <w:r w:rsidR="007207CD" w:rsidRPr="00B75863">
        <w:rPr>
          <w:b/>
          <w:i/>
          <w:color w:val="000000"/>
          <w:szCs w:val="28"/>
        </w:rPr>
        <w:t>30.12.2022</w:t>
      </w:r>
      <w:r w:rsidR="007207CD">
        <w:rPr>
          <w:color w:val="000000"/>
          <w:szCs w:val="28"/>
        </w:rPr>
        <w:t xml:space="preserve"> </w:t>
      </w:r>
      <w:r>
        <w:rPr>
          <w:color w:val="000000"/>
          <w:szCs w:val="28"/>
        </w:rPr>
        <w:t xml:space="preserve"> № </w:t>
      </w:r>
      <w:r w:rsidR="007207CD" w:rsidRPr="00B75863">
        <w:rPr>
          <w:b/>
          <w:i/>
          <w:color w:val="000000"/>
          <w:szCs w:val="28"/>
        </w:rPr>
        <w:t>216-п</w:t>
      </w:r>
    </w:p>
    <w:p w:rsidR="00352BB9" w:rsidRPr="001C349D" w:rsidRDefault="00352BB9" w:rsidP="006A1C5E">
      <w:pPr>
        <w:keepNext w:val="0"/>
        <w:ind w:firstLine="0"/>
        <w:jc w:val="center"/>
        <w:rPr>
          <w:b/>
          <w:sz w:val="36"/>
          <w:szCs w:val="36"/>
        </w:rPr>
      </w:pPr>
    </w:p>
    <w:p w:rsidR="00E93D10" w:rsidRPr="00B01936" w:rsidRDefault="004739A2" w:rsidP="00EC32D6">
      <w:pPr>
        <w:keepNext w:val="0"/>
        <w:ind w:firstLine="0"/>
        <w:jc w:val="center"/>
        <w:rPr>
          <w:b/>
          <w:szCs w:val="28"/>
        </w:rPr>
      </w:pPr>
      <w:r w:rsidRPr="00B01936">
        <w:rPr>
          <w:b/>
          <w:szCs w:val="28"/>
        </w:rPr>
        <w:t>Административный регламент</w:t>
      </w:r>
    </w:p>
    <w:p w:rsidR="00E93D10" w:rsidRPr="00520B1F" w:rsidRDefault="004739A2" w:rsidP="00EC32D6">
      <w:pPr>
        <w:keepNext w:val="0"/>
        <w:ind w:firstLine="0"/>
        <w:jc w:val="center"/>
        <w:rPr>
          <w:b/>
          <w:szCs w:val="28"/>
        </w:rPr>
      </w:pPr>
      <w:r w:rsidRPr="00520B1F">
        <w:rPr>
          <w:b/>
          <w:szCs w:val="28"/>
        </w:rPr>
        <w:t>предоставления муниципальной услуги</w:t>
      </w:r>
    </w:p>
    <w:p w:rsidR="00E93D10" w:rsidRPr="00EC32D6" w:rsidRDefault="004739A2" w:rsidP="00EC32D6">
      <w:pPr>
        <w:pStyle w:val="a0"/>
        <w:keepNext w:val="0"/>
        <w:spacing w:after="0"/>
        <w:ind w:firstLine="0"/>
        <w:jc w:val="center"/>
        <w:rPr>
          <w:b/>
          <w:color w:val="000000"/>
          <w:szCs w:val="28"/>
        </w:rPr>
      </w:pPr>
      <w:r w:rsidRPr="00EC32D6">
        <w:rPr>
          <w:b/>
          <w:szCs w:val="28"/>
        </w:rPr>
        <w:t>«</w:t>
      </w:r>
      <w:r w:rsidR="003D3994" w:rsidRPr="00EC32D6">
        <w:rPr>
          <w:rFonts w:cs="Times New Roman"/>
          <w:b/>
          <w:szCs w:val="28"/>
          <w:lang w:bidi="ar-SA"/>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EC32D6">
        <w:rPr>
          <w:b/>
          <w:color w:val="000000"/>
          <w:szCs w:val="28"/>
        </w:rPr>
        <w:t>»</w:t>
      </w:r>
    </w:p>
    <w:p w:rsidR="0014599C" w:rsidRDefault="0014599C" w:rsidP="00EC32D6">
      <w:pPr>
        <w:keepNext w:val="0"/>
        <w:ind w:firstLine="709"/>
        <w:rPr>
          <w:rStyle w:val="a6"/>
          <w:rFonts w:ascii="Times New Roman" w:hAnsi="Times New Roman"/>
          <w:szCs w:val="28"/>
        </w:rPr>
      </w:pPr>
    </w:p>
    <w:p w:rsidR="007F2CE8" w:rsidRPr="0087141B" w:rsidRDefault="00D75705" w:rsidP="00EC32D6">
      <w:pPr>
        <w:keepNext w:val="0"/>
        <w:ind w:firstLine="0"/>
        <w:jc w:val="center"/>
        <w:rPr>
          <w:szCs w:val="28"/>
        </w:rPr>
      </w:pPr>
      <w:r w:rsidRPr="0087141B">
        <w:rPr>
          <w:szCs w:val="28"/>
        </w:rPr>
        <w:t>1. ОБЩИЕ ПОЛОЖЕНИЯ</w:t>
      </w:r>
    </w:p>
    <w:p w:rsidR="00D75705" w:rsidRPr="00872184" w:rsidRDefault="00D75705" w:rsidP="00EC32D6">
      <w:pPr>
        <w:keepNext w:val="0"/>
        <w:ind w:firstLine="0"/>
        <w:jc w:val="center"/>
        <w:rPr>
          <w:szCs w:val="28"/>
        </w:rPr>
      </w:pPr>
    </w:p>
    <w:p w:rsidR="007F2CE8" w:rsidRPr="001419D0" w:rsidRDefault="007F2CE8" w:rsidP="00EC32D6">
      <w:pPr>
        <w:keepNext w:val="0"/>
        <w:ind w:firstLine="0"/>
        <w:jc w:val="center"/>
        <w:rPr>
          <w:b/>
          <w:szCs w:val="28"/>
        </w:rPr>
      </w:pPr>
      <w:r w:rsidRPr="001419D0">
        <w:rPr>
          <w:b/>
          <w:szCs w:val="28"/>
        </w:rPr>
        <w:t>Предмет регулирования Административного регламента</w:t>
      </w:r>
    </w:p>
    <w:p w:rsidR="007F2CE8" w:rsidRPr="007F2CE8" w:rsidRDefault="007F2CE8" w:rsidP="00EC32D6">
      <w:pPr>
        <w:keepNext w:val="0"/>
        <w:ind w:firstLine="567"/>
        <w:rPr>
          <w:szCs w:val="28"/>
        </w:rPr>
      </w:pPr>
    </w:p>
    <w:p w:rsidR="007F2CE8" w:rsidRPr="00465692" w:rsidRDefault="00666BD2" w:rsidP="00666BD2">
      <w:pPr>
        <w:keepNext w:val="0"/>
        <w:ind w:firstLine="709"/>
        <w:rPr>
          <w:color w:val="000000"/>
          <w:szCs w:val="28"/>
        </w:rPr>
      </w:pPr>
      <w:r w:rsidRPr="00666BD2">
        <w:rPr>
          <w:color w:val="000000"/>
          <w:szCs w:val="28"/>
        </w:rPr>
        <w:t>1.1.</w:t>
      </w:r>
      <w:r w:rsidRPr="00666BD2">
        <w:rPr>
          <w:color w:val="000000"/>
          <w:szCs w:val="28"/>
        </w:rPr>
        <w:tab/>
        <w:t>Административный регламент предоставления государс</w:t>
      </w:r>
      <w:r>
        <w:rPr>
          <w:color w:val="000000"/>
          <w:szCs w:val="28"/>
        </w:rPr>
        <w:t>твенной (муниципальной) услуги «</w:t>
      </w:r>
      <w:r w:rsidRPr="00666BD2">
        <w:rPr>
          <w:color w:val="000000"/>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w:t>
      </w:r>
      <w:r>
        <w:rPr>
          <w:color w:val="000000"/>
          <w:szCs w:val="28"/>
        </w:rPr>
        <w:t xml:space="preserve"> градостроительной деятельности»</w:t>
      </w:r>
      <w:r w:rsidRPr="00666BD2">
        <w:rPr>
          <w:color w:val="000000"/>
          <w:szCs w:val="28"/>
        </w:rPr>
        <w:t xml:space="preserve">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w:t>
      </w:r>
      <w:r w:rsidRPr="00465692">
        <w:rPr>
          <w:color w:val="000000"/>
          <w:szCs w:val="28"/>
        </w:rPr>
        <w:t>садового дома требованиям законодательства о градостроительной деятельности)</w:t>
      </w:r>
      <w:r w:rsidR="001419D0" w:rsidRPr="00465692">
        <w:rPr>
          <w:color w:val="000000"/>
          <w:szCs w:val="28"/>
        </w:rPr>
        <w:t xml:space="preserve"> (далее – Административный регламент)</w:t>
      </w:r>
      <w:r w:rsidRPr="00465692">
        <w:rPr>
          <w:color w:val="000000"/>
          <w:szCs w:val="28"/>
        </w:rPr>
        <w:t xml:space="preserve"> разработан в целях повышения качества и  доступности предоставления </w:t>
      </w:r>
      <w:r w:rsidR="003258F6" w:rsidRPr="00465692">
        <w:rPr>
          <w:color w:val="000000"/>
          <w:szCs w:val="28"/>
        </w:rPr>
        <w:t>муниципальной</w:t>
      </w:r>
      <w:r w:rsidRPr="00465692">
        <w:rPr>
          <w:color w:val="000000"/>
          <w:szCs w:val="28"/>
        </w:rPr>
        <w:t xml:space="preserve"> услуги, определяет стандарт, сроки и последовательность действий (административных процедур) при осуществлении полномочий предоставлению муниципальной услуги в городском округе закрытого административно-территориального образования город Зеленогорск Красноярского края (далее – ЗАТО г. Зеленогорск).</w:t>
      </w:r>
    </w:p>
    <w:p w:rsidR="00666BD2" w:rsidRPr="00465692" w:rsidRDefault="00666BD2" w:rsidP="00666BD2">
      <w:pPr>
        <w:keepNext w:val="0"/>
        <w:ind w:firstLine="709"/>
        <w:rPr>
          <w:i/>
          <w:iCs/>
          <w:szCs w:val="28"/>
        </w:rPr>
      </w:pPr>
    </w:p>
    <w:p w:rsidR="007F2CE8" w:rsidRPr="00465692" w:rsidRDefault="007F2CE8" w:rsidP="00872184">
      <w:pPr>
        <w:keepNext w:val="0"/>
        <w:ind w:firstLine="567"/>
        <w:jc w:val="center"/>
        <w:rPr>
          <w:b/>
          <w:iCs/>
          <w:szCs w:val="28"/>
        </w:rPr>
      </w:pPr>
      <w:r w:rsidRPr="00465692">
        <w:rPr>
          <w:b/>
          <w:iCs/>
          <w:szCs w:val="28"/>
        </w:rPr>
        <w:t>Круг заявителей</w:t>
      </w:r>
    </w:p>
    <w:p w:rsidR="007F2CE8" w:rsidRPr="00465692" w:rsidRDefault="007F2CE8" w:rsidP="007F2CE8">
      <w:pPr>
        <w:keepNext w:val="0"/>
        <w:ind w:firstLine="709"/>
        <w:rPr>
          <w:szCs w:val="28"/>
        </w:rPr>
      </w:pPr>
    </w:p>
    <w:p w:rsidR="00BC0779" w:rsidRPr="00465692" w:rsidRDefault="007F2CE8" w:rsidP="00BC0779">
      <w:pPr>
        <w:keepNext w:val="0"/>
        <w:rPr>
          <w:szCs w:val="28"/>
          <w:lang w:val="x-none"/>
        </w:rPr>
      </w:pPr>
      <w:r w:rsidRPr="00465692">
        <w:rPr>
          <w:szCs w:val="28"/>
        </w:rPr>
        <w:t xml:space="preserve">1.2. </w:t>
      </w:r>
      <w:r w:rsidR="00BC0779" w:rsidRPr="00465692">
        <w:rPr>
          <w:szCs w:val="28"/>
          <w:lang w:val="x-none"/>
        </w:rPr>
        <w:t xml:space="preserve">Заявителями на получение </w:t>
      </w:r>
      <w:r w:rsidR="003258F6" w:rsidRPr="00465692">
        <w:rPr>
          <w:szCs w:val="28"/>
          <w:lang w:val="x-none"/>
        </w:rPr>
        <w:t>муниципальной</w:t>
      </w:r>
      <w:r w:rsidR="00BC0779" w:rsidRPr="00465692">
        <w:rPr>
          <w:szCs w:val="28"/>
          <w:lang w:val="x-none"/>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w:t>
      </w:r>
      <w:r w:rsidR="00EC7509" w:rsidRPr="00465692">
        <w:rPr>
          <w:szCs w:val="28"/>
          <w:lang w:val="x-none"/>
        </w:rPr>
        <w:t>еятельности (далее – заявител</w:t>
      </w:r>
      <w:r w:rsidR="00EC7509" w:rsidRPr="00465692">
        <w:rPr>
          <w:szCs w:val="28"/>
        </w:rPr>
        <w:t>и</w:t>
      </w:r>
      <w:r w:rsidR="00BC0779" w:rsidRPr="00465692">
        <w:rPr>
          <w:szCs w:val="28"/>
          <w:lang w:val="x-none"/>
        </w:rPr>
        <w:t>)</w:t>
      </w:r>
      <w:r w:rsidR="00BC0779" w:rsidRPr="00465692">
        <w:rPr>
          <w:shd w:val="clear" w:color="auto" w:fill="FFFFFF"/>
        </w:rPr>
        <w:t xml:space="preserve">(за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w:t>
      </w:r>
      <w:hyperlink r:id="rId11" w:anchor="block_3" w:history="1">
        <w:r w:rsidR="00BC0779" w:rsidRPr="00465692">
          <w:rPr>
            <w:rStyle w:val="af7"/>
            <w:color w:val="auto"/>
            <w:u w:val="none"/>
            <w:shd w:val="clear" w:color="auto" w:fill="FFFFFF"/>
          </w:rPr>
          <w:t>Федеральным законом</w:t>
        </w:r>
      </w:hyperlink>
      <w:r w:rsidR="00BC0779" w:rsidRPr="00465692">
        <w:rPr>
          <w:shd w:val="clear" w:color="auto" w:fill="FFFFFF"/>
        </w:rPr>
        <w:t>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C0779" w:rsidRPr="00465692" w:rsidRDefault="00BC0779" w:rsidP="00BC0779">
      <w:pPr>
        <w:keepNext w:val="0"/>
        <w:rPr>
          <w:szCs w:val="28"/>
        </w:rPr>
      </w:pPr>
      <w:r w:rsidRPr="00465692">
        <w:rPr>
          <w:szCs w:val="28"/>
          <w:lang w:val="x-none"/>
        </w:rPr>
        <w:t>1.3. Интересы заявителей, указанных в пункте 1.2 Административного регламента, могут представлять лица, обладающие соответствующими пол</w:t>
      </w:r>
      <w:r w:rsidR="00EC7509" w:rsidRPr="00465692">
        <w:rPr>
          <w:szCs w:val="28"/>
          <w:lang w:val="x-none"/>
        </w:rPr>
        <w:t>номочиями (далее – представител</w:t>
      </w:r>
      <w:r w:rsidR="00EC7509" w:rsidRPr="00465692">
        <w:rPr>
          <w:szCs w:val="28"/>
        </w:rPr>
        <w:t>и</w:t>
      </w:r>
      <w:r w:rsidRPr="00465692">
        <w:rPr>
          <w:szCs w:val="28"/>
          <w:lang w:val="x-none"/>
        </w:rPr>
        <w:t>).</w:t>
      </w:r>
    </w:p>
    <w:p w:rsidR="00872184" w:rsidRPr="00465692" w:rsidRDefault="00872184" w:rsidP="00872184">
      <w:pPr>
        <w:keepNext w:val="0"/>
        <w:ind w:firstLine="709"/>
        <w:rPr>
          <w:szCs w:val="28"/>
        </w:rPr>
      </w:pPr>
    </w:p>
    <w:p w:rsidR="007F2CE8" w:rsidRPr="00465692" w:rsidRDefault="007F2CE8" w:rsidP="00DB7D7E">
      <w:pPr>
        <w:keepNext w:val="0"/>
        <w:ind w:firstLine="0"/>
        <w:jc w:val="center"/>
        <w:rPr>
          <w:b/>
          <w:iCs/>
          <w:szCs w:val="28"/>
        </w:rPr>
      </w:pPr>
      <w:r w:rsidRPr="00465692">
        <w:rPr>
          <w:b/>
          <w:iCs/>
          <w:szCs w:val="28"/>
        </w:rPr>
        <w:t xml:space="preserve">Требование предоставления заявителю </w:t>
      </w:r>
      <w:r w:rsidR="00872184" w:rsidRPr="00465692">
        <w:rPr>
          <w:b/>
          <w:iCs/>
          <w:szCs w:val="28"/>
        </w:rPr>
        <w:t>муниципальной</w:t>
      </w:r>
      <w:r w:rsidRPr="00465692">
        <w:rPr>
          <w:b/>
          <w:iCs/>
          <w:szCs w:val="28"/>
        </w:rPr>
        <w:t xml:space="preserve"> услуги в соответствии с вариантом предоставления </w:t>
      </w:r>
      <w:r w:rsidR="00872184" w:rsidRPr="00465692">
        <w:rPr>
          <w:b/>
          <w:iCs/>
          <w:szCs w:val="28"/>
        </w:rPr>
        <w:t>муниципальной</w:t>
      </w:r>
      <w:r w:rsidRPr="00465692">
        <w:rPr>
          <w:b/>
          <w:iCs/>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F2CE8" w:rsidRPr="00465692" w:rsidRDefault="007F2CE8" w:rsidP="00872184">
      <w:pPr>
        <w:keepNext w:val="0"/>
        <w:ind w:firstLine="709"/>
        <w:jc w:val="center"/>
        <w:rPr>
          <w:b/>
          <w:iCs/>
          <w:szCs w:val="28"/>
        </w:rPr>
      </w:pPr>
    </w:p>
    <w:p w:rsidR="007F2CE8" w:rsidRPr="00465692" w:rsidRDefault="007F2CE8" w:rsidP="007F2CE8">
      <w:pPr>
        <w:keepNext w:val="0"/>
        <w:ind w:firstLine="709"/>
        <w:rPr>
          <w:szCs w:val="28"/>
        </w:rPr>
      </w:pPr>
      <w:r w:rsidRPr="00465692">
        <w:rPr>
          <w:szCs w:val="28"/>
        </w:rPr>
        <w:t>1.4. </w:t>
      </w:r>
      <w:r w:rsidR="00872184" w:rsidRPr="00465692">
        <w:rPr>
          <w:szCs w:val="28"/>
        </w:rPr>
        <w:t xml:space="preserve"> Муниципальная</w:t>
      </w:r>
      <w:r w:rsidRPr="00465692">
        <w:rPr>
          <w:szCs w:val="28"/>
        </w:rPr>
        <w:t xml:space="preserve"> услуга предоставляется заявителю в соответствии с вариантом предоставления </w:t>
      </w:r>
      <w:r w:rsidR="00872184" w:rsidRPr="00465692">
        <w:rPr>
          <w:szCs w:val="28"/>
        </w:rPr>
        <w:t xml:space="preserve">муниципальной </w:t>
      </w:r>
      <w:r w:rsidRPr="00465692">
        <w:rPr>
          <w:szCs w:val="28"/>
        </w:rPr>
        <w:t xml:space="preserve">услуги. </w:t>
      </w:r>
    </w:p>
    <w:p w:rsidR="007F2CE8" w:rsidRPr="00465692" w:rsidRDefault="007F2CE8" w:rsidP="007F2CE8">
      <w:pPr>
        <w:keepNext w:val="0"/>
        <w:ind w:firstLine="709"/>
        <w:rPr>
          <w:szCs w:val="28"/>
        </w:rPr>
      </w:pPr>
      <w:r w:rsidRPr="00465692">
        <w:rPr>
          <w:szCs w:val="28"/>
        </w:rPr>
        <w:t xml:space="preserve">1.5. Вариант предоставления </w:t>
      </w:r>
      <w:r w:rsidR="00872184" w:rsidRPr="00465692">
        <w:rPr>
          <w:szCs w:val="28"/>
        </w:rPr>
        <w:t>муниципальной</w:t>
      </w:r>
      <w:r w:rsidRPr="00465692">
        <w:rPr>
          <w:szCs w:val="28"/>
        </w:rPr>
        <w:t xml:space="preserve"> услуги определяется исходя из </w:t>
      </w:r>
      <w:r w:rsidR="00872184" w:rsidRPr="00465692">
        <w:rPr>
          <w:szCs w:val="28"/>
        </w:rPr>
        <w:t>установленных в соответствии с п</w:t>
      </w:r>
      <w:r w:rsidRPr="00465692">
        <w:rPr>
          <w:szCs w:val="28"/>
        </w:rPr>
        <w:t xml:space="preserve">риложением № 1 к Административному регламенту признаков заявителя, а также из результата предоставления </w:t>
      </w:r>
      <w:r w:rsidR="00872184" w:rsidRPr="00465692">
        <w:rPr>
          <w:szCs w:val="28"/>
        </w:rPr>
        <w:t>муниципальной</w:t>
      </w:r>
      <w:r w:rsidRPr="00465692">
        <w:rPr>
          <w:szCs w:val="28"/>
        </w:rPr>
        <w:t xml:space="preserve"> услуги, за предоставлением которого обратился заявитель. </w:t>
      </w:r>
    </w:p>
    <w:p w:rsidR="007F2CE8" w:rsidRPr="00465692" w:rsidRDefault="007F2CE8" w:rsidP="007F2CE8">
      <w:pPr>
        <w:keepNext w:val="0"/>
        <w:ind w:firstLine="709"/>
        <w:rPr>
          <w:szCs w:val="28"/>
        </w:rPr>
      </w:pPr>
      <w:r w:rsidRPr="00465692">
        <w:rPr>
          <w:szCs w:val="28"/>
        </w:rPr>
        <w:t>1.6. Признаки заявителя определяются путем профилирования, осуществляемого в соответствии с Административным регламентом.</w:t>
      </w:r>
    </w:p>
    <w:p w:rsidR="00EC32D6" w:rsidRPr="00465692" w:rsidRDefault="00EC32D6" w:rsidP="007F2CE8">
      <w:pPr>
        <w:keepNext w:val="0"/>
        <w:ind w:firstLine="709"/>
        <w:rPr>
          <w:szCs w:val="28"/>
        </w:rPr>
      </w:pPr>
    </w:p>
    <w:p w:rsidR="00EC32D6" w:rsidRPr="00465692" w:rsidRDefault="00186C6F" w:rsidP="00EC32D6">
      <w:pPr>
        <w:keepNext w:val="0"/>
        <w:ind w:firstLine="0"/>
        <w:jc w:val="center"/>
        <w:rPr>
          <w:bCs/>
          <w:szCs w:val="28"/>
        </w:rPr>
      </w:pPr>
      <w:r w:rsidRPr="00465692">
        <w:rPr>
          <w:bCs/>
          <w:szCs w:val="28"/>
        </w:rPr>
        <w:t>2. СТАНДАРТ ПРЕДОСТАВЛЕНИЯ МУНИЦИПАЛЬНОЙ УСЛУГИ</w:t>
      </w:r>
    </w:p>
    <w:p w:rsidR="00186C6F" w:rsidRPr="00465692" w:rsidRDefault="00186C6F" w:rsidP="00EC32D6">
      <w:pPr>
        <w:keepNext w:val="0"/>
        <w:ind w:firstLine="0"/>
        <w:jc w:val="center"/>
        <w:rPr>
          <w:bCs/>
          <w:szCs w:val="28"/>
        </w:rPr>
      </w:pPr>
    </w:p>
    <w:p w:rsidR="00EC32D6" w:rsidRPr="00465692" w:rsidRDefault="00EC32D6" w:rsidP="00EC32D6">
      <w:pPr>
        <w:keepNext w:val="0"/>
        <w:ind w:firstLine="0"/>
        <w:jc w:val="center"/>
        <w:rPr>
          <w:b/>
          <w:bCs/>
          <w:szCs w:val="28"/>
        </w:rPr>
      </w:pPr>
      <w:r w:rsidRPr="00465692">
        <w:rPr>
          <w:b/>
          <w:bCs/>
          <w:szCs w:val="28"/>
        </w:rPr>
        <w:t>Наименование муниципальной услуги</w:t>
      </w:r>
    </w:p>
    <w:p w:rsidR="00EC32D6" w:rsidRPr="00465692" w:rsidRDefault="00EC32D6" w:rsidP="00EC32D6">
      <w:pPr>
        <w:keepNext w:val="0"/>
        <w:ind w:firstLine="709"/>
        <w:rPr>
          <w:b/>
          <w:bCs/>
          <w:szCs w:val="28"/>
        </w:rPr>
      </w:pPr>
    </w:p>
    <w:p w:rsidR="00EC32D6" w:rsidRPr="00465692" w:rsidRDefault="00EC32D6" w:rsidP="00EC32D6">
      <w:pPr>
        <w:keepNext w:val="0"/>
        <w:ind w:firstLine="709"/>
        <w:rPr>
          <w:bCs/>
          <w:szCs w:val="28"/>
        </w:rPr>
      </w:pPr>
      <w:r w:rsidRPr="00465692">
        <w:rPr>
          <w:bCs/>
          <w:szCs w:val="28"/>
        </w:rPr>
        <w:t xml:space="preserve">2.1. Наименование муниципальной услуги </w:t>
      </w:r>
      <w:r w:rsidR="005C7346" w:rsidRPr="00465692">
        <w:rPr>
          <w:bCs/>
          <w:szCs w:val="28"/>
        </w:rPr>
        <w:t>– «</w:t>
      </w:r>
      <w:r w:rsidR="00612D74" w:rsidRPr="00465692">
        <w:rPr>
          <w:bCs/>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C7346" w:rsidRPr="00465692">
        <w:rPr>
          <w:bCs/>
          <w:szCs w:val="28"/>
        </w:rPr>
        <w:t xml:space="preserve">» (далее - услуга). </w:t>
      </w:r>
    </w:p>
    <w:p w:rsidR="005C7346" w:rsidRPr="00465692" w:rsidRDefault="005C7346" w:rsidP="00EC32D6">
      <w:pPr>
        <w:keepNext w:val="0"/>
        <w:ind w:firstLine="709"/>
        <w:rPr>
          <w:bCs/>
          <w:szCs w:val="28"/>
        </w:rPr>
      </w:pPr>
    </w:p>
    <w:p w:rsidR="00EC32D6" w:rsidRPr="00465692" w:rsidRDefault="00EC32D6" w:rsidP="00EC32D6">
      <w:pPr>
        <w:keepNext w:val="0"/>
        <w:ind w:firstLine="0"/>
        <w:jc w:val="center"/>
        <w:rPr>
          <w:b/>
          <w:bCs/>
          <w:szCs w:val="28"/>
        </w:rPr>
      </w:pPr>
      <w:r w:rsidRPr="00465692">
        <w:rPr>
          <w:b/>
          <w:bCs/>
          <w:szCs w:val="28"/>
        </w:rPr>
        <w:t>Наименование органа, предоставляющего муниципальную услугу</w:t>
      </w:r>
    </w:p>
    <w:p w:rsidR="00EC32D6" w:rsidRPr="00465692" w:rsidRDefault="00EC32D6" w:rsidP="00EC32D6">
      <w:pPr>
        <w:keepNext w:val="0"/>
        <w:ind w:firstLine="709"/>
        <w:rPr>
          <w:bCs/>
          <w:szCs w:val="28"/>
        </w:rPr>
      </w:pPr>
    </w:p>
    <w:p w:rsidR="007B1911" w:rsidRPr="00465692" w:rsidRDefault="007B1911" w:rsidP="007B1911">
      <w:pPr>
        <w:keepNext w:val="0"/>
        <w:ind w:firstLine="709"/>
        <w:rPr>
          <w:bCs/>
          <w:szCs w:val="28"/>
          <w:lang w:val="x-none"/>
        </w:rPr>
      </w:pPr>
      <w:r w:rsidRPr="00465692">
        <w:rPr>
          <w:bCs/>
          <w:szCs w:val="28"/>
        </w:rPr>
        <w:t>2.2.</w:t>
      </w:r>
      <w:r w:rsidRPr="00465692">
        <w:rPr>
          <w:bCs/>
          <w:szCs w:val="28"/>
          <w:lang w:val="x-none"/>
        </w:rPr>
        <w:t xml:space="preserve"> </w:t>
      </w:r>
      <w:r w:rsidR="005C7346" w:rsidRPr="00465692">
        <w:rPr>
          <w:bCs/>
          <w:szCs w:val="28"/>
        </w:rPr>
        <w:t>М</w:t>
      </w:r>
      <w:r w:rsidR="005C7346" w:rsidRPr="00465692">
        <w:rPr>
          <w:bCs/>
          <w:szCs w:val="28"/>
          <w:lang w:val="x-none"/>
        </w:rPr>
        <w:t>униципальн</w:t>
      </w:r>
      <w:r w:rsidR="005C7346" w:rsidRPr="00465692">
        <w:rPr>
          <w:bCs/>
          <w:szCs w:val="28"/>
        </w:rPr>
        <w:t>ая</w:t>
      </w:r>
      <w:r w:rsidR="005C7346" w:rsidRPr="00465692">
        <w:rPr>
          <w:bCs/>
          <w:szCs w:val="28"/>
          <w:lang w:val="x-none"/>
        </w:rPr>
        <w:t xml:space="preserve"> услуг</w:t>
      </w:r>
      <w:r w:rsidR="005C7346" w:rsidRPr="00465692">
        <w:rPr>
          <w:bCs/>
          <w:szCs w:val="28"/>
        </w:rPr>
        <w:t>а</w:t>
      </w:r>
      <w:r w:rsidRPr="00465692">
        <w:rPr>
          <w:bCs/>
          <w:szCs w:val="28"/>
          <w:lang w:val="x-none"/>
        </w:rPr>
        <w:t xml:space="preserve"> </w:t>
      </w:r>
      <w:r w:rsidR="005C7346" w:rsidRPr="00465692">
        <w:rPr>
          <w:bCs/>
          <w:szCs w:val="28"/>
        </w:rPr>
        <w:t xml:space="preserve">предоставляется </w:t>
      </w:r>
      <w:r w:rsidRPr="00465692">
        <w:rPr>
          <w:bCs/>
          <w:szCs w:val="28"/>
          <w:lang w:val="x-none"/>
        </w:rPr>
        <w:t xml:space="preserve">Администрацией ЗАТО </w:t>
      </w:r>
      <w:r w:rsidR="005C7346" w:rsidRPr="00465692">
        <w:rPr>
          <w:bCs/>
          <w:szCs w:val="28"/>
        </w:rPr>
        <w:t xml:space="preserve">                      </w:t>
      </w:r>
      <w:r w:rsidRPr="00465692">
        <w:rPr>
          <w:bCs/>
          <w:szCs w:val="28"/>
          <w:lang w:val="x-none"/>
        </w:rPr>
        <w:t>г. Зеленогорска (далее –</w:t>
      </w:r>
      <w:r w:rsidR="005C7346" w:rsidRPr="00465692">
        <w:rPr>
          <w:bCs/>
          <w:szCs w:val="28"/>
        </w:rPr>
        <w:t xml:space="preserve"> уполномоченный орган</w:t>
      </w:r>
      <w:r w:rsidRPr="00465692">
        <w:rPr>
          <w:bCs/>
          <w:szCs w:val="28"/>
          <w:lang w:val="x-none"/>
        </w:rPr>
        <w:t>).</w:t>
      </w:r>
    </w:p>
    <w:p w:rsidR="007B1911" w:rsidRPr="00465692" w:rsidRDefault="007B1911" w:rsidP="007B1911">
      <w:pPr>
        <w:keepNext w:val="0"/>
        <w:ind w:firstLine="709"/>
        <w:rPr>
          <w:bCs/>
          <w:szCs w:val="28"/>
        </w:rPr>
      </w:pPr>
      <w:r w:rsidRPr="00465692">
        <w:rPr>
          <w:bCs/>
          <w:szCs w:val="28"/>
          <w:lang w:val="x-none"/>
        </w:rPr>
        <w:t>Краевое государственное бюджетное учреждение «Многофункциональный центр предоставления государственных и</w:t>
      </w:r>
      <w:r w:rsidRPr="00465692">
        <w:rPr>
          <w:bCs/>
          <w:i/>
          <w:szCs w:val="28"/>
          <w:lang w:val="x-none"/>
        </w:rPr>
        <w:t xml:space="preserve"> </w:t>
      </w:r>
      <w:r w:rsidRPr="00465692">
        <w:rPr>
          <w:bCs/>
          <w:szCs w:val="28"/>
          <w:lang w:val="x-none"/>
        </w:rPr>
        <w:t xml:space="preserve">муниципальных услуг» (далее – </w:t>
      </w:r>
      <w:r w:rsidRPr="00465692">
        <w:rPr>
          <w:bCs/>
          <w:szCs w:val="28"/>
        </w:rPr>
        <w:t>многофункциональный центр</w:t>
      </w:r>
      <w:r w:rsidRPr="00465692">
        <w:rPr>
          <w:bCs/>
          <w:szCs w:val="28"/>
          <w:lang w:val="x-none"/>
        </w:rPr>
        <w:t xml:space="preserve">) </w:t>
      </w:r>
      <w:r w:rsidR="00445C56" w:rsidRPr="00465692">
        <w:rPr>
          <w:bCs/>
          <w:szCs w:val="28"/>
        </w:rPr>
        <w:t xml:space="preserve">не </w:t>
      </w:r>
      <w:r w:rsidRPr="00465692">
        <w:rPr>
          <w:bCs/>
          <w:szCs w:val="28"/>
        </w:rPr>
        <w:t xml:space="preserve">вправе принимать </w:t>
      </w:r>
      <w:r w:rsidRPr="00465692">
        <w:rPr>
          <w:bCs/>
          <w:szCs w:val="28"/>
          <w:lang w:val="x-none"/>
        </w:rPr>
        <w:t xml:space="preserve">в соответствии </w:t>
      </w:r>
      <w:r w:rsidRPr="00465692">
        <w:rPr>
          <w:bCs/>
          <w:szCs w:val="28"/>
        </w:rPr>
        <w:t xml:space="preserve">с соглашением о взаимодействии между </w:t>
      </w:r>
      <w:r w:rsidR="009D3BC5" w:rsidRPr="00465692">
        <w:rPr>
          <w:bCs/>
          <w:szCs w:val="28"/>
        </w:rPr>
        <w:t xml:space="preserve">уполномоченным органом </w:t>
      </w:r>
      <w:r w:rsidRPr="00465692">
        <w:rPr>
          <w:bCs/>
          <w:szCs w:val="28"/>
        </w:rPr>
        <w:t xml:space="preserve">и многофункциональным центром </w:t>
      </w:r>
      <w:r w:rsidRPr="00465692">
        <w:rPr>
          <w:bCs/>
          <w:color w:val="000000"/>
          <w:szCs w:val="28"/>
        </w:rPr>
        <w:t xml:space="preserve">решение об отказе в приеме </w:t>
      </w:r>
      <w:r w:rsidR="004721CF" w:rsidRPr="00465692">
        <w:rPr>
          <w:bCs/>
          <w:color w:val="000000"/>
          <w:szCs w:val="28"/>
        </w:rPr>
        <w:t xml:space="preserve">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r w:rsidRPr="00465692">
        <w:rPr>
          <w:bCs/>
          <w:color w:val="000000"/>
          <w:szCs w:val="28"/>
        </w:rPr>
        <w:t>и прилагаемых к нему документов в случае, если такое уведомление подано в многофункциональный центр</w:t>
      </w:r>
      <w:r w:rsidRPr="00465692">
        <w:rPr>
          <w:bCs/>
          <w:szCs w:val="28"/>
        </w:rPr>
        <w:t>.</w:t>
      </w:r>
    </w:p>
    <w:p w:rsidR="007B1911" w:rsidRPr="00465692" w:rsidRDefault="007B1911" w:rsidP="007B1911">
      <w:pPr>
        <w:keepNext w:val="0"/>
        <w:ind w:firstLine="709"/>
        <w:rPr>
          <w:bCs/>
          <w:szCs w:val="28"/>
          <w:lang w:val="x-none"/>
        </w:rPr>
      </w:pPr>
    </w:p>
    <w:p w:rsidR="007B1911" w:rsidRPr="00465692" w:rsidRDefault="007B1911" w:rsidP="007B1911">
      <w:pPr>
        <w:keepNext w:val="0"/>
        <w:ind w:firstLine="0"/>
        <w:jc w:val="center"/>
        <w:rPr>
          <w:b/>
          <w:bCs/>
          <w:szCs w:val="28"/>
        </w:rPr>
      </w:pPr>
      <w:r w:rsidRPr="00465692">
        <w:rPr>
          <w:b/>
          <w:bCs/>
          <w:szCs w:val="28"/>
        </w:rPr>
        <w:t>Правовые основания для предоставления муниципальной услуги</w:t>
      </w:r>
    </w:p>
    <w:p w:rsidR="007B1911" w:rsidRPr="00465692" w:rsidRDefault="007B1911" w:rsidP="007B1911">
      <w:pPr>
        <w:keepNext w:val="0"/>
        <w:ind w:firstLine="709"/>
        <w:rPr>
          <w:bCs/>
          <w:szCs w:val="28"/>
        </w:rPr>
      </w:pPr>
    </w:p>
    <w:p w:rsidR="007B1911" w:rsidRPr="00465692" w:rsidRDefault="007B1911" w:rsidP="007B1911">
      <w:pPr>
        <w:keepNext w:val="0"/>
        <w:ind w:firstLine="709"/>
        <w:rPr>
          <w:bCs/>
          <w:szCs w:val="28"/>
        </w:rPr>
      </w:pPr>
      <w:r w:rsidRPr="00465692">
        <w:rPr>
          <w:bCs/>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B1911" w:rsidRPr="00465692" w:rsidRDefault="007B1911" w:rsidP="007B1911">
      <w:pPr>
        <w:keepNext w:val="0"/>
        <w:ind w:firstLine="709"/>
        <w:rPr>
          <w:bCs/>
          <w:szCs w:val="28"/>
        </w:rPr>
      </w:pPr>
      <w:r w:rsidRPr="00465692">
        <w:rPr>
          <w:bCs/>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w:t>
      </w:r>
      <w:r w:rsidR="009D3BC5" w:rsidRPr="00465692">
        <w:rPr>
          <w:bCs/>
          <w:szCs w:val="28"/>
        </w:rPr>
        <w:t>уполномоченного органа</w:t>
      </w:r>
      <w:r w:rsidRPr="00465692">
        <w:rPr>
          <w:bCs/>
          <w:szCs w:val="28"/>
        </w:rPr>
        <w:t xml:space="preserve"> </w:t>
      </w:r>
      <w:r w:rsidR="00A61165" w:rsidRPr="00465692">
        <w:rPr>
          <w:bCs/>
          <w:szCs w:val="28"/>
        </w:rPr>
        <w:t xml:space="preserve">www.zeladmin.ru </w:t>
      </w:r>
      <w:r w:rsidRPr="00465692">
        <w:rPr>
          <w:bCs/>
          <w:szCs w:val="28"/>
        </w:rPr>
        <w:t>в информационно-телеко</w:t>
      </w:r>
      <w:r w:rsidR="00A61165">
        <w:rPr>
          <w:bCs/>
          <w:szCs w:val="28"/>
        </w:rPr>
        <w:t>ммуникационной сети «Интернет»</w:t>
      </w:r>
      <w:r w:rsidRPr="00465692">
        <w:rPr>
          <w:bCs/>
          <w:szCs w:val="28"/>
        </w:rPr>
        <w:t>, а также в федеральной государственной информационной системе «Единый портал государственных и муниципальных услуг (функций)»</w:t>
      </w:r>
      <w:r w:rsidR="00A61165">
        <w:rPr>
          <w:bCs/>
          <w:szCs w:val="28"/>
        </w:rPr>
        <w:t xml:space="preserve"> www.gosuslugi.ru</w:t>
      </w:r>
      <w:r w:rsidRPr="00465692">
        <w:rPr>
          <w:bCs/>
          <w:szCs w:val="28"/>
        </w:rPr>
        <w:t xml:space="preserve"> (далее – Единый портал), на региональном портале государственных и муниципальных услуг (функций), являющемся государственной информационной системой</w:t>
      </w:r>
      <w:r w:rsidR="00A61165">
        <w:rPr>
          <w:bCs/>
          <w:szCs w:val="28"/>
        </w:rPr>
        <w:t xml:space="preserve"> субъекта Российской Федерации www.gosuslugi.krskstate.ru</w:t>
      </w:r>
      <w:r w:rsidRPr="00465692">
        <w:rPr>
          <w:bCs/>
          <w:szCs w:val="28"/>
        </w:rPr>
        <w:t xml:space="preserve"> (далее – региональный портал).</w:t>
      </w:r>
    </w:p>
    <w:p w:rsidR="007B1911" w:rsidRPr="00465692" w:rsidRDefault="007B1911" w:rsidP="00EC32D6">
      <w:pPr>
        <w:keepNext w:val="0"/>
        <w:ind w:firstLine="709"/>
        <w:rPr>
          <w:bCs/>
          <w:szCs w:val="28"/>
        </w:rPr>
      </w:pPr>
    </w:p>
    <w:p w:rsidR="008E0344" w:rsidRPr="00465692" w:rsidRDefault="008E0344" w:rsidP="008E0344">
      <w:pPr>
        <w:keepNext w:val="0"/>
        <w:ind w:firstLine="0"/>
        <w:jc w:val="center"/>
        <w:rPr>
          <w:b/>
          <w:bCs/>
          <w:szCs w:val="28"/>
        </w:rPr>
      </w:pPr>
      <w:r w:rsidRPr="00465692">
        <w:rPr>
          <w:b/>
          <w:bCs/>
          <w:szCs w:val="28"/>
        </w:rPr>
        <w:t xml:space="preserve">Состав и способы подачи запроса о предоставлении </w:t>
      </w:r>
    </w:p>
    <w:p w:rsidR="008E0344" w:rsidRPr="00465692" w:rsidRDefault="008E0344" w:rsidP="008E0344">
      <w:pPr>
        <w:keepNext w:val="0"/>
        <w:ind w:firstLine="0"/>
        <w:jc w:val="center"/>
        <w:rPr>
          <w:b/>
          <w:bCs/>
          <w:szCs w:val="28"/>
        </w:rPr>
      </w:pPr>
      <w:r w:rsidRPr="00465692">
        <w:rPr>
          <w:b/>
          <w:bCs/>
          <w:szCs w:val="28"/>
        </w:rPr>
        <w:t>муниципальной услуги</w:t>
      </w:r>
    </w:p>
    <w:p w:rsidR="008E0344" w:rsidRPr="00465692" w:rsidRDefault="008E0344" w:rsidP="008E0344">
      <w:pPr>
        <w:keepNext w:val="0"/>
        <w:ind w:firstLine="0"/>
        <w:jc w:val="center"/>
        <w:rPr>
          <w:b/>
          <w:bCs/>
          <w:szCs w:val="28"/>
        </w:rPr>
      </w:pPr>
    </w:p>
    <w:p w:rsidR="00612D74" w:rsidRPr="00465692" w:rsidRDefault="008E0344" w:rsidP="008E0344">
      <w:pPr>
        <w:keepNext w:val="0"/>
        <w:ind w:firstLine="709"/>
        <w:rPr>
          <w:bCs/>
          <w:szCs w:val="28"/>
        </w:rPr>
      </w:pPr>
      <w:r w:rsidRPr="00465692">
        <w:rPr>
          <w:bCs/>
          <w:szCs w:val="28"/>
        </w:rPr>
        <w:t>2.4. </w:t>
      </w:r>
      <w:r w:rsidR="004721CF" w:rsidRPr="00465692">
        <w:rPr>
          <w:bCs/>
          <w:szCs w:val="28"/>
        </w:rPr>
        <w:t xml:space="preserve"> </w:t>
      </w:r>
      <w:r w:rsidRPr="00465692">
        <w:rPr>
          <w:bCs/>
          <w:szCs w:val="28"/>
        </w:rPr>
        <w:t>Заявитель и</w:t>
      </w:r>
      <w:r w:rsidR="00612D74" w:rsidRPr="00465692">
        <w:rPr>
          <w:bCs/>
          <w:szCs w:val="28"/>
        </w:rPr>
        <w:t xml:space="preserve">ли его представитель представляют в уполномоченный орган на выдачу разрешений на строительство </w:t>
      </w:r>
      <w:r w:rsidR="00CB5FED" w:rsidRPr="00465692">
        <w:rPr>
          <w:bCs/>
          <w:szCs w:val="28"/>
        </w:rPr>
        <w:t xml:space="preserve">уведомления об окончании строительства </w:t>
      </w:r>
      <w:r w:rsidR="00612D74" w:rsidRPr="00465692">
        <w:rPr>
          <w:bCs/>
          <w:szCs w:val="28"/>
        </w:rPr>
        <w:t xml:space="preserve">по форме, утвержденной </w:t>
      </w:r>
      <w:r w:rsidR="00612D74" w:rsidRPr="00465692">
        <w:t>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612D74" w:rsidRPr="00465692">
        <w:rPr>
          <w:bCs/>
          <w:szCs w:val="28"/>
        </w:rPr>
        <w:t>, а также прилагаемые к нему документы и сведения, указанные в подпунктах «б» - «е» пункта 2.8 Административного регламента</w:t>
      </w:r>
      <w:r w:rsidR="009D3BC5" w:rsidRPr="00465692">
        <w:rPr>
          <w:bCs/>
          <w:szCs w:val="28"/>
        </w:rPr>
        <w:t>,</w:t>
      </w:r>
      <w:r w:rsidR="00612D74" w:rsidRPr="00465692">
        <w:rPr>
          <w:bCs/>
          <w:szCs w:val="28"/>
        </w:rPr>
        <w:t xml:space="preserve"> одним из следующих способов:</w:t>
      </w:r>
    </w:p>
    <w:p w:rsidR="008252E4" w:rsidRPr="00465692" w:rsidRDefault="008252E4" w:rsidP="008252E4">
      <w:pPr>
        <w:keepNext w:val="0"/>
        <w:ind w:firstLine="709"/>
        <w:rPr>
          <w:bCs/>
          <w:szCs w:val="28"/>
        </w:rPr>
      </w:pPr>
      <w:r w:rsidRPr="00465692">
        <w:rPr>
          <w:bCs/>
          <w:szCs w:val="28"/>
        </w:rPr>
        <w:t>а) в электронной форме:</w:t>
      </w:r>
    </w:p>
    <w:p w:rsidR="008252E4" w:rsidRPr="00465692" w:rsidRDefault="008252E4" w:rsidP="008252E4">
      <w:pPr>
        <w:keepNext w:val="0"/>
        <w:ind w:firstLine="709"/>
        <w:rPr>
          <w:bCs/>
          <w:szCs w:val="28"/>
        </w:rPr>
      </w:pPr>
      <w:r w:rsidRPr="00465692">
        <w:rPr>
          <w:bCs/>
          <w:szCs w:val="28"/>
        </w:rPr>
        <w:t>- с использованием Единого портала или регионального портала;</w:t>
      </w:r>
    </w:p>
    <w:p w:rsidR="008252E4" w:rsidRPr="00465692" w:rsidRDefault="008252E4" w:rsidP="008252E4">
      <w:pPr>
        <w:keepNext w:val="0"/>
        <w:ind w:firstLine="709"/>
        <w:rPr>
          <w:bCs/>
          <w:szCs w:val="28"/>
        </w:rPr>
      </w:pPr>
      <w:r w:rsidRPr="00465692">
        <w:rPr>
          <w:bCs/>
          <w:szCs w:val="28"/>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E0344" w:rsidRPr="00465692" w:rsidRDefault="008E0344" w:rsidP="008252E4">
      <w:pPr>
        <w:keepNext w:val="0"/>
        <w:ind w:firstLine="709"/>
        <w:rPr>
          <w:bCs/>
          <w:szCs w:val="28"/>
        </w:rPr>
      </w:pPr>
      <w:r w:rsidRPr="00465692">
        <w:rPr>
          <w:bCs/>
          <w:szCs w:val="28"/>
        </w:rPr>
        <w:t xml:space="preserve">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w:t>
      </w:r>
      <w:r w:rsidR="000424FF" w:rsidRPr="00465692">
        <w:rPr>
          <w:bCs/>
          <w:szCs w:val="28"/>
        </w:rPr>
        <w:t>«</w:t>
      </w:r>
      <w:r w:rsidRPr="00465692">
        <w:rPr>
          <w:bCs/>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424FF" w:rsidRPr="00465692">
        <w:rPr>
          <w:bCs/>
          <w:szCs w:val="28"/>
        </w:rPr>
        <w:t>»</w:t>
      </w:r>
      <w:r w:rsidRPr="00465692">
        <w:rPr>
          <w:bCs/>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 </w:t>
      </w:r>
    </w:p>
    <w:p w:rsidR="008E0344" w:rsidRPr="00465692" w:rsidRDefault="008E0344" w:rsidP="008E0344">
      <w:pPr>
        <w:keepNext w:val="0"/>
        <w:ind w:firstLine="709"/>
        <w:rPr>
          <w:bCs/>
          <w:szCs w:val="28"/>
        </w:rPr>
      </w:pPr>
      <w:r w:rsidRPr="00465692">
        <w:rPr>
          <w:bCs/>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w:t>
      </w:r>
      <w:r w:rsidR="000424FF" w:rsidRPr="00465692">
        <w:rPr>
          <w:bCs/>
          <w:szCs w:val="28"/>
        </w:rPr>
        <w:t>«</w:t>
      </w:r>
      <w:r w:rsidRPr="00465692">
        <w:rPr>
          <w:bCs/>
          <w:szCs w:val="28"/>
        </w:rPr>
        <w:t>б</w:t>
      </w:r>
      <w:r w:rsidR="000424FF" w:rsidRPr="00465692">
        <w:rPr>
          <w:bCs/>
          <w:szCs w:val="28"/>
        </w:rPr>
        <w:t>»</w:t>
      </w:r>
      <w:r w:rsidRPr="00465692">
        <w:rPr>
          <w:bCs/>
          <w:szCs w:val="28"/>
        </w:rPr>
        <w:t xml:space="preserve"> - </w:t>
      </w:r>
      <w:r w:rsidR="000424FF" w:rsidRPr="00465692">
        <w:rPr>
          <w:bCs/>
          <w:szCs w:val="28"/>
        </w:rPr>
        <w:t>«</w:t>
      </w:r>
      <w:r w:rsidRPr="00465692">
        <w:rPr>
          <w:bCs/>
          <w:szCs w:val="28"/>
        </w:rPr>
        <w:t>е</w:t>
      </w:r>
      <w:r w:rsidR="000424FF" w:rsidRPr="00465692">
        <w:rPr>
          <w:bCs/>
          <w:szCs w:val="28"/>
        </w:rPr>
        <w:t>»</w:t>
      </w:r>
      <w:r w:rsidRPr="00465692">
        <w:rPr>
          <w:bCs/>
          <w:szCs w:val="28"/>
        </w:rPr>
        <w:t xml:space="preserve"> пункта 2.8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w:t>
      </w:r>
      <w:r w:rsidR="00F13A6D" w:rsidRPr="00465692">
        <w:rPr>
          <w:bCs/>
          <w:szCs w:val="28"/>
        </w:rPr>
        <w:t xml:space="preserve">рованной электронной подписью, </w:t>
      </w:r>
      <w:r w:rsidRPr="00465692">
        <w:rPr>
          <w:bCs/>
          <w:szCs w:val="28"/>
        </w:rPr>
        <w:t>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w:t>
      </w:r>
      <w:r w:rsidR="000424FF" w:rsidRPr="00465692">
        <w:rPr>
          <w:bCs/>
          <w:szCs w:val="28"/>
        </w:rPr>
        <w:t xml:space="preserve"> 06.04.</w:t>
      </w:r>
      <w:r w:rsidRPr="00465692">
        <w:rPr>
          <w:bCs/>
          <w:szCs w:val="28"/>
        </w:rPr>
        <w:t xml:space="preserve">2011 </w:t>
      </w:r>
      <w:r w:rsidR="000424FF" w:rsidRPr="00465692">
        <w:rPr>
          <w:bCs/>
          <w:szCs w:val="28"/>
        </w:rPr>
        <w:t xml:space="preserve">                               </w:t>
      </w:r>
      <w:r w:rsidRPr="00465692">
        <w:rPr>
          <w:bCs/>
          <w:szCs w:val="28"/>
        </w:rPr>
        <w:t xml:space="preserve">№ 63-ФЗ </w:t>
      </w:r>
      <w:r w:rsidR="000424FF" w:rsidRPr="00465692">
        <w:rPr>
          <w:bCs/>
          <w:szCs w:val="28"/>
        </w:rPr>
        <w:t>«</w:t>
      </w:r>
      <w:r w:rsidRPr="00465692">
        <w:rPr>
          <w:bCs/>
          <w:szCs w:val="28"/>
        </w:rPr>
        <w:t>Об электронной подписи</w:t>
      </w:r>
      <w:r w:rsidR="000424FF" w:rsidRPr="00465692">
        <w:rPr>
          <w:bCs/>
          <w:szCs w:val="28"/>
        </w:rPr>
        <w:t>»</w:t>
      </w:r>
      <w:r w:rsidR="00B618EE" w:rsidRPr="00465692">
        <w:rPr>
          <w:bCs/>
          <w:szCs w:val="28"/>
        </w:rPr>
        <w:t xml:space="preserve"> (далее – Закон об электронной подписи)</w:t>
      </w:r>
      <w:r w:rsidRPr="00465692">
        <w:rPr>
          <w:bCs/>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w:t>
      </w:r>
      <w:r w:rsidR="000424FF" w:rsidRPr="00465692">
        <w:rPr>
          <w:bCs/>
          <w:szCs w:val="28"/>
        </w:rPr>
        <w:t>ссийской Федерации от 25.01.2013</w:t>
      </w:r>
      <w:r w:rsidRPr="00465692" w:rsidDel="00E11F9A">
        <w:rPr>
          <w:bCs/>
          <w:szCs w:val="28"/>
        </w:rPr>
        <w:t xml:space="preserve"> </w:t>
      </w:r>
      <w:r w:rsidR="004721CF" w:rsidRPr="00465692">
        <w:rPr>
          <w:bCs/>
          <w:szCs w:val="28"/>
        </w:rPr>
        <w:t xml:space="preserve">№ </w:t>
      </w:r>
      <w:r w:rsidRPr="00465692">
        <w:rPr>
          <w:bCs/>
          <w:szCs w:val="28"/>
        </w:rPr>
        <w:t xml:space="preserve">33 </w:t>
      </w:r>
      <w:r w:rsidR="000424FF" w:rsidRPr="00465692">
        <w:rPr>
          <w:bCs/>
          <w:szCs w:val="28"/>
        </w:rPr>
        <w:t>«</w:t>
      </w:r>
      <w:r w:rsidRPr="00465692">
        <w:rPr>
          <w:bCs/>
          <w:szCs w:val="28"/>
        </w:rPr>
        <w:t>Об использовании простой электронной подписи при оказании государственных и муниципальных услуг</w:t>
      </w:r>
      <w:r w:rsidR="000424FF" w:rsidRPr="00465692">
        <w:rPr>
          <w:bCs/>
          <w:szCs w:val="28"/>
        </w:rPr>
        <w:t>»</w:t>
      </w:r>
      <w:r w:rsidRPr="00465692">
        <w:rPr>
          <w:bCs/>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0424FF" w:rsidRPr="00465692">
        <w:rPr>
          <w:bCs/>
          <w:szCs w:val="28"/>
        </w:rPr>
        <w:t>Российской Федерации от 25.06.</w:t>
      </w:r>
      <w:r w:rsidRPr="00465692">
        <w:rPr>
          <w:bCs/>
          <w:szCs w:val="28"/>
        </w:rPr>
        <w:t xml:space="preserve">2012 № 634 </w:t>
      </w:r>
      <w:r w:rsidR="000424FF" w:rsidRPr="00465692">
        <w:rPr>
          <w:bCs/>
          <w:szCs w:val="28"/>
        </w:rPr>
        <w:t>«</w:t>
      </w:r>
      <w:r w:rsidRPr="00465692">
        <w:rPr>
          <w:bCs/>
          <w:szCs w:val="28"/>
        </w:rPr>
        <w:t>О видах электронной подписи, использование которых допускается при обращении за получением государственных и муниципальных услуг</w:t>
      </w:r>
      <w:r w:rsidR="000424FF" w:rsidRPr="00465692">
        <w:rPr>
          <w:bCs/>
          <w:szCs w:val="28"/>
        </w:rPr>
        <w:t>»</w:t>
      </w:r>
      <w:r w:rsidRPr="00465692">
        <w:rPr>
          <w:bCs/>
          <w:szCs w:val="28"/>
        </w:rPr>
        <w:t xml:space="preserve"> (далее – усиленная неквалифицированная электронная подпись).</w:t>
      </w:r>
    </w:p>
    <w:p w:rsidR="008E0344" w:rsidRPr="00465692" w:rsidRDefault="008E0344" w:rsidP="008E0344">
      <w:pPr>
        <w:keepNext w:val="0"/>
        <w:ind w:firstLine="709"/>
        <w:rPr>
          <w:bCs/>
          <w:szCs w:val="28"/>
        </w:rPr>
      </w:pPr>
      <w:r w:rsidRPr="00465692">
        <w:rPr>
          <w:bCs/>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w:t>
      </w:r>
      <w:r w:rsidR="000424FF" w:rsidRPr="00465692">
        <w:rPr>
          <w:bCs/>
          <w:szCs w:val="28"/>
        </w:rPr>
        <w:t>сийской Федерации от 22.12.</w:t>
      </w:r>
      <w:r w:rsidR="004721CF" w:rsidRPr="00465692">
        <w:rPr>
          <w:bCs/>
          <w:szCs w:val="28"/>
        </w:rPr>
        <w:t xml:space="preserve">2012 № </w:t>
      </w:r>
      <w:r w:rsidRPr="00465692">
        <w:rPr>
          <w:bCs/>
          <w:szCs w:val="28"/>
        </w:rPr>
        <w:t xml:space="preserve">1376 </w:t>
      </w:r>
      <w:r w:rsidR="000424FF" w:rsidRPr="00465692">
        <w:rPr>
          <w:bCs/>
          <w:szCs w:val="28"/>
        </w:rPr>
        <w:t>«</w:t>
      </w:r>
      <w:r w:rsidRPr="00465692">
        <w:rPr>
          <w:bCs/>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0424FF" w:rsidRPr="00465692">
        <w:rPr>
          <w:bCs/>
          <w:szCs w:val="28"/>
        </w:rPr>
        <w:t>»</w:t>
      </w:r>
      <w:r w:rsidRPr="00465692">
        <w:rPr>
          <w:bCs/>
          <w:szCs w:val="28"/>
        </w:rPr>
        <w:t>.</w:t>
      </w:r>
    </w:p>
    <w:p w:rsidR="008E0344" w:rsidRPr="00465692" w:rsidRDefault="008E0344" w:rsidP="008E0344">
      <w:pPr>
        <w:keepNext w:val="0"/>
        <w:ind w:firstLine="709"/>
        <w:rPr>
          <w:bCs/>
          <w:szCs w:val="28"/>
        </w:rPr>
      </w:pPr>
      <w:r w:rsidRPr="00465692">
        <w:rPr>
          <w:bCs/>
          <w:szCs w:val="28"/>
        </w:rPr>
        <w:t>б) на бумажном носителе посредством личного обращения в</w:t>
      </w:r>
      <w:r w:rsidR="000424FF" w:rsidRPr="00465692">
        <w:rPr>
          <w:bCs/>
          <w:szCs w:val="28"/>
        </w:rPr>
        <w:t xml:space="preserve"> </w:t>
      </w:r>
      <w:r w:rsidR="009D3BC5" w:rsidRPr="00465692">
        <w:rPr>
          <w:bCs/>
          <w:szCs w:val="28"/>
        </w:rPr>
        <w:t>уполномоченный орган</w:t>
      </w:r>
      <w:r w:rsidRPr="00465692">
        <w:rPr>
          <w:bCs/>
          <w:szCs w:val="28"/>
        </w:rPr>
        <w:t xml:space="preserve">, в том числе через многофункциональный центр в соответствии с соглашением о взаимодействии между многофункциональным центром и </w:t>
      </w:r>
      <w:r w:rsidR="009D3BC5" w:rsidRPr="00465692">
        <w:rPr>
          <w:bCs/>
          <w:szCs w:val="28"/>
        </w:rPr>
        <w:t>уполномоченным органом</w:t>
      </w:r>
      <w:r w:rsidR="000424FF" w:rsidRPr="00465692">
        <w:rPr>
          <w:bCs/>
          <w:szCs w:val="28"/>
        </w:rPr>
        <w:t xml:space="preserve"> </w:t>
      </w:r>
      <w:r w:rsidRPr="00465692">
        <w:rPr>
          <w:bCs/>
          <w:szCs w:val="28"/>
        </w:rPr>
        <w:t>в соответствии с постановлением Правительства Российской Ф</w:t>
      </w:r>
      <w:r w:rsidR="000424FF" w:rsidRPr="00465692">
        <w:rPr>
          <w:bCs/>
          <w:szCs w:val="28"/>
        </w:rPr>
        <w:t>едерации от 27.09.</w:t>
      </w:r>
      <w:r w:rsidRPr="00465692">
        <w:rPr>
          <w:bCs/>
          <w:szCs w:val="28"/>
        </w:rPr>
        <w:t>2011</w:t>
      </w:r>
      <w:r w:rsidRPr="00465692" w:rsidDel="00E11F9A">
        <w:rPr>
          <w:bCs/>
          <w:szCs w:val="28"/>
        </w:rPr>
        <w:t xml:space="preserve"> </w:t>
      </w:r>
      <w:r w:rsidRPr="00465692">
        <w:rPr>
          <w:bCs/>
          <w:szCs w:val="28"/>
        </w:rPr>
        <w:t xml:space="preserve">№ 797 </w:t>
      </w:r>
      <w:r w:rsidR="000424FF" w:rsidRPr="00465692">
        <w:rPr>
          <w:bCs/>
          <w:szCs w:val="28"/>
        </w:rPr>
        <w:t>«</w:t>
      </w:r>
      <w:r w:rsidRPr="00465692">
        <w:rPr>
          <w:bCs/>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424FF" w:rsidRPr="00465692">
        <w:rPr>
          <w:bCs/>
          <w:szCs w:val="28"/>
        </w:rPr>
        <w:t>»</w:t>
      </w:r>
      <w:r w:rsidRPr="00465692">
        <w:rPr>
          <w:bCs/>
          <w:szCs w:val="28"/>
        </w:rPr>
        <w:t>, либо посредством почтового отправления с уведомлением о вручении.</w:t>
      </w:r>
    </w:p>
    <w:p w:rsidR="008E0344" w:rsidRPr="00465692" w:rsidRDefault="008E0344" w:rsidP="008E0344">
      <w:pPr>
        <w:keepNext w:val="0"/>
        <w:ind w:firstLine="709"/>
        <w:rPr>
          <w:bCs/>
          <w:szCs w:val="28"/>
        </w:rPr>
      </w:pPr>
    </w:p>
    <w:p w:rsidR="00F13A6D" w:rsidRPr="00465692" w:rsidRDefault="00F13A6D" w:rsidP="00F13A6D">
      <w:pPr>
        <w:keepNext w:val="0"/>
        <w:ind w:firstLine="709"/>
        <w:jc w:val="center"/>
        <w:rPr>
          <w:b/>
          <w:bCs/>
          <w:szCs w:val="28"/>
        </w:rPr>
      </w:pPr>
      <w:r w:rsidRPr="00465692">
        <w:rPr>
          <w:b/>
          <w:bCs/>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F13A6D" w:rsidRPr="00465692" w:rsidRDefault="00F13A6D" w:rsidP="00F13A6D">
      <w:pPr>
        <w:keepNext w:val="0"/>
        <w:ind w:firstLine="709"/>
        <w:rPr>
          <w:bCs/>
          <w:szCs w:val="28"/>
        </w:rPr>
      </w:pPr>
    </w:p>
    <w:p w:rsidR="00F13A6D" w:rsidRPr="00465692" w:rsidRDefault="00F13A6D" w:rsidP="00F13A6D">
      <w:pPr>
        <w:keepNext w:val="0"/>
        <w:ind w:firstLine="709"/>
        <w:rPr>
          <w:bCs/>
          <w:szCs w:val="28"/>
        </w:rPr>
      </w:pPr>
      <w:r w:rsidRPr="00465692">
        <w:rPr>
          <w:bCs/>
          <w:szCs w:val="28"/>
        </w:rPr>
        <w:t>2.5. Документы, прилагаемые к уведомлению об окончании строительства, представляемые в электронной форме, направляются в следующих форматах:</w:t>
      </w:r>
    </w:p>
    <w:p w:rsidR="00F13A6D" w:rsidRPr="00465692" w:rsidRDefault="00F13A6D" w:rsidP="00F13A6D">
      <w:pPr>
        <w:keepNext w:val="0"/>
        <w:ind w:firstLine="709"/>
        <w:rPr>
          <w:bCs/>
          <w:szCs w:val="28"/>
        </w:rPr>
      </w:pPr>
      <w:r w:rsidRPr="00465692">
        <w:rPr>
          <w:bCs/>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F13A6D" w:rsidRPr="00465692" w:rsidRDefault="00F13A6D" w:rsidP="00F13A6D">
      <w:pPr>
        <w:keepNext w:val="0"/>
        <w:ind w:firstLine="709"/>
        <w:rPr>
          <w:bCs/>
          <w:szCs w:val="28"/>
        </w:rPr>
      </w:pPr>
      <w:r w:rsidRPr="00465692">
        <w:rPr>
          <w:bCs/>
          <w:szCs w:val="28"/>
        </w:rPr>
        <w:t xml:space="preserve">б) doc, docx, odt - для документов с текстовым содержанием, </w:t>
      </w:r>
    </w:p>
    <w:p w:rsidR="00F13A6D" w:rsidRPr="00465692" w:rsidRDefault="00F13A6D" w:rsidP="00F13A6D">
      <w:pPr>
        <w:keepNext w:val="0"/>
        <w:ind w:firstLine="709"/>
        <w:rPr>
          <w:bCs/>
          <w:szCs w:val="28"/>
        </w:rPr>
      </w:pPr>
      <w:r w:rsidRPr="00465692">
        <w:rPr>
          <w:bCs/>
          <w:szCs w:val="28"/>
        </w:rPr>
        <w:t>не включающим формулы;</w:t>
      </w:r>
    </w:p>
    <w:p w:rsidR="00F13A6D" w:rsidRPr="00465692" w:rsidRDefault="00F13A6D" w:rsidP="00F13A6D">
      <w:pPr>
        <w:keepNext w:val="0"/>
        <w:ind w:firstLine="709"/>
        <w:rPr>
          <w:bCs/>
          <w:szCs w:val="28"/>
        </w:rPr>
      </w:pPr>
      <w:r w:rsidRPr="00465692">
        <w:rPr>
          <w:bCs/>
          <w:szCs w:val="28"/>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13A6D" w:rsidRPr="00465692" w:rsidRDefault="00F13A6D" w:rsidP="00F13A6D">
      <w:pPr>
        <w:keepNext w:val="0"/>
        <w:ind w:firstLine="709"/>
        <w:rPr>
          <w:bCs/>
          <w:szCs w:val="28"/>
        </w:rPr>
      </w:pPr>
      <w:r w:rsidRPr="00465692">
        <w:rPr>
          <w:bCs/>
          <w:szCs w:val="28"/>
        </w:rPr>
        <w:t>г) zip, rar – для сжатых документов в один файл;</w:t>
      </w:r>
    </w:p>
    <w:p w:rsidR="00F13A6D" w:rsidRPr="00465692" w:rsidRDefault="00F13A6D" w:rsidP="00F13A6D">
      <w:pPr>
        <w:keepNext w:val="0"/>
        <w:ind w:firstLine="709"/>
        <w:rPr>
          <w:bCs/>
          <w:szCs w:val="28"/>
        </w:rPr>
      </w:pPr>
      <w:r w:rsidRPr="00465692">
        <w:rPr>
          <w:bCs/>
          <w:szCs w:val="28"/>
        </w:rPr>
        <w:t>д) sig – для открепленной усиленной квалифицированной электронной подписи.</w:t>
      </w:r>
    </w:p>
    <w:p w:rsidR="00F13A6D" w:rsidRPr="00465692" w:rsidRDefault="00F13A6D" w:rsidP="00F13A6D">
      <w:pPr>
        <w:keepNext w:val="0"/>
        <w:ind w:firstLine="709"/>
        <w:rPr>
          <w:bCs/>
          <w:szCs w:val="28"/>
        </w:rPr>
      </w:pPr>
      <w:r w:rsidRPr="00465692">
        <w:rPr>
          <w:bCs/>
          <w:szCs w:val="28"/>
        </w:rPr>
        <w:t>2.6. 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13A6D" w:rsidRPr="00465692" w:rsidRDefault="0055290B" w:rsidP="00F13A6D">
      <w:pPr>
        <w:keepNext w:val="0"/>
        <w:ind w:firstLine="709"/>
        <w:rPr>
          <w:bCs/>
          <w:szCs w:val="28"/>
        </w:rPr>
      </w:pPr>
      <w:r w:rsidRPr="00465692">
        <w:rPr>
          <w:bCs/>
          <w:szCs w:val="28"/>
        </w:rPr>
        <w:t>- «черно-белый»</w:t>
      </w:r>
      <w:r w:rsidR="00F13A6D" w:rsidRPr="00465692">
        <w:rPr>
          <w:bCs/>
          <w:szCs w:val="28"/>
        </w:rPr>
        <w:t xml:space="preserve"> (при отсутствии в документе графических изображений и (или) цветного текста);</w:t>
      </w:r>
    </w:p>
    <w:p w:rsidR="00F13A6D" w:rsidRPr="00465692" w:rsidRDefault="0055290B" w:rsidP="00F13A6D">
      <w:pPr>
        <w:keepNext w:val="0"/>
        <w:ind w:firstLine="709"/>
        <w:rPr>
          <w:bCs/>
          <w:szCs w:val="28"/>
        </w:rPr>
      </w:pPr>
      <w:r w:rsidRPr="00465692">
        <w:rPr>
          <w:bCs/>
          <w:szCs w:val="28"/>
        </w:rPr>
        <w:t>- «оттенки серого»</w:t>
      </w:r>
      <w:r w:rsidR="00F13A6D" w:rsidRPr="00465692">
        <w:rPr>
          <w:bCs/>
          <w:szCs w:val="28"/>
        </w:rPr>
        <w:t xml:space="preserve"> (при наличии в документе графических изображений, отличных от цветного графического изображения);</w:t>
      </w:r>
    </w:p>
    <w:p w:rsidR="00F13A6D" w:rsidRPr="00465692" w:rsidRDefault="0055290B" w:rsidP="00F13A6D">
      <w:pPr>
        <w:keepNext w:val="0"/>
        <w:ind w:firstLine="709"/>
        <w:rPr>
          <w:bCs/>
          <w:szCs w:val="28"/>
        </w:rPr>
      </w:pPr>
      <w:r w:rsidRPr="00465692">
        <w:rPr>
          <w:bCs/>
          <w:szCs w:val="28"/>
        </w:rPr>
        <w:t>- «цветной» или «режим полной цветопередачи»</w:t>
      </w:r>
      <w:r w:rsidR="00F13A6D" w:rsidRPr="00465692">
        <w:rPr>
          <w:bCs/>
          <w:szCs w:val="28"/>
        </w:rPr>
        <w:t xml:space="preserve"> (при наличии в документе цветных графических изображений либо цветного текста).</w:t>
      </w:r>
    </w:p>
    <w:p w:rsidR="00F13A6D" w:rsidRPr="00465692" w:rsidRDefault="00F13A6D" w:rsidP="00F13A6D">
      <w:pPr>
        <w:keepNext w:val="0"/>
        <w:ind w:firstLine="709"/>
        <w:rPr>
          <w:bCs/>
          <w:szCs w:val="28"/>
        </w:rPr>
      </w:pPr>
      <w:r w:rsidRPr="00465692">
        <w:rPr>
          <w:bCs/>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13A6D" w:rsidRPr="00465692" w:rsidRDefault="00F13A6D" w:rsidP="00F13A6D">
      <w:pPr>
        <w:keepNext w:val="0"/>
        <w:ind w:firstLine="709"/>
        <w:rPr>
          <w:bCs/>
          <w:szCs w:val="28"/>
        </w:rPr>
      </w:pPr>
      <w:r w:rsidRPr="00465692">
        <w:rPr>
          <w:bCs/>
          <w:szCs w:val="28"/>
        </w:rP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F13A6D" w:rsidRPr="00465692" w:rsidRDefault="00F13A6D" w:rsidP="00F13A6D">
      <w:pPr>
        <w:keepNext w:val="0"/>
        <w:ind w:firstLine="709"/>
        <w:rPr>
          <w:bCs/>
          <w:szCs w:val="28"/>
        </w:rPr>
      </w:pPr>
      <w:r w:rsidRPr="00465692">
        <w:rPr>
          <w:bCs/>
          <w:szCs w:val="28"/>
        </w:rPr>
        <w:t xml:space="preserve">2.7.1. При предоставлении </w:t>
      </w:r>
      <w:r w:rsidR="005A2079" w:rsidRPr="00465692">
        <w:rPr>
          <w:bCs/>
          <w:szCs w:val="28"/>
        </w:rPr>
        <w:t>муниципальной</w:t>
      </w:r>
      <w:r w:rsidRPr="00465692">
        <w:rPr>
          <w:bCs/>
          <w:szCs w:val="28"/>
        </w:rPr>
        <w:t xml:space="preserve"> услуги в электронной форме заявителю обеспечиваются:</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 xml:space="preserve">получение информации о порядке и сроках предоставления </w:t>
      </w:r>
      <w:r w:rsidR="005A2079" w:rsidRPr="00465692">
        <w:rPr>
          <w:bCs/>
          <w:szCs w:val="28"/>
        </w:rPr>
        <w:t>муниципальной</w:t>
      </w:r>
      <w:r w:rsidR="00F13A6D" w:rsidRPr="00465692">
        <w:rPr>
          <w:bCs/>
          <w:szCs w:val="28"/>
        </w:rPr>
        <w:t xml:space="preserve"> услуги;</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запись на прием в уполномоченный орган для подачи уведомления об окончании строительства;</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формирование уведомления об окончании строительства;</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 xml:space="preserve">прием и регистрация уполномоченным органом уведомления об окончании строительства и иных документов, необходимых для предоставления </w:t>
      </w:r>
      <w:r w:rsidR="005A2079" w:rsidRPr="00465692">
        <w:rPr>
          <w:bCs/>
          <w:szCs w:val="28"/>
        </w:rPr>
        <w:t>муниципальной</w:t>
      </w:r>
      <w:r w:rsidR="00F13A6D" w:rsidRPr="00465692">
        <w:rPr>
          <w:bCs/>
          <w:szCs w:val="28"/>
        </w:rPr>
        <w:t xml:space="preserve"> услуги;</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 xml:space="preserve">получение результата предоставления </w:t>
      </w:r>
      <w:r w:rsidR="005A2079" w:rsidRPr="00465692">
        <w:rPr>
          <w:bCs/>
          <w:szCs w:val="28"/>
        </w:rPr>
        <w:t>муниципальной</w:t>
      </w:r>
      <w:r w:rsidR="00F13A6D" w:rsidRPr="00465692">
        <w:rPr>
          <w:bCs/>
          <w:szCs w:val="28"/>
        </w:rPr>
        <w:t xml:space="preserve"> услуги;</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получение сведений о ходе выполнения уведомления об окончании строительства;</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 xml:space="preserve">осуществление оценки качества предоставления </w:t>
      </w:r>
      <w:r w:rsidR="005A2079" w:rsidRPr="00465692">
        <w:rPr>
          <w:bCs/>
          <w:szCs w:val="28"/>
        </w:rPr>
        <w:t>муниципальной</w:t>
      </w:r>
      <w:r w:rsidR="00F13A6D" w:rsidRPr="00465692">
        <w:rPr>
          <w:bCs/>
          <w:szCs w:val="28"/>
        </w:rPr>
        <w:t xml:space="preserve"> услуги;</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досудебное (внесудебное) обжалование решений и действий (бездействия)</w:t>
      </w:r>
      <w:r w:rsidR="005A2079" w:rsidRPr="00465692">
        <w:rPr>
          <w:bCs/>
          <w:szCs w:val="28"/>
        </w:rPr>
        <w:t xml:space="preserve"> </w:t>
      </w:r>
      <w:r w:rsidR="009D3BC5" w:rsidRPr="00465692">
        <w:rPr>
          <w:bCs/>
          <w:szCs w:val="28"/>
        </w:rPr>
        <w:t>уполномоченного органа</w:t>
      </w:r>
      <w:r w:rsidR="00F13A6D" w:rsidRPr="00465692">
        <w:rPr>
          <w:bCs/>
          <w:szCs w:val="28"/>
        </w:rPr>
        <w:t xml:space="preserve">, должностного лица </w:t>
      </w:r>
      <w:r w:rsidR="009D3BC5" w:rsidRPr="00465692">
        <w:rPr>
          <w:bCs/>
          <w:szCs w:val="28"/>
        </w:rPr>
        <w:t>уполномоченного органа</w:t>
      </w:r>
      <w:r w:rsidR="005A2079" w:rsidRPr="00465692">
        <w:rPr>
          <w:bCs/>
          <w:szCs w:val="28"/>
        </w:rPr>
        <w:t xml:space="preserve"> </w:t>
      </w:r>
      <w:r w:rsidR="00F13A6D" w:rsidRPr="00465692">
        <w:rPr>
          <w:bCs/>
          <w:szCs w:val="28"/>
        </w:rPr>
        <w:t>либо муниципального служащего;</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004721CF" w:rsidRPr="00465692">
        <w:rPr>
          <w:bCs/>
          <w:szCs w:val="28"/>
        </w:rPr>
        <w:t>муниципальной</w:t>
      </w:r>
      <w:r w:rsidR="00F13A6D" w:rsidRPr="00465692">
        <w:rPr>
          <w:bCs/>
          <w:szCs w:val="28"/>
        </w:rPr>
        <w:t xml:space="preserve"> услуги, предусмотренного Административным регламентом, соответствующего признакам заявителя;</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 xml:space="preserve">предъявление заявителю варианта предоставления </w:t>
      </w:r>
      <w:r w:rsidR="005A2079" w:rsidRPr="00465692">
        <w:rPr>
          <w:bCs/>
          <w:szCs w:val="28"/>
        </w:rPr>
        <w:t>муниципальной</w:t>
      </w:r>
      <w:r w:rsidR="00F13A6D" w:rsidRPr="00465692">
        <w:rPr>
          <w:bCs/>
          <w:szCs w:val="28"/>
        </w:rPr>
        <w:t xml:space="preserve"> услуги, предусмотренного Административным регламентом.</w:t>
      </w:r>
    </w:p>
    <w:p w:rsidR="00F13A6D" w:rsidRPr="00465692" w:rsidRDefault="00F13A6D" w:rsidP="00F13A6D">
      <w:pPr>
        <w:keepNext w:val="0"/>
        <w:ind w:firstLine="709"/>
        <w:rPr>
          <w:bCs/>
          <w:szCs w:val="28"/>
        </w:rPr>
      </w:pPr>
      <w:r w:rsidRPr="00465692">
        <w:rPr>
          <w:bCs/>
          <w:szCs w:val="28"/>
        </w:rPr>
        <w:t>2.7.2. Формирование уведомления об окончании строительства.</w:t>
      </w:r>
    </w:p>
    <w:p w:rsidR="00F13A6D" w:rsidRPr="00465692" w:rsidRDefault="00F13A6D" w:rsidP="00F13A6D">
      <w:pPr>
        <w:keepNext w:val="0"/>
        <w:ind w:firstLine="709"/>
        <w:rPr>
          <w:bCs/>
          <w:szCs w:val="28"/>
        </w:rPr>
      </w:pPr>
      <w:r w:rsidRPr="00465692">
        <w:rPr>
          <w:bCs/>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F13A6D" w:rsidRPr="00465692" w:rsidRDefault="00F13A6D" w:rsidP="00F13A6D">
      <w:pPr>
        <w:keepNext w:val="0"/>
        <w:ind w:firstLine="709"/>
        <w:rPr>
          <w:bCs/>
          <w:szCs w:val="28"/>
        </w:rPr>
      </w:pPr>
      <w:r w:rsidRPr="00465692">
        <w:rPr>
          <w:bCs/>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F13A6D" w:rsidRPr="00465692" w:rsidRDefault="00F13A6D" w:rsidP="00F13A6D">
      <w:pPr>
        <w:keepNext w:val="0"/>
        <w:ind w:firstLine="709"/>
        <w:rPr>
          <w:bCs/>
          <w:szCs w:val="28"/>
        </w:rPr>
      </w:pPr>
      <w:r w:rsidRPr="00465692">
        <w:rPr>
          <w:bCs/>
          <w:szCs w:val="28"/>
        </w:rPr>
        <w:t>При формировании уведомления об окончании строительства заявителю обеспечивается:</w:t>
      </w:r>
    </w:p>
    <w:p w:rsidR="00F13A6D" w:rsidRPr="00465692" w:rsidRDefault="00F13A6D" w:rsidP="00F13A6D">
      <w:pPr>
        <w:keepNext w:val="0"/>
        <w:ind w:firstLine="709"/>
        <w:rPr>
          <w:bCs/>
          <w:szCs w:val="28"/>
        </w:rPr>
      </w:pPr>
      <w:r w:rsidRPr="00465692">
        <w:rPr>
          <w:bCs/>
          <w:szCs w:val="28"/>
        </w:rPr>
        <w:t xml:space="preserve">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w:t>
      </w:r>
      <w:r w:rsidR="0055290B" w:rsidRPr="00465692">
        <w:rPr>
          <w:bCs/>
          <w:szCs w:val="28"/>
        </w:rPr>
        <w:t>муниципальной</w:t>
      </w:r>
      <w:r w:rsidRPr="00465692">
        <w:rPr>
          <w:bCs/>
          <w:szCs w:val="28"/>
        </w:rPr>
        <w:t xml:space="preserve"> услуги;</w:t>
      </w:r>
    </w:p>
    <w:p w:rsidR="00F13A6D" w:rsidRPr="00465692" w:rsidRDefault="00F13A6D" w:rsidP="00F13A6D">
      <w:pPr>
        <w:keepNext w:val="0"/>
        <w:ind w:firstLine="709"/>
        <w:rPr>
          <w:bCs/>
          <w:szCs w:val="28"/>
        </w:rPr>
      </w:pPr>
      <w:r w:rsidRPr="00465692">
        <w:rPr>
          <w:bCs/>
          <w:szCs w:val="28"/>
        </w:rPr>
        <w:t>б) возможность печати на бумажном носителе копии электронной формы уведомления об окончании строительства;</w:t>
      </w:r>
    </w:p>
    <w:p w:rsidR="00F13A6D" w:rsidRPr="00465692" w:rsidRDefault="00F13A6D" w:rsidP="00F13A6D">
      <w:pPr>
        <w:keepNext w:val="0"/>
        <w:ind w:firstLine="709"/>
        <w:rPr>
          <w:bCs/>
          <w:szCs w:val="28"/>
        </w:rPr>
      </w:pPr>
      <w:r w:rsidRPr="00465692">
        <w:rPr>
          <w:bCs/>
          <w:szCs w:val="28"/>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F13A6D" w:rsidRPr="00465692" w:rsidRDefault="00F13A6D" w:rsidP="00F13A6D">
      <w:pPr>
        <w:keepNext w:val="0"/>
        <w:ind w:firstLine="709"/>
        <w:rPr>
          <w:bCs/>
          <w:szCs w:val="28"/>
        </w:rPr>
      </w:pPr>
      <w:r w:rsidRPr="00465692">
        <w:rPr>
          <w:bCs/>
          <w:szCs w:val="28"/>
        </w:rPr>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13A6D" w:rsidRPr="00465692" w:rsidRDefault="00F13A6D" w:rsidP="00F13A6D">
      <w:pPr>
        <w:keepNext w:val="0"/>
        <w:ind w:firstLine="709"/>
        <w:rPr>
          <w:bCs/>
          <w:szCs w:val="28"/>
        </w:rPr>
      </w:pPr>
      <w:r w:rsidRPr="00465692">
        <w:rPr>
          <w:bCs/>
          <w:szCs w:val="28"/>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F13A6D" w:rsidRPr="00465692" w:rsidRDefault="00F13A6D" w:rsidP="00F13A6D">
      <w:pPr>
        <w:keepNext w:val="0"/>
        <w:ind w:firstLine="709"/>
        <w:rPr>
          <w:bCs/>
          <w:szCs w:val="28"/>
        </w:rPr>
      </w:pPr>
      <w:r w:rsidRPr="00465692">
        <w:rPr>
          <w:bCs/>
          <w:szCs w:val="28"/>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F13A6D" w:rsidRPr="00465692" w:rsidRDefault="00F13A6D" w:rsidP="00F13A6D">
      <w:pPr>
        <w:keepNext w:val="0"/>
        <w:ind w:firstLine="709"/>
        <w:rPr>
          <w:bCs/>
          <w:szCs w:val="28"/>
        </w:rPr>
      </w:pPr>
      <w:r w:rsidRPr="00465692">
        <w:rPr>
          <w:bCs/>
          <w:szCs w:val="28"/>
        </w:rPr>
        <w:t xml:space="preserve">Сформированное и подписанное уведомление об окончании строительства и иные документы, необходимые для предоставления </w:t>
      </w:r>
      <w:r w:rsidR="0055290B" w:rsidRPr="00465692">
        <w:rPr>
          <w:bCs/>
          <w:szCs w:val="28"/>
        </w:rPr>
        <w:t>муниципальной</w:t>
      </w:r>
      <w:r w:rsidRPr="00465692">
        <w:rPr>
          <w:bCs/>
          <w:szCs w:val="28"/>
        </w:rPr>
        <w:t xml:space="preserve"> услуги, направляются в </w:t>
      </w:r>
      <w:r w:rsidR="00EF587B" w:rsidRPr="00465692">
        <w:rPr>
          <w:bCs/>
          <w:szCs w:val="28"/>
        </w:rPr>
        <w:t>уполномоченный орган</w:t>
      </w:r>
      <w:r w:rsidR="0055290B" w:rsidRPr="00465692">
        <w:rPr>
          <w:bCs/>
          <w:szCs w:val="28"/>
        </w:rPr>
        <w:t xml:space="preserve"> </w:t>
      </w:r>
      <w:r w:rsidRPr="00465692">
        <w:rPr>
          <w:bCs/>
          <w:szCs w:val="28"/>
        </w:rPr>
        <w:t>посредством Единого портала, регионального портала.</w:t>
      </w:r>
    </w:p>
    <w:p w:rsidR="00F13A6D" w:rsidRPr="00465692" w:rsidRDefault="00F13A6D" w:rsidP="00F13A6D">
      <w:pPr>
        <w:keepNext w:val="0"/>
        <w:ind w:firstLine="709"/>
        <w:rPr>
          <w:bCs/>
          <w:szCs w:val="28"/>
        </w:rPr>
      </w:pPr>
      <w:r w:rsidRPr="00465692">
        <w:rPr>
          <w:bCs/>
          <w:szCs w:val="28"/>
        </w:rPr>
        <w:t xml:space="preserve">2.7.3. </w:t>
      </w:r>
      <w:r w:rsidR="00EF587B" w:rsidRPr="00465692">
        <w:rPr>
          <w:bCs/>
          <w:szCs w:val="28"/>
        </w:rPr>
        <w:t>Уполномоченный орган</w:t>
      </w:r>
      <w:r w:rsidR="0055290B" w:rsidRPr="00465692">
        <w:rPr>
          <w:bCs/>
          <w:szCs w:val="28"/>
        </w:rPr>
        <w:t xml:space="preserve"> </w:t>
      </w:r>
      <w:r w:rsidRPr="00465692">
        <w:rPr>
          <w:bCs/>
          <w:szCs w:val="28"/>
        </w:rPr>
        <w:t>обеспечивает в срок не позднее одного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F13A6D" w:rsidRPr="00465692" w:rsidRDefault="00F13A6D" w:rsidP="00F13A6D">
      <w:pPr>
        <w:keepNext w:val="0"/>
        <w:ind w:firstLine="709"/>
        <w:rPr>
          <w:bCs/>
          <w:szCs w:val="28"/>
        </w:rPr>
      </w:pPr>
      <w:r w:rsidRPr="00465692">
        <w:rPr>
          <w:bCs/>
          <w:szCs w:val="28"/>
        </w:rPr>
        <w:t>а) прием документов, необходимых для предоставления муниципал</w:t>
      </w:r>
      <w:r w:rsidR="00874DBF" w:rsidRPr="00465692">
        <w:rPr>
          <w:bCs/>
          <w:szCs w:val="28"/>
        </w:rPr>
        <w:t>ьной</w:t>
      </w:r>
      <w:r w:rsidRPr="00465692">
        <w:rPr>
          <w:bCs/>
          <w:szCs w:val="28"/>
        </w:rPr>
        <w:t xml:space="preserve"> услуги, и направление заявителю электронного сообщения о поступлении уведомления об окончании строительства;</w:t>
      </w:r>
    </w:p>
    <w:p w:rsidR="00F13A6D" w:rsidRPr="00465692" w:rsidRDefault="00F13A6D" w:rsidP="00F13A6D">
      <w:pPr>
        <w:keepNext w:val="0"/>
        <w:ind w:firstLine="709"/>
        <w:rPr>
          <w:bCs/>
          <w:szCs w:val="28"/>
        </w:rPr>
      </w:pPr>
      <w:r w:rsidRPr="00465692">
        <w:rPr>
          <w:bCs/>
          <w:szCs w:val="28"/>
        </w:rPr>
        <w:t xml:space="preserve">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w:t>
      </w:r>
      <w:r w:rsidR="0055290B" w:rsidRPr="00465692">
        <w:rPr>
          <w:bCs/>
          <w:szCs w:val="28"/>
        </w:rPr>
        <w:t>муниципальной</w:t>
      </w:r>
      <w:r w:rsidRPr="00465692">
        <w:rPr>
          <w:bCs/>
          <w:szCs w:val="28"/>
        </w:rPr>
        <w:t xml:space="preserve"> услуги. </w:t>
      </w:r>
    </w:p>
    <w:p w:rsidR="00F13A6D" w:rsidRPr="00465692" w:rsidRDefault="00F13A6D" w:rsidP="00F13A6D">
      <w:pPr>
        <w:keepNext w:val="0"/>
        <w:ind w:firstLine="709"/>
        <w:rPr>
          <w:bCs/>
          <w:szCs w:val="28"/>
        </w:rPr>
      </w:pPr>
      <w:r w:rsidRPr="00465692">
        <w:rPr>
          <w:bCs/>
          <w:szCs w:val="28"/>
        </w:rPr>
        <w:t xml:space="preserve">2.7.4. Электронное уведомление об окончании строительства становится доступным </w:t>
      </w:r>
      <w:r w:rsidR="00E56684" w:rsidRPr="00465692">
        <w:rPr>
          <w:bCs/>
          <w:szCs w:val="28"/>
        </w:rPr>
        <w:t xml:space="preserve">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w:t>
      </w:r>
      <w:r w:rsidRPr="00465692">
        <w:rPr>
          <w:bCs/>
          <w:szCs w:val="28"/>
        </w:rPr>
        <w:t xml:space="preserve">в государственной информационной системе, используемой </w:t>
      </w:r>
      <w:r w:rsidR="00EF587B" w:rsidRPr="00465692">
        <w:rPr>
          <w:bCs/>
          <w:szCs w:val="28"/>
        </w:rPr>
        <w:t>уполномоченным органом</w:t>
      </w:r>
      <w:r w:rsidR="0055290B" w:rsidRPr="00465692">
        <w:rPr>
          <w:bCs/>
          <w:szCs w:val="28"/>
        </w:rPr>
        <w:t xml:space="preserve"> </w:t>
      </w:r>
      <w:r w:rsidRPr="00465692">
        <w:rPr>
          <w:bCs/>
          <w:szCs w:val="28"/>
        </w:rPr>
        <w:t xml:space="preserve">для предоставления </w:t>
      </w:r>
      <w:r w:rsidR="0055290B" w:rsidRPr="00465692">
        <w:rPr>
          <w:bCs/>
          <w:szCs w:val="28"/>
        </w:rPr>
        <w:t>муниципальной</w:t>
      </w:r>
      <w:r w:rsidRPr="00465692">
        <w:rPr>
          <w:bCs/>
          <w:szCs w:val="28"/>
        </w:rPr>
        <w:t xml:space="preserve"> услуги (далее – ГИС).</w:t>
      </w:r>
    </w:p>
    <w:p w:rsidR="005D58A9" w:rsidRPr="00465692" w:rsidRDefault="005D58A9" w:rsidP="00F13A6D">
      <w:pPr>
        <w:keepNext w:val="0"/>
        <w:ind w:firstLine="709"/>
        <w:rPr>
          <w:bCs/>
          <w:szCs w:val="28"/>
        </w:rPr>
      </w:pPr>
      <w:r w:rsidRPr="00465692">
        <w:rPr>
          <w:bCs/>
          <w:szCs w:val="28"/>
        </w:rPr>
        <w:t>Ответственное должностное лицо:</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рассматривает поступившие уведомления об окончании строительства и приложенные образы документов (документы);</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производит действия</w:t>
      </w:r>
      <w:r w:rsidR="0088663D" w:rsidRPr="00465692">
        <w:rPr>
          <w:bCs/>
          <w:szCs w:val="28"/>
        </w:rPr>
        <w:t xml:space="preserve"> в соответствии с пунктом 2.7.3</w:t>
      </w:r>
      <w:r w:rsidR="00F13A6D" w:rsidRPr="00465692">
        <w:rPr>
          <w:bCs/>
          <w:szCs w:val="28"/>
        </w:rPr>
        <w:t xml:space="preserve"> Административного регламента.</w:t>
      </w:r>
    </w:p>
    <w:p w:rsidR="00F13A6D" w:rsidRPr="00465692" w:rsidRDefault="00F13A6D" w:rsidP="00F13A6D">
      <w:pPr>
        <w:keepNext w:val="0"/>
        <w:ind w:firstLine="709"/>
        <w:rPr>
          <w:bCs/>
          <w:szCs w:val="28"/>
        </w:rPr>
      </w:pPr>
      <w:r w:rsidRPr="00465692">
        <w:rPr>
          <w:bCs/>
          <w:szCs w:val="28"/>
        </w:rPr>
        <w:t xml:space="preserve">2.7.5. Заявителю в качестве результата предоставления </w:t>
      </w:r>
      <w:r w:rsidR="0055290B" w:rsidRPr="00465692">
        <w:rPr>
          <w:bCs/>
          <w:szCs w:val="28"/>
        </w:rPr>
        <w:t>муниципальной</w:t>
      </w:r>
      <w:r w:rsidRPr="00465692">
        <w:rPr>
          <w:bCs/>
          <w:szCs w:val="28"/>
        </w:rPr>
        <w:t xml:space="preserve"> услуги обеспечивается возможность получения документа: </w:t>
      </w:r>
    </w:p>
    <w:p w:rsidR="00F13A6D" w:rsidRPr="00465692" w:rsidRDefault="0055290B" w:rsidP="00F13A6D">
      <w:pPr>
        <w:keepNext w:val="0"/>
        <w:ind w:firstLine="709"/>
        <w:rPr>
          <w:bCs/>
          <w:szCs w:val="28"/>
        </w:rPr>
      </w:pPr>
      <w:r w:rsidRPr="00465692">
        <w:rPr>
          <w:bCs/>
          <w:szCs w:val="28"/>
        </w:rPr>
        <w:t xml:space="preserve">- </w:t>
      </w:r>
      <w:r w:rsidR="00F13A6D" w:rsidRPr="00465692">
        <w:rPr>
          <w:bCs/>
          <w:szCs w:val="28"/>
        </w:rPr>
        <w:t>в форме электронного документа, подписанного усиленной квалифицированной электронной подписью уполномоченного должностного лица</w:t>
      </w:r>
      <w:r w:rsidRPr="00465692">
        <w:rPr>
          <w:bCs/>
          <w:szCs w:val="28"/>
        </w:rPr>
        <w:t xml:space="preserve"> </w:t>
      </w:r>
      <w:r w:rsidR="00EF587B" w:rsidRPr="00465692">
        <w:rPr>
          <w:bCs/>
          <w:szCs w:val="28"/>
        </w:rPr>
        <w:t>уполномоченного органа</w:t>
      </w:r>
      <w:r w:rsidR="00F13A6D" w:rsidRPr="00465692">
        <w:rPr>
          <w:bCs/>
          <w:szCs w:val="28"/>
        </w:rPr>
        <w:t>, направленного заявителю в личный кабинет на Едином портале, региональном портале;</w:t>
      </w:r>
    </w:p>
    <w:p w:rsidR="00F13A6D" w:rsidRPr="00465692" w:rsidRDefault="0031297F" w:rsidP="00F13A6D">
      <w:pPr>
        <w:keepNext w:val="0"/>
        <w:ind w:firstLine="709"/>
        <w:rPr>
          <w:bCs/>
          <w:szCs w:val="28"/>
        </w:rPr>
      </w:pPr>
      <w:r w:rsidRPr="00465692">
        <w:rPr>
          <w:bCs/>
          <w:szCs w:val="28"/>
        </w:rPr>
        <w:t xml:space="preserve">- </w:t>
      </w:r>
      <w:r w:rsidR="00F13A6D" w:rsidRPr="00465692">
        <w:rPr>
          <w:bCs/>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r w:rsidRPr="00465692">
        <w:rPr>
          <w:bCs/>
          <w:szCs w:val="28"/>
        </w:rPr>
        <w:t xml:space="preserve">, </w:t>
      </w:r>
      <w:r w:rsidR="00EF587B" w:rsidRPr="00465692">
        <w:rPr>
          <w:bCs/>
          <w:szCs w:val="28"/>
        </w:rPr>
        <w:t>уполномоченном органе</w:t>
      </w:r>
      <w:r w:rsidR="00F13A6D" w:rsidRPr="00465692">
        <w:rPr>
          <w:bCs/>
          <w:szCs w:val="28"/>
        </w:rPr>
        <w:t>.</w:t>
      </w:r>
    </w:p>
    <w:p w:rsidR="00F13A6D" w:rsidRPr="00465692" w:rsidRDefault="00F13A6D" w:rsidP="00F13A6D">
      <w:pPr>
        <w:keepNext w:val="0"/>
        <w:ind w:firstLine="709"/>
        <w:rPr>
          <w:bCs/>
          <w:szCs w:val="28"/>
        </w:rPr>
      </w:pPr>
      <w:r w:rsidRPr="00465692">
        <w:rPr>
          <w:bCs/>
          <w:szCs w:val="28"/>
        </w:rPr>
        <w:t xml:space="preserve">2.7.6. Получение информации о ходе рассмотрения уведомления об окончании строительства, заявления и о результате предоставления </w:t>
      </w:r>
      <w:r w:rsidR="0031297F" w:rsidRPr="00465692">
        <w:rPr>
          <w:bCs/>
          <w:szCs w:val="28"/>
        </w:rPr>
        <w:t>муниципальной</w:t>
      </w:r>
      <w:r w:rsidRPr="00465692">
        <w:rPr>
          <w:bCs/>
          <w:szCs w:val="28"/>
        </w:rPr>
        <w:t xml:space="preserve">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F13A6D" w:rsidRPr="00465692" w:rsidRDefault="00F13A6D" w:rsidP="00F13A6D">
      <w:pPr>
        <w:keepNext w:val="0"/>
        <w:ind w:firstLine="709"/>
        <w:rPr>
          <w:bCs/>
          <w:szCs w:val="28"/>
        </w:rPr>
      </w:pPr>
      <w:r w:rsidRPr="00465692">
        <w:rPr>
          <w:bCs/>
          <w:szCs w:val="28"/>
        </w:rPr>
        <w:t xml:space="preserve">При предоставлении </w:t>
      </w:r>
      <w:r w:rsidR="0031297F" w:rsidRPr="00465692">
        <w:rPr>
          <w:bCs/>
          <w:szCs w:val="28"/>
        </w:rPr>
        <w:t>муниципальной</w:t>
      </w:r>
      <w:r w:rsidRPr="00465692">
        <w:rPr>
          <w:bCs/>
          <w:szCs w:val="28"/>
        </w:rPr>
        <w:t xml:space="preserve"> услуги в электронной форме заявителю направляется:</w:t>
      </w:r>
    </w:p>
    <w:p w:rsidR="00F13A6D" w:rsidRPr="00465692" w:rsidRDefault="00F13A6D" w:rsidP="00F13A6D">
      <w:pPr>
        <w:keepNext w:val="0"/>
        <w:ind w:firstLine="709"/>
        <w:rPr>
          <w:bCs/>
          <w:szCs w:val="28"/>
        </w:rPr>
      </w:pPr>
      <w:r w:rsidRPr="00465692">
        <w:rPr>
          <w:bCs/>
          <w:szCs w:val="28"/>
        </w:rPr>
        <w:t xml:space="preserve">а) уведомление о приеме и регистрации уведомления об окончании строительства и иных документов, необходимых для предоставления </w:t>
      </w:r>
      <w:r w:rsidR="0031297F" w:rsidRPr="00465692">
        <w:rPr>
          <w:bCs/>
          <w:szCs w:val="28"/>
        </w:rPr>
        <w:t>муниципальной</w:t>
      </w:r>
      <w:r w:rsidRPr="00465692">
        <w:rPr>
          <w:bCs/>
          <w:szCs w:val="28"/>
        </w:rPr>
        <w:t xml:space="preserve"> услуги, содержащее сведения о факте приема уведомления об окончании строительства и документов, необходимых для предоставления </w:t>
      </w:r>
      <w:r w:rsidR="0031297F" w:rsidRPr="00465692">
        <w:rPr>
          <w:bCs/>
          <w:szCs w:val="28"/>
        </w:rPr>
        <w:t>муниципальной</w:t>
      </w:r>
      <w:r w:rsidRPr="00465692">
        <w:rPr>
          <w:bCs/>
          <w:szCs w:val="28"/>
        </w:rPr>
        <w:t xml:space="preserve"> услуги, и начале процедуры предоставления </w:t>
      </w:r>
      <w:r w:rsidR="0031297F" w:rsidRPr="00465692">
        <w:rPr>
          <w:bCs/>
          <w:szCs w:val="28"/>
        </w:rPr>
        <w:t>муниципальной</w:t>
      </w:r>
      <w:r w:rsidRPr="00465692">
        <w:rPr>
          <w:bCs/>
          <w:szCs w:val="28"/>
        </w:rPr>
        <w:t xml:space="preserve"> услуги, а также сведения о дате и времени окончания предоставления </w:t>
      </w:r>
      <w:r w:rsidR="0031297F" w:rsidRPr="00465692">
        <w:rPr>
          <w:bCs/>
          <w:szCs w:val="28"/>
        </w:rPr>
        <w:t>муниципальной</w:t>
      </w:r>
      <w:r w:rsidRPr="00465692">
        <w:rPr>
          <w:bCs/>
          <w:szCs w:val="28"/>
        </w:rPr>
        <w:t xml:space="preserve"> услуги либо мотивированный отказ в приеме документов, необходимых для предоставления </w:t>
      </w:r>
      <w:r w:rsidR="0031297F" w:rsidRPr="00465692">
        <w:rPr>
          <w:bCs/>
          <w:szCs w:val="28"/>
        </w:rPr>
        <w:t>муниципальной</w:t>
      </w:r>
      <w:r w:rsidRPr="00465692">
        <w:rPr>
          <w:bCs/>
          <w:szCs w:val="28"/>
        </w:rPr>
        <w:t xml:space="preserve"> услуги;</w:t>
      </w:r>
    </w:p>
    <w:p w:rsidR="00F13A6D" w:rsidRPr="00465692" w:rsidRDefault="00F13A6D" w:rsidP="00F13A6D">
      <w:pPr>
        <w:keepNext w:val="0"/>
        <w:ind w:firstLine="709"/>
        <w:rPr>
          <w:bCs/>
          <w:szCs w:val="28"/>
        </w:rPr>
      </w:pPr>
      <w:r w:rsidRPr="00465692">
        <w:rPr>
          <w:bCs/>
          <w:szCs w:val="28"/>
        </w:rPr>
        <w:t xml:space="preserve">б) уведомление о результатах рассмотрения документов, необходимых для предоставления </w:t>
      </w:r>
      <w:r w:rsidR="0031297F" w:rsidRPr="00465692">
        <w:rPr>
          <w:bCs/>
          <w:szCs w:val="28"/>
        </w:rPr>
        <w:t>муниципальной</w:t>
      </w:r>
      <w:r w:rsidRPr="00465692">
        <w:rPr>
          <w:bCs/>
          <w:szCs w:val="28"/>
        </w:rPr>
        <w:t xml:space="preserve"> услуги, содержащее сведения о принятии положительного решения о предоставлении </w:t>
      </w:r>
      <w:r w:rsidR="0031297F" w:rsidRPr="00465692">
        <w:rPr>
          <w:bCs/>
          <w:szCs w:val="28"/>
        </w:rPr>
        <w:t>муниципальной</w:t>
      </w:r>
      <w:r w:rsidRPr="00465692">
        <w:rPr>
          <w:bCs/>
          <w:szCs w:val="28"/>
        </w:rPr>
        <w:t xml:space="preserve"> услуги и возможности получить результат предоставления </w:t>
      </w:r>
      <w:r w:rsidR="0031297F" w:rsidRPr="00465692">
        <w:rPr>
          <w:bCs/>
          <w:szCs w:val="28"/>
        </w:rPr>
        <w:t>муниципальной</w:t>
      </w:r>
      <w:r w:rsidRPr="00465692">
        <w:rPr>
          <w:bCs/>
          <w:szCs w:val="28"/>
        </w:rPr>
        <w:t xml:space="preserve"> услуги либо мотивированный отказ в предоставлении </w:t>
      </w:r>
      <w:r w:rsidR="0031297F" w:rsidRPr="00465692">
        <w:rPr>
          <w:bCs/>
          <w:szCs w:val="28"/>
        </w:rPr>
        <w:t xml:space="preserve">муниципальной </w:t>
      </w:r>
      <w:r w:rsidRPr="00465692">
        <w:rPr>
          <w:bCs/>
          <w:szCs w:val="28"/>
        </w:rPr>
        <w:t>услуги.</w:t>
      </w:r>
    </w:p>
    <w:p w:rsidR="00F13A6D" w:rsidRPr="00465692" w:rsidRDefault="00F13A6D" w:rsidP="00F13A6D">
      <w:pPr>
        <w:keepNext w:val="0"/>
        <w:ind w:firstLine="709"/>
        <w:rPr>
          <w:bCs/>
          <w:szCs w:val="28"/>
        </w:rPr>
      </w:pPr>
      <w:r w:rsidRPr="00465692">
        <w:rPr>
          <w:bCs/>
          <w:szCs w:val="28"/>
        </w:rPr>
        <w:t xml:space="preserve">2.7.7. Оценка качества предоставления </w:t>
      </w:r>
      <w:r w:rsidR="0031297F" w:rsidRPr="00465692">
        <w:rPr>
          <w:bCs/>
          <w:szCs w:val="28"/>
        </w:rPr>
        <w:t>муниципальной</w:t>
      </w:r>
      <w:r w:rsidRPr="00465692">
        <w:rPr>
          <w:bCs/>
          <w:szCs w:val="28"/>
        </w:rPr>
        <w:t xml:space="preserve"> услуги.</w:t>
      </w:r>
    </w:p>
    <w:p w:rsidR="00F13A6D" w:rsidRPr="00465692" w:rsidRDefault="00F13A6D" w:rsidP="00F13A6D">
      <w:pPr>
        <w:keepNext w:val="0"/>
        <w:ind w:firstLine="709"/>
        <w:rPr>
          <w:bCs/>
          <w:szCs w:val="28"/>
        </w:rPr>
      </w:pPr>
      <w:r w:rsidRPr="00465692">
        <w:rPr>
          <w:bCs/>
          <w:szCs w:val="28"/>
        </w:rPr>
        <w:t xml:space="preserve">Оценка качества предоставления </w:t>
      </w:r>
      <w:r w:rsidR="0031297F" w:rsidRPr="00465692">
        <w:rPr>
          <w:bCs/>
          <w:szCs w:val="28"/>
        </w:rPr>
        <w:t>муниципальной</w:t>
      </w:r>
      <w:r w:rsidRPr="00465692">
        <w:rPr>
          <w:bCs/>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31297F" w:rsidRPr="00465692">
        <w:rPr>
          <w:bCs/>
          <w:szCs w:val="28"/>
        </w:rPr>
        <w:t>.12.2012 № 1284 «</w:t>
      </w:r>
      <w:r w:rsidRPr="00465692">
        <w:rPr>
          <w:bCs/>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w:t>
      </w:r>
      <w:r w:rsidR="0031297F" w:rsidRPr="00465692">
        <w:rPr>
          <w:bCs/>
          <w:szCs w:val="28"/>
        </w:rPr>
        <w:t>своих должностных обязанностей»</w:t>
      </w:r>
      <w:r w:rsidRPr="00465692">
        <w:rPr>
          <w:bCs/>
          <w:szCs w:val="28"/>
        </w:rPr>
        <w:t>.</w:t>
      </w:r>
    </w:p>
    <w:p w:rsidR="00F13A6D" w:rsidRPr="00465692" w:rsidRDefault="00F13A6D" w:rsidP="00F13A6D">
      <w:pPr>
        <w:keepNext w:val="0"/>
        <w:ind w:firstLine="709"/>
        <w:rPr>
          <w:bCs/>
          <w:szCs w:val="28"/>
        </w:rPr>
      </w:pPr>
      <w:r w:rsidRPr="00465692">
        <w:rPr>
          <w:bCs/>
          <w:szCs w:val="28"/>
        </w:rPr>
        <w:t>2.7.8. Заявителю обеспечивается возможность направления жалобы на решения, действия или бездействие</w:t>
      </w:r>
      <w:r w:rsidR="0031297F" w:rsidRPr="00465692">
        <w:rPr>
          <w:bCs/>
          <w:szCs w:val="28"/>
        </w:rPr>
        <w:t xml:space="preserve"> </w:t>
      </w:r>
      <w:r w:rsidR="00B64465" w:rsidRPr="00465692">
        <w:rPr>
          <w:bCs/>
          <w:szCs w:val="28"/>
        </w:rPr>
        <w:t>уполномоченного органа</w:t>
      </w:r>
      <w:r w:rsidRPr="00465692">
        <w:rPr>
          <w:bCs/>
          <w:szCs w:val="28"/>
        </w:rPr>
        <w:t xml:space="preserve">, должностного лица </w:t>
      </w:r>
      <w:r w:rsidR="00B64465" w:rsidRPr="00465692">
        <w:rPr>
          <w:bCs/>
          <w:szCs w:val="28"/>
        </w:rPr>
        <w:t>уполномоченного органа</w:t>
      </w:r>
      <w:r w:rsidR="0031297F" w:rsidRPr="00465692">
        <w:rPr>
          <w:bCs/>
          <w:szCs w:val="28"/>
        </w:rPr>
        <w:t xml:space="preserve"> </w:t>
      </w:r>
      <w:r w:rsidRPr="00465692">
        <w:rPr>
          <w:bCs/>
          <w:szCs w:val="28"/>
        </w:rPr>
        <w:t>либо муниципального служащего в соответствии со статьей 11</w:t>
      </w:r>
      <w:r w:rsidR="00FE43BE" w:rsidRPr="00465692">
        <w:rPr>
          <w:bCs/>
          <w:szCs w:val="28"/>
        </w:rPr>
        <w:t>.</w:t>
      </w:r>
      <w:r w:rsidRPr="00465692">
        <w:rPr>
          <w:bCs/>
          <w:szCs w:val="28"/>
        </w:rPr>
        <w:t>2</w:t>
      </w:r>
      <w:r w:rsidR="0031297F" w:rsidRPr="00465692">
        <w:rPr>
          <w:bCs/>
          <w:szCs w:val="28"/>
        </w:rPr>
        <w:t xml:space="preserve"> Федерального закона от 27.07.2010 № 210-ФЗ «</w:t>
      </w:r>
      <w:r w:rsidRPr="00465692">
        <w:rPr>
          <w:bCs/>
          <w:szCs w:val="28"/>
        </w:rPr>
        <w:t>Об организации предоставления госуда</w:t>
      </w:r>
      <w:r w:rsidR="0031297F" w:rsidRPr="00465692">
        <w:rPr>
          <w:bCs/>
          <w:szCs w:val="28"/>
        </w:rPr>
        <w:t>рственных и муниципальных услуг»</w:t>
      </w:r>
      <w:r w:rsidRPr="00465692">
        <w:rPr>
          <w:bCs/>
          <w:szCs w:val="28"/>
        </w:rPr>
        <w:t xml:space="preserve"> и в порядке, установленном постановлением Правительства Ро</w:t>
      </w:r>
      <w:r w:rsidR="0031297F" w:rsidRPr="00465692">
        <w:rPr>
          <w:bCs/>
          <w:szCs w:val="28"/>
        </w:rPr>
        <w:t>ссийской Федерации от 20.11.2012 № 1198 «</w:t>
      </w:r>
      <w:r w:rsidRPr="00465692">
        <w:rPr>
          <w:bCs/>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1297F" w:rsidRPr="00465692">
        <w:rPr>
          <w:bCs/>
          <w:szCs w:val="28"/>
        </w:rPr>
        <w:t>рственных и муниципальных услуг»</w:t>
      </w:r>
      <w:r w:rsidRPr="00465692">
        <w:rPr>
          <w:bCs/>
          <w:szCs w:val="28"/>
        </w:rPr>
        <w:t>.</w:t>
      </w:r>
    </w:p>
    <w:p w:rsidR="00F13A6D" w:rsidRPr="00465692" w:rsidRDefault="00F13A6D" w:rsidP="00F13A6D">
      <w:pPr>
        <w:keepNext w:val="0"/>
        <w:ind w:firstLine="709"/>
        <w:rPr>
          <w:bCs/>
          <w:szCs w:val="28"/>
        </w:rPr>
      </w:pPr>
    </w:p>
    <w:p w:rsidR="00F13A6D" w:rsidRPr="00465692" w:rsidRDefault="00F13A6D" w:rsidP="007A394E">
      <w:pPr>
        <w:keepNext w:val="0"/>
        <w:ind w:firstLine="0"/>
        <w:jc w:val="center"/>
        <w:rPr>
          <w:b/>
          <w:bCs/>
          <w:szCs w:val="28"/>
        </w:rPr>
      </w:pPr>
      <w:r w:rsidRPr="00465692">
        <w:rPr>
          <w:b/>
          <w:bCs/>
          <w:szCs w:val="28"/>
        </w:rPr>
        <w:t>Исчерпывающий перечень документов, необходимых</w:t>
      </w:r>
    </w:p>
    <w:p w:rsidR="00F13A6D" w:rsidRPr="00465692" w:rsidRDefault="00F13A6D" w:rsidP="007A394E">
      <w:pPr>
        <w:keepNext w:val="0"/>
        <w:ind w:firstLine="0"/>
        <w:jc w:val="center"/>
        <w:rPr>
          <w:b/>
          <w:bCs/>
          <w:szCs w:val="28"/>
        </w:rPr>
      </w:pPr>
      <w:r w:rsidRPr="00465692">
        <w:rPr>
          <w:b/>
          <w:bCs/>
          <w:szCs w:val="28"/>
        </w:rPr>
        <w:t xml:space="preserve">для предоставления </w:t>
      </w:r>
      <w:r w:rsidR="00A36FF6" w:rsidRPr="00465692">
        <w:rPr>
          <w:b/>
          <w:bCs/>
          <w:szCs w:val="28"/>
        </w:rPr>
        <w:t>муниципальной</w:t>
      </w:r>
      <w:r w:rsidRPr="00465692">
        <w:rPr>
          <w:b/>
          <w:bCs/>
          <w:szCs w:val="28"/>
        </w:rPr>
        <w:t xml:space="preserve"> услуги</w:t>
      </w:r>
    </w:p>
    <w:p w:rsidR="00F13A6D" w:rsidRPr="00465692" w:rsidRDefault="00F13A6D" w:rsidP="00F13A6D">
      <w:pPr>
        <w:keepNext w:val="0"/>
        <w:ind w:firstLine="709"/>
        <w:rPr>
          <w:bCs/>
          <w:szCs w:val="28"/>
        </w:rPr>
      </w:pPr>
    </w:p>
    <w:p w:rsidR="00F13A6D" w:rsidRPr="00465692" w:rsidRDefault="00F13A6D" w:rsidP="00F13A6D">
      <w:pPr>
        <w:keepNext w:val="0"/>
        <w:ind w:firstLine="709"/>
        <w:rPr>
          <w:bCs/>
          <w:szCs w:val="28"/>
        </w:rPr>
      </w:pPr>
      <w:r w:rsidRPr="00465692">
        <w:rPr>
          <w:bCs/>
          <w:szCs w:val="28"/>
        </w:rPr>
        <w:t>2.8. Исчерпывающий перечень документов, необходимых для предоставления услуги, подлежащих представлению заявителем самостоятельно:</w:t>
      </w:r>
    </w:p>
    <w:p w:rsidR="00F13A6D" w:rsidRPr="00465692" w:rsidRDefault="00F13A6D" w:rsidP="00F13A6D">
      <w:pPr>
        <w:keepNext w:val="0"/>
        <w:ind w:firstLine="709"/>
        <w:rPr>
          <w:bCs/>
          <w:szCs w:val="28"/>
        </w:rPr>
      </w:pPr>
      <w:r w:rsidRPr="00465692">
        <w:rPr>
          <w:bCs/>
          <w:szCs w:val="28"/>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w:t>
      </w:r>
      <w:r w:rsidR="00A36FF6" w:rsidRPr="00465692">
        <w:rPr>
          <w:bCs/>
          <w:szCs w:val="28"/>
        </w:rPr>
        <w:t>ла в соответствии с подпунктом «а»</w:t>
      </w:r>
      <w:r w:rsidRPr="00465692">
        <w:rPr>
          <w:bCs/>
          <w:szCs w:val="28"/>
        </w:rPr>
        <w:t xml:space="preserve"> пункта 2.4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F13A6D" w:rsidRPr="00465692" w:rsidRDefault="00F13A6D" w:rsidP="00F13A6D">
      <w:pPr>
        <w:keepNext w:val="0"/>
        <w:ind w:firstLine="709"/>
        <w:rPr>
          <w:bCs/>
          <w:szCs w:val="28"/>
        </w:rPr>
      </w:pPr>
      <w:r w:rsidRPr="00465692">
        <w:rPr>
          <w:bCs/>
          <w:szCs w:val="28"/>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w:t>
      </w:r>
      <w:r w:rsidR="00A36FF6" w:rsidRPr="00465692">
        <w:rPr>
          <w:bCs/>
          <w:szCs w:val="28"/>
        </w:rPr>
        <w:t xml:space="preserve"> </w:t>
      </w:r>
      <w:r w:rsidR="00B64465" w:rsidRPr="00465692">
        <w:rPr>
          <w:bCs/>
          <w:szCs w:val="28"/>
        </w:rPr>
        <w:t>уполномоченный орган</w:t>
      </w:r>
      <w:r w:rsidRPr="00465692">
        <w:rPr>
          <w:bCs/>
          <w:szCs w:val="28"/>
        </w:rPr>
        <w:t>,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A36FF6" w:rsidRPr="00465692">
        <w:rPr>
          <w:bCs/>
          <w:szCs w:val="28"/>
        </w:rPr>
        <w:t>ла в соответствии с подпунктом «а»</w:t>
      </w:r>
      <w:r w:rsidRPr="00465692">
        <w:rPr>
          <w:bCs/>
          <w:szCs w:val="28"/>
        </w:rPr>
        <w:t xml:space="preserve"> пункта 2.4 Административного регламента направление указанного документа не требуется;</w:t>
      </w:r>
    </w:p>
    <w:p w:rsidR="00F13A6D" w:rsidRPr="00465692" w:rsidRDefault="00F13A6D" w:rsidP="00F13A6D">
      <w:pPr>
        <w:keepNext w:val="0"/>
        <w:ind w:firstLine="709"/>
        <w:rPr>
          <w:bCs/>
          <w:szCs w:val="28"/>
        </w:rPr>
      </w:pPr>
      <w:r w:rsidRPr="00465692">
        <w:rPr>
          <w:bCs/>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A36FF6" w:rsidRPr="00465692">
        <w:rPr>
          <w:bCs/>
          <w:szCs w:val="28"/>
        </w:rPr>
        <w:t>ла в соответствии с подпунктом «а»</w:t>
      </w:r>
      <w:r w:rsidRPr="00465692">
        <w:rPr>
          <w:bCs/>
          <w:szCs w:val="28"/>
        </w:rPr>
        <w:t xml:space="preserve"> пункта 2.4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13A6D" w:rsidRPr="00465692" w:rsidRDefault="00F13A6D" w:rsidP="00F13A6D">
      <w:pPr>
        <w:keepNext w:val="0"/>
        <w:ind w:firstLine="709"/>
        <w:rPr>
          <w:bCs/>
          <w:szCs w:val="28"/>
        </w:rPr>
      </w:pPr>
      <w:r w:rsidRPr="00465692">
        <w:rPr>
          <w:bCs/>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13A6D" w:rsidRPr="00465692" w:rsidRDefault="00F13A6D" w:rsidP="00F13A6D">
      <w:pPr>
        <w:keepNext w:val="0"/>
        <w:ind w:firstLine="709"/>
        <w:rPr>
          <w:bCs/>
          <w:szCs w:val="28"/>
        </w:rPr>
      </w:pPr>
      <w:r w:rsidRPr="00465692">
        <w:rPr>
          <w:bCs/>
          <w:szCs w:val="28"/>
        </w:rPr>
        <w:t>д) технический план объекта индивидуального жилищного строительства или садового дома;</w:t>
      </w:r>
    </w:p>
    <w:p w:rsidR="00F13A6D" w:rsidRPr="00465692" w:rsidRDefault="00F13A6D" w:rsidP="00F13A6D">
      <w:pPr>
        <w:keepNext w:val="0"/>
        <w:ind w:firstLine="709"/>
        <w:rPr>
          <w:bCs/>
          <w:szCs w:val="28"/>
        </w:rPr>
      </w:pPr>
      <w:r w:rsidRPr="00465692">
        <w:rPr>
          <w:bCs/>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F13A6D" w:rsidRPr="00465692" w:rsidRDefault="00F13A6D" w:rsidP="00F13A6D">
      <w:pPr>
        <w:keepNext w:val="0"/>
        <w:ind w:firstLine="709"/>
        <w:rPr>
          <w:bCs/>
          <w:szCs w:val="28"/>
        </w:rPr>
      </w:pPr>
      <w:r w:rsidRPr="00465692">
        <w:rPr>
          <w:bCs/>
          <w:szCs w:val="2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w:t>
      </w:r>
      <w:r w:rsidR="00B64465" w:rsidRPr="00465692">
        <w:rPr>
          <w:bCs/>
          <w:szCs w:val="28"/>
        </w:rPr>
        <w:t>уполномоченным органом</w:t>
      </w:r>
      <w:r w:rsidR="005A2079" w:rsidRPr="00465692">
        <w:rPr>
          <w:bCs/>
          <w:szCs w:val="28"/>
        </w:rPr>
        <w:t xml:space="preserve"> </w:t>
      </w:r>
      <w:r w:rsidRPr="00465692">
        <w:rPr>
          <w:bCs/>
          <w:szCs w:val="28"/>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13A6D" w:rsidRPr="00465692" w:rsidRDefault="00F13A6D" w:rsidP="00F13A6D">
      <w:pPr>
        <w:keepNext w:val="0"/>
        <w:ind w:firstLine="709"/>
        <w:rPr>
          <w:bCs/>
          <w:szCs w:val="28"/>
        </w:rPr>
      </w:pPr>
      <w:r w:rsidRPr="00465692">
        <w:rPr>
          <w:bCs/>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13A6D" w:rsidRPr="00465692" w:rsidRDefault="00F13A6D" w:rsidP="00F13A6D">
      <w:pPr>
        <w:keepNext w:val="0"/>
        <w:ind w:firstLine="709"/>
        <w:rPr>
          <w:bCs/>
          <w:szCs w:val="28"/>
        </w:rPr>
      </w:pPr>
      <w:r w:rsidRPr="00465692">
        <w:rPr>
          <w:bCs/>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13A6D" w:rsidRPr="00465692" w:rsidRDefault="00F13A6D" w:rsidP="00F13A6D">
      <w:pPr>
        <w:keepNext w:val="0"/>
        <w:ind w:firstLine="709"/>
        <w:rPr>
          <w:bCs/>
          <w:szCs w:val="28"/>
        </w:rPr>
      </w:pPr>
    </w:p>
    <w:p w:rsidR="005A2079" w:rsidRPr="00465692" w:rsidRDefault="00F13A6D" w:rsidP="005A2079">
      <w:pPr>
        <w:keepNext w:val="0"/>
        <w:ind w:firstLine="709"/>
        <w:jc w:val="center"/>
        <w:rPr>
          <w:b/>
          <w:bCs/>
          <w:szCs w:val="28"/>
        </w:rPr>
      </w:pPr>
      <w:r w:rsidRPr="00465692">
        <w:rPr>
          <w:b/>
          <w:bCs/>
          <w:szCs w:val="28"/>
        </w:rPr>
        <w:t>Срок регистрации запроса заявителя о предоставлении</w:t>
      </w:r>
    </w:p>
    <w:p w:rsidR="00F13A6D" w:rsidRPr="00465692" w:rsidRDefault="00F13A6D" w:rsidP="005A2079">
      <w:pPr>
        <w:keepNext w:val="0"/>
        <w:ind w:firstLine="709"/>
        <w:jc w:val="center"/>
        <w:rPr>
          <w:b/>
          <w:bCs/>
          <w:szCs w:val="28"/>
        </w:rPr>
      </w:pPr>
      <w:r w:rsidRPr="00465692">
        <w:rPr>
          <w:b/>
          <w:bCs/>
          <w:szCs w:val="28"/>
        </w:rPr>
        <w:t xml:space="preserve"> </w:t>
      </w:r>
      <w:r w:rsidR="005A2079" w:rsidRPr="00465692">
        <w:rPr>
          <w:b/>
          <w:bCs/>
          <w:szCs w:val="28"/>
        </w:rPr>
        <w:t xml:space="preserve">муниципальной </w:t>
      </w:r>
      <w:r w:rsidRPr="00465692">
        <w:rPr>
          <w:b/>
          <w:bCs/>
          <w:szCs w:val="28"/>
        </w:rPr>
        <w:t>услуги</w:t>
      </w:r>
    </w:p>
    <w:p w:rsidR="00F13A6D" w:rsidRPr="00465692" w:rsidRDefault="00F13A6D" w:rsidP="005A2079">
      <w:pPr>
        <w:keepNext w:val="0"/>
        <w:ind w:firstLine="709"/>
        <w:jc w:val="center"/>
        <w:rPr>
          <w:bCs/>
          <w:szCs w:val="28"/>
        </w:rPr>
      </w:pPr>
    </w:p>
    <w:p w:rsidR="00F13A6D" w:rsidRPr="00465692" w:rsidRDefault="00F13A6D" w:rsidP="00F13A6D">
      <w:pPr>
        <w:keepNext w:val="0"/>
        <w:ind w:firstLine="709"/>
        <w:rPr>
          <w:bCs/>
          <w:szCs w:val="28"/>
        </w:rPr>
      </w:pPr>
      <w:r w:rsidRPr="00465692">
        <w:rPr>
          <w:bCs/>
          <w:szCs w:val="28"/>
        </w:rPr>
        <w:t>2.10. Регистрация уведомления об окончании строительства, представленного заявителем указанными в пункте 2.4 Административного регламента способами в</w:t>
      </w:r>
      <w:r w:rsidR="005A2079" w:rsidRPr="00465692">
        <w:rPr>
          <w:bCs/>
          <w:szCs w:val="28"/>
        </w:rPr>
        <w:t xml:space="preserve"> </w:t>
      </w:r>
      <w:r w:rsidR="00B64465" w:rsidRPr="00465692">
        <w:rPr>
          <w:bCs/>
          <w:szCs w:val="28"/>
        </w:rPr>
        <w:t>уполномоченном органе</w:t>
      </w:r>
      <w:r w:rsidRPr="00465692">
        <w:rPr>
          <w:bCs/>
          <w:szCs w:val="28"/>
        </w:rPr>
        <w:t>, осуществляется не позднее одного рабочего дня, следующего за днем его поступления.</w:t>
      </w:r>
    </w:p>
    <w:p w:rsidR="00F13A6D" w:rsidRPr="00465692" w:rsidRDefault="00F13A6D" w:rsidP="00F13A6D">
      <w:pPr>
        <w:keepNext w:val="0"/>
        <w:ind w:firstLine="709"/>
        <w:rPr>
          <w:bCs/>
          <w:szCs w:val="28"/>
        </w:rPr>
      </w:pPr>
      <w:r w:rsidRPr="00465692">
        <w:rPr>
          <w:bCs/>
          <w:szCs w:val="28"/>
        </w:rPr>
        <w:t>В случае представления уведомления об окончании строительства в электронной форме посредством Единого портала, регионально</w:t>
      </w:r>
      <w:r w:rsidR="005A2079" w:rsidRPr="00465692">
        <w:rPr>
          <w:bCs/>
          <w:szCs w:val="28"/>
        </w:rPr>
        <w:t xml:space="preserve">го портала вне рабочего времени </w:t>
      </w:r>
      <w:r w:rsidR="00B64465" w:rsidRPr="00465692">
        <w:rPr>
          <w:bCs/>
          <w:szCs w:val="28"/>
        </w:rPr>
        <w:t>уполномоченного органа</w:t>
      </w:r>
      <w:r w:rsidR="005A2079" w:rsidRPr="00465692">
        <w:rPr>
          <w:bCs/>
          <w:szCs w:val="28"/>
        </w:rPr>
        <w:t xml:space="preserve"> </w:t>
      </w:r>
      <w:r w:rsidRPr="00465692">
        <w:rPr>
          <w:bCs/>
          <w:szCs w:val="28"/>
        </w:rPr>
        <w:t>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F13A6D" w:rsidRPr="00465692" w:rsidRDefault="00F13A6D" w:rsidP="00F13A6D">
      <w:pPr>
        <w:keepNext w:val="0"/>
        <w:ind w:firstLine="709"/>
        <w:rPr>
          <w:bCs/>
          <w:szCs w:val="28"/>
        </w:rPr>
      </w:pPr>
      <w:r w:rsidRPr="00465692">
        <w:rPr>
          <w:bCs/>
          <w:szCs w:val="28"/>
        </w:rPr>
        <w:t xml:space="preserve">Уведомление об окончании строительства считается поступившим в </w:t>
      </w:r>
      <w:r w:rsidR="00B64465" w:rsidRPr="00465692">
        <w:rPr>
          <w:bCs/>
          <w:szCs w:val="28"/>
        </w:rPr>
        <w:t>уполномоченный орган</w:t>
      </w:r>
      <w:r w:rsidR="005A2079" w:rsidRPr="00465692">
        <w:rPr>
          <w:bCs/>
          <w:szCs w:val="28"/>
        </w:rPr>
        <w:t xml:space="preserve"> </w:t>
      </w:r>
      <w:r w:rsidRPr="00465692">
        <w:rPr>
          <w:bCs/>
          <w:szCs w:val="28"/>
        </w:rPr>
        <w:t>со дня его регистрации.</w:t>
      </w:r>
    </w:p>
    <w:p w:rsidR="00F13A6D" w:rsidRPr="00465692" w:rsidRDefault="00F13A6D" w:rsidP="007A394E">
      <w:pPr>
        <w:keepNext w:val="0"/>
        <w:ind w:firstLine="0"/>
        <w:rPr>
          <w:bCs/>
          <w:szCs w:val="28"/>
        </w:rPr>
      </w:pPr>
    </w:p>
    <w:p w:rsidR="00F13A6D" w:rsidRPr="00465692" w:rsidRDefault="00F13A6D" w:rsidP="007A394E">
      <w:pPr>
        <w:keepNext w:val="0"/>
        <w:ind w:firstLine="0"/>
        <w:jc w:val="center"/>
        <w:rPr>
          <w:b/>
          <w:bCs/>
          <w:szCs w:val="28"/>
        </w:rPr>
      </w:pPr>
      <w:r w:rsidRPr="00465692">
        <w:rPr>
          <w:b/>
          <w:bCs/>
          <w:szCs w:val="28"/>
        </w:rPr>
        <w:t xml:space="preserve">Срок предоставления </w:t>
      </w:r>
      <w:r w:rsidR="005A2079" w:rsidRPr="00465692">
        <w:rPr>
          <w:b/>
          <w:bCs/>
          <w:szCs w:val="28"/>
        </w:rPr>
        <w:t>муниципальной</w:t>
      </w:r>
      <w:r w:rsidRPr="00465692">
        <w:rPr>
          <w:b/>
          <w:bCs/>
          <w:szCs w:val="28"/>
        </w:rPr>
        <w:t xml:space="preserve"> услуги</w:t>
      </w:r>
    </w:p>
    <w:p w:rsidR="00F13A6D" w:rsidRPr="00465692" w:rsidRDefault="00F13A6D" w:rsidP="00F13A6D">
      <w:pPr>
        <w:keepNext w:val="0"/>
        <w:ind w:firstLine="709"/>
        <w:rPr>
          <w:bCs/>
          <w:szCs w:val="28"/>
        </w:rPr>
      </w:pPr>
    </w:p>
    <w:p w:rsidR="00F13A6D" w:rsidRPr="00465692" w:rsidRDefault="00F13A6D" w:rsidP="00F13A6D">
      <w:pPr>
        <w:keepNext w:val="0"/>
        <w:ind w:firstLine="709"/>
        <w:rPr>
          <w:bCs/>
          <w:szCs w:val="28"/>
        </w:rPr>
      </w:pPr>
      <w:r w:rsidRPr="00465692">
        <w:rPr>
          <w:bCs/>
          <w:szCs w:val="28"/>
        </w:rPr>
        <w:t>2.11. Срок предоставления услуги составляет не более семи рабочих дней со дня поступления уведомления об окончании строительства в</w:t>
      </w:r>
      <w:r w:rsidR="005A2079" w:rsidRPr="00465692">
        <w:rPr>
          <w:bCs/>
          <w:szCs w:val="28"/>
        </w:rPr>
        <w:t xml:space="preserve"> </w:t>
      </w:r>
      <w:r w:rsidR="00111165" w:rsidRPr="00465692">
        <w:rPr>
          <w:bCs/>
          <w:szCs w:val="28"/>
        </w:rPr>
        <w:t>уполномоченный орган</w:t>
      </w:r>
      <w:r w:rsidRPr="00465692">
        <w:rPr>
          <w:bCs/>
          <w:szCs w:val="28"/>
        </w:rPr>
        <w:t>.</w:t>
      </w:r>
    </w:p>
    <w:p w:rsidR="00F13A6D" w:rsidRPr="00465692" w:rsidRDefault="00F13A6D" w:rsidP="00F13A6D">
      <w:pPr>
        <w:keepNext w:val="0"/>
        <w:ind w:firstLine="709"/>
        <w:rPr>
          <w:bCs/>
          <w:szCs w:val="28"/>
        </w:rPr>
      </w:pPr>
    </w:p>
    <w:p w:rsidR="005A2079" w:rsidRPr="00465692" w:rsidRDefault="00F13A6D" w:rsidP="005A2079">
      <w:pPr>
        <w:keepNext w:val="0"/>
        <w:ind w:firstLine="0"/>
        <w:jc w:val="center"/>
        <w:rPr>
          <w:b/>
          <w:bCs/>
          <w:szCs w:val="28"/>
        </w:rPr>
      </w:pPr>
      <w:r w:rsidRPr="00465692">
        <w:rPr>
          <w:b/>
          <w:bCs/>
          <w:szCs w:val="28"/>
        </w:rPr>
        <w:t xml:space="preserve">Исчерпывающий перечень оснований для приостановления или </w:t>
      </w:r>
    </w:p>
    <w:p w:rsidR="00F13A6D" w:rsidRPr="00465692" w:rsidRDefault="00F13A6D" w:rsidP="005A2079">
      <w:pPr>
        <w:keepNext w:val="0"/>
        <w:ind w:firstLine="0"/>
        <w:jc w:val="center"/>
        <w:rPr>
          <w:b/>
          <w:bCs/>
          <w:szCs w:val="28"/>
        </w:rPr>
      </w:pPr>
      <w:r w:rsidRPr="00465692">
        <w:rPr>
          <w:b/>
          <w:bCs/>
          <w:szCs w:val="28"/>
        </w:rPr>
        <w:t xml:space="preserve">отказа в предоставлении </w:t>
      </w:r>
      <w:r w:rsidR="005A2079" w:rsidRPr="00465692">
        <w:rPr>
          <w:b/>
          <w:bCs/>
          <w:szCs w:val="28"/>
        </w:rPr>
        <w:t>муниципальной</w:t>
      </w:r>
      <w:r w:rsidRPr="00465692">
        <w:rPr>
          <w:b/>
          <w:bCs/>
          <w:szCs w:val="28"/>
        </w:rPr>
        <w:t xml:space="preserve"> услуги</w:t>
      </w:r>
    </w:p>
    <w:p w:rsidR="00F13A6D" w:rsidRPr="00465692" w:rsidRDefault="00F13A6D" w:rsidP="00F13A6D">
      <w:pPr>
        <w:keepNext w:val="0"/>
        <w:ind w:firstLine="709"/>
        <w:rPr>
          <w:bCs/>
          <w:szCs w:val="28"/>
        </w:rPr>
      </w:pPr>
    </w:p>
    <w:p w:rsidR="00F13A6D" w:rsidRPr="00465692" w:rsidRDefault="00F13A6D" w:rsidP="00F13A6D">
      <w:pPr>
        <w:keepNext w:val="0"/>
        <w:ind w:firstLine="709"/>
        <w:rPr>
          <w:bCs/>
          <w:szCs w:val="28"/>
        </w:rPr>
      </w:pPr>
      <w:r w:rsidRPr="00465692">
        <w:rPr>
          <w:bCs/>
          <w:szCs w:val="28"/>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F13A6D" w:rsidRPr="00465692" w:rsidRDefault="00F13A6D" w:rsidP="00F13A6D">
      <w:pPr>
        <w:keepNext w:val="0"/>
        <w:ind w:firstLine="709"/>
        <w:rPr>
          <w:bCs/>
          <w:szCs w:val="28"/>
        </w:rPr>
      </w:pPr>
      <w:r w:rsidRPr="00465692">
        <w:rPr>
          <w:bCs/>
          <w:szCs w:val="28"/>
        </w:rPr>
        <w:t xml:space="preserve"> 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Административного регламента.</w:t>
      </w:r>
    </w:p>
    <w:p w:rsidR="00F13A6D" w:rsidRPr="00465692" w:rsidRDefault="00F13A6D" w:rsidP="00F13A6D">
      <w:pPr>
        <w:keepNext w:val="0"/>
        <w:ind w:firstLine="709"/>
        <w:rPr>
          <w:bCs/>
          <w:szCs w:val="28"/>
        </w:rPr>
      </w:pPr>
    </w:p>
    <w:p w:rsidR="00F13A6D" w:rsidRPr="00465692" w:rsidRDefault="00F13A6D" w:rsidP="005A2079">
      <w:pPr>
        <w:keepNext w:val="0"/>
        <w:ind w:firstLine="0"/>
        <w:jc w:val="center"/>
        <w:rPr>
          <w:b/>
          <w:bCs/>
          <w:szCs w:val="28"/>
        </w:rPr>
      </w:pPr>
      <w:r w:rsidRPr="00465692">
        <w:rPr>
          <w:b/>
          <w:bCs/>
          <w:szCs w:val="28"/>
        </w:rPr>
        <w:t xml:space="preserve">Исчерпывающий перечень оснований для отказа в приеме документов, необходимых для предоставления </w:t>
      </w:r>
      <w:r w:rsidR="005A2079" w:rsidRPr="00465692">
        <w:rPr>
          <w:b/>
          <w:bCs/>
          <w:szCs w:val="28"/>
        </w:rPr>
        <w:t>муниципальной</w:t>
      </w:r>
      <w:r w:rsidRPr="00465692">
        <w:rPr>
          <w:b/>
          <w:bCs/>
          <w:szCs w:val="28"/>
        </w:rPr>
        <w:t xml:space="preserve"> услуги</w:t>
      </w:r>
    </w:p>
    <w:p w:rsidR="00F13A6D" w:rsidRPr="00465692" w:rsidRDefault="00F13A6D" w:rsidP="00F13A6D">
      <w:pPr>
        <w:keepNext w:val="0"/>
        <w:ind w:firstLine="709"/>
        <w:rPr>
          <w:bCs/>
          <w:szCs w:val="28"/>
        </w:rPr>
      </w:pPr>
    </w:p>
    <w:p w:rsidR="00F13A6D" w:rsidRPr="00465692" w:rsidRDefault="00F13A6D" w:rsidP="00F13A6D">
      <w:pPr>
        <w:keepNext w:val="0"/>
        <w:ind w:firstLine="709"/>
        <w:rPr>
          <w:bCs/>
          <w:szCs w:val="28"/>
        </w:rPr>
      </w:pPr>
      <w:r w:rsidRPr="00465692">
        <w:rPr>
          <w:bCs/>
          <w:szCs w:val="28"/>
        </w:rPr>
        <w:t xml:space="preserve">2.13. Исчерпывающий перечень оснований для отказа в приеме документов, указанных в пункте 2.8 Административного регламента, в том числе представленных в электронной форме: </w:t>
      </w:r>
    </w:p>
    <w:p w:rsidR="00F13A6D" w:rsidRPr="00465692" w:rsidRDefault="00F13A6D" w:rsidP="00F13A6D">
      <w:pPr>
        <w:keepNext w:val="0"/>
        <w:ind w:firstLine="709"/>
        <w:rPr>
          <w:bCs/>
          <w:szCs w:val="28"/>
        </w:rPr>
      </w:pPr>
      <w:r w:rsidRPr="00465692">
        <w:rPr>
          <w:bCs/>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F13A6D" w:rsidRPr="00465692" w:rsidRDefault="00F13A6D" w:rsidP="00F13A6D">
      <w:pPr>
        <w:keepNext w:val="0"/>
        <w:ind w:firstLine="709"/>
        <w:rPr>
          <w:bCs/>
          <w:szCs w:val="28"/>
        </w:rPr>
      </w:pPr>
      <w:r w:rsidRPr="00465692">
        <w:rPr>
          <w:bCs/>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13A6D" w:rsidRPr="00465692" w:rsidRDefault="00F13A6D" w:rsidP="00F13A6D">
      <w:pPr>
        <w:keepNext w:val="0"/>
        <w:ind w:firstLine="709"/>
        <w:rPr>
          <w:bCs/>
          <w:szCs w:val="28"/>
        </w:rPr>
      </w:pPr>
      <w:r w:rsidRPr="00465692">
        <w:rPr>
          <w:bCs/>
          <w:szCs w:val="28"/>
        </w:rPr>
        <w:t>в) представленные документы содержат подчистки и исправления текста;</w:t>
      </w:r>
    </w:p>
    <w:p w:rsidR="00F13A6D" w:rsidRPr="00465692" w:rsidRDefault="00F13A6D" w:rsidP="00F13A6D">
      <w:pPr>
        <w:keepNext w:val="0"/>
        <w:ind w:firstLine="709"/>
        <w:rPr>
          <w:bCs/>
          <w:szCs w:val="28"/>
        </w:rPr>
      </w:pPr>
      <w:r w:rsidRPr="00465692">
        <w:rPr>
          <w:bCs/>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13A6D" w:rsidRPr="00465692" w:rsidRDefault="00F13A6D" w:rsidP="00F13A6D">
      <w:pPr>
        <w:keepNext w:val="0"/>
        <w:ind w:firstLine="709"/>
        <w:rPr>
          <w:bCs/>
          <w:szCs w:val="28"/>
        </w:rPr>
      </w:pPr>
      <w:r w:rsidRPr="00465692">
        <w:rPr>
          <w:bCs/>
          <w:szCs w:val="28"/>
        </w:rPr>
        <w:t>д) уведомление об окончании строительства и док</w:t>
      </w:r>
      <w:r w:rsidR="005A2079" w:rsidRPr="00465692">
        <w:rPr>
          <w:bCs/>
          <w:szCs w:val="28"/>
        </w:rPr>
        <w:t>ументы, указанные в подпунктах «б» - «е»</w:t>
      </w:r>
      <w:r w:rsidRPr="00465692">
        <w:rPr>
          <w:bCs/>
          <w:szCs w:val="28"/>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p w:rsidR="00F13A6D" w:rsidRPr="00465692" w:rsidRDefault="00F13A6D" w:rsidP="00F13A6D">
      <w:pPr>
        <w:keepNext w:val="0"/>
        <w:ind w:firstLine="709"/>
        <w:rPr>
          <w:bCs/>
          <w:szCs w:val="28"/>
        </w:rPr>
      </w:pPr>
      <w:r w:rsidRPr="00465692">
        <w:rPr>
          <w:bCs/>
          <w:szCs w:val="28"/>
        </w:rPr>
        <w:t xml:space="preserve">е) выявлено несоблюдение установленных статьей 11 </w:t>
      </w:r>
      <w:r w:rsidR="005A2079" w:rsidRPr="00465692">
        <w:rPr>
          <w:bCs/>
          <w:szCs w:val="28"/>
        </w:rPr>
        <w:t>З</w:t>
      </w:r>
      <w:r w:rsidRPr="00465692">
        <w:rPr>
          <w:bCs/>
          <w:szCs w:val="28"/>
        </w:rPr>
        <w:t xml:space="preserve">акона </w:t>
      </w:r>
      <w:r w:rsidR="00B618EE" w:rsidRPr="00465692">
        <w:rPr>
          <w:bCs/>
          <w:szCs w:val="28"/>
        </w:rPr>
        <w:t xml:space="preserve">об электронной подписи </w:t>
      </w:r>
      <w:r w:rsidRPr="00465692">
        <w:rPr>
          <w:bCs/>
          <w:szCs w:val="28"/>
        </w:rPr>
        <w:t>условий признания квалифицированной электронной подписи действительной в документах, представленных в электронной форме.</w:t>
      </w:r>
    </w:p>
    <w:p w:rsidR="00F13A6D" w:rsidRPr="00465692" w:rsidRDefault="00F13A6D" w:rsidP="00F13A6D">
      <w:pPr>
        <w:keepNext w:val="0"/>
        <w:ind w:firstLine="709"/>
        <w:rPr>
          <w:bCs/>
          <w:szCs w:val="28"/>
        </w:rPr>
      </w:pPr>
      <w:r w:rsidRPr="00465692">
        <w:rPr>
          <w:bCs/>
          <w:szCs w:val="28"/>
        </w:rPr>
        <w:t>2.14. Решение об отказе в приеме документов, указанных в пункте 2.8 Административного регламента,</w:t>
      </w:r>
      <w:r w:rsidR="005A2079" w:rsidRPr="00465692">
        <w:rPr>
          <w:bCs/>
          <w:szCs w:val="28"/>
        </w:rPr>
        <w:t xml:space="preserve"> оформляется по </w:t>
      </w:r>
      <w:r w:rsidR="001F6C9E" w:rsidRPr="00465692">
        <w:rPr>
          <w:bCs/>
          <w:szCs w:val="28"/>
        </w:rPr>
        <w:t xml:space="preserve">примерной </w:t>
      </w:r>
      <w:r w:rsidR="005A2079" w:rsidRPr="00465692">
        <w:rPr>
          <w:bCs/>
          <w:szCs w:val="28"/>
        </w:rPr>
        <w:t>форме согласно п</w:t>
      </w:r>
      <w:r w:rsidRPr="00465692">
        <w:rPr>
          <w:bCs/>
          <w:szCs w:val="28"/>
        </w:rPr>
        <w:t>риложению № 2 к Административному регламенту.</w:t>
      </w:r>
    </w:p>
    <w:p w:rsidR="00F13A6D" w:rsidRPr="00465692" w:rsidRDefault="00F13A6D" w:rsidP="00F13A6D">
      <w:pPr>
        <w:keepNext w:val="0"/>
        <w:ind w:firstLine="709"/>
        <w:rPr>
          <w:bCs/>
          <w:szCs w:val="28"/>
        </w:rPr>
      </w:pPr>
      <w:r w:rsidRPr="00465692">
        <w:rPr>
          <w:bCs/>
          <w:szCs w:val="28"/>
        </w:rPr>
        <w:t>2.15. Решение об отказе в приеме документов, указанных в пункте 2.8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w:t>
      </w:r>
      <w:r w:rsidR="00052A54" w:rsidRPr="00465692">
        <w:rPr>
          <w:bCs/>
          <w:szCs w:val="28"/>
        </w:rPr>
        <w:t xml:space="preserve"> </w:t>
      </w:r>
      <w:r w:rsidR="00111165" w:rsidRPr="00465692">
        <w:rPr>
          <w:bCs/>
          <w:szCs w:val="28"/>
        </w:rPr>
        <w:t>уполномоченным органом</w:t>
      </w:r>
      <w:r w:rsidRPr="00465692">
        <w:rPr>
          <w:bCs/>
          <w:szCs w:val="28"/>
        </w:rPr>
        <w:t xml:space="preserve">. </w:t>
      </w:r>
    </w:p>
    <w:p w:rsidR="00F13A6D" w:rsidRPr="00465692" w:rsidRDefault="00F13A6D" w:rsidP="00F13A6D">
      <w:pPr>
        <w:keepNext w:val="0"/>
        <w:ind w:firstLine="709"/>
        <w:rPr>
          <w:bCs/>
          <w:szCs w:val="28"/>
        </w:rPr>
      </w:pPr>
      <w:r w:rsidRPr="00465692">
        <w:rPr>
          <w:bCs/>
          <w:szCs w:val="28"/>
        </w:rPr>
        <w:t xml:space="preserve">2.16. Отказ в приеме документов, указанных в пункте 2.8 Административного регламента, не препятствует повторному обращению заявителя в </w:t>
      </w:r>
      <w:r w:rsidR="00111165" w:rsidRPr="00465692">
        <w:rPr>
          <w:bCs/>
          <w:szCs w:val="28"/>
        </w:rPr>
        <w:t>уполномоченный орган</w:t>
      </w:r>
      <w:r w:rsidR="005A2079" w:rsidRPr="00465692">
        <w:rPr>
          <w:bCs/>
          <w:szCs w:val="28"/>
        </w:rPr>
        <w:t xml:space="preserve"> </w:t>
      </w:r>
      <w:r w:rsidRPr="00465692">
        <w:rPr>
          <w:bCs/>
          <w:szCs w:val="28"/>
        </w:rPr>
        <w:t>за получением услуги.</w:t>
      </w:r>
    </w:p>
    <w:p w:rsidR="00F13A6D" w:rsidRPr="00465692" w:rsidRDefault="00F13A6D" w:rsidP="00F13A6D">
      <w:pPr>
        <w:keepNext w:val="0"/>
        <w:ind w:firstLine="709"/>
        <w:rPr>
          <w:bCs/>
          <w:szCs w:val="28"/>
        </w:rPr>
      </w:pPr>
      <w:r w:rsidRPr="00465692">
        <w:rPr>
          <w:bCs/>
          <w:szCs w:val="28"/>
        </w:rPr>
        <w:t xml:space="preserve">2.17. Уведомление об окончании строительства считается ненаправленным, а </w:t>
      </w:r>
      <w:r w:rsidR="00111165" w:rsidRPr="00465692">
        <w:rPr>
          <w:bCs/>
          <w:szCs w:val="28"/>
        </w:rPr>
        <w:t>уполномоченный орган</w:t>
      </w:r>
      <w:r w:rsidR="00716D04" w:rsidRPr="00465692">
        <w:rPr>
          <w:bCs/>
          <w:szCs w:val="28"/>
        </w:rPr>
        <w:t xml:space="preserve"> </w:t>
      </w:r>
      <w:r w:rsidRPr="00465692">
        <w:rPr>
          <w:bCs/>
          <w:szCs w:val="28"/>
        </w:rPr>
        <w:t>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w:t>
      </w:r>
      <w:r w:rsidR="00716D04" w:rsidRPr="00465692">
        <w:rPr>
          <w:bCs/>
          <w:szCs w:val="28"/>
        </w:rPr>
        <w:t xml:space="preserve">я по </w:t>
      </w:r>
      <w:r w:rsidR="001F6C9E" w:rsidRPr="00465692">
        <w:rPr>
          <w:bCs/>
          <w:szCs w:val="28"/>
        </w:rPr>
        <w:t xml:space="preserve">примерной </w:t>
      </w:r>
      <w:r w:rsidR="00716D04" w:rsidRPr="00465692">
        <w:rPr>
          <w:bCs/>
          <w:szCs w:val="28"/>
        </w:rPr>
        <w:t>форме согласно п</w:t>
      </w:r>
      <w:r w:rsidRPr="00465692">
        <w:rPr>
          <w:bCs/>
          <w:szCs w:val="28"/>
        </w:rPr>
        <w:t>риложению № 3, с указанием причин возврата, в следующих случаях:</w:t>
      </w:r>
    </w:p>
    <w:p w:rsidR="00F13A6D" w:rsidRPr="00465692" w:rsidRDefault="00F13A6D" w:rsidP="00F13A6D">
      <w:pPr>
        <w:keepNext w:val="0"/>
        <w:ind w:firstLine="709"/>
        <w:rPr>
          <w:bCs/>
          <w:szCs w:val="28"/>
        </w:rPr>
      </w:pPr>
      <w:r w:rsidRPr="00465692">
        <w:rPr>
          <w:bCs/>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rsidR="00F13A6D" w:rsidRPr="00465692" w:rsidRDefault="00F13A6D" w:rsidP="00F13A6D">
      <w:pPr>
        <w:keepNext w:val="0"/>
        <w:ind w:firstLine="709"/>
        <w:rPr>
          <w:bCs/>
          <w:szCs w:val="28"/>
        </w:rPr>
      </w:pPr>
      <w:r w:rsidRPr="00465692">
        <w:rPr>
          <w:bCs/>
          <w:szCs w:val="28"/>
        </w:rPr>
        <w:t>б) отсутствуют документы, прилагаемые к уведомлению об окончании строительств</w:t>
      </w:r>
      <w:r w:rsidR="00716D04" w:rsidRPr="00465692">
        <w:rPr>
          <w:bCs/>
          <w:szCs w:val="28"/>
        </w:rPr>
        <w:t>а, предусмотренные подпунктами «в» - «е»</w:t>
      </w:r>
      <w:r w:rsidRPr="00465692">
        <w:rPr>
          <w:bCs/>
          <w:szCs w:val="28"/>
        </w:rPr>
        <w:t xml:space="preserve"> пункта 2.8 Административного регламента;</w:t>
      </w:r>
    </w:p>
    <w:p w:rsidR="00F13A6D" w:rsidRPr="00465692" w:rsidRDefault="00F13A6D" w:rsidP="00F13A6D">
      <w:pPr>
        <w:keepNext w:val="0"/>
        <w:ind w:firstLine="709"/>
        <w:rPr>
          <w:bCs/>
          <w:szCs w:val="28"/>
        </w:rPr>
      </w:pPr>
      <w:r w:rsidRPr="00465692">
        <w:rPr>
          <w:bCs/>
          <w:szCs w:val="28"/>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F13A6D" w:rsidRPr="00465692" w:rsidRDefault="00F13A6D" w:rsidP="00F13A6D">
      <w:pPr>
        <w:keepNext w:val="0"/>
        <w:ind w:firstLine="709"/>
        <w:rPr>
          <w:bCs/>
          <w:szCs w:val="28"/>
        </w:rPr>
      </w:pPr>
      <w:r w:rsidRPr="00465692">
        <w:rPr>
          <w:bCs/>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716D04" w:rsidRPr="00465692">
        <w:rPr>
          <w:bCs/>
          <w:szCs w:val="28"/>
        </w:rPr>
        <w:t>.</w:t>
      </w:r>
      <w:r w:rsidRPr="00465692">
        <w:rPr>
          <w:bCs/>
          <w:szCs w:val="28"/>
        </w:rPr>
        <w:t>1 Градостроительного кодекса Российской Федерации).</w:t>
      </w:r>
    </w:p>
    <w:p w:rsidR="00F13A6D" w:rsidRPr="00465692" w:rsidRDefault="00F13A6D" w:rsidP="00F13A6D">
      <w:pPr>
        <w:keepNext w:val="0"/>
        <w:ind w:firstLine="709"/>
        <w:rPr>
          <w:bCs/>
          <w:szCs w:val="28"/>
        </w:rPr>
      </w:pPr>
    </w:p>
    <w:p w:rsidR="00F13A6D" w:rsidRPr="00465692" w:rsidRDefault="00F13A6D" w:rsidP="00716D04">
      <w:pPr>
        <w:keepNext w:val="0"/>
        <w:ind w:firstLine="0"/>
        <w:jc w:val="center"/>
        <w:rPr>
          <w:b/>
          <w:bCs/>
          <w:szCs w:val="28"/>
        </w:rPr>
      </w:pPr>
      <w:r w:rsidRPr="00465692">
        <w:rPr>
          <w:b/>
          <w:bCs/>
          <w:szCs w:val="28"/>
        </w:rPr>
        <w:t xml:space="preserve">Результат предоставления </w:t>
      </w:r>
      <w:r w:rsidR="00716D04" w:rsidRPr="00465692">
        <w:rPr>
          <w:b/>
          <w:bCs/>
          <w:szCs w:val="28"/>
        </w:rPr>
        <w:t>муниципальной</w:t>
      </w:r>
      <w:r w:rsidRPr="00465692">
        <w:rPr>
          <w:b/>
          <w:bCs/>
          <w:szCs w:val="28"/>
        </w:rPr>
        <w:t xml:space="preserve"> услуги</w:t>
      </w:r>
    </w:p>
    <w:p w:rsidR="00F13A6D" w:rsidRPr="00465692" w:rsidRDefault="00F13A6D" w:rsidP="00F13A6D">
      <w:pPr>
        <w:keepNext w:val="0"/>
        <w:ind w:firstLine="709"/>
        <w:rPr>
          <w:bCs/>
          <w:szCs w:val="28"/>
        </w:rPr>
      </w:pPr>
    </w:p>
    <w:p w:rsidR="00F13A6D" w:rsidRPr="00465692" w:rsidRDefault="00F13A6D" w:rsidP="00F13A6D">
      <w:pPr>
        <w:keepNext w:val="0"/>
        <w:ind w:firstLine="709"/>
        <w:rPr>
          <w:bCs/>
          <w:szCs w:val="28"/>
        </w:rPr>
      </w:pPr>
      <w:r w:rsidRPr="00465692">
        <w:rPr>
          <w:bCs/>
          <w:szCs w:val="28"/>
        </w:rPr>
        <w:t>2.18. Результатом предоставления услуги является:</w:t>
      </w:r>
    </w:p>
    <w:p w:rsidR="00D9721E" w:rsidRPr="00465692" w:rsidRDefault="00D9721E" w:rsidP="00D9721E">
      <w:pPr>
        <w:keepNext w:val="0"/>
        <w:ind w:firstLine="709"/>
        <w:rPr>
          <w:bCs/>
          <w:szCs w:val="28"/>
        </w:rPr>
      </w:pPr>
      <w:r w:rsidRPr="00465692">
        <w:rPr>
          <w:bCs/>
          <w:szCs w:val="28"/>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D9721E" w:rsidRPr="00465692" w:rsidRDefault="00D9721E" w:rsidP="00D9721E">
      <w:pPr>
        <w:keepNext w:val="0"/>
        <w:ind w:firstLine="709"/>
        <w:rPr>
          <w:bCs/>
          <w:szCs w:val="28"/>
        </w:rPr>
      </w:pPr>
      <w:r w:rsidRPr="00465692">
        <w:rPr>
          <w:bCs/>
          <w:szCs w:val="28"/>
        </w:rPr>
        <w:t>б) уведомление о несоответствии в случае наличия оснований, указанных в пункте 2.20 Административного регламента.</w:t>
      </w:r>
    </w:p>
    <w:p w:rsidR="00F13A6D" w:rsidRPr="00465692" w:rsidRDefault="00F13A6D" w:rsidP="00D9721E">
      <w:pPr>
        <w:keepNext w:val="0"/>
        <w:ind w:firstLine="709"/>
        <w:rPr>
          <w:bCs/>
          <w:szCs w:val="28"/>
        </w:rPr>
      </w:pPr>
      <w:r w:rsidRPr="00465692">
        <w:rPr>
          <w:bCs/>
          <w:szCs w:val="28"/>
        </w:rPr>
        <w:t>2.19. Формы уведомления о соответствии, уведомления о несоответствии утверждаются</w:t>
      </w:r>
      <w:r w:rsidR="00716D04" w:rsidRPr="00465692">
        <w:rPr>
          <w:bCs/>
          <w:szCs w:val="28"/>
        </w:rPr>
        <w:t xml:space="preserve"> </w:t>
      </w:r>
      <w:r w:rsidR="00CB5FED" w:rsidRPr="00465692">
        <w:t>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465692">
        <w:rPr>
          <w:bCs/>
          <w:szCs w:val="28"/>
        </w:rPr>
        <w:t>.</w:t>
      </w:r>
    </w:p>
    <w:p w:rsidR="00F13A6D" w:rsidRPr="00465692" w:rsidRDefault="00F13A6D" w:rsidP="00F13A6D">
      <w:pPr>
        <w:keepNext w:val="0"/>
        <w:ind w:firstLine="709"/>
        <w:rPr>
          <w:bCs/>
          <w:szCs w:val="28"/>
        </w:rPr>
      </w:pPr>
      <w:r w:rsidRPr="00465692">
        <w:rPr>
          <w:bCs/>
          <w:szCs w:val="28"/>
        </w:rPr>
        <w:t>2.20. Исчерпывающий перечень оснований для направления уведомления о несоответствии:</w:t>
      </w:r>
    </w:p>
    <w:p w:rsidR="00F13A6D" w:rsidRPr="00465692" w:rsidRDefault="00F13A6D" w:rsidP="00F13A6D">
      <w:pPr>
        <w:keepNext w:val="0"/>
        <w:ind w:firstLine="709"/>
        <w:rPr>
          <w:bCs/>
          <w:szCs w:val="28"/>
        </w:rPr>
      </w:pPr>
      <w:r w:rsidRPr="00465692">
        <w:rPr>
          <w:bCs/>
          <w:szCs w:val="28"/>
        </w:rPr>
        <w:t xml:space="preserve">а) </w:t>
      </w:r>
      <w:r w:rsidR="00716D04" w:rsidRPr="00465692">
        <w:rPr>
          <w:bCs/>
          <w:szCs w:val="28"/>
        </w:rPr>
        <w:t xml:space="preserve">указанные в уведомлении об окончании строительства </w:t>
      </w:r>
      <w:r w:rsidRPr="00465692">
        <w:rPr>
          <w:bCs/>
          <w:szCs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13A6D" w:rsidRPr="00465692" w:rsidRDefault="00F13A6D" w:rsidP="00F13A6D">
      <w:pPr>
        <w:keepNext w:val="0"/>
        <w:ind w:firstLine="709"/>
        <w:rPr>
          <w:bCs/>
          <w:szCs w:val="28"/>
        </w:rPr>
      </w:pPr>
      <w:r w:rsidRPr="00465692">
        <w:rPr>
          <w:bCs/>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00716D04" w:rsidRPr="00465692">
        <w:rPr>
          <w:bCs/>
          <w:szCs w:val="28"/>
        </w:rPr>
        <w:t xml:space="preserve"> </w:t>
      </w:r>
      <w:r w:rsidRPr="00465692">
        <w:rPr>
          <w:bCs/>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6C3759" w:rsidRPr="00465692">
        <w:rPr>
          <w:bCs/>
          <w:szCs w:val="28"/>
        </w:rPr>
        <w:t>.</w:t>
      </w:r>
      <w:r w:rsidRPr="00465692">
        <w:rPr>
          <w:bCs/>
          <w:szCs w:val="28"/>
        </w:rPr>
        <w:t>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13A6D" w:rsidRPr="00465692" w:rsidRDefault="00F13A6D" w:rsidP="00F13A6D">
      <w:pPr>
        <w:keepNext w:val="0"/>
        <w:ind w:firstLine="709"/>
        <w:rPr>
          <w:bCs/>
          <w:szCs w:val="28"/>
        </w:rPr>
      </w:pPr>
      <w:r w:rsidRPr="00465692">
        <w:rPr>
          <w:bCs/>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13A6D" w:rsidRPr="00465692" w:rsidRDefault="00F13A6D" w:rsidP="00F13A6D">
      <w:pPr>
        <w:keepNext w:val="0"/>
        <w:ind w:firstLine="709"/>
        <w:rPr>
          <w:bCs/>
          <w:szCs w:val="28"/>
        </w:rPr>
      </w:pPr>
      <w:r w:rsidRPr="00465692">
        <w:rPr>
          <w:bCs/>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13A6D" w:rsidRPr="00465692" w:rsidRDefault="00F13A6D" w:rsidP="00F13A6D">
      <w:pPr>
        <w:keepNext w:val="0"/>
        <w:ind w:firstLine="709"/>
        <w:rPr>
          <w:bCs/>
          <w:szCs w:val="28"/>
        </w:rPr>
      </w:pPr>
      <w:r w:rsidRPr="00465692">
        <w:rPr>
          <w:bCs/>
          <w:szCs w:val="28"/>
        </w:rPr>
        <w:t>2.21. Результат предоставления услуги, указанный в пункте 2.18 Административного регламента:</w:t>
      </w:r>
    </w:p>
    <w:p w:rsidR="00F13A6D" w:rsidRPr="00465692" w:rsidRDefault="00716D04" w:rsidP="00F13A6D">
      <w:pPr>
        <w:keepNext w:val="0"/>
        <w:ind w:firstLine="709"/>
        <w:rPr>
          <w:bCs/>
          <w:szCs w:val="28"/>
        </w:rPr>
      </w:pPr>
      <w:r w:rsidRPr="00465692">
        <w:rPr>
          <w:bCs/>
          <w:szCs w:val="28"/>
        </w:rPr>
        <w:t xml:space="preserve">- </w:t>
      </w:r>
      <w:r w:rsidR="00F13A6D" w:rsidRPr="00465692">
        <w:rPr>
          <w:bCs/>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6C3759" w:rsidRPr="00465692">
        <w:rPr>
          <w:bCs/>
          <w:szCs w:val="28"/>
        </w:rPr>
        <w:t xml:space="preserve"> </w:t>
      </w:r>
      <w:r w:rsidR="006C45B0" w:rsidRPr="00465692">
        <w:rPr>
          <w:bCs/>
          <w:szCs w:val="28"/>
        </w:rPr>
        <w:t xml:space="preserve">органа, ответственного за предоставление услуги </w:t>
      </w:r>
      <w:r w:rsidR="00F13A6D" w:rsidRPr="00465692">
        <w:rPr>
          <w:bCs/>
          <w:szCs w:val="28"/>
        </w:rPr>
        <w:t>в личный кабинет на Едином портале, региональном портале в случае, если такой способ указан в уведомлении об окончании строительства;</w:t>
      </w:r>
    </w:p>
    <w:p w:rsidR="00F13A6D" w:rsidRPr="00465692" w:rsidRDefault="00716D04" w:rsidP="00F13A6D">
      <w:pPr>
        <w:keepNext w:val="0"/>
        <w:ind w:firstLine="709"/>
        <w:rPr>
          <w:bCs/>
          <w:szCs w:val="28"/>
        </w:rPr>
      </w:pPr>
      <w:r w:rsidRPr="00465692">
        <w:rPr>
          <w:bCs/>
          <w:szCs w:val="28"/>
        </w:rPr>
        <w:t xml:space="preserve">- </w:t>
      </w:r>
      <w:r w:rsidR="00F13A6D" w:rsidRPr="00465692">
        <w:rPr>
          <w:bCs/>
          <w:szCs w:val="28"/>
        </w:rPr>
        <w:t>выдается заявителю на бумажном носителе при личном обращении в</w:t>
      </w:r>
      <w:r w:rsidR="006C45B0" w:rsidRPr="00465692">
        <w:rPr>
          <w:bCs/>
          <w:szCs w:val="28"/>
        </w:rPr>
        <w:t xml:space="preserve"> </w:t>
      </w:r>
      <w:r w:rsidR="00111165" w:rsidRPr="00465692">
        <w:rPr>
          <w:bCs/>
          <w:szCs w:val="28"/>
        </w:rPr>
        <w:t>уполномоченный орган</w:t>
      </w:r>
      <w:r w:rsidR="00F13A6D" w:rsidRPr="00465692">
        <w:rPr>
          <w:bCs/>
          <w:szCs w:val="28"/>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13A6D" w:rsidRPr="00465692" w:rsidRDefault="00F13A6D" w:rsidP="00F13A6D">
      <w:pPr>
        <w:keepNext w:val="0"/>
        <w:ind w:firstLine="709"/>
        <w:rPr>
          <w:bCs/>
          <w:szCs w:val="28"/>
        </w:rPr>
      </w:pPr>
    </w:p>
    <w:p w:rsidR="00716D04" w:rsidRPr="00465692" w:rsidRDefault="00F13A6D" w:rsidP="00716D04">
      <w:pPr>
        <w:keepNext w:val="0"/>
        <w:ind w:firstLine="0"/>
        <w:jc w:val="center"/>
        <w:rPr>
          <w:b/>
          <w:bCs/>
          <w:szCs w:val="28"/>
        </w:rPr>
      </w:pPr>
      <w:r w:rsidRPr="00465692">
        <w:rPr>
          <w:b/>
          <w:bCs/>
          <w:szCs w:val="28"/>
        </w:rPr>
        <w:t xml:space="preserve">Размер платы, взымаемой с заявителя при предоставлении </w:t>
      </w:r>
    </w:p>
    <w:p w:rsidR="00F13A6D" w:rsidRPr="00465692" w:rsidRDefault="00716D04" w:rsidP="00716D04">
      <w:pPr>
        <w:keepNext w:val="0"/>
        <w:ind w:firstLine="0"/>
        <w:jc w:val="center"/>
        <w:rPr>
          <w:b/>
          <w:bCs/>
          <w:szCs w:val="28"/>
        </w:rPr>
      </w:pPr>
      <w:r w:rsidRPr="00465692">
        <w:rPr>
          <w:b/>
          <w:bCs/>
          <w:szCs w:val="28"/>
        </w:rPr>
        <w:t>муниципальной</w:t>
      </w:r>
      <w:r w:rsidR="00F13A6D" w:rsidRPr="00465692">
        <w:rPr>
          <w:b/>
          <w:bCs/>
          <w:szCs w:val="28"/>
        </w:rPr>
        <w:t xml:space="preserve"> услуги, и способы ее взимания</w:t>
      </w:r>
    </w:p>
    <w:p w:rsidR="00F13A6D" w:rsidRPr="00465692" w:rsidRDefault="00F13A6D" w:rsidP="00F13A6D">
      <w:pPr>
        <w:keepNext w:val="0"/>
        <w:ind w:firstLine="709"/>
        <w:rPr>
          <w:bCs/>
          <w:szCs w:val="28"/>
        </w:rPr>
      </w:pPr>
    </w:p>
    <w:p w:rsidR="00F13A6D" w:rsidRPr="00465692" w:rsidRDefault="00F13A6D" w:rsidP="00F13A6D">
      <w:pPr>
        <w:keepNext w:val="0"/>
        <w:ind w:firstLine="709"/>
        <w:rPr>
          <w:bCs/>
          <w:szCs w:val="28"/>
        </w:rPr>
      </w:pPr>
      <w:r w:rsidRPr="00465692">
        <w:rPr>
          <w:bCs/>
          <w:szCs w:val="28"/>
        </w:rPr>
        <w:t>2.22. Предоставление услуги осуществляется без взимания платы.</w:t>
      </w:r>
    </w:p>
    <w:p w:rsidR="00F13A6D" w:rsidRPr="00465692" w:rsidRDefault="00F13A6D" w:rsidP="00F13A6D">
      <w:pPr>
        <w:keepNext w:val="0"/>
        <w:ind w:firstLine="709"/>
        <w:rPr>
          <w:bCs/>
          <w:szCs w:val="28"/>
        </w:rPr>
      </w:pPr>
    </w:p>
    <w:p w:rsidR="00F13A6D" w:rsidRPr="00465692" w:rsidRDefault="00F13A6D" w:rsidP="00716D04">
      <w:pPr>
        <w:keepNext w:val="0"/>
        <w:ind w:firstLine="0"/>
        <w:jc w:val="center"/>
        <w:rPr>
          <w:b/>
          <w:bCs/>
          <w:szCs w:val="28"/>
        </w:rPr>
      </w:pPr>
      <w:r w:rsidRPr="00465692">
        <w:rPr>
          <w:b/>
          <w:bCs/>
          <w:szCs w:val="28"/>
        </w:rPr>
        <w:t xml:space="preserve">Иные требования к предоставлению </w:t>
      </w:r>
      <w:r w:rsidR="00716D04" w:rsidRPr="00465692">
        <w:rPr>
          <w:b/>
          <w:bCs/>
          <w:szCs w:val="28"/>
        </w:rPr>
        <w:t>муниципальной</w:t>
      </w:r>
      <w:r w:rsidRPr="00465692">
        <w:rPr>
          <w:b/>
          <w:bCs/>
          <w:szCs w:val="28"/>
        </w:rPr>
        <w:t xml:space="preserve"> услуги</w:t>
      </w:r>
    </w:p>
    <w:p w:rsidR="008E0344" w:rsidRPr="00465692" w:rsidRDefault="008E0344" w:rsidP="00EC32D6">
      <w:pPr>
        <w:keepNext w:val="0"/>
        <w:ind w:firstLine="709"/>
        <w:rPr>
          <w:bCs/>
          <w:szCs w:val="28"/>
        </w:rPr>
      </w:pPr>
    </w:p>
    <w:p w:rsidR="00716D04" w:rsidRPr="00465692" w:rsidRDefault="00716D04" w:rsidP="00716D04">
      <w:pPr>
        <w:keepNext w:val="0"/>
        <w:ind w:firstLine="709"/>
        <w:rPr>
          <w:bCs/>
          <w:szCs w:val="28"/>
        </w:rPr>
      </w:pPr>
      <w:r w:rsidRPr="00465692">
        <w:rPr>
          <w:bCs/>
          <w:szCs w:val="28"/>
        </w:rP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16D04" w:rsidRPr="00465692" w:rsidRDefault="00716D04" w:rsidP="00716D04">
      <w:pPr>
        <w:keepNext w:val="0"/>
        <w:ind w:firstLine="709"/>
        <w:rPr>
          <w:bCs/>
          <w:szCs w:val="28"/>
        </w:rPr>
      </w:pPr>
      <w:r w:rsidRPr="00465692">
        <w:rPr>
          <w:bCs/>
          <w:szCs w:val="28"/>
        </w:rPr>
        <w:t>Сведения о ходе рассмотрения уведомления об окончании строительства, направленного с</w:t>
      </w:r>
      <w:r w:rsidR="00B950B2" w:rsidRPr="00465692">
        <w:rPr>
          <w:bCs/>
          <w:szCs w:val="28"/>
        </w:rPr>
        <w:t>пособом, указанным в подпункте «б»</w:t>
      </w:r>
      <w:r w:rsidRPr="00465692">
        <w:rPr>
          <w:bCs/>
          <w:szCs w:val="28"/>
        </w:rPr>
        <w:t xml:space="preserve"> пункта 2.4 Административного регламента, предоставляются заявителю на основании его устного (при личном обращении либо по телефону в</w:t>
      </w:r>
      <w:r w:rsidR="00B950B2" w:rsidRPr="00465692">
        <w:rPr>
          <w:bCs/>
          <w:szCs w:val="28"/>
        </w:rPr>
        <w:t xml:space="preserve"> </w:t>
      </w:r>
      <w:r w:rsidR="00111165" w:rsidRPr="00465692">
        <w:rPr>
          <w:bCs/>
          <w:szCs w:val="28"/>
        </w:rPr>
        <w:t>уполномоченный орган</w:t>
      </w:r>
      <w:r w:rsidRPr="00465692">
        <w:rPr>
          <w:bCs/>
          <w:szCs w:val="28"/>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16D04" w:rsidRPr="00465692" w:rsidRDefault="00716D04" w:rsidP="00716D04">
      <w:pPr>
        <w:keepNext w:val="0"/>
        <w:ind w:firstLine="709"/>
        <w:rPr>
          <w:bCs/>
          <w:szCs w:val="28"/>
        </w:rPr>
      </w:pPr>
      <w:r w:rsidRPr="00465692">
        <w:rPr>
          <w:bCs/>
          <w:szCs w:val="28"/>
        </w:rPr>
        <w:t>а) на бумажном носителе посредством личного обращения в</w:t>
      </w:r>
      <w:r w:rsidR="00B950B2" w:rsidRPr="00465692">
        <w:rPr>
          <w:bCs/>
          <w:szCs w:val="28"/>
        </w:rPr>
        <w:t xml:space="preserve"> </w:t>
      </w:r>
      <w:r w:rsidR="00111165" w:rsidRPr="00465692">
        <w:rPr>
          <w:bCs/>
          <w:szCs w:val="28"/>
        </w:rPr>
        <w:t>уполномоченный орган</w:t>
      </w:r>
      <w:r w:rsidRPr="00465692">
        <w:rPr>
          <w:bCs/>
          <w:szCs w:val="28"/>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16D04" w:rsidRPr="00465692" w:rsidRDefault="00716D04" w:rsidP="00716D04">
      <w:pPr>
        <w:keepNext w:val="0"/>
        <w:ind w:firstLine="709"/>
        <w:rPr>
          <w:bCs/>
          <w:szCs w:val="28"/>
        </w:rPr>
      </w:pPr>
      <w:r w:rsidRPr="00465692">
        <w:rPr>
          <w:bCs/>
          <w:szCs w:val="28"/>
        </w:rPr>
        <w:t>б) в электронной форме посредством электронной почты.</w:t>
      </w:r>
    </w:p>
    <w:p w:rsidR="00716D04" w:rsidRPr="00465692" w:rsidRDefault="00716D04" w:rsidP="00716D04">
      <w:pPr>
        <w:keepNext w:val="0"/>
        <w:ind w:firstLine="709"/>
        <w:rPr>
          <w:bCs/>
          <w:szCs w:val="28"/>
        </w:rPr>
      </w:pPr>
      <w:r w:rsidRPr="00465692">
        <w:rPr>
          <w:bCs/>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w:t>
      </w:r>
      <w:r w:rsidR="006C3759" w:rsidRPr="00465692">
        <w:rPr>
          <w:bCs/>
          <w:szCs w:val="28"/>
        </w:rPr>
        <w:t xml:space="preserve"> </w:t>
      </w:r>
      <w:r w:rsidR="00111165" w:rsidRPr="00465692">
        <w:rPr>
          <w:bCs/>
          <w:szCs w:val="28"/>
        </w:rPr>
        <w:t>уполномоченный орган</w:t>
      </w:r>
      <w:r w:rsidRPr="00465692">
        <w:rPr>
          <w:bCs/>
          <w:szCs w:val="28"/>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16D04" w:rsidRPr="00465692" w:rsidRDefault="00716D04" w:rsidP="00716D04">
      <w:pPr>
        <w:keepNext w:val="0"/>
        <w:ind w:firstLine="709"/>
        <w:rPr>
          <w:bCs/>
          <w:szCs w:val="28"/>
        </w:rPr>
      </w:pPr>
      <w:r w:rsidRPr="00465692">
        <w:rPr>
          <w:bCs/>
          <w:szCs w:val="28"/>
        </w:rPr>
        <w:t>2.24. Результат предоставления услуги (его копия или сведения, содержащиеся в нем):</w:t>
      </w:r>
    </w:p>
    <w:p w:rsidR="00716D04" w:rsidRPr="00465692" w:rsidRDefault="00716D04" w:rsidP="00716D04">
      <w:pPr>
        <w:keepNext w:val="0"/>
        <w:ind w:firstLine="709"/>
        <w:rPr>
          <w:bCs/>
          <w:szCs w:val="28"/>
        </w:rPr>
      </w:pPr>
      <w:r w:rsidRPr="00465692">
        <w:rPr>
          <w:bCs/>
          <w:szCs w:val="28"/>
        </w:rPr>
        <w:t>а) в течение пяти рабочих дней со дня его направления заявителю подлежит направлению (в том числе с использованием СМЭВ)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w:t>
      </w:r>
      <w:r w:rsidR="006C3759" w:rsidRPr="00465692">
        <w:rPr>
          <w:bCs/>
          <w:szCs w:val="28"/>
        </w:rPr>
        <w:t>амоуправления городских округов</w:t>
      </w:r>
      <w:r w:rsidRPr="00465692">
        <w:rPr>
          <w:bCs/>
          <w:szCs w:val="28"/>
        </w:rPr>
        <w:t>;</w:t>
      </w:r>
    </w:p>
    <w:p w:rsidR="00B950B2" w:rsidRPr="00465692" w:rsidRDefault="00B950B2" w:rsidP="00B950B2">
      <w:pPr>
        <w:keepNext w:val="0"/>
        <w:ind w:firstLine="709"/>
        <w:rPr>
          <w:bCs/>
          <w:szCs w:val="28"/>
        </w:rPr>
      </w:pPr>
      <w:r w:rsidRPr="00465692">
        <w:rPr>
          <w:bCs/>
          <w:szCs w:val="28"/>
        </w:rPr>
        <w:t>б) предусмотренный подпунктом «б»</w:t>
      </w:r>
      <w:r w:rsidR="00716D04" w:rsidRPr="00465692">
        <w:rPr>
          <w:bCs/>
          <w:szCs w:val="28"/>
        </w:rPr>
        <w:t xml:space="preserve"> пункта 2.18 Административного регламента, подлежит направлению в срок, установленный пунктом 2.11 Административного регл</w:t>
      </w:r>
      <w:r w:rsidRPr="00465692">
        <w:rPr>
          <w:bCs/>
          <w:szCs w:val="28"/>
        </w:rPr>
        <w:t>амента для предоставления услуги в Управление Федеральной службы государственной регистрации, кадастра и картографии по Красноярскому краю, а также:</w:t>
      </w:r>
    </w:p>
    <w:p w:rsidR="00052A54" w:rsidRPr="00465692" w:rsidRDefault="00052A54" w:rsidP="00052A54">
      <w:pPr>
        <w:keepNext w:val="0"/>
        <w:ind w:firstLine="709"/>
        <w:rPr>
          <w:bCs/>
          <w:szCs w:val="28"/>
        </w:rPr>
      </w:pPr>
      <w:r w:rsidRPr="00465692">
        <w:rPr>
          <w:bCs/>
          <w:szCs w:val="28"/>
        </w:rPr>
        <w:t>- в Службу строительного надзора и жилищного контроля Красноярского края, в случае направления уведомления о несоответствии по основаниям, предусмотренным подпунктами «а» и «б» пункта 2.20 Административного регламента;</w:t>
      </w:r>
    </w:p>
    <w:p w:rsidR="00052A54" w:rsidRPr="00465692" w:rsidRDefault="00052A54" w:rsidP="00052A54">
      <w:pPr>
        <w:keepNext w:val="0"/>
        <w:ind w:firstLine="709"/>
        <w:rPr>
          <w:bCs/>
          <w:szCs w:val="28"/>
        </w:rPr>
      </w:pPr>
      <w:r w:rsidRPr="00465692">
        <w:rPr>
          <w:bCs/>
          <w:szCs w:val="28"/>
        </w:rPr>
        <w:t>- в Службу по государственной охране объектов культурного наследия Красноярского края, в случае направления уведомления о несоответствии по основанию, предусмотренному подпунктом «б» пункта 2.20 Административного регламента;</w:t>
      </w:r>
    </w:p>
    <w:p w:rsidR="00052A54" w:rsidRPr="00465692" w:rsidRDefault="00052A54" w:rsidP="00052A54">
      <w:pPr>
        <w:keepNext w:val="0"/>
        <w:ind w:firstLine="709"/>
        <w:rPr>
          <w:bCs/>
          <w:szCs w:val="28"/>
        </w:rPr>
      </w:pPr>
      <w:r w:rsidRPr="00465692">
        <w:rPr>
          <w:bCs/>
          <w:szCs w:val="28"/>
        </w:rPr>
        <w:t>- в Управление Федеральной службы государственной регистрации, кадастра и картографии по Красноярскому краю, в Комитет по управлению имуществом,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Административного регламента.</w:t>
      </w:r>
    </w:p>
    <w:p w:rsidR="00716D04" w:rsidRPr="00465692" w:rsidRDefault="00716D04" w:rsidP="00FC0BD3">
      <w:pPr>
        <w:keepNext w:val="0"/>
        <w:ind w:firstLine="709"/>
        <w:rPr>
          <w:bCs/>
          <w:szCs w:val="28"/>
        </w:rPr>
      </w:pPr>
      <w:r w:rsidRPr="00465692">
        <w:rPr>
          <w:bCs/>
          <w:szCs w:val="28"/>
        </w:rPr>
        <w:t>2.25. Порядок исправления допущенных опечаток и ошибок в уведомлении о соответствии, уведомлении о несоответствии.</w:t>
      </w:r>
    </w:p>
    <w:p w:rsidR="00716D04" w:rsidRPr="00465692" w:rsidRDefault="00716D04" w:rsidP="00716D04">
      <w:pPr>
        <w:keepNext w:val="0"/>
        <w:ind w:firstLine="709"/>
        <w:rPr>
          <w:bCs/>
          <w:szCs w:val="28"/>
        </w:rPr>
      </w:pPr>
      <w:r w:rsidRPr="00465692">
        <w:rPr>
          <w:bCs/>
          <w:szCs w:val="28"/>
        </w:rPr>
        <w:t xml:space="preserve">Заявитель вправе обратиться в </w:t>
      </w:r>
      <w:r w:rsidR="008826C0" w:rsidRPr="00465692">
        <w:rPr>
          <w:bCs/>
          <w:szCs w:val="28"/>
        </w:rPr>
        <w:t>уполномоченный орган</w:t>
      </w:r>
      <w:r w:rsidR="00E832A0" w:rsidRPr="00465692">
        <w:rPr>
          <w:bCs/>
          <w:szCs w:val="28"/>
        </w:rPr>
        <w:t xml:space="preserve"> </w:t>
      </w:r>
      <w:r w:rsidRPr="00465692">
        <w:rPr>
          <w:bCs/>
          <w:szCs w:val="28"/>
        </w:rPr>
        <w:t>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w:t>
      </w:r>
      <w:r w:rsidR="00E832A0" w:rsidRPr="00465692">
        <w:rPr>
          <w:bCs/>
          <w:szCs w:val="28"/>
        </w:rPr>
        <w:t xml:space="preserve"> и ошибок) по форме согласно п</w:t>
      </w:r>
      <w:r w:rsidRPr="00465692">
        <w:rPr>
          <w:bCs/>
          <w:szCs w:val="28"/>
        </w:rPr>
        <w:t>риложению № 4 к Административному регламенту, в порядке, установленном пунктами 2.4 – 2.7, 2.10 Административного регламента.</w:t>
      </w:r>
    </w:p>
    <w:p w:rsidR="00FC0BD3" w:rsidRPr="00465692" w:rsidRDefault="00FC0BD3" w:rsidP="00FC0BD3">
      <w:pPr>
        <w:keepNext w:val="0"/>
        <w:ind w:firstLine="709"/>
      </w:pPr>
      <w:r w:rsidRPr="00465692">
        <w:t>В случае подтверждения наличия допущенных опечаток, ошибок в уведомлении о соответстви</w:t>
      </w:r>
      <w:r w:rsidR="00E832A0" w:rsidRPr="00465692">
        <w:t>и, уведомлении о несоответствии</w:t>
      </w:r>
      <w:r w:rsidR="0043146A" w:rsidRPr="00465692">
        <w:t xml:space="preserve"> </w:t>
      </w:r>
      <w:r w:rsidR="008826C0" w:rsidRPr="00465692">
        <w:t xml:space="preserve">уполномоченный орган </w:t>
      </w:r>
      <w:r w:rsidRPr="00465692">
        <w:t>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FC0BD3" w:rsidRPr="00465692" w:rsidRDefault="00FC0BD3" w:rsidP="00FC0BD3">
      <w:pPr>
        <w:keepNext w:val="0"/>
        <w:ind w:firstLine="709"/>
      </w:pPr>
      <w:r w:rsidRPr="00465692">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w:t>
      </w:r>
      <w:r w:rsidR="0088663D" w:rsidRPr="00465692">
        <w:t>оответствии по форме согласно п</w:t>
      </w:r>
      <w:r w:rsidRPr="00465692">
        <w:t>риложению № 5 к Административному регламенту направляется заявителю в порядке, установленном пунктом 2.21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C0BD3" w:rsidRPr="00465692" w:rsidRDefault="00FC0BD3" w:rsidP="00FC0BD3">
      <w:pPr>
        <w:keepNext w:val="0"/>
        <w:ind w:firstLine="709"/>
      </w:pPr>
      <w:r w:rsidRPr="00465692">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FC0BD3" w:rsidRPr="00465692" w:rsidRDefault="00FC0BD3" w:rsidP="00FC0BD3">
      <w:pPr>
        <w:keepNext w:val="0"/>
        <w:ind w:firstLine="709"/>
      </w:pPr>
      <w:r w:rsidRPr="00465692">
        <w:t>а) несоответствие заявителя кругу лиц, указанных в пункте 2.2 Административного регламента;</w:t>
      </w:r>
    </w:p>
    <w:p w:rsidR="00FC0BD3" w:rsidRPr="00465692" w:rsidRDefault="00FC0BD3" w:rsidP="00FC0BD3">
      <w:pPr>
        <w:keepNext w:val="0"/>
        <w:ind w:firstLine="709"/>
      </w:pPr>
      <w:r w:rsidRPr="00465692">
        <w:t>б) отсутствие опечаток и ошибок в уведомлении о соответствии, уведомлении о несоответствии.</w:t>
      </w:r>
    </w:p>
    <w:p w:rsidR="00FC0BD3" w:rsidRPr="00465692" w:rsidRDefault="00FC0BD3" w:rsidP="00FC0BD3">
      <w:pPr>
        <w:keepNext w:val="0"/>
        <w:ind w:firstLine="709"/>
      </w:pPr>
      <w:r w:rsidRPr="00465692">
        <w:t>2.27. Порядок выдачи дубликата уведомления о соответствии, уведомления о несоответствии.</w:t>
      </w:r>
    </w:p>
    <w:p w:rsidR="00FC0BD3" w:rsidRPr="00465692" w:rsidRDefault="00C63D2C" w:rsidP="00FC0BD3">
      <w:pPr>
        <w:keepNext w:val="0"/>
        <w:ind w:firstLine="709"/>
      </w:pPr>
      <w:r w:rsidRPr="00465692">
        <w:t>Заявитель вправе обратиться в</w:t>
      </w:r>
      <w:r w:rsidR="00E832A0" w:rsidRPr="00465692">
        <w:t xml:space="preserve"> </w:t>
      </w:r>
      <w:r w:rsidR="008826C0" w:rsidRPr="00465692">
        <w:t xml:space="preserve">уполномоченный орган </w:t>
      </w:r>
      <w:r w:rsidR="00FC0BD3" w:rsidRPr="00465692">
        <w:t>с заявлением о выдаче дубликата уведомления о соответствии, уведомления о несоответствии (далее соответственно – заявление о выдаче дубликат</w:t>
      </w:r>
      <w:r w:rsidR="00E832A0" w:rsidRPr="00465692">
        <w:t>а, дубликат) по форме согласно п</w:t>
      </w:r>
      <w:r w:rsidR="00FC0BD3" w:rsidRPr="00465692">
        <w:t>риложению № 6 к Административному регламенту, в порядке, установленном пунктами 2.4 – 2.7, 2.10 Административного регламента.</w:t>
      </w:r>
    </w:p>
    <w:p w:rsidR="00FC0BD3" w:rsidRPr="00465692" w:rsidRDefault="00FC0BD3" w:rsidP="00FC0BD3">
      <w:pPr>
        <w:keepNext w:val="0"/>
        <w:ind w:firstLine="709"/>
      </w:pPr>
      <w:r w:rsidRPr="00465692">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w:t>
      </w:r>
      <w:r w:rsidR="00E832A0" w:rsidRPr="00465692">
        <w:t xml:space="preserve">Административного регламента, </w:t>
      </w:r>
      <w:r w:rsidR="00D47140" w:rsidRPr="00465692">
        <w:t>уполномоченный орган</w:t>
      </w:r>
      <w:r w:rsidR="00E832A0" w:rsidRPr="00465692">
        <w:t xml:space="preserve"> </w:t>
      </w:r>
      <w:r w:rsidRPr="00465692">
        <w:t>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FC0BD3" w:rsidRPr="00465692" w:rsidRDefault="00FC0BD3" w:rsidP="00FC0BD3">
      <w:pPr>
        <w:keepNext w:val="0"/>
        <w:ind w:firstLine="709"/>
      </w:pPr>
      <w:r w:rsidRPr="00465692">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w:t>
      </w:r>
      <w:r w:rsidR="00E832A0" w:rsidRPr="00465692">
        <w:t>соответствии по форме согласно п</w:t>
      </w:r>
      <w:r w:rsidRPr="00465692">
        <w:t>риложению № 7 к Административному регламенту направляется заявителю в порядке, установленном пунктом 2.21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C0BD3" w:rsidRPr="00465692" w:rsidRDefault="00FC0BD3" w:rsidP="00FC0BD3">
      <w:pPr>
        <w:keepNext w:val="0"/>
        <w:ind w:firstLine="709"/>
      </w:pPr>
      <w:r w:rsidRPr="00465692">
        <w:t>2.28. Исчерпывающий перечень оснований для отказа в выдаче дубликата уведомления о соответствии, уведомления о несоответствии:</w:t>
      </w:r>
    </w:p>
    <w:p w:rsidR="00FC0BD3" w:rsidRPr="00465692" w:rsidRDefault="00E832A0" w:rsidP="00FC0BD3">
      <w:pPr>
        <w:keepNext w:val="0"/>
        <w:ind w:firstLine="709"/>
      </w:pPr>
      <w:r w:rsidRPr="00465692">
        <w:t xml:space="preserve">- </w:t>
      </w:r>
      <w:r w:rsidR="00FC0BD3" w:rsidRPr="00465692">
        <w:t>несоответствие заявителя кругу лиц, указанных в пункте 2.2 Административного регламента.</w:t>
      </w:r>
    </w:p>
    <w:p w:rsidR="00FC0BD3" w:rsidRPr="00465692" w:rsidRDefault="00FC0BD3" w:rsidP="00FC0BD3">
      <w:pPr>
        <w:keepNext w:val="0"/>
        <w:ind w:firstLine="709"/>
      </w:pPr>
      <w:r w:rsidRPr="00465692">
        <w:t xml:space="preserve">2.29. При предоставлении </w:t>
      </w:r>
      <w:r w:rsidR="00E832A0" w:rsidRPr="00465692">
        <w:t>муниципальной</w:t>
      </w:r>
      <w:r w:rsidRPr="00465692">
        <w:t xml:space="preserve"> услуги запрещается требовать от заявителя:</w:t>
      </w:r>
    </w:p>
    <w:p w:rsidR="00FC0BD3" w:rsidRPr="00465692" w:rsidRDefault="00FC0BD3" w:rsidP="00FC0BD3">
      <w:pPr>
        <w:keepNext w:val="0"/>
        <w:ind w:firstLine="709"/>
      </w:pPr>
      <w:r w:rsidRPr="00465692">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w:t>
      </w:r>
      <w:r w:rsidR="00E832A0" w:rsidRPr="00465692">
        <w:t>униципальной</w:t>
      </w:r>
      <w:r w:rsidRPr="00465692">
        <w:t xml:space="preserve"> услуги;</w:t>
      </w:r>
    </w:p>
    <w:p w:rsidR="00FC0BD3" w:rsidRPr="00465692" w:rsidRDefault="00FC0BD3" w:rsidP="00FC0BD3">
      <w:pPr>
        <w:keepNext w:val="0"/>
        <w:ind w:firstLine="709"/>
      </w:pPr>
      <w:r w:rsidRPr="00465692">
        <w:t>2) представления документов и информации, которые в соответствии с нормативными правовыми актами Российской Федерации и</w:t>
      </w:r>
      <w:r w:rsidR="00E832A0" w:rsidRPr="00465692">
        <w:t xml:space="preserve"> </w:t>
      </w:r>
      <w:r w:rsidRPr="00465692">
        <w:t xml:space="preserve">муниципальными правовыми актами </w:t>
      </w:r>
      <w:r w:rsidR="00D47140" w:rsidRPr="00465692">
        <w:t xml:space="preserve">г. Зеленогорска </w:t>
      </w:r>
      <w:r w:rsidR="00E832A0" w:rsidRPr="00465692">
        <w:t>н</w:t>
      </w:r>
      <w:r w:rsidRPr="00465692">
        <w:t xml:space="preserve">аходятся в распоряжении органов, предоставляющих </w:t>
      </w:r>
      <w:r w:rsidR="00E832A0" w:rsidRPr="00465692">
        <w:t>муниципальную</w:t>
      </w:r>
      <w:r w:rsidRPr="00465692">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E832A0" w:rsidRPr="00465692">
        <w:t>муниципальных</w:t>
      </w:r>
      <w:r w:rsidRPr="00465692">
        <w:t xml:space="preserve"> услуг, за исключением документов, указанных в части 6 статьи 7 </w:t>
      </w:r>
      <w:r w:rsidR="00AB30D7" w:rsidRPr="00465692">
        <w:t>Федерального закона от 27.07.2010 № 210-ФЗ «Об организации предоставления государственных и муниципальных услуг»</w:t>
      </w:r>
      <w:r w:rsidRPr="00465692">
        <w:t>;</w:t>
      </w:r>
    </w:p>
    <w:p w:rsidR="00FC0BD3" w:rsidRPr="00465692" w:rsidRDefault="00FC0BD3" w:rsidP="00FC0BD3">
      <w:pPr>
        <w:keepNext w:val="0"/>
        <w:ind w:firstLine="709"/>
      </w:pPr>
      <w:r w:rsidRPr="00465692">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832A0" w:rsidRPr="00465692">
        <w:t>муниципальной</w:t>
      </w:r>
      <w:r w:rsidRPr="00465692">
        <w:t xml:space="preserve"> услуги, либо в предоставлении </w:t>
      </w:r>
      <w:r w:rsidR="00E832A0" w:rsidRPr="00465692">
        <w:t>муниципальной</w:t>
      </w:r>
      <w:r w:rsidRPr="00465692">
        <w:t xml:space="preserve"> услуги, за исключением следующих случаев:</w:t>
      </w:r>
    </w:p>
    <w:p w:rsidR="00FC0BD3" w:rsidRPr="00465692" w:rsidRDefault="00FC0BD3" w:rsidP="00FC0BD3">
      <w:pPr>
        <w:keepNext w:val="0"/>
        <w:ind w:firstLine="709"/>
      </w:pPr>
      <w:r w:rsidRPr="00465692">
        <w:t xml:space="preserve">- изменение требований нормативных правовых актов, касающихся предоставления </w:t>
      </w:r>
      <w:r w:rsidR="00E832A0" w:rsidRPr="00465692">
        <w:t>муниципальной</w:t>
      </w:r>
      <w:r w:rsidRPr="00465692">
        <w:t xml:space="preserve"> услуги, после первоначальной подачи уведомления об окончании строительства;</w:t>
      </w:r>
    </w:p>
    <w:p w:rsidR="00FC0BD3" w:rsidRPr="00465692" w:rsidRDefault="00FC0BD3" w:rsidP="00FC0BD3">
      <w:pPr>
        <w:keepNext w:val="0"/>
        <w:ind w:firstLine="709"/>
      </w:pPr>
      <w:r w:rsidRPr="00465692">
        <w:t xml:space="preserve">- 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w:t>
      </w:r>
      <w:r w:rsidR="00E832A0" w:rsidRPr="00465692">
        <w:t>муниципальной</w:t>
      </w:r>
      <w:r w:rsidRPr="00465692">
        <w:t xml:space="preserve"> услуги, либо в предоставлении </w:t>
      </w:r>
      <w:r w:rsidR="00E832A0" w:rsidRPr="00465692">
        <w:t>муниципальной</w:t>
      </w:r>
      <w:r w:rsidRPr="00465692">
        <w:t xml:space="preserve"> услуги и не включенных в представленный ранее комплект документов;</w:t>
      </w:r>
    </w:p>
    <w:p w:rsidR="00FC0BD3" w:rsidRPr="00465692" w:rsidRDefault="00FC0BD3" w:rsidP="00FC0BD3">
      <w:pPr>
        <w:keepNext w:val="0"/>
        <w:ind w:firstLine="709"/>
      </w:pPr>
      <w:r w:rsidRPr="00465692">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832A0" w:rsidRPr="00465692">
        <w:t>муниципальной</w:t>
      </w:r>
      <w:r w:rsidRPr="00465692">
        <w:t xml:space="preserve"> услуги, либо в предоставлении </w:t>
      </w:r>
      <w:r w:rsidR="00E832A0" w:rsidRPr="00465692">
        <w:t>муниципальной</w:t>
      </w:r>
      <w:r w:rsidRPr="00465692">
        <w:t xml:space="preserve"> услуги;</w:t>
      </w:r>
    </w:p>
    <w:p w:rsidR="00FC0BD3" w:rsidRPr="00465692" w:rsidRDefault="00FC0BD3" w:rsidP="00FC0BD3">
      <w:pPr>
        <w:keepNext w:val="0"/>
        <w:ind w:firstLine="709"/>
      </w:pPr>
      <w:r w:rsidRPr="00465692">
        <w:t>- выявление документально подтвержденного факта (признаков) ошибочного или противоправного действия (бездействия) должностного лица</w:t>
      </w:r>
      <w:r w:rsidR="00E832A0" w:rsidRPr="00465692">
        <w:t xml:space="preserve"> </w:t>
      </w:r>
      <w:r w:rsidR="00D47140" w:rsidRPr="00465692">
        <w:t>уполномоченного органа</w:t>
      </w:r>
      <w:r w:rsidR="00E35826" w:rsidRPr="00465692">
        <w:t xml:space="preserve">, муниципального </w:t>
      </w:r>
      <w:r w:rsidRPr="00465692">
        <w:t>служащег</w:t>
      </w:r>
      <w:r w:rsidR="00E35826" w:rsidRPr="00465692">
        <w:t>о</w:t>
      </w:r>
      <w:r w:rsidRPr="00465692">
        <w:t>, работника многофункционального центра, предусмотренной частью 1</w:t>
      </w:r>
      <w:r w:rsidR="00AB30D7" w:rsidRPr="00465692">
        <w:t>.</w:t>
      </w:r>
      <w:r w:rsidRPr="00465692">
        <w:t xml:space="preserve">1 статьи 16 </w:t>
      </w:r>
      <w:r w:rsidR="00AB30D7" w:rsidRPr="00465692">
        <w:t>Федерального закона от 27.07.2010 № 210-ФЗ «Об организации предоставления государственных и муниципальных услуг»</w:t>
      </w:r>
      <w:r w:rsidRPr="00465692">
        <w:t>, при первоначальном отказе в приеме документов,</w:t>
      </w:r>
      <w:r w:rsidR="00E35826" w:rsidRPr="00465692">
        <w:t xml:space="preserve"> необходимых для предоставления муниципальной</w:t>
      </w:r>
      <w:r w:rsidRPr="00465692">
        <w:t xml:space="preserve"> услуги, либо в предоставлении </w:t>
      </w:r>
      <w:r w:rsidR="00E35826" w:rsidRPr="00465692">
        <w:t>муниципальной</w:t>
      </w:r>
      <w:r w:rsidRPr="00465692">
        <w:t xml:space="preserve"> услуги, о чем в письменном виде за подписью</w:t>
      </w:r>
      <w:r w:rsidR="00E35826" w:rsidRPr="00465692">
        <w:t xml:space="preserve"> Главы ЗАТО г. Зеленогорск</w:t>
      </w:r>
      <w:r w:rsidRPr="00465692">
        <w:t xml:space="preserve">, руководителя многофункционального центра при первоначальном отказе в приеме документов, необходимых для предоставления </w:t>
      </w:r>
      <w:r w:rsidR="00E35826" w:rsidRPr="00465692">
        <w:t>муниципальной услуги</w:t>
      </w:r>
      <w:r w:rsidRPr="00465692">
        <w:t>, предусмотренной частью 1</w:t>
      </w:r>
      <w:r w:rsidR="00EF44F6" w:rsidRPr="00465692">
        <w:t>.</w:t>
      </w:r>
      <w:r w:rsidRPr="00465692">
        <w:t>1 статьи 16</w:t>
      </w:r>
      <w:r w:rsidR="00E35826" w:rsidRPr="00465692">
        <w:t xml:space="preserve"> </w:t>
      </w:r>
      <w:r w:rsidR="00FE7A0F" w:rsidRPr="00465692">
        <w:t>Федерального закона от 27.07.2010 № 210-ФЗ «Об организации предоставления государственных и муниципальных услуг»</w:t>
      </w:r>
      <w:r w:rsidRPr="00465692">
        <w:t>, уведомляется заявитель, а также приносятся извинения за доставленные неудобства;</w:t>
      </w:r>
    </w:p>
    <w:p w:rsidR="00FC0BD3" w:rsidRPr="00465692" w:rsidRDefault="00FC0BD3" w:rsidP="00FC0BD3">
      <w:pPr>
        <w:keepNext w:val="0"/>
        <w:ind w:firstLine="709"/>
      </w:pPr>
      <w:r w:rsidRPr="00465692">
        <w:t>4) предоставления на бумажном носителе документов и информации, электронные образы которых ранее были заверены в соответствии с пунктом 7</w:t>
      </w:r>
      <w:r w:rsidR="005679A5" w:rsidRPr="00465692">
        <w:t>.</w:t>
      </w:r>
      <w:r w:rsidRPr="00465692">
        <w:t xml:space="preserve">2 части 1 статьи 16 </w:t>
      </w:r>
      <w:r w:rsidR="00FE7A0F" w:rsidRPr="00465692">
        <w:t>Федерального закона от 27.07.2010 № 210-ФЗ «Об организации предоставления государственных и муниципальных услуг»</w:t>
      </w:r>
      <w:r w:rsidRPr="00465692">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C0BD3" w:rsidRPr="00465692" w:rsidRDefault="00FC0BD3" w:rsidP="00FC0BD3">
      <w:pPr>
        <w:keepNext w:val="0"/>
        <w:ind w:firstLine="709"/>
      </w:pPr>
    </w:p>
    <w:p w:rsidR="00FC0BD3" w:rsidRPr="00465692" w:rsidRDefault="00FC0BD3" w:rsidP="00E35826">
      <w:pPr>
        <w:keepNext w:val="0"/>
        <w:ind w:firstLine="0"/>
        <w:jc w:val="center"/>
        <w:rPr>
          <w:b/>
        </w:rPr>
      </w:pPr>
      <w:r w:rsidRPr="00465692">
        <w:rPr>
          <w:b/>
        </w:rPr>
        <w:t xml:space="preserve">Максимальный срок ожидания в очереди при подаче запроса о предоставлении </w:t>
      </w:r>
      <w:r w:rsidR="00E35826" w:rsidRPr="00465692">
        <w:rPr>
          <w:b/>
        </w:rPr>
        <w:t>муниципальной</w:t>
      </w:r>
      <w:r w:rsidRPr="00465692">
        <w:rPr>
          <w:b/>
        </w:rPr>
        <w:t xml:space="preserve"> услуги и при получении результата предоставления </w:t>
      </w:r>
      <w:r w:rsidR="00E35826" w:rsidRPr="00465692">
        <w:rPr>
          <w:b/>
        </w:rPr>
        <w:t xml:space="preserve">муниципальной </w:t>
      </w:r>
      <w:r w:rsidRPr="00465692">
        <w:rPr>
          <w:b/>
        </w:rPr>
        <w:t>услуги</w:t>
      </w:r>
    </w:p>
    <w:p w:rsidR="00FC0BD3" w:rsidRPr="00465692" w:rsidRDefault="00FC0BD3" w:rsidP="00FC0BD3">
      <w:pPr>
        <w:keepNext w:val="0"/>
        <w:ind w:firstLine="709"/>
      </w:pPr>
    </w:p>
    <w:p w:rsidR="00FC0BD3" w:rsidRPr="00465692" w:rsidRDefault="00FC0BD3" w:rsidP="00FC0BD3">
      <w:pPr>
        <w:keepNext w:val="0"/>
        <w:ind w:firstLine="709"/>
      </w:pPr>
      <w:r w:rsidRPr="00465692">
        <w:t xml:space="preserve">2.30. Максимальный срок ожидания в очереди при подаче запроса о предоставлении </w:t>
      </w:r>
      <w:r w:rsidR="00E35826" w:rsidRPr="00465692">
        <w:t>муниципальной</w:t>
      </w:r>
      <w:r w:rsidRPr="00465692">
        <w:t xml:space="preserve"> услуги и при получении результата предоставления </w:t>
      </w:r>
      <w:r w:rsidR="00E35826" w:rsidRPr="00465692">
        <w:t>муниципальной</w:t>
      </w:r>
      <w:r w:rsidRPr="00465692">
        <w:t xml:space="preserve"> услуги в </w:t>
      </w:r>
      <w:r w:rsidR="00D47140" w:rsidRPr="00465692">
        <w:t>уполномоченном органе</w:t>
      </w:r>
      <w:r w:rsidR="00E35826" w:rsidRPr="00465692">
        <w:t xml:space="preserve"> </w:t>
      </w:r>
      <w:r w:rsidRPr="00465692">
        <w:t>составляет не более 15 минут.</w:t>
      </w:r>
    </w:p>
    <w:p w:rsidR="00FC0BD3" w:rsidRPr="00465692" w:rsidRDefault="00FC0BD3" w:rsidP="00FC0BD3">
      <w:pPr>
        <w:keepNext w:val="0"/>
        <w:ind w:firstLine="709"/>
      </w:pPr>
    </w:p>
    <w:p w:rsidR="00FC0BD3" w:rsidRPr="00465692" w:rsidRDefault="00FC0BD3" w:rsidP="00E35826">
      <w:pPr>
        <w:keepNext w:val="0"/>
        <w:ind w:firstLine="0"/>
        <w:jc w:val="center"/>
        <w:rPr>
          <w:b/>
        </w:rPr>
      </w:pPr>
      <w:r w:rsidRPr="00465692">
        <w:rPr>
          <w:b/>
        </w:rPr>
        <w:t xml:space="preserve">Перечень услуг, которые являются необходимыми и обязательными для предоставления </w:t>
      </w:r>
      <w:r w:rsidR="00E35826" w:rsidRPr="00465692">
        <w:rPr>
          <w:b/>
        </w:rPr>
        <w:t>муниципальной</w:t>
      </w:r>
      <w:r w:rsidRPr="00465692">
        <w:rPr>
          <w:b/>
        </w:rPr>
        <w:t xml:space="preserve"> услуги, в том числе сведения о документе (документах), выдаваемом (выдаваемых) организациями, участвующими в предоставлении </w:t>
      </w:r>
      <w:r w:rsidR="00E35826" w:rsidRPr="00465692">
        <w:rPr>
          <w:b/>
        </w:rPr>
        <w:t>муниципальной</w:t>
      </w:r>
      <w:r w:rsidRPr="00465692">
        <w:rPr>
          <w:b/>
        </w:rPr>
        <w:t xml:space="preserve"> услуги</w:t>
      </w:r>
    </w:p>
    <w:p w:rsidR="00FC0BD3" w:rsidRPr="00465692" w:rsidRDefault="00FC0BD3" w:rsidP="00FC0BD3">
      <w:pPr>
        <w:keepNext w:val="0"/>
        <w:ind w:firstLine="709"/>
      </w:pPr>
    </w:p>
    <w:p w:rsidR="00FC0BD3" w:rsidRPr="00465692" w:rsidRDefault="00FC0BD3" w:rsidP="00FC0BD3">
      <w:pPr>
        <w:keepNext w:val="0"/>
        <w:ind w:firstLine="709"/>
      </w:pPr>
      <w:r w:rsidRPr="00465692">
        <w:t xml:space="preserve">2.31. Услуги, необходимые и обязательные для предоставления </w:t>
      </w:r>
      <w:r w:rsidR="00E35826" w:rsidRPr="00465692">
        <w:t>муниципальной</w:t>
      </w:r>
      <w:r w:rsidRPr="00465692">
        <w:t xml:space="preserve"> услуги, отсутствуют.</w:t>
      </w:r>
    </w:p>
    <w:p w:rsidR="00FC0BD3" w:rsidRPr="00465692" w:rsidRDefault="00FC0BD3" w:rsidP="00FC0BD3">
      <w:pPr>
        <w:keepNext w:val="0"/>
        <w:ind w:firstLine="709"/>
      </w:pPr>
    </w:p>
    <w:p w:rsidR="00FC0BD3" w:rsidRPr="00465692" w:rsidRDefault="00FC0BD3" w:rsidP="00E35826">
      <w:pPr>
        <w:keepNext w:val="0"/>
        <w:ind w:firstLine="709"/>
        <w:jc w:val="center"/>
        <w:rPr>
          <w:b/>
        </w:rPr>
      </w:pPr>
      <w:r w:rsidRPr="00465692">
        <w:rPr>
          <w:b/>
        </w:rPr>
        <w:t>Требования к помещениям, в которых предоставляется муниципальная услуга</w:t>
      </w:r>
    </w:p>
    <w:p w:rsidR="00FC0BD3" w:rsidRPr="00465692" w:rsidRDefault="00FC0BD3" w:rsidP="00FC0BD3">
      <w:pPr>
        <w:keepNext w:val="0"/>
        <w:ind w:firstLine="709"/>
      </w:pPr>
    </w:p>
    <w:p w:rsidR="00FC0BD3" w:rsidRPr="00465692" w:rsidRDefault="00FC0BD3" w:rsidP="00FC0BD3">
      <w:pPr>
        <w:keepNext w:val="0"/>
        <w:ind w:firstLine="709"/>
      </w:pPr>
      <w:r w:rsidRPr="00465692">
        <w:t>2.32. Местоположение</w:t>
      </w:r>
      <w:r w:rsidR="00D47140" w:rsidRPr="00465692">
        <w:t xml:space="preserve"> административных зданий</w:t>
      </w:r>
      <w:r w:rsidRPr="00465692">
        <w:t>, в кот</w:t>
      </w:r>
      <w:r w:rsidR="00D47140" w:rsidRPr="00465692">
        <w:t>орых</w:t>
      </w:r>
      <w:r w:rsidRPr="00465692">
        <w:t xml:space="preserve"> осуществляется прием уведомлений об окончании строительства и документов, необходимых для предоставления </w:t>
      </w:r>
      <w:r w:rsidR="00E35826" w:rsidRPr="00465692">
        <w:t>муниципальной</w:t>
      </w:r>
      <w:r w:rsidRPr="00465692">
        <w:t xml:space="preserve"> услуги, а также выдача результатов предоставления </w:t>
      </w:r>
      <w:r w:rsidR="00E35826" w:rsidRPr="00465692">
        <w:t>муниципальной</w:t>
      </w:r>
      <w:r w:rsidRPr="00465692">
        <w:t xml:space="preserve"> услуги, удоб</w:t>
      </w:r>
      <w:r w:rsidR="00E35826" w:rsidRPr="00465692">
        <w:t>но</w:t>
      </w:r>
      <w:r w:rsidRPr="00465692">
        <w:t xml:space="preserve"> для граждан с точки зрения пешеходной доступности от остановок общественного транспорта.</w:t>
      </w:r>
    </w:p>
    <w:p w:rsidR="00FC0BD3" w:rsidRPr="00465692" w:rsidRDefault="00FC0BD3" w:rsidP="00FC0BD3">
      <w:pPr>
        <w:keepNext w:val="0"/>
        <w:ind w:firstLine="709"/>
      </w:pPr>
      <w:r w:rsidRPr="00465692">
        <w:t>В случае, если имеется возможность организации стоянки (парковки) возле здания,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C0BD3" w:rsidRPr="00465692" w:rsidRDefault="00FC0BD3" w:rsidP="00FC0BD3">
      <w:pPr>
        <w:keepNext w:val="0"/>
        <w:ind w:firstLine="709"/>
      </w:pPr>
      <w:r w:rsidRPr="00465692">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C0BD3" w:rsidRPr="00465692" w:rsidRDefault="00FC0BD3" w:rsidP="00FC0BD3">
      <w:pPr>
        <w:keepNext w:val="0"/>
        <w:ind w:firstLine="709"/>
      </w:pPr>
      <w:r w:rsidRPr="00465692">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E35826" w:rsidRPr="00465692">
        <w:t>муниципальная</w:t>
      </w:r>
      <w:r w:rsidRPr="00465692">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C0BD3" w:rsidRPr="00465692" w:rsidRDefault="00FC0BD3" w:rsidP="00FC0BD3">
      <w:pPr>
        <w:keepNext w:val="0"/>
        <w:ind w:firstLine="709"/>
      </w:pPr>
      <w:r w:rsidRPr="00465692">
        <w:t xml:space="preserve">Центральный вход в здание </w:t>
      </w:r>
      <w:r w:rsidR="00D47140" w:rsidRPr="00465692">
        <w:t>уполномоченного органа</w:t>
      </w:r>
      <w:r w:rsidR="00E35826" w:rsidRPr="00465692">
        <w:t xml:space="preserve"> оборудуется</w:t>
      </w:r>
      <w:r w:rsidRPr="00465692">
        <w:t xml:space="preserve"> информационной табличкой (вывеской), содержащей информацию:</w:t>
      </w:r>
    </w:p>
    <w:p w:rsidR="00FC0BD3" w:rsidRPr="00465692" w:rsidRDefault="00E35826" w:rsidP="00FC0BD3">
      <w:pPr>
        <w:keepNext w:val="0"/>
        <w:ind w:firstLine="709"/>
      </w:pPr>
      <w:r w:rsidRPr="00465692">
        <w:t xml:space="preserve">- </w:t>
      </w:r>
      <w:r w:rsidR="00FC0BD3" w:rsidRPr="00465692">
        <w:t>наименование;</w:t>
      </w:r>
    </w:p>
    <w:p w:rsidR="00FC0BD3" w:rsidRPr="00465692" w:rsidRDefault="00E35826" w:rsidP="00FC0BD3">
      <w:pPr>
        <w:keepNext w:val="0"/>
        <w:ind w:firstLine="709"/>
      </w:pPr>
      <w:r w:rsidRPr="00465692">
        <w:t xml:space="preserve">- </w:t>
      </w:r>
      <w:r w:rsidR="00FC0BD3" w:rsidRPr="00465692">
        <w:t>местонахождение и юридический адрес;</w:t>
      </w:r>
    </w:p>
    <w:p w:rsidR="00FC0BD3" w:rsidRPr="00465692" w:rsidRDefault="00E35826" w:rsidP="00FC0BD3">
      <w:pPr>
        <w:keepNext w:val="0"/>
        <w:ind w:firstLine="709"/>
      </w:pPr>
      <w:r w:rsidRPr="00465692">
        <w:t xml:space="preserve">- </w:t>
      </w:r>
      <w:r w:rsidR="00FC0BD3" w:rsidRPr="00465692">
        <w:t>режим работы;</w:t>
      </w:r>
    </w:p>
    <w:p w:rsidR="00FC0BD3" w:rsidRPr="00465692" w:rsidRDefault="00E35826" w:rsidP="00FC0BD3">
      <w:pPr>
        <w:keepNext w:val="0"/>
        <w:ind w:firstLine="709"/>
      </w:pPr>
      <w:r w:rsidRPr="00465692">
        <w:t xml:space="preserve">- </w:t>
      </w:r>
      <w:r w:rsidR="00FC0BD3" w:rsidRPr="00465692">
        <w:t>график приема;</w:t>
      </w:r>
    </w:p>
    <w:p w:rsidR="00FC0BD3" w:rsidRPr="00465692" w:rsidRDefault="00E35826" w:rsidP="00FC0BD3">
      <w:pPr>
        <w:keepNext w:val="0"/>
        <w:ind w:firstLine="709"/>
      </w:pPr>
      <w:r w:rsidRPr="00465692">
        <w:t xml:space="preserve">- </w:t>
      </w:r>
      <w:r w:rsidR="00FC0BD3" w:rsidRPr="00465692">
        <w:t>номера телефонов для справок.</w:t>
      </w:r>
    </w:p>
    <w:p w:rsidR="00FC0BD3" w:rsidRPr="00465692" w:rsidRDefault="00FC0BD3" w:rsidP="00FC0BD3">
      <w:pPr>
        <w:keepNext w:val="0"/>
        <w:ind w:firstLine="709"/>
      </w:pPr>
      <w:r w:rsidRPr="00465692">
        <w:t xml:space="preserve">Помещения, в которых предоставляется </w:t>
      </w:r>
      <w:r w:rsidR="00E35826" w:rsidRPr="00465692">
        <w:t>муниципальная</w:t>
      </w:r>
      <w:r w:rsidRPr="00465692">
        <w:t xml:space="preserve"> услуга, должны соответствовать санитарно-эпидемиологическим правилам и нормативам.</w:t>
      </w:r>
    </w:p>
    <w:p w:rsidR="00FC0BD3" w:rsidRPr="00465692" w:rsidRDefault="00FC0BD3" w:rsidP="00FC0BD3">
      <w:pPr>
        <w:keepNext w:val="0"/>
        <w:ind w:firstLine="709"/>
      </w:pPr>
      <w:r w:rsidRPr="00465692">
        <w:t xml:space="preserve">Помещения, в которых предоставляется </w:t>
      </w:r>
      <w:r w:rsidR="00E35826" w:rsidRPr="00465692">
        <w:t>муниципальная</w:t>
      </w:r>
      <w:r w:rsidRPr="00465692">
        <w:t xml:space="preserve"> услуга, оснащаются:</w:t>
      </w:r>
    </w:p>
    <w:p w:rsidR="00FC0BD3" w:rsidRPr="00465692" w:rsidRDefault="00E35826" w:rsidP="00FC0BD3">
      <w:pPr>
        <w:keepNext w:val="0"/>
        <w:ind w:firstLine="709"/>
      </w:pPr>
      <w:r w:rsidRPr="00465692">
        <w:t xml:space="preserve">- </w:t>
      </w:r>
      <w:r w:rsidR="00FC0BD3" w:rsidRPr="00465692">
        <w:t>противопожарной системой и средствами пожаротушения;</w:t>
      </w:r>
    </w:p>
    <w:p w:rsidR="00FC0BD3" w:rsidRPr="00465692" w:rsidRDefault="00E35826" w:rsidP="00FC0BD3">
      <w:pPr>
        <w:keepNext w:val="0"/>
        <w:ind w:firstLine="709"/>
      </w:pPr>
      <w:r w:rsidRPr="00465692">
        <w:t xml:space="preserve">- </w:t>
      </w:r>
      <w:r w:rsidR="00FC0BD3" w:rsidRPr="00465692">
        <w:t>системой оповещения о возникновении чрезвычайной ситуации;</w:t>
      </w:r>
    </w:p>
    <w:p w:rsidR="00FC0BD3" w:rsidRPr="00465692" w:rsidRDefault="00E35826" w:rsidP="00FC0BD3">
      <w:pPr>
        <w:keepNext w:val="0"/>
        <w:ind w:firstLine="709"/>
      </w:pPr>
      <w:r w:rsidRPr="00465692">
        <w:t xml:space="preserve">- </w:t>
      </w:r>
      <w:r w:rsidR="00FC0BD3" w:rsidRPr="00465692">
        <w:t>средствами оказания первой медицинской помощи;</w:t>
      </w:r>
    </w:p>
    <w:p w:rsidR="00FC0BD3" w:rsidRPr="00465692" w:rsidRDefault="00E35826" w:rsidP="00FC0BD3">
      <w:pPr>
        <w:keepNext w:val="0"/>
        <w:ind w:firstLine="709"/>
      </w:pPr>
      <w:r w:rsidRPr="00465692">
        <w:t xml:space="preserve">- </w:t>
      </w:r>
      <w:r w:rsidR="00FC0BD3" w:rsidRPr="00465692">
        <w:t>туалетными комнатами для посетителей.</w:t>
      </w:r>
    </w:p>
    <w:p w:rsidR="00FC0BD3" w:rsidRPr="00465692" w:rsidRDefault="00FC0BD3" w:rsidP="00FC0BD3">
      <w:pPr>
        <w:keepNext w:val="0"/>
        <w:ind w:firstLine="709"/>
      </w:pPr>
      <w:r w:rsidRPr="00465692">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C0BD3" w:rsidRPr="00465692" w:rsidRDefault="00FC0BD3" w:rsidP="00FC0BD3">
      <w:pPr>
        <w:keepNext w:val="0"/>
        <w:ind w:firstLine="709"/>
      </w:pPr>
      <w:r w:rsidRPr="0046569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C0BD3" w:rsidRPr="00465692" w:rsidRDefault="00FC0BD3" w:rsidP="00FC0BD3">
      <w:pPr>
        <w:keepNext w:val="0"/>
        <w:ind w:firstLine="709"/>
      </w:pPr>
      <w:r w:rsidRPr="00465692">
        <w:t>Места для заполнения уведомлений оборудуются стульями, столами (стойками), бланками уведомлений, письменными принадлежностями.</w:t>
      </w:r>
    </w:p>
    <w:p w:rsidR="00FC0BD3" w:rsidRPr="00465692" w:rsidRDefault="00FC0BD3" w:rsidP="00FC0BD3">
      <w:pPr>
        <w:keepNext w:val="0"/>
        <w:ind w:firstLine="709"/>
      </w:pPr>
      <w:r w:rsidRPr="00465692">
        <w:t>Места приема заявителей оборудуются информационными табличками (вывесками) с указанием:</w:t>
      </w:r>
    </w:p>
    <w:p w:rsidR="00FC0BD3" w:rsidRPr="00465692" w:rsidRDefault="00E35826" w:rsidP="00FC0BD3">
      <w:pPr>
        <w:keepNext w:val="0"/>
        <w:ind w:firstLine="709"/>
      </w:pPr>
      <w:r w:rsidRPr="00465692">
        <w:t xml:space="preserve">- </w:t>
      </w:r>
      <w:r w:rsidR="00FC0BD3" w:rsidRPr="00465692">
        <w:t>номера кабинета и наименования отдела;</w:t>
      </w:r>
    </w:p>
    <w:p w:rsidR="00FC0BD3" w:rsidRPr="00465692" w:rsidRDefault="00E35826" w:rsidP="00FC0BD3">
      <w:pPr>
        <w:keepNext w:val="0"/>
        <w:ind w:firstLine="709"/>
      </w:pPr>
      <w:r w:rsidRPr="00465692">
        <w:t xml:space="preserve">- </w:t>
      </w:r>
      <w:r w:rsidR="00FC0BD3" w:rsidRPr="00465692">
        <w:t>фамилии, имени и отчества (последнее – при наличии), должности ответственного лица за прием документов;</w:t>
      </w:r>
    </w:p>
    <w:p w:rsidR="00FC0BD3" w:rsidRPr="00465692" w:rsidRDefault="00E35826" w:rsidP="00FC0BD3">
      <w:pPr>
        <w:keepNext w:val="0"/>
        <w:ind w:firstLine="709"/>
      </w:pPr>
      <w:r w:rsidRPr="00465692">
        <w:t xml:space="preserve">- </w:t>
      </w:r>
      <w:r w:rsidR="00FC0BD3" w:rsidRPr="00465692">
        <w:t>графика приема заявителей.</w:t>
      </w:r>
    </w:p>
    <w:p w:rsidR="00FC0BD3" w:rsidRPr="00465692" w:rsidRDefault="00FC0BD3" w:rsidP="00FC0BD3">
      <w:pPr>
        <w:keepNext w:val="0"/>
        <w:ind w:firstLine="709"/>
      </w:pPr>
      <w:r w:rsidRPr="00465692">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C0BD3" w:rsidRPr="00465692" w:rsidRDefault="00FC0BD3" w:rsidP="00FC0BD3">
      <w:pPr>
        <w:keepNext w:val="0"/>
        <w:ind w:firstLine="709"/>
      </w:pPr>
      <w:r w:rsidRPr="0046569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C0BD3" w:rsidRPr="00465692" w:rsidRDefault="00FC0BD3" w:rsidP="00FC0BD3">
      <w:pPr>
        <w:keepNext w:val="0"/>
        <w:ind w:firstLine="709"/>
      </w:pPr>
      <w:r w:rsidRPr="00465692">
        <w:t xml:space="preserve">При предоставлении </w:t>
      </w:r>
      <w:r w:rsidR="00C43B1B" w:rsidRPr="00465692">
        <w:t>муниципальной</w:t>
      </w:r>
      <w:r w:rsidRPr="00465692">
        <w:t xml:space="preserve"> услуги инвалидам обеспечиваются:</w:t>
      </w:r>
    </w:p>
    <w:p w:rsidR="00FC0BD3" w:rsidRPr="00465692" w:rsidRDefault="00C43B1B" w:rsidP="00FC0BD3">
      <w:pPr>
        <w:keepNext w:val="0"/>
        <w:ind w:firstLine="709"/>
      </w:pPr>
      <w:r w:rsidRPr="00465692">
        <w:t xml:space="preserve">- </w:t>
      </w:r>
      <w:r w:rsidR="00FC0BD3" w:rsidRPr="00465692">
        <w:t>возможность беспрепятс</w:t>
      </w:r>
      <w:r w:rsidRPr="00465692">
        <w:t>твенного доступа к</w:t>
      </w:r>
      <w:r w:rsidR="00D47140" w:rsidRPr="00465692">
        <w:t xml:space="preserve"> зданию, в котором предоставляется муниципальная услуга</w:t>
      </w:r>
      <w:r w:rsidR="00FC0BD3" w:rsidRPr="00465692">
        <w:t>;</w:t>
      </w:r>
    </w:p>
    <w:p w:rsidR="00FC0BD3" w:rsidRPr="00465692" w:rsidRDefault="00C43B1B" w:rsidP="00FC0BD3">
      <w:pPr>
        <w:keepNext w:val="0"/>
        <w:ind w:firstLine="709"/>
      </w:pPr>
      <w:r w:rsidRPr="00465692">
        <w:t xml:space="preserve">- </w:t>
      </w:r>
      <w:r w:rsidR="00FC0BD3" w:rsidRPr="00465692">
        <w:t xml:space="preserve">возможность самостоятельного передвижения по территории, на которой расположены здания и помещения, в которых предоставляется </w:t>
      </w:r>
      <w:r w:rsidRPr="00465692">
        <w:t>муниципальная</w:t>
      </w:r>
      <w:r w:rsidR="00FC0BD3" w:rsidRPr="00465692">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C0BD3" w:rsidRPr="00465692" w:rsidRDefault="00C43B1B" w:rsidP="00FC0BD3">
      <w:pPr>
        <w:keepNext w:val="0"/>
        <w:ind w:firstLine="709"/>
      </w:pPr>
      <w:r w:rsidRPr="00465692">
        <w:t xml:space="preserve">- </w:t>
      </w:r>
      <w:r w:rsidR="00FC0BD3" w:rsidRPr="00465692">
        <w:t>сопровождение инвалидов, имеющих стойкие расстройства функции зрения и самостоятельного передвижения;</w:t>
      </w:r>
    </w:p>
    <w:p w:rsidR="00FC0BD3" w:rsidRPr="00465692" w:rsidRDefault="00C43B1B" w:rsidP="00FC0BD3">
      <w:pPr>
        <w:keepNext w:val="0"/>
        <w:ind w:firstLine="709"/>
      </w:pPr>
      <w:r w:rsidRPr="00465692">
        <w:t xml:space="preserve">- </w:t>
      </w:r>
      <w:r w:rsidR="00FC0BD3" w:rsidRPr="00465692">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465692">
        <w:t>муниципальная</w:t>
      </w:r>
      <w:r w:rsidR="00FC0BD3" w:rsidRPr="00465692">
        <w:t xml:space="preserve"> услуга, и к муниципальн</w:t>
      </w:r>
      <w:r w:rsidRPr="00465692">
        <w:t xml:space="preserve">ой </w:t>
      </w:r>
      <w:r w:rsidR="00FC0BD3" w:rsidRPr="00465692">
        <w:t>услуге с учетом ограничений их жизнедеятельности;</w:t>
      </w:r>
    </w:p>
    <w:p w:rsidR="00FC0BD3" w:rsidRPr="00465692" w:rsidRDefault="00C43B1B" w:rsidP="00FC0BD3">
      <w:pPr>
        <w:keepNext w:val="0"/>
        <w:ind w:firstLine="709"/>
      </w:pPr>
      <w:r w:rsidRPr="00465692">
        <w:t xml:space="preserve">- </w:t>
      </w:r>
      <w:r w:rsidR="00FC0BD3" w:rsidRPr="0046569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C0BD3" w:rsidRPr="00465692" w:rsidRDefault="00C43B1B" w:rsidP="00FC0BD3">
      <w:pPr>
        <w:keepNext w:val="0"/>
        <w:ind w:firstLine="709"/>
      </w:pPr>
      <w:r w:rsidRPr="00465692">
        <w:t xml:space="preserve">- </w:t>
      </w:r>
      <w:r w:rsidR="00FC0BD3" w:rsidRPr="00465692">
        <w:t>допуск сурдопереводчика и тифлосурдопереводчика;</w:t>
      </w:r>
    </w:p>
    <w:p w:rsidR="00FC0BD3" w:rsidRPr="00465692" w:rsidRDefault="00C43B1B" w:rsidP="00FC0BD3">
      <w:pPr>
        <w:keepNext w:val="0"/>
        <w:ind w:firstLine="709"/>
      </w:pPr>
      <w:r w:rsidRPr="00465692">
        <w:t xml:space="preserve">- </w:t>
      </w:r>
      <w:r w:rsidR="00FC0BD3" w:rsidRPr="00465692">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Pr="00465692">
        <w:t xml:space="preserve">муниципальная </w:t>
      </w:r>
      <w:r w:rsidR="00FC0BD3" w:rsidRPr="00465692">
        <w:t>услуги;</w:t>
      </w:r>
    </w:p>
    <w:p w:rsidR="00FC0BD3" w:rsidRPr="00465692" w:rsidRDefault="00C43B1B" w:rsidP="00FC0BD3">
      <w:pPr>
        <w:keepNext w:val="0"/>
        <w:ind w:firstLine="709"/>
      </w:pPr>
      <w:r w:rsidRPr="00465692">
        <w:t xml:space="preserve">- </w:t>
      </w:r>
      <w:r w:rsidR="00FC0BD3" w:rsidRPr="00465692">
        <w:t>оказание инвалидам помощи в преодолении барьеров, мешающих получению ими муниципальных услуг наравне с другими лицами.</w:t>
      </w:r>
    </w:p>
    <w:p w:rsidR="00FC0BD3" w:rsidRPr="00465692" w:rsidRDefault="00FC0BD3" w:rsidP="00FC0BD3">
      <w:pPr>
        <w:keepNext w:val="0"/>
        <w:ind w:firstLine="709"/>
      </w:pPr>
    </w:p>
    <w:p w:rsidR="00FC0BD3" w:rsidRPr="00465692" w:rsidRDefault="00FC0BD3" w:rsidP="00C43B1B">
      <w:pPr>
        <w:keepNext w:val="0"/>
        <w:ind w:firstLine="0"/>
        <w:jc w:val="center"/>
        <w:rPr>
          <w:b/>
        </w:rPr>
      </w:pPr>
      <w:r w:rsidRPr="00465692">
        <w:rPr>
          <w:b/>
        </w:rPr>
        <w:t xml:space="preserve">Показатели доступности и качества </w:t>
      </w:r>
      <w:r w:rsidR="00C43B1B" w:rsidRPr="00465692">
        <w:rPr>
          <w:b/>
        </w:rPr>
        <w:t>муниципальной</w:t>
      </w:r>
      <w:r w:rsidRPr="00465692">
        <w:rPr>
          <w:b/>
        </w:rPr>
        <w:t xml:space="preserve"> услуги</w:t>
      </w:r>
    </w:p>
    <w:p w:rsidR="00FC0BD3" w:rsidRPr="00465692" w:rsidRDefault="00FC0BD3" w:rsidP="00C43B1B">
      <w:pPr>
        <w:keepNext w:val="0"/>
        <w:ind w:firstLine="0"/>
        <w:jc w:val="center"/>
      </w:pPr>
    </w:p>
    <w:p w:rsidR="00FC0BD3" w:rsidRPr="00465692" w:rsidRDefault="00FC0BD3" w:rsidP="00FC0BD3">
      <w:pPr>
        <w:keepNext w:val="0"/>
        <w:ind w:firstLine="709"/>
      </w:pPr>
      <w:r w:rsidRPr="00465692">
        <w:t xml:space="preserve">2.33. Основными показателями доступности предоставления </w:t>
      </w:r>
      <w:r w:rsidR="00C43B1B" w:rsidRPr="00465692">
        <w:t>муниципальной</w:t>
      </w:r>
      <w:r w:rsidRPr="00465692">
        <w:t xml:space="preserve"> услуги являются:</w:t>
      </w:r>
    </w:p>
    <w:p w:rsidR="00FC0BD3" w:rsidRPr="00465692" w:rsidRDefault="00C43B1B" w:rsidP="00FC0BD3">
      <w:pPr>
        <w:keepNext w:val="0"/>
        <w:ind w:firstLine="709"/>
      </w:pPr>
      <w:r w:rsidRPr="00465692">
        <w:t xml:space="preserve">- </w:t>
      </w:r>
      <w:r w:rsidR="00FC0BD3" w:rsidRPr="00465692">
        <w:t xml:space="preserve">наличие полной и понятной информации о порядке, сроках и ходе предоставления </w:t>
      </w:r>
      <w:r w:rsidRPr="00465692">
        <w:t>муниципальной</w:t>
      </w:r>
      <w:r w:rsidR="00FC0BD3" w:rsidRPr="00465692">
        <w:t xml:space="preserve"> услуги в информационно-телекоммуникационных сетях общего п</w:t>
      </w:r>
      <w:r w:rsidRPr="00465692">
        <w:t>ользования (в том числе в сети «Интернет»</w:t>
      </w:r>
      <w:r w:rsidR="00FC0BD3" w:rsidRPr="00465692">
        <w:t>), средствах массовой информации;</w:t>
      </w:r>
    </w:p>
    <w:p w:rsidR="00FC0BD3" w:rsidRPr="00465692" w:rsidRDefault="00C43B1B" w:rsidP="00FC0BD3">
      <w:pPr>
        <w:keepNext w:val="0"/>
        <w:ind w:firstLine="709"/>
      </w:pPr>
      <w:r w:rsidRPr="00465692">
        <w:t xml:space="preserve">- </w:t>
      </w:r>
      <w:r w:rsidR="00FC0BD3" w:rsidRPr="00465692">
        <w:t xml:space="preserve">возможность получения заявителем уведомлений о предоставлении </w:t>
      </w:r>
      <w:r w:rsidRPr="00465692">
        <w:t>муниципальной</w:t>
      </w:r>
      <w:r w:rsidR="00FC0BD3" w:rsidRPr="00465692">
        <w:t xml:space="preserve"> услуги с помощью Единого портала, регионального портала;</w:t>
      </w:r>
    </w:p>
    <w:p w:rsidR="00FC0BD3" w:rsidRPr="00465692" w:rsidRDefault="00C43B1B" w:rsidP="00FC0BD3">
      <w:pPr>
        <w:keepNext w:val="0"/>
        <w:ind w:firstLine="709"/>
      </w:pPr>
      <w:r w:rsidRPr="00465692">
        <w:t xml:space="preserve">- </w:t>
      </w:r>
      <w:r w:rsidR="00FC0BD3" w:rsidRPr="00465692">
        <w:t>возможность получения информации о ходе предоставления муниципальн</w:t>
      </w:r>
      <w:r w:rsidRPr="00465692">
        <w:t>ой</w:t>
      </w:r>
      <w:r w:rsidR="00FC0BD3" w:rsidRPr="00465692">
        <w:t xml:space="preserve"> услуги, в том числе с использованием информационно-коммуникационных технологий.</w:t>
      </w:r>
    </w:p>
    <w:p w:rsidR="00FC0BD3" w:rsidRPr="00465692" w:rsidRDefault="00FC0BD3" w:rsidP="00FC0BD3">
      <w:pPr>
        <w:keepNext w:val="0"/>
        <w:ind w:firstLine="709"/>
      </w:pPr>
      <w:r w:rsidRPr="00465692">
        <w:t xml:space="preserve">2.34. Основными показателями качества предоставления </w:t>
      </w:r>
      <w:r w:rsidR="00C43B1B" w:rsidRPr="00465692">
        <w:t>муниципальной</w:t>
      </w:r>
      <w:r w:rsidRPr="00465692">
        <w:t xml:space="preserve"> услуги являются:</w:t>
      </w:r>
    </w:p>
    <w:p w:rsidR="00FC0BD3" w:rsidRPr="00465692" w:rsidRDefault="00C43B1B" w:rsidP="00FC0BD3">
      <w:pPr>
        <w:keepNext w:val="0"/>
        <w:ind w:firstLine="709"/>
      </w:pPr>
      <w:r w:rsidRPr="00465692">
        <w:t xml:space="preserve">- </w:t>
      </w:r>
      <w:r w:rsidR="00FC0BD3" w:rsidRPr="00465692">
        <w:t xml:space="preserve">своевременность предоставления </w:t>
      </w:r>
      <w:r w:rsidRPr="00465692">
        <w:t>муниципальной</w:t>
      </w:r>
      <w:r w:rsidR="00FC0BD3" w:rsidRPr="00465692">
        <w:t xml:space="preserve"> услуги в соответствии со стандартом ее предоставления, установленным Административным регламентом;</w:t>
      </w:r>
    </w:p>
    <w:p w:rsidR="00FC0BD3" w:rsidRPr="00465692" w:rsidRDefault="00C43B1B" w:rsidP="00FC0BD3">
      <w:pPr>
        <w:keepNext w:val="0"/>
        <w:ind w:firstLine="709"/>
      </w:pPr>
      <w:r w:rsidRPr="00465692">
        <w:t xml:space="preserve">- </w:t>
      </w:r>
      <w:r w:rsidR="00FC0BD3" w:rsidRPr="00465692">
        <w:t xml:space="preserve">минимально возможное количество взаимодействий гражданина с должностными лицами, участвующими в предоставлении </w:t>
      </w:r>
      <w:r w:rsidRPr="00465692">
        <w:t>муниципальной</w:t>
      </w:r>
      <w:r w:rsidR="00FC0BD3" w:rsidRPr="00465692">
        <w:t xml:space="preserve"> услуги;</w:t>
      </w:r>
    </w:p>
    <w:p w:rsidR="00FC0BD3" w:rsidRPr="00465692" w:rsidRDefault="00C43B1B" w:rsidP="00FC0BD3">
      <w:pPr>
        <w:keepNext w:val="0"/>
        <w:ind w:firstLine="709"/>
      </w:pPr>
      <w:r w:rsidRPr="00465692">
        <w:t xml:space="preserve">- </w:t>
      </w:r>
      <w:r w:rsidR="00FC0BD3" w:rsidRPr="00465692">
        <w:t>отсутствие обоснованных жалоб на действия (бездействие) сотрудников и их некорректное (невнимательное) отношение к заявителям;</w:t>
      </w:r>
    </w:p>
    <w:p w:rsidR="00FC0BD3" w:rsidRPr="00465692" w:rsidRDefault="00C43B1B" w:rsidP="00FC0BD3">
      <w:pPr>
        <w:keepNext w:val="0"/>
        <w:ind w:firstLine="709"/>
      </w:pPr>
      <w:r w:rsidRPr="00465692">
        <w:t xml:space="preserve">- </w:t>
      </w:r>
      <w:r w:rsidR="00FC0BD3" w:rsidRPr="00465692">
        <w:t xml:space="preserve">отсутствие нарушений установленных сроков в процессе предоставления </w:t>
      </w:r>
      <w:r w:rsidRPr="00465692">
        <w:t>муниципальной</w:t>
      </w:r>
      <w:r w:rsidR="00FC0BD3" w:rsidRPr="00465692">
        <w:t xml:space="preserve"> услуги;</w:t>
      </w:r>
    </w:p>
    <w:p w:rsidR="00FC0BD3" w:rsidRPr="00465692" w:rsidRDefault="00C43B1B" w:rsidP="00FC0BD3">
      <w:pPr>
        <w:keepNext w:val="0"/>
        <w:ind w:firstLine="709"/>
      </w:pPr>
      <w:r w:rsidRPr="00465692">
        <w:t xml:space="preserve">- </w:t>
      </w:r>
      <w:r w:rsidR="00FC0BD3" w:rsidRPr="00465692">
        <w:t>отсутствие заявлений об оспаривании решений, действий (бездействия)</w:t>
      </w:r>
      <w:r w:rsidR="002A6C0F" w:rsidRPr="00465692">
        <w:t xml:space="preserve"> уполномоченного органа</w:t>
      </w:r>
      <w:r w:rsidR="00FC0BD3" w:rsidRPr="00465692">
        <w:t xml:space="preserve">, его должностных лиц, принимаемых (совершенных) при предоставлении </w:t>
      </w:r>
      <w:r w:rsidRPr="00465692">
        <w:t>муниципальной</w:t>
      </w:r>
      <w:r w:rsidR="00FC0BD3" w:rsidRPr="00465692">
        <w:t xml:space="preserve"> услуги, по итогам рассмотрения которых вынесены решения об удовлетворении (частичном удовлетворении) требований заявителей.</w:t>
      </w:r>
    </w:p>
    <w:p w:rsidR="00FC0BD3" w:rsidRPr="00465692" w:rsidRDefault="00FC0BD3" w:rsidP="00FC0BD3">
      <w:pPr>
        <w:keepNext w:val="0"/>
        <w:ind w:firstLine="709"/>
      </w:pPr>
      <w:r w:rsidRPr="00465692">
        <w:t xml:space="preserve">2.35. Информирование о порядке предоставления </w:t>
      </w:r>
      <w:r w:rsidR="00C43B1B" w:rsidRPr="00465692">
        <w:t>муниципальной</w:t>
      </w:r>
      <w:r w:rsidRPr="00465692">
        <w:t xml:space="preserve"> услуги осуществляется:</w:t>
      </w:r>
    </w:p>
    <w:p w:rsidR="00FC0BD3" w:rsidRPr="00465692" w:rsidRDefault="00FC0BD3" w:rsidP="00FC0BD3">
      <w:pPr>
        <w:keepNext w:val="0"/>
        <w:ind w:firstLine="709"/>
      </w:pPr>
      <w:r w:rsidRPr="00465692">
        <w:t xml:space="preserve">1) непосредственно при личном приеме заявителя в </w:t>
      </w:r>
      <w:r w:rsidR="00BE1EDD" w:rsidRPr="00465692">
        <w:t>уполномоченный орган</w:t>
      </w:r>
      <w:r w:rsidR="00C43B1B" w:rsidRPr="00465692">
        <w:t xml:space="preserve"> </w:t>
      </w:r>
      <w:r w:rsidRPr="00465692">
        <w:t>или многофункциональный центр;</w:t>
      </w:r>
    </w:p>
    <w:p w:rsidR="00FC0BD3" w:rsidRPr="00465692" w:rsidRDefault="00FC0BD3" w:rsidP="00FC0BD3">
      <w:pPr>
        <w:keepNext w:val="0"/>
        <w:ind w:firstLine="709"/>
      </w:pPr>
      <w:r w:rsidRPr="00465692">
        <w:t xml:space="preserve">2) по телефону </w:t>
      </w:r>
      <w:r w:rsidR="00BE1EDD" w:rsidRPr="00465692">
        <w:t>уполномоченного органа</w:t>
      </w:r>
      <w:r w:rsidR="00C43B1B" w:rsidRPr="00465692">
        <w:t xml:space="preserve"> </w:t>
      </w:r>
      <w:r w:rsidRPr="00465692">
        <w:t>или многофункционального центра;</w:t>
      </w:r>
    </w:p>
    <w:p w:rsidR="00FC0BD3" w:rsidRPr="00465692" w:rsidRDefault="00FC0BD3" w:rsidP="00FC0BD3">
      <w:pPr>
        <w:keepNext w:val="0"/>
        <w:ind w:firstLine="709"/>
      </w:pPr>
      <w:r w:rsidRPr="00465692">
        <w:t>3) письменно, в том числе посредством электронной почты, факсимильной связи;</w:t>
      </w:r>
    </w:p>
    <w:p w:rsidR="00FC0BD3" w:rsidRPr="00465692" w:rsidRDefault="00FC0BD3" w:rsidP="00FC0BD3">
      <w:pPr>
        <w:keepNext w:val="0"/>
        <w:ind w:firstLine="709"/>
      </w:pPr>
      <w:r w:rsidRPr="00465692">
        <w:t>4) посредством размещения в открытой и доступной форме информации:</w:t>
      </w:r>
    </w:p>
    <w:p w:rsidR="00FC0BD3" w:rsidRPr="00465692" w:rsidRDefault="00C43B1B" w:rsidP="00FC0BD3">
      <w:pPr>
        <w:keepNext w:val="0"/>
        <w:ind w:firstLine="709"/>
      </w:pPr>
      <w:r w:rsidRPr="00465692">
        <w:t xml:space="preserve">- </w:t>
      </w:r>
      <w:r w:rsidR="00FC0BD3" w:rsidRPr="00465692">
        <w:t>на Едином портале (https://www.gosuslugi.ru/);</w:t>
      </w:r>
    </w:p>
    <w:p w:rsidR="00FC0BD3" w:rsidRPr="00465692" w:rsidRDefault="00C43B1B" w:rsidP="00FC0BD3">
      <w:pPr>
        <w:keepNext w:val="0"/>
        <w:ind w:firstLine="709"/>
      </w:pPr>
      <w:r w:rsidRPr="00465692">
        <w:t xml:space="preserve">- </w:t>
      </w:r>
      <w:r w:rsidR="00FC0BD3" w:rsidRPr="00465692">
        <w:t>на региональном портале</w:t>
      </w:r>
      <w:r w:rsidRPr="00465692">
        <w:t xml:space="preserve"> (https://</w:t>
      </w:r>
      <w:r w:rsidRPr="00465692">
        <w:rPr>
          <w:bCs/>
          <w:color w:val="000000"/>
          <w:szCs w:val="28"/>
        </w:rPr>
        <w:t>www.gosuslugi.krskstate.ru)</w:t>
      </w:r>
      <w:r w:rsidR="00FC0BD3" w:rsidRPr="00465692">
        <w:t>;</w:t>
      </w:r>
    </w:p>
    <w:p w:rsidR="00FC0BD3" w:rsidRPr="00465692" w:rsidRDefault="00C43B1B" w:rsidP="00FC0BD3">
      <w:pPr>
        <w:keepNext w:val="0"/>
        <w:ind w:firstLine="709"/>
      </w:pPr>
      <w:r w:rsidRPr="00465692">
        <w:t xml:space="preserve">- </w:t>
      </w:r>
      <w:r w:rsidR="00FC0BD3" w:rsidRPr="00465692">
        <w:t xml:space="preserve">на официальном сайте </w:t>
      </w:r>
      <w:r w:rsidR="00BE1EDD" w:rsidRPr="00465692">
        <w:t>уполномоченного органа</w:t>
      </w:r>
      <w:r w:rsidRPr="00465692">
        <w:t xml:space="preserve"> </w:t>
      </w:r>
      <w:r w:rsidR="00FC0BD3" w:rsidRPr="00465692">
        <w:t>(</w:t>
      </w:r>
      <w:r w:rsidRPr="00465692">
        <w:t>https://</w:t>
      </w:r>
      <w:r w:rsidRPr="00465692">
        <w:rPr>
          <w:bCs/>
          <w:color w:val="000000"/>
          <w:szCs w:val="28"/>
        </w:rPr>
        <w:t>www.zeladmin.ru</w:t>
      </w:r>
      <w:r w:rsidR="00FC0BD3" w:rsidRPr="00465692">
        <w:t>);</w:t>
      </w:r>
    </w:p>
    <w:p w:rsidR="00FC0BD3" w:rsidRPr="00465692" w:rsidRDefault="00FC0BD3" w:rsidP="00FC0BD3">
      <w:pPr>
        <w:keepNext w:val="0"/>
        <w:ind w:firstLine="709"/>
      </w:pPr>
      <w:r w:rsidRPr="00465692">
        <w:t>5) посредством размещения инфор</w:t>
      </w:r>
      <w:r w:rsidR="00C63D2C" w:rsidRPr="00465692">
        <w:t>мации на информационных стендах</w:t>
      </w:r>
      <w:r w:rsidR="00F1733A" w:rsidRPr="00465692">
        <w:t xml:space="preserve"> </w:t>
      </w:r>
      <w:r w:rsidR="00BE1EDD" w:rsidRPr="00465692">
        <w:t xml:space="preserve">уполномоченного органа </w:t>
      </w:r>
      <w:r w:rsidRPr="00465692">
        <w:t>или многофункционального центра.</w:t>
      </w:r>
    </w:p>
    <w:p w:rsidR="00FC0BD3" w:rsidRPr="00465692" w:rsidRDefault="00FC0BD3" w:rsidP="00FC0BD3">
      <w:pPr>
        <w:keepNext w:val="0"/>
        <w:ind w:firstLine="709"/>
      </w:pPr>
      <w:r w:rsidRPr="00465692">
        <w:t>2.36. Информирование осуществляется по вопросам, касающимся:</w:t>
      </w:r>
    </w:p>
    <w:p w:rsidR="00FC0BD3" w:rsidRPr="00465692" w:rsidRDefault="00F1733A" w:rsidP="00FC0BD3">
      <w:pPr>
        <w:keepNext w:val="0"/>
        <w:ind w:firstLine="709"/>
      </w:pPr>
      <w:r w:rsidRPr="00465692">
        <w:t xml:space="preserve">- </w:t>
      </w:r>
      <w:r w:rsidR="00FC0BD3" w:rsidRPr="00465692">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FC0BD3" w:rsidRPr="00465692" w:rsidRDefault="00C85515" w:rsidP="00FC0BD3">
      <w:pPr>
        <w:keepNext w:val="0"/>
        <w:ind w:firstLine="709"/>
      </w:pPr>
      <w:r w:rsidRPr="00465692">
        <w:t xml:space="preserve">- </w:t>
      </w:r>
      <w:r w:rsidR="00FC0BD3" w:rsidRPr="00465692">
        <w:t xml:space="preserve">адресов </w:t>
      </w:r>
      <w:r w:rsidR="00BE1EDD" w:rsidRPr="00465692">
        <w:t>уполномоченного органа</w:t>
      </w:r>
      <w:r w:rsidRPr="00465692">
        <w:t xml:space="preserve"> </w:t>
      </w:r>
      <w:r w:rsidR="00FC0BD3" w:rsidRPr="00465692">
        <w:t xml:space="preserve">и многофункциональных центров, обращение в которые необходимо для предоставления </w:t>
      </w:r>
      <w:r w:rsidRPr="00465692">
        <w:t>муниципальной</w:t>
      </w:r>
      <w:r w:rsidR="00FC0BD3" w:rsidRPr="00465692">
        <w:t xml:space="preserve"> услуги;</w:t>
      </w:r>
    </w:p>
    <w:p w:rsidR="00FC0BD3" w:rsidRPr="00465692" w:rsidRDefault="00C85515" w:rsidP="00FC0BD3">
      <w:pPr>
        <w:keepNext w:val="0"/>
        <w:ind w:firstLine="709"/>
      </w:pPr>
      <w:r w:rsidRPr="00465692">
        <w:t xml:space="preserve">- </w:t>
      </w:r>
      <w:r w:rsidR="00FC0BD3" w:rsidRPr="00465692">
        <w:t xml:space="preserve">справочной информации о работе </w:t>
      </w:r>
      <w:r w:rsidR="00BE1EDD" w:rsidRPr="00465692">
        <w:t>уполномоченного органа</w:t>
      </w:r>
      <w:r w:rsidRPr="00465692">
        <w:t xml:space="preserve"> </w:t>
      </w:r>
      <w:r w:rsidR="00FC0BD3" w:rsidRPr="00465692">
        <w:t>(структурных подразделений</w:t>
      </w:r>
      <w:r w:rsidRPr="00465692">
        <w:t xml:space="preserve"> </w:t>
      </w:r>
      <w:r w:rsidR="00BE1EDD" w:rsidRPr="00465692">
        <w:t>уполномоченного органа</w:t>
      </w:r>
      <w:r w:rsidR="00FC0BD3" w:rsidRPr="00465692">
        <w:t>);</w:t>
      </w:r>
    </w:p>
    <w:p w:rsidR="00FC0BD3" w:rsidRPr="00465692" w:rsidRDefault="00C85515" w:rsidP="00FC0BD3">
      <w:pPr>
        <w:keepNext w:val="0"/>
        <w:ind w:firstLine="709"/>
      </w:pPr>
      <w:r w:rsidRPr="00465692">
        <w:t xml:space="preserve">- </w:t>
      </w:r>
      <w:r w:rsidR="00FC0BD3" w:rsidRPr="00465692">
        <w:t xml:space="preserve">документов, необходимых для предоставления </w:t>
      </w:r>
      <w:r w:rsidRPr="00465692">
        <w:t>муниципальной</w:t>
      </w:r>
      <w:r w:rsidR="00FC0BD3" w:rsidRPr="00465692">
        <w:t xml:space="preserve"> услуги;</w:t>
      </w:r>
    </w:p>
    <w:p w:rsidR="00FC0BD3" w:rsidRPr="00465692" w:rsidRDefault="00C85515" w:rsidP="00FC0BD3">
      <w:pPr>
        <w:keepNext w:val="0"/>
        <w:ind w:firstLine="709"/>
      </w:pPr>
      <w:r w:rsidRPr="00465692">
        <w:t xml:space="preserve">- </w:t>
      </w:r>
      <w:r w:rsidR="00FC0BD3" w:rsidRPr="00465692">
        <w:t xml:space="preserve">порядка и сроков предоставления </w:t>
      </w:r>
      <w:r w:rsidRPr="00465692">
        <w:t>муниципальной</w:t>
      </w:r>
      <w:r w:rsidR="00FC0BD3" w:rsidRPr="00465692">
        <w:t xml:space="preserve"> услуги;</w:t>
      </w:r>
    </w:p>
    <w:p w:rsidR="00FC0BD3" w:rsidRPr="00465692" w:rsidRDefault="00C85515" w:rsidP="00FC0BD3">
      <w:pPr>
        <w:keepNext w:val="0"/>
        <w:ind w:firstLine="709"/>
      </w:pPr>
      <w:r w:rsidRPr="00465692">
        <w:t xml:space="preserve">- </w:t>
      </w:r>
      <w:r w:rsidR="00FC0BD3" w:rsidRPr="00465692">
        <w:t xml:space="preserve">порядка получения сведений о ходе рассмотрения уведомления об окончании строительства </w:t>
      </w:r>
      <w:r w:rsidRPr="00465692">
        <w:t xml:space="preserve">и о результатах предоставления </w:t>
      </w:r>
      <w:r w:rsidR="00FC0BD3" w:rsidRPr="00465692">
        <w:t>мун</w:t>
      </w:r>
      <w:r w:rsidRPr="00465692">
        <w:t>иципальной</w:t>
      </w:r>
      <w:r w:rsidR="00FC0BD3" w:rsidRPr="00465692">
        <w:t xml:space="preserve"> услуги;</w:t>
      </w:r>
    </w:p>
    <w:p w:rsidR="00FC0BD3" w:rsidRPr="00465692" w:rsidRDefault="00C85515" w:rsidP="00FC0BD3">
      <w:pPr>
        <w:keepNext w:val="0"/>
        <w:ind w:firstLine="709"/>
      </w:pPr>
      <w:r w:rsidRPr="00465692">
        <w:t xml:space="preserve">- </w:t>
      </w:r>
      <w:r w:rsidR="00FC0BD3" w:rsidRPr="00465692">
        <w:t xml:space="preserve">порядка досудебного (внесудебного) обжалования действий (бездействия) должностных лиц, и принимаемых ими решений при предоставлении </w:t>
      </w:r>
      <w:r w:rsidRPr="00465692">
        <w:t>муниципальной</w:t>
      </w:r>
      <w:r w:rsidR="00FC0BD3" w:rsidRPr="00465692">
        <w:t xml:space="preserve"> услуги.</w:t>
      </w:r>
    </w:p>
    <w:p w:rsidR="00FC0BD3" w:rsidRPr="00465692" w:rsidRDefault="00FC0BD3" w:rsidP="00FC0BD3">
      <w:pPr>
        <w:keepNext w:val="0"/>
        <w:ind w:firstLine="709"/>
      </w:pPr>
      <w:r w:rsidRPr="00465692">
        <w:t xml:space="preserve">Получение информации по вопросам предоставления </w:t>
      </w:r>
      <w:r w:rsidR="00C85515" w:rsidRPr="00465692">
        <w:t>муниципальной</w:t>
      </w:r>
      <w:r w:rsidRPr="00465692">
        <w:t xml:space="preserve"> услуги осуществляется бесплатно.</w:t>
      </w:r>
    </w:p>
    <w:p w:rsidR="00FC0BD3" w:rsidRPr="00465692" w:rsidRDefault="00FC0BD3" w:rsidP="00FC0BD3">
      <w:pPr>
        <w:keepNext w:val="0"/>
        <w:ind w:firstLine="709"/>
      </w:pPr>
      <w:r w:rsidRPr="00465692">
        <w:t>2.37. При устном обращении заявителя (лично или по телефону) должностное лицо</w:t>
      </w:r>
      <w:r w:rsidR="00C85515" w:rsidRPr="00465692">
        <w:t xml:space="preserve"> </w:t>
      </w:r>
      <w:r w:rsidR="00BE1EDD" w:rsidRPr="00465692">
        <w:t>уполномоченного органа</w:t>
      </w:r>
      <w:r w:rsidRPr="00465692">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C0BD3" w:rsidRPr="00465692" w:rsidRDefault="00FC0BD3" w:rsidP="00FC0BD3">
      <w:pPr>
        <w:keepNext w:val="0"/>
        <w:ind w:firstLine="709"/>
      </w:pPr>
      <w:r w:rsidRPr="00465692">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C0BD3" w:rsidRPr="00465692" w:rsidRDefault="00FC0BD3" w:rsidP="00FC0BD3">
      <w:pPr>
        <w:keepNext w:val="0"/>
        <w:ind w:firstLine="709"/>
      </w:pPr>
      <w:r w:rsidRPr="00465692">
        <w:t xml:space="preserve">Если должностное лицо </w:t>
      </w:r>
      <w:r w:rsidR="00BE1EDD" w:rsidRPr="00465692">
        <w:t xml:space="preserve">уполномоченного органа </w:t>
      </w:r>
      <w:r w:rsidRPr="00465692">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C0BD3" w:rsidRPr="00465692" w:rsidRDefault="00FC0BD3" w:rsidP="00FC0BD3">
      <w:pPr>
        <w:keepNext w:val="0"/>
        <w:ind w:firstLine="709"/>
      </w:pPr>
      <w:r w:rsidRPr="00465692">
        <w:t>Если подготовка ответа требует продолжительного времени, он предлагает заявителю один из следующих вариантов дальнейших действий:</w:t>
      </w:r>
    </w:p>
    <w:p w:rsidR="00FC0BD3" w:rsidRPr="00465692" w:rsidRDefault="00C85515" w:rsidP="00FC0BD3">
      <w:pPr>
        <w:keepNext w:val="0"/>
        <w:ind w:firstLine="709"/>
      </w:pPr>
      <w:r w:rsidRPr="00465692">
        <w:t xml:space="preserve">- </w:t>
      </w:r>
      <w:r w:rsidR="00FC0BD3" w:rsidRPr="00465692">
        <w:t xml:space="preserve">изложить обращение в письменной форме; </w:t>
      </w:r>
    </w:p>
    <w:p w:rsidR="00FC0BD3" w:rsidRPr="00465692" w:rsidRDefault="00C85515" w:rsidP="00FC0BD3">
      <w:pPr>
        <w:keepNext w:val="0"/>
        <w:ind w:firstLine="709"/>
      </w:pPr>
      <w:r w:rsidRPr="00465692">
        <w:t xml:space="preserve">- </w:t>
      </w:r>
      <w:r w:rsidR="00FC0BD3" w:rsidRPr="00465692">
        <w:t>назначить другое время для консультаций.</w:t>
      </w:r>
    </w:p>
    <w:p w:rsidR="00FC0BD3" w:rsidRPr="00465692" w:rsidRDefault="00FC0BD3" w:rsidP="00FC0BD3">
      <w:pPr>
        <w:keepNext w:val="0"/>
        <w:ind w:firstLine="709"/>
      </w:pPr>
      <w:r w:rsidRPr="00465692">
        <w:t xml:space="preserve">Должностное лицо </w:t>
      </w:r>
      <w:r w:rsidR="00BE1EDD" w:rsidRPr="00465692">
        <w:t xml:space="preserve">уполномоченного органа </w:t>
      </w:r>
      <w:r w:rsidRPr="00465692">
        <w:t xml:space="preserve">не вправе осуществлять информирование, выходящее за рамки стандартных процедур и условий предоставления </w:t>
      </w:r>
      <w:r w:rsidR="00C85515" w:rsidRPr="00465692">
        <w:t>муниципальной</w:t>
      </w:r>
      <w:r w:rsidRPr="00465692">
        <w:t xml:space="preserve"> услуги, и влияющее прямо или косвенно на принимаемое решение.</w:t>
      </w:r>
    </w:p>
    <w:p w:rsidR="00FC0BD3" w:rsidRPr="00465692" w:rsidRDefault="00FC0BD3" w:rsidP="00FC0BD3">
      <w:pPr>
        <w:keepNext w:val="0"/>
        <w:ind w:firstLine="709"/>
      </w:pPr>
      <w:r w:rsidRPr="00465692">
        <w:t>Продолжительность информирования по телефону не должна превышать 10 минут.</w:t>
      </w:r>
    </w:p>
    <w:p w:rsidR="00FC0BD3" w:rsidRPr="00465692" w:rsidRDefault="00FC0BD3" w:rsidP="00FC0BD3">
      <w:pPr>
        <w:keepNext w:val="0"/>
        <w:ind w:firstLine="709"/>
      </w:pPr>
      <w:r w:rsidRPr="00465692">
        <w:t>Информирование осуществляется в соответствии с графиком приема граждан.</w:t>
      </w:r>
    </w:p>
    <w:p w:rsidR="00FC0BD3" w:rsidRPr="00465692" w:rsidRDefault="00FC0BD3" w:rsidP="00FC0BD3">
      <w:pPr>
        <w:keepNext w:val="0"/>
        <w:ind w:firstLine="709"/>
      </w:pPr>
      <w:r w:rsidRPr="00465692">
        <w:t>2.38. На Едином портале размещаются сведения, предусмотренные Положением о федеральной государственной информационной систем</w:t>
      </w:r>
      <w:r w:rsidR="00C85515" w:rsidRPr="00465692">
        <w:t>е «</w:t>
      </w:r>
      <w:r w:rsidRPr="00465692">
        <w:t xml:space="preserve">Федеральный реестр государственных </w:t>
      </w:r>
      <w:r w:rsidR="00C85515" w:rsidRPr="00465692">
        <w:t>и муниципальных услуг (функций)»</w:t>
      </w:r>
      <w:r w:rsidRPr="00465692">
        <w:t>, утвержденным постановлением Правительства Рос</w:t>
      </w:r>
      <w:r w:rsidR="00C85515" w:rsidRPr="00465692">
        <w:t xml:space="preserve">сийской Федерации от 24.10.2011 </w:t>
      </w:r>
      <w:r w:rsidRPr="00465692">
        <w:t>№ 861.</w:t>
      </w:r>
    </w:p>
    <w:p w:rsidR="00FC0BD3" w:rsidRPr="00465692" w:rsidRDefault="00FC0BD3" w:rsidP="00FC0BD3">
      <w:pPr>
        <w:keepNext w:val="0"/>
        <w:ind w:firstLine="709"/>
      </w:pPr>
      <w:r w:rsidRPr="0046569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C0BD3" w:rsidRPr="00465692" w:rsidRDefault="00B740D7" w:rsidP="00FC0BD3">
      <w:pPr>
        <w:keepNext w:val="0"/>
        <w:ind w:firstLine="709"/>
      </w:pPr>
      <w:r w:rsidRPr="00465692">
        <w:t>2.39</w:t>
      </w:r>
      <w:r w:rsidR="00FC0BD3" w:rsidRPr="00465692">
        <w:t>. На официальном сайте</w:t>
      </w:r>
      <w:r w:rsidR="00C85515" w:rsidRPr="00465692">
        <w:t xml:space="preserve"> </w:t>
      </w:r>
      <w:r w:rsidR="00BE1EDD" w:rsidRPr="00465692">
        <w:t>уполномоченного органа</w:t>
      </w:r>
      <w:r w:rsidR="00FC0BD3" w:rsidRPr="00465692">
        <w:t>, на стендах в местах предоставления муниципальн</w:t>
      </w:r>
      <w:r w:rsidR="00C85515" w:rsidRPr="00465692">
        <w:t>ой</w:t>
      </w:r>
      <w:r w:rsidR="00FC0BD3" w:rsidRPr="00465692">
        <w:t xml:space="preserve"> услуги и в многофункциональном центре размещается следующая справочная информация:</w:t>
      </w:r>
    </w:p>
    <w:p w:rsidR="00FC0BD3" w:rsidRPr="00465692" w:rsidRDefault="00C85515" w:rsidP="00FC0BD3">
      <w:pPr>
        <w:keepNext w:val="0"/>
        <w:ind w:firstLine="709"/>
      </w:pPr>
      <w:r w:rsidRPr="00465692">
        <w:t xml:space="preserve">- </w:t>
      </w:r>
      <w:r w:rsidR="00FC0BD3" w:rsidRPr="00465692">
        <w:t xml:space="preserve">о месте нахождения и графике работы </w:t>
      </w:r>
      <w:r w:rsidR="00BE1EDD" w:rsidRPr="00465692">
        <w:t>уполномоченного органа</w:t>
      </w:r>
      <w:r w:rsidRPr="00465692">
        <w:t xml:space="preserve"> </w:t>
      </w:r>
      <w:r w:rsidR="00FC0BD3" w:rsidRPr="00465692">
        <w:t xml:space="preserve">и их структурных подразделений, ответственных за предоставление </w:t>
      </w:r>
      <w:r w:rsidRPr="00465692">
        <w:t>муниципальной</w:t>
      </w:r>
      <w:r w:rsidR="00FC0BD3" w:rsidRPr="00465692">
        <w:t xml:space="preserve"> услуги, а также многофункциональных центров;</w:t>
      </w:r>
    </w:p>
    <w:p w:rsidR="00FC0BD3" w:rsidRPr="00465692" w:rsidRDefault="00C85515" w:rsidP="00FC0BD3">
      <w:pPr>
        <w:keepNext w:val="0"/>
        <w:ind w:firstLine="709"/>
      </w:pPr>
      <w:r w:rsidRPr="00465692">
        <w:t xml:space="preserve">- </w:t>
      </w:r>
      <w:r w:rsidR="00FC0BD3" w:rsidRPr="00465692">
        <w:t>справочные телефоны структурных подразделений</w:t>
      </w:r>
      <w:r w:rsidRPr="00465692">
        <w:t xml:space="preserve"> </w:t>
      </w:r>
      <w:r w:rsidR="00BE1EDD" w:rsidRPr="00465692">
        <w:t>уполномоченного органа</w:t>
      </w:r>
      <w:r w:rsidR="00FC0BD3" w:rsidRPr="00465692">
        <w:t xml:space="preserve">, ответственных за предоставление </w:t>
      </w:r>
      <w:r w:rsidRPr="00465692">
        <w:t>муниципальной</w:t>
      </w:r>
      <w:r w:rsidR="00FC0BD3" w:rsidRPr="00465692">
        <w:t xml:space="preserve"> услуги, в том числе номер телефона-автоинформатора (при наличии);</w:t>
      </w:r>
    </w:p>
    <w:p w:rsidR="00FC0BD3" w:rsidRPr="00465692" w:rsidRDefault="00C85515" w:rsidP="00FC0BD3">
      <w:pPr>
        <w:keepNext w:val="0"/>
        <w:ind w:firstLine="709"/>
      </w:pPr>
      <w:r w:rsidRPr="00465692">
        <w:t xml:space="preserve">- </w:t>
      </w:r>
      <w:r w:rsidR="00FC0BD3" w:rsidRPr="00465692">
        <w:t xml:space="preserve">адрес официального сайта, а также электронной почты и (или) формы обратной связи </w:t>
      </w:r>
      <w:r w:rsidR="00BE1EDD" w:rsidRPr="00465692">
        <w:t xml:space="preserve">уполномоченного органа </w:t>
      </w:r>
      <w:r w:rsidRPr="00465692">
        <w:t>в сети «Интернет»</w:t>
      </w:r>
      <w:r w:rsidR="00FC0BD3" w:rsidRPr="00465692">
        <w:t>.</w:t>
      </w:r>
    </w:p>
    <w:p w:rsidR="00FC0BD3" w:rsidRPr="00465692" w:rsidRDefault="00B740D7" w:rsidP="00FC0BD3">
      <w:pPr>
        <w:keepNext w:val="0"/>
        <w:ind w:firstLine="709"/>
      </w:pPr>
      <w:r w:rsidRPr="00465692">
        <w:t>2.40</w:t>
      </w:r>
      <w:r w:rsidR="00FC0BD3" w:rsidRPr="00465692">
        <w:t>. В залах</w:t>
      </w:r>
      <w:r w:rsidR="00C85515" w:rsidRPr="00465692">
        <w:t xml:space="preserve"> </w:t>
      </w:r>
      <w:r w:rsidR="00FC0BD3" w:rsidRPr="00465692">
        <w:t xml:space="preserve">ожидания </w:t>
      </w:r>
      <w:r w:rsidR="00BE1EDD" w:rsidRPr="00465692">
        <w:t>уполномоченного органа</w:t>
      </w:r>
      <w:r w:rsidR="00C85515" w:rsidRPr="00465692">
        <w:t xml:space="preserve"> </w:t>
      </w:r>
      <w:r w:rsidR="00FC0BD3" w:rsidRPr="00465692">
        <w:t xml:space="preserve">размещаются нормативные правовые акты, регулирующие порядок предоставления </w:t>
      </w:r>
      <w:r w:rsidR="00C85515" w:rsidRPr="00465692">
        <w:t>муниципальной</w:t>
      </w:r>
      <w:r w:rsidR="00FC0BD3" w:rsidRPr="00465692">
        <w:t xml:space="preserve"> услуги, в том числе Административный регламент, которые по требованию заявителя предоставляются ему для ознакомления.</w:t>
      </w:r>
    </w:p>
    <w:p w:rsidR="00FC0BD3" w:rsidRPr="00465692" w:rsidRDefault="00B740D7" w:rsidP="00FC0BD3">
      <w:pPr>
        <w:keepNext w:val="0"/>
        <w:ind w:firstLine="709"/>
      </w:pPr>
      <w:r w:rsidRPr="00465692">
        <w:t>2.41</w:t>
      </w:r>
      <w:r w:rsidR="00FC0BD3" w:rsidRPr="00465692">
        <w:t xml:space="preserve">. Размещение информации о порядке предоставления </w:t>
      </w:r>
      <w:r w:rsidR="00C85515" w:rsidRPr="00465692">
        <w:t>муниципальной</w:t>
      </w:r>
      <w:r w:rsidR="00FC0BD3" w:rsidRPr="00465692">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BE1EDD" w:rsidRPr="00465692">
        <w:t>уполномоченного органа</w:t>
      </w:r>
      <w:r w:rsidR="00C85515" w:rsidRPr="00465692">
        <w:t xml:space="preserve"> </w:t>
      </w:r>
      <w:r w:rsidR="00FC0BD3" w:rsidRPr="00465692">
        <w:t>с учетом требований к информированию, установленных Административным регламентом.</w:t>
      </w:r>
    </w:p>
    <w:p w:rsidR="005A318D" w:rsidRPr="00465692" w:rsidRDefault="00B740D7" w:rsidP="00FC0BD3">
      <w:pPr>
        <w:keepNext w:val="0"/>
        <w:ind w:firstLine="709"/>
      </w:pPr>
      <w:r w:rsidRPr="00465692">
        <w:t>2.42</w:t>
      </w:r>
      <w:r w:rsidR="00FC0BD3" w:rsidRPr="00465692">
        <w:t xml:space="preserve">. Информация о ходе рассмотрения уведомления об окончании строительства и о результатах предоставления </w:t>
      </w:r>
      <w:r w:rsidR="00C85515" w:rsidRPr="00465692">
        <w:t>муниципальной</w:t>
      </w:r>
      <w:r w:rsidR="00FC0BD3" w:rsidRPr="00465692">
        <w:t xml:space="preserve"> услуги может быть получена заявителем (его представителем) в личном кабинете на Едином портале, региональном портале, </w:t>
      </w:r>
      <w:r w:rsidR="00BE1EDD" w:rsidRPr="00465692">
        <w:t>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E1EDD" w:rsidRPr="00465692" w:rsidRDefault="00BE1EDD" w:rsidP="00FC0BD3">
      <w:pPr>
        <w:keepNext w:val="0"/>
        <w:ind w:firstLine="709"/>
      </w:pPr>
    </w:p>
    <w:p w:rsidR="003C69FE" w:rsidRPr="00465692" w:rsidRDefault="003C69FE" w:rsidP="003C69FE">
      <w:pPr>
        <w:pStyle w:val="a0"/>
        <w:keepNext w:val="0"/>
        <w:spacing w:after="0"/>
        <w:ind w:firstLine="0"/>
        <w:jc w:val="center"/>
        <w:rPr>
          <w:color w:val="000000"/>
          <w:szCs w:val="28"/>
        </w:rPr>
      </w:pPr>
      <w:r w:rsidRPr="00465692">
        <w:rPr>
          <w:color w:val="000000"/>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C69FE" w:rsidRPr="00465692" w:rsidRDefault="003C69FE" w:rsidP="003C69FE">
      <w:pPr>
        <w:pStyle w:val="a0"/>
        <w:keepNext w:val="0"/>
        <w:spacing w:after="0"/>
        <w:ind w:firstLine="0"/>
        <w:jc w:val="center"/>
        <w:rPr>
          <w:color w:val="000000"/>
          <w:szCs w:val="28"/>
        </w:rPr>
      </w:pPr>
    </w:p>
    <w:p w:rsidR="005A318D" w:rsidRPr="00465692" w:rsidRDefault="005A318D" w:rsidP="005E322C">
      <w:pPr>
        <w:keepNext w:val="0"/>
        <w:ind w:firstLine="0"/>
        <w:jc w:val="center"/>
        <w:rPr>
          <w:b/>
        </w:rPr>
      </w:pPr>
      <w:r w:rsidRPr="00465692">
        <w:rPr>
          <w:b/>
        </w:rPr>
        <w:t xml:space="preserve">Перечень вариантов предоставления </w:t>
      </w:r>
      <w:r w:rsidR="00BF6226" w:rsidRPr="00465692">
        <w:rPr>
          <w:b/>
        </w:rPr>
        <w:t>муниципальной</w:t>
      </w:r>
    </w:p>
    <w:p w:rsidR="005A318D" w:rsidRPr="00465692" w:rsidRDefault="005A318D" w:rsidP="005E322C">
      <w:pPr>
        <w:keepNext w:val="0"/>
        <w:ind w:firstLine="0"/>
        <w:jc w:val="center"/>
        <w:rPr>
          <w:b/>
        </w:rPr>
      </w:pPr>
      <w:r w:rsidRPr="00465692">
        <w:rPr>
          <w:b/>
        </w:rPr>
        <w:t>услуги, включающий в том числе варианты предоставления</w:t>
      </w:r>
    </w:p>
    <w:p w:rsidR="005A318D" w:rsidRPr="00465692" w:rsidRDefault="00BF6226" w:rsidP="005E322C">
      <w:pPr>
        <w:keepNext w:val="0"/>
        <w:ind w:firstLine="0"/>
        <w:jc w:val="center"/>
        <w:rPr>
          <w:b/>
        </w:rPr>
      </w:pPr>
      <w:r w:rsidRPr="00465692">
        <w:rPr>
          <w:b/>
        </w:rPr>
        <w:t>муниципальной</w:t>
      </w:r>
      <w:r w:rsidR="005A318D" w:rsidRPr="00465692">
        <w:rPr>
          <w:b/>
        </w:rPr>
        <w:t xml:space="preserve"> услуги, необходимый для исправления</w:t>
      </w:r>
    </w:p>
    <w:p w:rsidR="005A318D" w:rsidRPr="00465692" w:rsidRDefault="005A318D" w:rsidP="005E322C">
      <w:pPr>
        <w:keepNext w:val="0"/>
        <w:ind w:firstLine="0"/>
        <w:jc w:val="center"/>
        <w:rPr>
          <w:b/>
        </w:rPr>
      </w:pPr>
      <w:r w:rsidRPr="00465692">
        <w:rPr>
          <w:b/>
        </w:rPr>
        <w:t>допущенных опечаток и ошибок в выданных в результате</w:t>
      </w:r>
    </w:p>
    <w:p w:rsidR="005A318D" w:rsidRPr="00465692" w:rsidRDefault="005A318D" w:rsidP="005E322C">
      <w:pPr>
        <w:keepNext w:val="0"/>
        <w:ind w:firstLine="0"/>
        <w:jc w:val="center"/>
        <w:rPr>
          <w:b/>
        </w:rPr>
      </w:pPr>
      <w:r w:rsidRPr="00465692">
        <w:rPr>
          <w:b/>
        </w:rPr>
        <w:t xml:space="preserve">предоставления </w:t>
      </w:r>
      <w:r w:rsidR="00BF6226" w:rsidRPr="00465692">
        <w:rPr>
          <w:b/>
        </w:rPr>
        <w:t>муниципальной</w:t>
      </w:r>
      <w:r w:rsidRPr="00465692">
        <w:rPr>
          <w:b/>
        </w:rPr>
        <w:t xml:space="preserve"> услуги документах и созданных реестровых записях, для выдачи дубликата документа,</w:t>
      </w:r>
    </w:p>
    <w:p w:rsidR="005A318D" w:rsidRPr="00465692" w:rsidRDefault="005A318D" w:rsidP="005E322C">
      <w:pPr>
        <w:keepNext w:val="0"/>
        <w:ind w:firstLine="0"/>
        <w:jc w:val="center"/>
        <w:rPr>
          <w:b/>
        </w:rPr>
      </w:pPr>
      <w:r w:rsidRPr="00465692">
        <w:rPr>
          <w:b/>
        </w:rPr>
        <w:t xml:space="preserve">выданного по результатам предоставления </w:t>
      </w:r>
      <w:r w:rsidR="00BF6226" w:rsidRPr="00465692">
        <w:rPr>
          <w:b/>
        </w:rPr>
        <w:t xml:space="preserve">муниципальной </w:t>
      </w:r>
      <w:r w:rsidRPr="00465692">
        <w:rPr>
          <w:b/>
        </w:rPr>
        <w:t>услуги, в том числе исчерпывающий перечень оснований для отказа в выдаче такого дубликата, а также порядок оставления запроса заявителя</w:t>
      </w:r>
    </w:p>
    <w:p w:rsidR="005A318D" w:rsidRPr="00465692" w:rsidRDefault="005A318D" w:rsidP="005E322C">
      <w:pPr>
        <w:keepNext w:val="0"/>
        <w:ind w:firstLine="0"/>
        <w:jc w:val="center"/>
        <w:rPr>
          <w:b/>
        </w:rPr>
      </w:pPr>
      <w:r w:rsidRPr="00465692">
        <w:rPr>
          <w:b/>
        </w:rPr>
        <w:t xml:space="preserve">о предоставлении </w:t>
      </w:r>
      <w:r w:rsidR="00BF6226" w:rsidRPr="00465692">
        <w:rPr>
          <w:b/>
        </w:rPr>
        <w:t>муниципальной</w:t>
      </w:r>
    </w:p>
    <w:p w:rsidR="005A318D" w:rsidRPr="00465692" w:rsidRDefault="005A318D" w:rsidP="005E322C">
      <w:pPr>
        <w:keepNext w:val="0"/>
        <w:ind w:firstLine="0"/>
        <w:jc w:val="center"/>
        <w:rPr>
          <w:b/>
        </w:rPr>
      </w:pPr>
      <w:r w:rsidRPr="00465692">
        <w:rPr>
          <w:b/>
        </w:rPr>
        <w:t>услуги без рассмотрения (при необходимости)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3.3. Настоящий раздел содержит состав, последовательность и сроки выполнения административных процедур для следующих вариантов предоставления </w:t>
      </w:r>
      <w:r w:rsidR="005E322C" w:rsidRPr="00465692">
        <w:t>муниципальной</w:t>
      </w:r>
      <w:r w:rsidRPr="00465692">
        <w:t xml:space="preserve"> услуги:</w:t>
      </w:r>
    </w:p>
    <w:p w:rsidR="005A318D" w:rsidRPr="00465692" w:rsidRDefault="005A318D" w:rsidP="005A318D">
      <w:pPr>
        <w:keepNext w:val="0"/>
        <w:ind w:firstLine="709"/>
      </w:pPr>
      <w:r w:rsidRPr="00465692">
        <w:t>3.3.1. Вариант 1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A318D" w:rsidRPr="00465692" w:rsidRDefault="005A318D" w:rsidP="005A318D">
      <w:pPr>
        <w:keepNext w:val="0"/>
        <w:ind w:firstLine="709"/>
      </w:pPr>
      <w:r w:rsidRPr="00465692">
        <w:t>3.3.2. Вариант 2 – выдача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A318D" w:rsidRPr="00465692" w:rsidRDefault="005A318D" w:rsidP="005A318D">
      <w:pPr>
        <w:keepNext w:val="0"/>
        <w:ind w:firstLine="709"/>
      </w:pPr>
      <w:r w:rsidRPr="00465692">
        <w:t>3.3.3. Вариант 3 – исправление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A318D" w:rsidRPr="00465692" w:rsidRDefault="005A318D" w:rsidP="005A318D">
      <w:pPr>
        <w:keepNext w:val="0"/>
        <w:ind w:firstLine="709"/>
      </w:pPr>
    </w:p>
    <w:p w:rsidR="005A318D" w:rsidRPr="00465692" w:rsidRDefault="005A318D" w:rsidP="005E322C">
      <w:pPr>
        <w:keepNext w:val="0"/>
        <w:ind w:firstLine="0"/>
        <w:jc w:val="center"/>
        <w:rPr>
          <w:b/>
        </w:rPr>
      </w:pPr>
      <w:r w:rsidRPr="00465692">
        <w:rPr>
          <w:b/>
        </w:rPr>
        <w:t>Описание административной процедуры профилирования заявителя</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3.4. Вариант предоставления </w:t>
      </w:r>
      <w:r w:rsidR="005E322C" w:rsidRPr="00465692">
        <w:t>муниципальной</w:t>
      </w:r>
      <w:r w:rsidRPr="00465692">
        <w:t xml:space="preserve"> услуги определяется в зависимости от результата предоставления услуги, за предоставлением которой обратился заявитель.</w:t>
      </w:r>
    </w:p>
    <w:p w:rsidR="005A318D" w:rsidRPr="00465692" w:rsidRDefault="005A318D" w:rsidP="005A318D">
      <w:pPr>
        <w:keepNext w:val="0"/>
        <w:ind w:firstLine="709"/>
      </w:pPr>
    </w:p>
    <w:p w:rsidR="005A318D" w:rsidRPr="00465692" w:rsidRDefault="005A318D" w:rsidP="005E322C">
      <w:pPr>
        <w:keepNext w:val="0"/>
        <w:ind w:firstLine="0"/>
        <w:jc w:val="center"/>
        <w:rPr>
          <w:b/>
        </w:rPr>
      </w:pPr>
      <w:r w:rsidRPr="00465692">
        <w:rPr>
          <w:b/>
        </w:rPr>
        <w:t>Подразделы, содержащие описание вариантов предоставления</w:t>
      </w:r>
    </w:p>
    <w:p w:rsidR="005A318D" w:rsidRPr="00465692" w:rsidRDefault="005E322C" w:rsidP="005E322C">
      <w:pPr>
        <w:keepNext w:val="0"/>
        <w:ind w:firstLine="0"/>
        <w:jc w:val="center"/>
        <w:rPr>
          <w:b/>
        </w:rPr>
      </w:pPr>
      <w:r w:rsidRPr="00465692">
        <w:rPr>
          <w:b/>
        </w:rPr>
        <w:t>муниципальной</w:t>
      </w:r>
      <w:r w:rsidR="005A318D" w:rsidRPr="00465692">
        <w:rPr>
          <w:b/>
        </w:rPr>
        <w:t xml:space="preserve"> услуги</w:t>
      </w:r>
    </w:p>
    <w:p w:rsidR="005A318D" w:rsidRPr="00465692" w:rsidRDefault="005A318D" w:rsidP="005E322C">
      <w:pPr>
        <w:keepNext w:val="0"/>
        <w:ind w:firstLine="0"/>
        <w:jc w:val="center"/>
      </w:pPr>
    </w:p>
    <w:p w:rsidR="005A318D" w:rsidRPr="00465692" w:rsidRDefault="005A318D" w:rsidP="005E322C">
      <w:pPr>
        <w:keepNext w:val="0"/>
        <w:ind w:firstLine="0"/>
        <w:jc w:val="center"/>
        <w:rPr>
          <w:b/>
          <w:u w:val="single"/>
        </w:rPr>
      </w:pPr>
      <w:r w:rsidRPr="00465692">
        <w:rPr>
          <w:b/>
          <w:u w:val="single"/>
        </w:rPr>
        <w:t>Вариант 1</w:t>
      </w:r>
    </w:p>
    <w:p w:rsidR="005A318D" w:rsidRPr="00465692" w:rsidRDefault="005A318D" w:rsidP="005E322C">
      <w:pPr>
        <w:keepNext w:val="0"/>
        <w:ind w:firstLine="0"/>
        <w:jc w:val="center"/>
        <w:rPr>
          <w:u w:val="single"/>
        </w:rPr>
      </w:pPr>
    </w:p>
    <w:p w:rsidR="005A318D" w:rsidRPr="00465692" w:rsidRDefault="005A318D" w:rsidP="005A318D">
      <w:pPr>
        <w:keepNext w:val="0"/>
        <w:ind w:firstLine="709"/>
      </w:pPr>
      <w:r w:rsidRPr="00465692">
        <w:t xml:space="preserve">3.5. Результат предоставления </w:t>
      </w:r>
      <w:r w:rsidR="005E322C" w:rsidRPr="00465692">
        <w:t>муниципальной услуги указан в подпункте «а»</w:t>
      </w:r>
      <w:r w:rsidRPr="00465692">
        <w:t xml:space="preserve"> пункта 2.18 Административного регламента.</w:t>
      </w:r>
    </w:p>
    <w:p w:rsidR="005A318D" w:rsidRPr="00465692" w:rsidRDefault="005A318D" w:rsidP="005A318D">
      <w:pPr>
        <w:keepNext w:val="0"/>
        <w:ind w:firstLine="709"/>
      </w:pPr>
    </w:p>
    <w:p w:rsidR="005A318D" w:rsidRPr="00465692" w:rsidRDefault="005A318D" w:rsidP="005E322C">
      <w:pPr>
        <w:keepNext w:val="0"/>
        <w:ind w:firstLine="0"/>
        <w:jc w:val="center"/>
        <w:rPr>
          <w:b/>
        </w:rPr>
      </w:pPr>
      <w:r w:rsidRPr="00465692">
        <w:rPr>
          <w:b/>
        </w:rPr>
        <w:t>Перечень и описание административных процедур предоставления</w:t>
      </w:r>
    </w:p>
    <w:p w:rsidR="005A318D" w:rsidRPr="00465692" w:rsidRDefault="005E322C" w:rsidP="005E322C">
      <w:pPr>
        <w:keepNext w:val="0"/>
        <w:ind w:firstLine="0"/>
        <w:jc w:val="center"/>
        <w:rPr>
          <w:b/>
        </w:rPr>
      </w:pPr>
      <w:r w:rsidRPr="00465692">
        <w:rPr>
          <w:b/>
        </w:rPr>
        <w:t>муниципальной</w:t>
      </w:r>
      <w:r w:rsidR="005A318D" w:rsidRPr="00465692">
        <w:rPr>
          <w:b/>
        </w:rPr>
        <w:t xml:space="preserve"> услуги</w:t>
      </w:r>
    </w:p>
    <w:p w:rsidR="005A318D" w:rsidRPr="00465692" w:rsidRDefault="005A318D" w:rsidP="005A318D">
      <w:pPr>
        <w:keepNext w:val="0"/>
        <w:ind w:firstLine="709"/>
        <w:rPr>
          <w:b/>
        </w:rPr>
      </w:pPr>
    </w:p>
    <w:p w:rsidR="005A318D" w:rsidRPr="00465692" w:rsidRDefault="005A318D" w:rsidP="005E322C">
      <w:pPr>
        <w:keepNext w:val="0"/>
        <w:ind w:firstLine="0"/>
        <w:jc w:val="center"/>
        <w:rPr>
          <w:b/>
        </w:rPr>
      </w:pPr>
      <w:r w:rsidRPr="00465692">
        <w:rPr>
          <w:b/>
        </w:rPr>
        <w:t>Прием запроса и документов и (или) информации, необходимых</w:t>
      </w:r>
    </w:p>
    <w:p w:rsidR="005A318D" w:rsidRPr="00465692" w:rsidRDefault="005A318D" w:rsidP="005E322C">
      <w:pPr>
        <w:keepNext w:val="0"/>
        <w:ind w:firstLine="0"/>
        <w:jc w:val="center"/>
        <w:rPr>
          <w:b/>
        </w:rPr>
      </w:pPr>
      <w:r w:rsidRPr="00465692">
        <w:rPr>
          <w:b/>
        </w:rPr>
        <w:t xml:space="preserve">для предоставления </w:t>
      </w:r>
      <w:r w:rsidR="005E322C"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3.6. Основанием для начала административной процедуры является поступление в </w:t>
      </w:r>
      <w:r w:rsidR="00863433" w:rsidRPr="00465692">
        <w:t xml:space="preserve">уполномоченный орган </w:t>
      </w:r>
      <w:r w:rsidRPr="00465692">
        <w:t>уведомления об окончании строительства и документо</w:t>
      </w:r>
      <w:r w:rsidR="005E322C" w:rsidRPr="00465692">
        <w:t>в, предусмотренных подпунктами «б» - «е»</w:t>
      </w:r>
      <w:r w:rsidR="0088663D" w:rsidRPr="00465692">
        <w:t xml:space="preserve"> пункта 2.8, пунктом 2.9</w:t>
      </w:r>
      <w:r w:rsidRPr="00465692">
        <w:t>Административного регламента, одним из способов, установленных пунктом 2.4 Административного регламента.</w:t>
      </w:r>
    </w:p>
    <w:p w:rsidR="005A318D" w:rsidRPr="00465692" w:rsidRDefault="005A318D" w:rsidP="005A318D">
      <w:pPr>
        <w:keepNext w:val="0"/>
        <w:ind w:firstLine="709"/>
      </w:pPr>
      <w:r w:rsidRPr="00465692">
        <w:t xml:space="preserve">3.7. В целях установления личности физическое лицо представляет в </w:t>
      </w:r>
      <w:r w:rsidR="00863433" w:rsidRPr="00465692">
        <w:t>уполномоченный орган</w:t>
      </w:r>
      <w:r w:rsidR="005E322C" w:rsidRPr="00465692">
        <w:t xml:space="preserve"> </w:t>
      </w:r>
      <w:r w:rsidRPr="00465692">
        <w:t xml:space="preserve">документ, предусмотренный </w:t>
      </w:r>
      <w:r w:rsidR="005E322C" w:rsidRPr="00465692">
        <w:t>подпунктом «б»</w:t>
      </w:r>
      <w:r w:rsidRPr="00465692">
        <w:t xml:space="preserve"> пункта 2.8 Административного регламента. Представитель физического лица, обратившийся по доверенности, представляет в </w:t>
      </w:r>
      <w:r w:rsidR="00863433" w:rsidRPr="00465692">
        <w:t>уполномоченный орган</w:t>
      </w:r>
      <w:r w:rsidR="005E322C" w:rsidRPr="00465692">
        <w:t xml:space="preserve"> </w:t>
      </w:r>
      <w:r w:rsidRPr="00465692">
        <w:t>документ</w:t>
      </w:r>
      <w:r w:rsidR="005E322C" w:rsidRPr="00465692">
        <w:t>ы, предусмотренные подпунктами «б» - «в»</w:t>
      </w:r>
      <w:r w:rsidRPr="00465692">
        <w:t xml:space="preserve"> пункта 2.8 Административного регламента.</w:t>
      </w:r>
    </w:p>
    <w:p w:rsidR="005A318D" w:rsidRPr="00465692" w:rsidRDefault="005A318D" w:rsidP="005A318D">
      <w:pPr>
        <w:keepNext w:val="0"/>
        <w:ind w:firstLine="709"/>
      </w:pPr>
      <w:r w:rsidRPr="00465692">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863433" w:rsidRPr="00465692">
        <w:t>уполномоченный орган</w:t>
      </w:r>
      <w:r w:rsidR="005E322C" w:rsidRPr="00465692">
        <w:t xml:space="preserve"> </w:t>
      </w:r>
      <w:r w:rsidRPr="00465692">
        <w:t>представляются документы, преду</w:t>
      </w:r>
      <w:r w:rsidR="005E322C" w:rsidRPr="00465692">
        <w:t>смотренные подпунктами «б» - «в»</w:t>
      </w:r>
      <w:r w:rsidRPr="00465692">
        <w:t xml:space="preserve"> пункта 2.8 Административного регламента.</w:t>
      </w:r>
    </w:p>
    <w:p w:rsidR="005A318D" w:rsidRPr="00465692" w:rsidRDefault="005A318D" w:rsidP="005A318D">
      <w:pPr>
        <w:keepNext w:val="0"/>
        <w:ind w:firstLine="709"/>
      </w:pPr>
      <w:r w:rsidRPr="00465692">
        <w:t>В целях установления личности представителя юридического лица, имеющего право действовать от имени юридич</w:t>
      </w:r>
      <w:r w:rsidR="00C63D2C" w:rsidRPr="00465692">
        <w:t>еского лица без доверенности, в</w:t>
      </w:r>
      <w:r w:rsidR="005E322C" w:rsidRPr="00465692">
        <w:t xml:space="preserve"> </w:t>
      </w:r>
      <w:r w:rsidR="00863433" w:rsidRPr="00465692">
        <w:t>уполномоченный орган</w:t>
      </w:r>
      <w:r w:rsidR="005E322C" w:rsidRPr="00465692">
        <w:t xml:space="preserve"> </w:t>
      </w:r>
      <w:r w:rsidRPr="00465692">
        <w:t>представляется докуме</w:t>
      </w:r>
      <w:r w:rsidR="005E322C" w:rsidRPr="00465692">
        <w:t>нт, предусмотренный подпунктом «б»</w:t>
      </w:r>
      <w:r w:rsidRPr="00465692">
        <w:t xml:space="preserve"> пункта 2.8 Административного регламента.</w:t>
      </w:r>
    </w:p>
    <w:p w:rsidR="005A318D" w:rsidRPr="00465692" w:rsidRDefault="005A318D" w:rsidP="005A318D">
      <w:pPr>
        <w:keepNext w:val="0"/>
        <w:ind w:firstLine="709"/>
      </w:pPr>
      <w:r w:rsidRPr="00465692">
        <w:t>3.8. Основания для принятия решения об отказе в приеме уведомления об окончании строительства и документов, необходимых для предоставления муниц</w:t>
      </w:r>
      <w:r w:rsidR="005E322C" w:rsidRPr="00465692">
        <w:t>ипальной</w:t>
      </w:r>
      <w:r w:rsidRPr="00465692">
        <w:t xml:space="preserve"> услуги, указаны в пункте 2.13 Административного регламента.</w:t>
      </w:r>
    </w:p>
    <w:p w:rsidR="005A318D" w:rsidRPr="00465692" w:rsidRDefault="005A318D" w:rsidP="005A318D">
      <w:pPr>
        <w:keepNext w:val="0"/>
        <w:ind w:firstLine="709"/>
      </w:pPr>
      <w:r w:rsidRPr="00465692">
        <w:t xml:space="preserve">3.9. Возможность получения </w:t>
      </w:r>
      <w:r w:rsidR="005E322C" w:rsidRPr="00465692">
        <w:t>муниципальной</w:t>
      </w:r>
      <w:r w:rsidRPr="00465692">
        <w:t xml:space="preserve"> услуги по экстерриториальному принципу отсутствует.</w:t>
      </w:r>
    </w:p>
    <w:p w:rsidR="009B3B49" w:rsidRPr="00465692" w:rsidRDefault="005A318D" w:rsidP="005A318D">
      <w:pPr>
        <w:keepNext w:val="0"/>
        <w:ind w:firstLine="709"/>
      </w:pPr>
      <w:r w:rsidRPr="00465692">
        <w:t>3.10. Уведомление об окончании строительства и документы, предус</w:t>
      </w:r>
      <w:r w:rsidR="005E322C" w:rsidRPr="00465692">
        <w:t>мотренные подпунктами «б» - «е»</w:t>
      </w:r>
      <w:r w:rsidRPr="00465692">
        <w:t xml:space="preserve"> пункта 2.8, пунктом 2.9 Административного регламента, направленные одним из спосо</w:t>
      </w:r>
      <w:r w:rsidR="005E322C" w:rsidRPr="00465692">
        <w:t>бов, установленных в подпункте «б»</w:t>
      </w:r>
      <w:r w:rsidRPr="00465692">
        <w:t xml:space="preserve"> пункта 2.4 Административного регламента, </w:t>
      </w:r>
      <w:r w:rsidR="009B3B49" w:rsidRPr="00465692">
        <w:t>принимаются должностными лицами структурного подразделения уполномоченного органа, ответственного за делопроизводство.</w:t>
      </w:r>
    </w:p>
    <w:p w:rsidR="005A318D" w:rsidRPr="00465692" w:rsidRDefault="005A318D" w:rsidP="005A318D">
      <w:pPr>
        <w:keepNext w:val="0"/>
        <w:ind w:firstLine="709"/>
      </w:pPr>
      <w:r w:rsidRPr="00465692">
        <w:t>Уведомление об окончании строительства и документ</w:t>
      </w:r>
      <w:r w:rsidR="005E322C" w:rsidRPr="00465692">
        <w:t>ы, предусмотренные подпунктами «б» - «е»</w:t>
      </w:r>
      <w:r w:rsidRPr="00465692">
        <w:t xml:space="preserve"> пункта 2.8, пунктом 2.9 Административного регламента, направленные способом, указанным в подпункте </w:t>
      </w:r>
      <w:r w:rsidR="005E322C" w:rsidRPr="00465692">
        <w:t>«а»</w:t>
      </w:r>
      <w:r w:rsidRPr="00465692">
        <w:t xml:space="preserve"> пункта 2.4 Административного регламента, регистрируются в автоматическом режиме.</w:t>
      </w:r>
    </w:p>
    <w:p w:rsidR="005A318D" w:rsidRPr="00465692" w:rsidRDefault="005A318D" w:rsidP="005A318D">
      <w:pPr>
        <w:keepNext w:val="0"/>
        <w:ind w:firstLine="709"/>
      </w:pPr>
      <w:r w:rsidRPr="00465692">
        <w:t>Уведомление об окончании строительства и документ</w:t>
      </w:r>
      <w:r w:rsidR="005E322C" w:rsidRPr="00465692">
        <w:t>ы, предусмотренные подпунктами «б» - «е»</w:t>
      </w:r>
      <w:r w:rsidRPr="00465692">
        <w:t xml:space="preserve"> пункта 2.8, пунктом 2.9  Административного регламента, направленные через многофункциональный центр, могут быть получены </w:t>
      </w:r>
      <w:r w:rsidR="00863433" w:rsidRPr="00465692">
        <w:t>уполномоченным органом</w:t>
      </w:r>
      <w:r w:rsidR="005E322C" w:rsidRPr="00465692">
        <w:t xml:space="preserve"> </w:t>
      </w:r>
      <w:r w:rsidRPr="00465692">
        <w:t>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w:t>
      </w:r>
      <w:r w:rsidR="005E322C" w:rsidRPr="00465692">
        <w:t xml:space="preserve">ии с требованиями Закона </w:t>
      </w:r>
      <w:r w:rsidR="00B618EE" w:rsidRPr="00465692">
        <w:t>об электронной подписи</w:t>
      </w:r>
      <w:r w:rsidRPr="00465692">
        <w:t>.</w:t>
      </w:r>
    </w:p>
    <w:p w:rsidR="005A318D" w:rsidRPr="00465692" w:rsidRDefault="005A318D" w:rsidP="005A318D">
      <w:pPr>
        <w:keepNext w:val="0"/>
        <w:ind w:firstLine="709"/>
      </w:pPr>
      <w:r w:rsidRPr="00465692">
        <w:t>3.11. Для приема уведомления об окончании строительства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5A318D" w:rsidRPr="00465692" w:rsidRDefault="005A318D" w:rsidP="005A318D">
      <w:pPr>
        <w:keepNext w:val="0"/>
        <w:ind w:firstLine="709"/>
      </w:pPr>
      <w:r w:rsidRPr="00465692">
        <w:t>Для возможности подачи уведомления об окончании строительства через Единый портал, региональный портал заявитель должен быть зарегистрирован в ЕСИА.</w:t>
      </w:r>
    </w:p>
    <w:p w:rsidR="005A318D" w:rsidRPr="00465692" w:rsidRDefault="005A318D" w:rsidP="005A318D">
      <w:pPr>
        <w:keepNext w:val="0"/>
        <w:ind w:firstLine="709"/>
      </w:pPr>
      <w:r w:rsidRPr="00465692">
        <w:t>3.12. Срок регистрации уведомления об окончании строительства и документо</w:t>
      </w:r>
      <w:r w:rsidR="005E322C" w:rsidRPr="00465692">
        <w:t xml:space="preserve">в, предусмотренных подпунктами «б» - «е» пункта 2.8, пунктом 2.9 </w:t>
      </w:r>
      <w:r w:rsidRPr="00465692">
        <w:t>Административного регламента, указан в пункте 2.10 Административного регламента.</w:t>
      </w:r>
    </w:p>
    <w:p w:rsidR="005A318D" w:rsidRPr="00465692" w:rsidRDefault="005A318D" w:rsidP="005A318D">
      <w:pPr>
        <w:keepNext w:val="0"/>
        <w:ind w:firstLine="709"/>
      </w:pPr>
      <w:r w:rsidRPr="00465692">
        <w:t>3.13. Результатом административной процедуры является регистрация уведомления об окончании строительства и документо</w:t>
      </w:r>
      <w:r w:rsidR="005E322C" w:rsidRPr="00465692">
        <w:t>в, предусмотренных подпунктами «б» - «е»</w:t>
      </w:r>
      <w:r w:rsidRPr="00465692">
        <w:t xml:space="preserve"> пункта 2.8, пунктом 2.9 Административного регламента.</w:t>
      </w:r>
    </w:p>
    <w:p w:rsidR="005A318D" w:rsidRPr="00465692" w:rsidRDefault="005A318D" w:rsidP="005A318D">
      <w:pPr>
        <w:keepNext w:val="0"/>
        <w:ind w:firstLine="709"/>
      </w:pPr>
      <w:r w:rsidRPr="00465692">
        <w:t>3.14. После регистрации уведомление об окончании строительства и документ</w:t>
      </w:r>
      <w:r w:rsidR="00B87338" w:rsidRPr="00465692">
        <w:t>ы, предусмотренные подпунктами «б» - «е»</w:t>
      </w:r>
      <w:r w:rsidRPr="00465692">
        <w:t xml:space="preserve"> пункта 2.8, пунктом 2.9 Административного регламента, </w:t>
      </w:r>
      <w:r w:rsidR="00863433" w:rsidRPr="00465692">
        <w:t>направляются в ответственное структурное подразделение для назначения ответственного должностного лица за рассмотрение уведомления об окончании строительства и прилагаемых документов.</w:t>
      </w:r>
    </w:p>
    <w:p w:rsidR="00C63D2C" w:rsidRPr="00465692" w:rsidRDefault="00C63D2C" w:rsidP="00B87338">
      <w:pPr>
        <w:keepNext w:val="0"/>
        <w:ind w:firstLine="709"/>
        <w:jc w:val="center"/>
      </w:pPr>
    </w:p>
    <w:p w:rsidR="005A318D" w:rsidRPr="00465692" w:rsidRDefault="005A318D" w:rsidP="00C63D2C">
      <w:pPr>
        <w:keepNext w:val="0"/>
        <w:ind w:firstLine="0"/>
        <w:jc w:val="center"/>
        <w:rPr>
          <w:b/>
        </w:rPr>
      </w:pPr>
      <w:r w:rsidRPr="00465692">
        <w:rPr>
          <w:b/>
        </w:rPr>
        <w:t>Межведомственное информационное взаимодействие</w:t>
      </w:r>
    </w:p>
    <w:p w:rsidR="005A318D" w:rsidRPr="00465692" w:rsidRDefault="005A318D" w:rsidP="005A318D">
      <w:pPr>
        <w:keepNext w:val="0"/>
        <w:ind w:firstLine="709"/>
      </w:pPr>
    </w:p>
    <w:p w:rsidR="005A318D" w:rsidRPr="00465692" w:rsidRDefault="005A318D" w:rsidP="005A318D">
      <w:pPr>
        <w:keepNext w:val="0"/>
        <w:ind w:firstLine="709"/>
      </w:pPr>
      <w:r w:rsidRPr="00465692">
        <w:t>3.15. Основанием для начала административной процедуры является регистрация уведомления об окончании строительства и приложенных к уведомлению документов, если заявитель самостоятельно не представил документы, указанные в пункте 2.9 Административного регламента.</w:t>
      </w:r>
    </w:p>
    <w:p w:rsidR="005A318D" w:rsidRPr="00465692" w:rsidRDefault="005A318D" w:rsidP="005A318D">
      <w:pPr>
        <w:keepNext w:val="0"/>
        <w:ind w:firstLine="709"/>
      </w:pPr>
      <w:r w:rsidRPr="00465692">
        <w:t xml:space="preserve">3.16. </w:t>
      </w:r>
      <w:r w:rsidR="00101FD2" w:rsidRPr="00465692">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w:t>
      </w:r>
      <w:r w:rsidRPr="00465692">
        <w:t xml:space="preserve">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w:t>
      </w:r>
      <w:r w:rsidR="00444330" w:rsidRPr="00465692">
        <w:t>уполномоченным органом</w:t>
      </w:r>
      <w:r w:rsidR="00B87338" w:rsidRPr="00465692">
        <w:t xml:space="preserve"> </w:t>
      </w:r>
      <w:r w:rsidRPr="00465692">
        <w:t>документов (их копий или сведений, содержащихся в них), предусмотренных пунктом 2.9 Административного регламента, в соответствии с перечнем информационных запросов, указанных в пункте 3.17 Административного регламента, если заявитель не представил указанные документы самостоятельно.</w:t>
      </w:r>
    </w:p>
    <w:p w:rsidR="005A318D" w:rsidRPr="00465692" w:rsidRDefault="005A318D" w:rsidP="005A318D">
      <w:pPr>
        <w:keepNext w:val="0"/>
        <w:ind w:firstLine="709"/>
      </w:pPr>
      <w:r w:rsidRPr="00465692">
        <w:t xml:space="preserve">3.17. Перечень запрашиваемых документов, необходимых для предоставления </w:t>
      </w:r>
      <w:r w:rsidR="00B87338" w:rsidRPr="00465692">
        <w:t>муниципальной</w:t>
      </w:r>
      <w:r w:rsidRPr="00465692">
        <w:t xml:space="preserve"> услуги:</w:t>
      </w:r>
    </w:p>
    <w:p w:rsidR="005A318D" w:rsidRPr="00465692" w:rsidRDefault="005A318D" w:rsidP="005A318D">
      <w:pPr>
        <w:keepNext w:val="0"/>
        <w:ind w:firstLine="709"/>
      </w:pPr>
      <w:r w:rsidRPr="00465692">
        <w:t>1) сведения из Единого государственного реестра недвижимости об основных характеристиках и зарегистрированных правах на земельный участок. Запрос о представлении документов (их копий или сведений, соде</w:t>
      </w:r>
      <w:r w:rsidR="00B87338" w:rsidRPr="00465692">
        <w:t xml:space="preserve">ржащихся в них) направляется в </w:t>
      </w:r>
      <w:r w:rsidR="00EF638C" w:rsidRPr="00465692">
        <w:rPr>
          <w:bCs/>
          <w:szCs w:val="28"/>
        </w:rPr>
        <w:t>Управление Федеральной службы государственной регистрации, кадастра и картографии по Красноярскому краю</w:t>
      </w:r>
      <w:r w:rsidRPr="00465692">
        <w:t>;</w:t>
      </w:r>
    </w:p>
    <w:p w:rsidR="005A318D" w:rsidRPr="00465692" w:rsidRDefault="005A318D" w:rsidP="005A318D">
      <w:pPr>
        <w:keepNext w:val="0"/>
        <w:ind w:firstLine="709"/>
      </w:pPr>
      <w:r w:rsidRPr="00465692">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w:t>
      </w:r>
      <w:r w:rsidR="00EF638C" w:rsidRPr="00465692">
        <w:t xml:space="preserve"> Федеральную налоговую службу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5A318D" w:rsidRPr="00465692" w:rsidRDefault="005A318D" w:rsidP="005A318D">
      <w:pPr>
        <w:keepNext w:val="0"/>
        <w:ind w:firstLine="709"/>
      </w:pPr>
      <w:r w:rsidRPr="00465692">
        <w:t>Запрос о представлении в уполномоченный орган документов (их копий или сведений, содержащихся в них) содержит:</w:t>
      </w:r>
    </w:p>
    <w:p w:rsidR="005A318D" w:rsidRPr="00465692" w:rsidRDefault="00EF638C" w:rsidP="005A318D">
      <w:pPr>
        <w:keepNext w:val="0"/>
        <w:ind w:firstLine="709"/>
      </w:pPr>
      <w:r w:rsidRPr="00465692">
        <w:t xml:space="preserve">- </w:t>
      </w:r>
      <w:r w:rsidR="005A318D" w:rsidRPr="00465692">
        <w:t>наименование органа или организации, в адрес которых направляется межведомственный запрос;</w:t>
      </w:r>
    </w:p>
    <w:p w:rsidR="005A318D" w:rsidRPr="00465692" w:rsidRDefault="00EF638C" w:rsidP="005A318D">
      <w:pPr>
        <w:keepNext w:val="0"/>
        <w:ind w:firstLine="709"/>
      </w:pPr>
      <w:r w:rsidRPr="00465692">
        <w:t xml:space="preserve">- </w:t>
      </w:r>
      <w:r w:rsidR="005A318D" w:rsidRPr="00465692">
        <w:t xml:space="preserve">наименование </w:t>
      </w:r>
      <w:r w:rsidRPr="00465692">
        <w:t>муниципальной</w:t>
      </w:r>
      <w:r w:rsidR="005A318D" w:rsidRPr="00465692">
        <w:t xml:space="preserve"> услуги, для предоставления которой необходимо представление документа и (или) информации;</w:t>
      </w:r>
    </w:p>
    <w:p w:rsidR="005A318D" w:rsidRPr="00465692" w:rsidRDefault="00EF638C" w:rsidP="005A318D">
      <w:pPr>
        <w:keepNext w:val="0"/>
        <w:ind w:firstLine="709"/>
      </w:pPr>
      <w:r w:rsidRPr="00465692">
        <w:t xml:space="preserve">- </w:t>
      </w:r>
      <w:r w:rsidR="005A318D" w:rsidRPr="00465692">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Pr="00465692">
        <w:t>муниципальной</w:t>
      </w:r>
      <w:r w:rsidR="005A318D" w:rsidRPr="00465692">
        <w:t xml:space="preserve"> услуги, и указание на реквизиты данного нормативного правового акта;</w:t>
      </w:r>
    </w:p>
    <w:p w:rsidR="005A318D" w:rsidRPr="00465692" w:rsidRDefault="00EF638C" w:rsidP="005A318D">
      <w:pPr>
        <w:keepNext w:val="0"/>
        <w:ind w:firstLine="709"/>
      </w:pPr>
      <w:r w:rsidRPr="00465692">
        <w:t xml:space="preserve">- </w:t>
      </w:r>
      <w:r w:rsidR="005A318D" w:rsidRPr="00465692">
        <w:t xml:space="preserve">реквизиты и наименования документов, необходимых для предоставления </w:t>
      </w:r>
      <w:r w:rsidRPr="00465692">
        <w:t>муниципальной</w:t>
      </w:r>
      <w:r w:rsidR="005A318D" w:rsidRPr="00465692">
        <w:t xml:space="preserve"> услуги.</w:t>
      </w:r>
    </w:p>
    <w:p w:rsidR="005A318D" w:rsidRPr="00465692" w:rsidRDefault="005A318D" w:rsidP="005A318D">
      <w:pPr>
        <w:keepNext w:val="0"/>
        <w:ind w:firstLine="709"/>
      </w:pPr>
      <w:r w:rsidRPr="00465692">
        <w:t xml:space="preserve">Для получения документов, указанных в подпунктах 1 - 2 пункта 3.17 Административного регламента, срок направления межведомственного запроса составляет </w:t>
      </w:r>
      <w:r w:rsidR="00252E7D" w:rsidRPr="00465692">
        <w:rPr>
          <w:rFonts w:cs="Times New Roman"/>
          <w:bCs/>
          <w:color w:val="000000"/>
          <w:szCs w:val="28"/>
        </w:rPr>
        <w:t xml:space="preserve">один рабочий день </w:t>
      </w:r>
      <w:r w:rsidR="00252E7D" w:rsidRPr="00465692">
        <w:t>со дня регистрации</w:t>
      </w:r>
      <w:r w:rsidRPr="00465692">
        <w:t xml:space="preserve"> уведомления об окончании строительства и приложенных к уведомлению документов.</w:t>
      </w:r>
    </w:p>
    <w:p w:rsidR="00573A69" w:rsidRPr="00465692" w:rsidRDefault="005A318D" w:rsidP="005A318D">
      <w:pPr>
        <w:keepNext w:val="0"/>
        <w:ind w:firstLine="709"/>
      </w:pPr>
      <w:r w:rsidRPr="00465692">
        <w:t>3.18. По межведомственным запросам документы (их копии или сведения, содержащиеся в них), предус</w:t>
      </w:r>
      <w:r w:rsidR="00252E7D" w:rsidRPr="00465692">
        <w:t>мотренные подпунктами «а» - «б»</w:t>
      </w:r>
      <w:r w:rsidRPr="00465692">
        <w:t xml:space="preserve"> пункта 2.9 Административного регламента, предоставляются органами, указанными в пункте 3.17 Административного регламента, в распоряжении которых находятся эти документы в электронной форме, </w:t>
      </w:r>
      <w:r w:rsidR="00573A69" w:rsidRPr="00465692">
        <w:t>срок не более 48 часов с момента направления соответствующего межведомственного запроса.</w:t>
      </w:r>
    </w:p>
    <w:p w:rsidR="005A318D" w:rsidRPr="00465692" w:rsidRDefault="005A318D" w:rsidP="005A318D">
      <w:pPr>
        <w:keepNext w:val="0"/>
        <w:ind w:firstLine="709"/>
      </w:pPr>
      <w:r w:rsidRPr="00465692">
        <w:t>3.19. Межведомственное информационное взаимодействие может осуществляется на бумажном носителе:</w:t>
      </w:r>
    </w:p>
    <w:p w:rsidR="005A318D" w:rsidRPr="00465692" w:rsidRDefault="005A318D" w:rsidP="005A318D">
      <w:pPr>
        <w:keepNext w:val="0"/>
        <w:ind w:firstLine="709"/>
      </w:pPr>
      <w:r w:rsidRPr="00465692">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A318D" w:rsidRPr="00465692" w:rsidRDefault="005A318D" w:rsidP="005A318D">
      <w:pPr>
        <w:keepNext w:val="0"/>
        <w:ind w:firstLine="709"/>
      </w:pPr>
      <w:r w:rsidRPr="00465692">
        <w:t>2) при необходимости представления оригиналов документов на бумажном носителе при направлении межведомственного запроса.</w:t>
      </w:r>
    </w:p>
    <w:p w:rsidR="005A318D" w:rsidRPr="00465692" w:rsidRDefault="005A318D" w:rsidP="005A318D">
      <w:pPr>
        <w:keepNext w:val="0"/>
        <w:ind w:firstLine="709"/>
      </w:pPr>
      <w:r w:rsidRPr="00465692">
        <w:t>Если межведомственное взаимодействие осуществляется на бумажном носителе, документы (их копии или сведения, содержащиеся в них</w:t>
      </w:r>
      <w:r w:rsidR="00252E7D" w:rsidRPr="00465692">
        <w:t>), предусмотренные подпунктами «а» - «б»</w:t>
      </w:r>
      <w:r w:rsidRPr="00465692">
        <w:t xml:space="preserve"> пункта 2.9 Административного регламента, предоставляются органами, указанными в пункте 3.17 Административного регламента, в распоряжении которых находятся эт</w:t>
      </w:r>
      <w:r w:rsidR="00C20F48" w:rsidRPr="00465692">
        <w:t xml:space="preserve">и документы, в срок не более </w:t>
      </w:r>
      <w:r w:rsidR="003561CB" w:rsidRPr="00465692">
        <w:t>трех</w:t>
      </w:r>
      <w:r w:rsidR="00C20F48" w:rsidRPr="00465692">
        <w:t xml:space="preserve"> рабочих дней </w:t>
      </w:r>
      <w:r w:rsidRPr="00465692">
        <w:t>со дня получения соответствующего межведомственного запроса.</w:t>
      </w:r>
    </w:p>
    <w:p w:rsidR="005A318D" w:rsidRPr="00465692" w:rsidRDefault="005F7D03" w:rsidP="005A318D">
      <w:pPr>
        <w:keepNext w:val="0"/>
        <w:ind w:firstLine="709"/>
      </w:pPr>
      <w:r w:rsidRPr="00465692">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5F7D03" w:rsidRPr="00465692" w:rsidRDefault="005F7D03" w:rsidP="005A318D">
      <w:pPr>
        <w:keepNext w:val="0"/>
        <w:ind w:firstLine="709"/>
        <w:rPr>
          <w:b/>
        </w:rPr>
      </w:pPr>
    </w:p>
    <w:p w:rsidR="005A318D" w:rsidRPr="00465692" w:rsidRDefault="005A318D" w:rsidP="003561CB">
      <w:pPr>
        <w:keepNext w:val="0"/>
        <w:ind w:firstLine="0"/>
        <w:jc w:val="center"/>
        <w:rPr>
          <w:b/>
        </w:rPr>
      </w:pPr>
      <w:r w:rsidRPr="00465692">
        <w:rPr>
          <w:b/>
        </w:rPr>
        <w:t>Принятие решения о предоставлении (об отказе</w:t>
      </w:r>
    </w:p>
    <w:p w:rsidR="005A318D" w:rsidRPr="00465692" w:rsidRDefault="005A318D" w:rsidP="003561CB">
      <w:pPr>
        <w:keepNext w:val="0"/>
        <w:ind w:firstLine="0"/>
        <w:jc w:val="center"/>
        <w:rPr>
          <w:b/>
        </w:rPr>
      </w:pPr>
      <w:r w:rsidRPr="00465692">
        <w:rPr>
          <w:b/>
        </w:rPr>
        <w:t xml:space="preserve">в предоставлении) </w:t>
      </w:r>
      <w:r w:rsidR="003561CB"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3.21. Основанием для начала административной процедуры является регистрация уведомления об окончании строительства и документо</w:t>
      </w:r>
      <w:r w:rsidR="003561CB" w:rsidRPr="00465692">
        <w:t>в, предусмотренных подпунктами «б» - «е»</w:t>
      </w:r>
      <w:r w:rsidRPr="00465692">
        <w:t xml:space="preserve"> пункта 2.8, пунктом 2.9 Административного регламента.</w:t>
      </w:r>
    </w:p>
    <w:p w:rsidR="005A318D" w:rsidRPr="00465692" w:rsidRDefault="005A318D" w:rsidP="005A318D">
      <w:pPr>
        <w:keepNext w:val="0"/>
        <w:ind w:firstLine="709"/>
      </w:pPr>
      <w:r w:rsidRPr="00465692">
        <w:t>3.22. В рамках рассмотрения уведомления об окончании строительства и документо</w:t>
      </w:r>
      <w:r w:rsidR="003561CB" w:rsidRPr="00465692">
        <w:t>в, предусмотренных подпунктами «б» - «е»</w:t>
      </w:r>
      <w:r w:rsidRPr="00465692">
        <w:t xml:space="preserve"> пункта 2.8, пунктом 2.9 Административного регламента, осуществляется проверка наличия и правильности оформления документов, указанных в подпунктах </w:t>
      </w:r>
      <w:r w:rsidR="003561CB" w:rsidRPr="00465692">
        <w:t xml:space="preserve">«б» - «е» </w:t>
      </w:r>
      <w:r w:rsidRPr="00465692">
        <w:t>пункта 2.8, пунктом 2.9 Административного регламента, осмотр объекта индивидуального жилищного строительства или садового дома.</w:t>
      </w:r>
    </w:p>
    <w:p w:rsidR="005A318D" w:rsidRPr="00465692" w:rsidRDefault="005A318D" w:rsidP="005A318D">
      <w:pPr>
        <w:keepNext w:val="0"/>
        <w:ind w:firstLine="709"/>
      </w:pPr>
      <w:r w:rsidRPr="00465692">
        <w:t xml:space="preserve">3.23. Неполучение (несвоевременное получение) документов (их копий или сведений, содержащихся в них), предусмотренных подпунктом 3.17 Административного регламента, не может являться основанием для отказа в предоставлении </w:t>
      </w:r>
      <w:r w:rsidR="003561CB" w:rsidRPr="00465692">
        <w:t>(муниципальной</w:t>
      </w:r>
      <w:r w:rsidRPr="00465692">
        <w:t xml:space="preserve"> услуги.</w:t>
      </w:r>
    </w:p>
    <w:p w:rsidR="00762536" w:rsidRPr="00465692" w:rsidRDefault="00762536" w:rsidP="005A318D">
      <w:pPr>
        <w:keepNext w:val="0"/>
        <w:ind w:firstLine="709"/>
      </w:pPr>
      <w:r w:rsidRPr="00465692">
        <w:t xml:space="preserve">3.24. Должностное лицо ответственного структурного подразделения: </w:t>
      </w:r>
    </w:p>
    <w:p w:rsidR="005A318D" w:rsidRPr="00465692" w:rsidRDefault="005A318D" w:rsidP="005A318D">
      <w:pPr>
        <w:keepNext w:val="0"/>
        <w:ind w:firstLine="709"/>
      </w:pPr>
      <w:r w:rsidRPr="00465692">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rsidR="005A318D" w:rsidRPr="00465692" w:rsidRDefault="005A318D" w:rsidP="005A318D">
      <w:pPr>
        <w:keepNext w:val="0"/>
        <w:ind w:firstLine="709"/>
      </w:pPr>
      <w:r w:rsidRPr="00465692">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003561CB" w:rsidRPr="00465692">
        <w:t>.</w:t>
      </w:r>
      <w:r w:rsidRPr="00465692">
        <w:t>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3561CB" w:rsidRPr="00465692">
        <w:t>.</w:t>
      </w:r>
      <w:r w:rsidRPr="00465692">
        <w:t xml:space="preserve">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5A318D" w:rsidRPr="00465692" w:rsidRDefault="005A318D" w:rsidP="005A318D">
      <w:pPr>
        <w:keepNext w:val="0"/>
        <w:ind w:firstLine="709"/>
      </w:pPr>
      <w:r w:rsidRPr="00465692">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5A318D" w:rsidRPr="00465692" w:rsidRDefault="005A318D" w:rsidP="005A318D">
      <w:pPr>
        <w:keepNext w:val="0"/>
        <w:ind w:firstLine="709"/>
      </w:pPr>
      <w:r w:rsidRPr="00465692">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5A318D" w:rsidRPr="00465692" w:rsidRDefault="005A318D" w:rsidP="005A318D">
      <w:pPr>
        <w:keepNext w:val="0"/>
        <w:ind w:firstLine="709"/>
      </w:pPr>
      <w:r w:rsidRPr="00465692">
        <w:t xml:space="preserve">3.25. Критериями принятия решения о предоставлении </w:t>
      </w:r>
      <w:r w:rsidR="003561CB" w:rsidRPr="00465692">
        <w:t>муниципальной</w:t>
      </w:r>
      <w:r w:rsidRPr="00465692">
        <w:t xml:space="preserve"> услуги являются:</w:t>
      </w:r>
    </w:p>
    <w:p w:rsidR="005A318D" w:rsidRPr="00465692" w:rsidRDefault="005A318D" w:rsidP="005A318D">
      <w:pPr>
        <w:keepNext w:val="0"/>
        <w:ind w:firstLine="709"/>
      </w:pPr>
      <w:r w:rsidRPr="00465692">
        <w:t>1)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5A318D" w:rsidRPr="00465692" w:rsidRDefault="005A318D" w:rsidP="005A318D">
      <w:pPr>
        <w:keepNext w:val="0"/>
        <w:ind w:firstLine="709"/>
      </w:pPr>
      <w:r w:rsidRPr="00465692">
        <w:t>2) 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3561CB" w:rsidRPr="00465692">
        <w:t>.</w:t>
      </w:r>
      <w:r w:rsidRPr="00465692">
        <w:t>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A318D" w:rsidRPr="00465692" w:rsidRDefault="005A318D" w:rsidP="005A318D">
      <w:pPr>
        <w:keepNext w:val="0"/>
        <w:ind w:firstLine="709"/>
      </w:pPr>
      <w:r w:rsidRPr="00465692">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A318D" w:rsidRPr="00465692" w:rsidRDefault="005A318D" w:rsidP="005A318D">
      <w:pPr>
        <w:keepNext w:val="0"/>
        <w:ind w:firstLine="709"/>
      </w:pPr>
      <w:r w:rsidRPr="00465692">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A318D" w:rsidRPr="00465692" w:rsidRDefault="005A318D" w:rsidP="005A318D">
      <w:pPr>
        <w:keepNext w:val="0"/>
        <w:ind w:firstLine="709"/>
      </w:pPr>
      <w:r w:rsidRPr="00465692">
        <w:t xml:space="preserve">3.26. Критериями принятия решения об отказе в предоставлении </w:t>
      </w:r>
      <w:r w:rsidR="003561CB" w:rsidRPr="00465692">
        <w:t>муниципальной</w:t>
      </w:r>
      <w:r w:rsidRPr="00465692">
        <w:t xml:space="preserve"> услуги:</w:t>
      </w:r>
    </w:p>
    <w:p w:rsidR="005A318D" w:rsidRPr="00465692" w:rsidRDefault="005A318D" w:rsidP="005A318D">
      <w:pPr>
        <w:keepNext w:val="0"/>
        <w:ind w:firstLine="709"/>
      </w:pPr>
      <w:r w:rsidRPr="00465692">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5A318D" w:rsidRPr="00465692" w:rsidRDefault="005A318D" w:rsidP="005A318D">
      <w:pPr>
        <w:keepNext w:val="0"/>
        <w:ind w:firstLine="709"/>
      </w:pPr>
      <w:r w:rsidRPr="00465692">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003561CB" w:rsidRPr="00465692">
        <w:t xml:space="preserve"> </w:t>
      </w:r>
      <w:r w:rsidRPr="00465692">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3561CB" w:rsidRPr="00465692">
        <w:t>.</w:t>
      </w:r>
      <w:r w:rsidRPr="00465692">
        <w:t>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A318D" w:rsidRPr="00465692" w:rsidRDefault="005A318D" w:rsidP="005A318D">
      <w:pPr>
        <w:keepNext w:val="0"/>
        <w:ind w:firstLine="709"/>
      </w:pPr>
      <w:r w:rsidRPr="00465692">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A318D" w:rsidRPr="00465692" w:rsidRDefault="005A318D" w:rsidP="005A318D">
      <w:pPr>
        <w:keepNext w:val="0"/>
        <w:ind w:firstLine="709"/>
      </w:pPr>
      <w:r w:rsidRPr="00465692">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B638D" w:rsidRPr="00465692" w:rsidRDefault="005A318D" w:rsidP="005A318D">
      <w:pPr>
        <w:keepNext w:val="0"/>
        <w:ind w:firstLine="709"/>
      </w:pPr>
      <w:r w:rsidRPr="00465692">
        <w:t>3.27. По результатам проверки документо</w:t>
      </w:r>
      <w:r w:rsidR="003561CB" w:rsidRPr="00465692">
        <w:t>в, предусмотренных подпунктами «б» - «е»</w:t>
      </w:r>
      <w:r w:rsidRPr="00465692">
        <w:t xml:space="preserve"> пункта 2.8, пунктом 2.9 Административного регламента, </w:t>
      </w:r>
      <w:r w:rsidR="003B638D" w:rsidRPr="00465692">
        <w:t>должностное лицо ответственного структурного подразделения подготавливает проект соответствующего решения.</w:t>
      </w:r>
    </w:p>
    <w:p w:rsidR="005A318D" w:rsidRPr="00465692" w:rsidRDefault="005A318D" w:rsidP="005A318D">
      <w:pPr>
        <w:keepNext w:val="0"/>
        <w:ind w:firstLine="709"/>
      </w:pPr>
      <w:r w:rsidRPr="00465692">
        <w:t>3.28. Результатом административной процедуры по принятию решения о предоставлен</w:t>
      </w:r>
      <w:r w:rsidR="003561CB" w:rsidRPr="00465692">
        <w:t>ии (об отказе в предоставлении) муниципальной</w:t>
      </w:r>
      <w:r w:rsidRPr="00465692">
        <w:t xml:space="preserve"> услуги является подписание уведомления о соответствии или уведомления о несоответствии.</w:t>
      </w:r>
    </w:p>
    <w:p w:rsidR="003B638D" w:rsidRPr="00465692" w:rsidRDefault="005A318D" w:rsidP="005A318D">
      <w:pPr>
        <w:keepNext w:val="0"/>
        <w:ind w:firstLine="709"/>
      </w:pPr>
      <w:r w:rsidRPr="00465692">
        <w:t xml:space="preserve">3.29. Решение о предоставлении </w:t>
      </w:r>
      <w:r w:rsidR="003561CB" w:rsidRPr="00465692">
        <w:t>муниципальной</w:t>
      </w:r>
      <w:r w:rsidRPr="00465692">
        <w:t xml:space="preserve"> услуги или об отказе в предоставлении </w:t>
      </w:r>
      <w:r w:rsidR="003561CB" w:rsidRPr="00465692">
        <w:t>муниципальной</w:t>
      </w:r>
      <w:r w:rsidRPr="00465692">
        <w:t xml:space="preserve"> услуги принимается </w:t>
      </w:r>
      <w:r w:rsidR="003B638D" w:rsidRPr="00465692">
        <w:t>должностным лицом, уполномоченным на принятие соответствующего решения приказом (распоряжением) уполномоченного органа.</w:t>
      </w:r>
    </w:p>
    <w:p w:rsidR="000D1613" w:rsidRPr="00465692" w:rsidRDefault="005A318D" w:rsidP="000D1613">
      <w:pPr>
        <w:keepNext w:val="0"/>
        <w:ind w:firstLine="709"/>
      </w:pPr>
      <w:r w:rsidRPr="00465692">
        <w:t xml:space="preserve">3.30. Решение, </w:t>
      </w:r>
      <w:r w:rsidR="000D1613" w:rsidRPr="00465692">
        <w:t>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5A318D" w:rsidRPr="00465692" w:rsidRDefault="005A318D" w:rsidP="005A318D">
      <w:pPr>
        <w:keepNext w:val="0"/>
        <w:ind w:firstLine="709"/>
      </w:pPr>
      <w:r w:rsidRPr="00465692">
        <w:t xml:space="preserve">3.31. Срок принятия решения о предоставлении (об отказе в предоставлении) </w:t>
      </w:r>
      <w:r w:rsidR="007E4E76" w:rsidRPr="00465692">
        <w:t>муниципальной</w:t>
      </w:r>
      <w:r w:rsidRPr="00465692">
        <w:t xml:space="preserve"> услуги исчисляется </w:t>
      </w:r>
      <w:r w:rsidR="0087141B" w:rsidRPr="00465692">
        <w:t xml:space="preserve">с даты получения уполномоченным органом всех сведений, </w:t>
      </w:r>
      <w:r w:rsidRPr="00465692">
        <w:t xml:space="preserve">необходимых для принятия решения о предоставлении (об отказе в предоставлении) </w:t>
      </w:r>
      <w:r w:rsidR="007E4E76" w:rsidRPr="00465692">
        <w:t>муниципальной</w:t>
      </w:r>
      <w:r w:rsidRPr="00465692">
        <w:t xml:space="preserve"> услуги, и не может превышать семь рабочих дней со </w:t>
      </w:r>
      <w:r w:rsidR="0087141B" w:rsidRPr="00465692">
        <w:t>дня регистрации уведомления</w:t>
      </w:r>
      <w:r w:rsidR="007E4E76" w:rsidRPr="00465692">
        <w:t xml:space="preserve"> </w:t>
      </w:r>
      <w:r w:rsidRPr="00465692">
        <w:t>об окончании строительства и документов и (или) информации, необходимых для предоставления му</w:t>
      </w:r>
      <w:r w:rsidR="007E4E76" w:rsidRPr="00465692">
        <w:t>ниципальной</w:t>
      </w:r>
      <w:r w:rsidRPr="00465692">
        <w:t xml:space="preserve"> услуги.</w:t>
      </w:r>
    </w:p>
    <w:p w:rsidR="005A318D" w:rsidRPr="00465692" w:rsidRDefault="005A318D" w:rsidP="005A318D">
      <w:pPr>
        <w:keepNext w:val="0"/>
        <w:ind w:firstLine="709"/>
      </w:pPr>
      <w:r w:rsidRPr="00465692">
        <w:t>3.32. При подаче уведомления об окончании строительства и документо</w:t>
      </w:r>
      <w:r w:rsidR="007E4E76" w:rsidRPr="00465692">
        <w:t>в, предусмотренных подпунктами «б» - «е»</w:t>
      </w:r>
      <w:r w:rsidRPr="00465692">
        <w:t xml:space="preserve"> пункта 2.8, пунктом 2.9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5A318D" w:rsidRPr="00465692" w:rsidRDefault="005A318D" w:rsidP="005A318D">
      <w:pPr>
        <w:keepNext w:val="0"/>
        <w:ind w:firstLine="709"/>
      </w:pPr>
      <w:r w:rsidRPr="00465692">
        <w:t>3.33. При подаче уведомления об окончании строительства и документо</w:t>
      </w:r>
      <w:r w:rsidR="007E4E76" w:rsidRPr="00465692">
        <w:t>в, предусмотренных подпунктами «б» - «е»</w:t>
      </w:r>
      <w:r w:rsidRPr="00465692">
        <w:t xml:space="preserve"> пункта 2.8, пунктом 2.9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w:t>
      </w:r>
      <w:r w:rsidR="007E4E76" w:rsidRPr="00465692">
        <w:t>явления обновляется до статуса «</w:t>
      </w:r>
      <w:r w:rsidRPr="00465692">
        <w:t>Услуга ока</w:t>
      </w:r>
      <w:r w:rsidR="007E4E76" w:rsidRPr="00465692">
        <w:t>зана»</w:t>
      </w:r>
      <w:r w:rsidRPr="00465692">
        <w:t>).</w:t>
      </w:r>
    </w:p>
    <w:p w:rsidR="005A318D" w:rsidRPr="00465692" w:rsidRDefault="005A318D" w:rsidP="005A318D">
      <w:pPr>
        <w:keepNext w:val="0"/>
        <w:ind w:firstLine="709"/>
      </w:pPr>
      <w:r w:rsidRPr="00465692">
        <w:t>3.34. При подаче уведомления об окончании строительства и документо</w:t>
      </w:r>
      <w:r w:rsidR="007E4E76" w:rsidRPr="00465692">
        <w:t>в, предусмотренных подпунктами «б» - «е»</w:t>
      </w:r>
      <w:r w:rsidRPr="00465692">
        <w:t xml:space="preserve"> пункта 2.8, пунктом 2.9 Административного регламента, через многофункциональный центр уведомление о несоответствии направляется в многофункциональный центр.</w:t>
      </w:r>
    </w:p>
    <w:p w:rsidR="005A318D" w:rsidRPr="00465692" w:rsidRDefault="005A318D" w:rsidP="005A318D">
      <w:pPr>
        <w:keepNext w:val="0"/>
        <w:ind w:firstLine="709"/>
      </w:pPr>
      <w:r w:rsidRPr="00465692">
        <w:t>3.35. 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Административного регламента.</w:t>
      </w:r>
    </w:p>
    <w:p w:rsidR="005A318D" w:rsidRPr="00465692" w:rsidRDefault="005A318D" w:rsidP="005A318D">
      <w:pPr>
        <w:keepNext w:val="0"/>
        <w:ind w:firstLine="709"/>
      </w:pPr>
    </w:p>
    <w:p w:rsidR="005A318D" w:rsidRPr="00465692" w:rsidRDefault="005A318D" w:rsidP="00D57F48">
      <w:pPr>
        <w:keepNext w:val="0"/>
        <w:ind w:firstLine="0"/>
        <w:jc w:val="center"/>
        <w:rPr>
          <w:b/>
        </w:rPr>
      </w:pPr>
      <w:r w:rsidRPr="00465692">
        <w:rPr>
          <w:b/>
        </w:rPr>
        <w:t xml:space="preserve">Предоставление результата </w:t>
      </w:r>
      <w:r w:rsidR="007E4E76"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3.36. Основанием для начала выполнения административной процедуры является подписание </w:t>
      </w:r>
      <w:r w:rsidR="0069043A" w:rsidRPr="00465692">
        <w:t>уполномоченным должностным лицом</w:t>
      </w:r>
      <w:r w:rsidR="00D57F48" w:rsidRPr="00465692">
        <w:t xml:space="preserve"> </w:t>
      </w:r>
      <w:r w:rsidRPr="00465692">
        <w:t>уведомления о соответствии.</w:t>
      </w:r>
    </w:p>
    <w:p w:rsidR="005A318D" w:rsidRPr="00465692" w:rsidRDefault="005A318D" w:rsidP="005A318D">
      <w:pPr>
        <w:keepNext w:val="0"/>
        <w:ind w:firstLine="709"/>
      </w:pPr>
      <w:r w:rsidRPr="00465692">
        <w:t xml:space="preserve">3.37. Заявитель по его выбору вправе получить результат предоставления </w:t>
      </w:r>
      <w:r w:rsidR="00D57F48" w:rsidRPr="00465692">
        <w:t>муниципальной</w:t>
      </w:r>
      <w:r w:rsidRPr="00465692">
        <w:t xml:space="preserve"> услуги независимо от его места жительства или места пребывания либо места нахождения (для юридических лиц) одним из следующих способов:</w:t>
      </w:r>
    </w:p>
    <w:p w:rsidR="005A318D" w:rsidRPr="00465692" w:rsidRDefault="005A318D" w:rsidP="005A318D">
      <w:pPr>
        <w:keepNext w:val="0"/>
        <w:ind w:firstLine="709"/>
      </w:pPr>
      <w:r w:rsidRPr="00465692">
        <w:t>1) на бумажном носителе;</w:t>
      </w:r>
    </w:p>
    <w:p w:rsidR="0069043A" w:rsidRPr="00465692" w:rsidRDefault="005A318D" w:rsidP="005A318D">
      <w:pPr>
        <w:keepNext w:val="0"/>
        <w:ind w:firstLine="709"/>
      </w:pPr>
      <w:r w:rsidRPr="00465692">
        <w:t xml:space="preserve">2) в форме электронного документа, подписанного с использованием усиленной квалифицированной электронной подписи </w:t>
      </w:r>
      <w:r w:rsidR="0069043A" w:rsidRPr="00465692">
        <w:t>уполномоченным должностным лицом, ответственным за предоставление услуги.</w:t>
      </w:r>
    </w:p>
    <w:p w:rsidR="007F6A7A" w:rsidRPr="00465692" w:rsidRDefault="005A318D" w:rsidP="005A318D">
      <w:pPr>
        <w:keepNext w:val="0"/>
        <w:ind w:firstLine="709"/>
      </w:pPr>
      <w:r w:rsidRPr="00465692">
        <w:t xml:space="preserve">3.38. </w:t>
      </w:r>
      <w:r w:rsidR="007F6A7A" w:rsidRPr="00465692">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5A318D" w:rsidRPr="00465692" w:rsidRDefault="005A318D" w:rsidP="005A318D">
      <w:pPr>
        <w:keepNext w:val="0"/>
        <w:ind w:firstLine="709"/>
      </w:pPr>
      <w:r w:rsidRPr="00465692">
        <w:t xml:space="preserve">3.39. При подаче уведомления об окончании строительства и документов, предусмотренных подпунктами </w:t>
      </w:r>
      <w:r w:rsidR="00D57F48" w:rsidRPr="00465692">
        <w:t xml:space="preserve">«б» - «е» </w:t>
      </w:r>
      <w:r w:rsidRPr="00465692">
        <w:t>пункта 2.8, пунктом 2.9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5A318D" w:rsidRPr="00465692" w:rsidRDefault="005A318D" w:rsidP="005A318D">
      <w:pPr>
        <w:keepNext w:val="0"/>
        <w:ind w:firstLine="709"/>
      </w:pPr>
      <w:r w:rsidRPr="00465692">
        <w:t xml:space="preserve">3.40. При подаче уведомления об окончании строительства и документов, предусмотренных подпунктами </w:t>
      </w:r>
      <w:r w:rsidR="00D57F48" w:rsidRPr="00465692">
        <w:t xml:space="preserve">«б» - «е» </w:t>
      </w:r>
      <w:r w:rsidRPr="00465692">
        <w:t>пункта 2.8, пунктом 2.9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w:t>
      </w:r>
      <w:r w:rsidR="00D57F48" w:rsidRPr="00465692">
        <w:t>явления обновляется до статуса «Услуга оказана»</w:t>
      </w:r>
      <w:r w:rsidRPr="00465692">
        <w:t>).</w:t>
      </w:r>
    </w:p>
    <w:p w:rsidR="005A318D" w:rsidRPr="00465692" w:rsidRDefault="005A318D" w:rsidP="005A318D">
      <w:pPr>
        <w:keepNext w:val="0"/>
        <w:ind w:firstLine="709"/>
      </w:pPr>
      <w:r w:rsidRPr="00465692">
        <w:t xml:space="preserve">3.41. При подаче уведомления об окончании строительства и документов, предусмотренных подпунктами </w:t>
      </w:r>
      <w:r w:rsidR="00D57F48" w:rsidRPr="00465692">
        <w:t xml:space="preserve">«б» - «е» </w:t>
      </w:r>
      <w:r w:rsidRPr="00465692">
        <w:t>пункта 2.8, пунктом 2.9 Административного регламента, через многофункциональный центр уведомление о соответствии направляется в многофункциональный центр.</w:t>
      </w:r>
    </w:p>
    <w:p w:rsidR="005A318D" w:rsidRPr="00465692" w:rsidRDefault="005A318D" w:rsidP="005A318D">
      <w:pPr>
        <w:keepNext w:val="0"/>
        <w:ind w:firstLine="709"/>
      </w:pPr>
      <w:r w:rsidRPr="00465692">
        <w:t xml:space="preserve">3.42. Срок предоставления заявителю результата </w:t>
      </w:r>
      <w:r w:rsidR="00D57F48" w:rsidRPr="00465692">
        <w:t>муниципальной</w:t>
      </w:r>
      <w:r w:rsidRPr="00465692">
        <w:t xml:space="preserve"> услуги исчисляется со дня подписания уведомления о соответствии и составляет один рабочий день, но не превышает срок, установленный в пункте 2.11 Административного регламента.</w:t>
      </w:r>
    </w:p>
    <w:p w:rsidR="005A318D" w:rsidRPr="00465692" w:rsidRDefault="005A318D" w:rsidP="005A318D">
      <w:pPr>
        <w:keepNext w:val="0"/>
        <w:ind w:firstLine="709"/>
      </w:pPr>
    </w:p>
    <w:p w:rsidR="005A318D" w:rsidRPr="00465692" w:rsidRDefault="005A318D" w:rsidP="00D57F48">
      <w:pPr>
        <w:keepNext w:val="0"/>
        <w:ind w:firstLine="0"/>
        <w:jc w:val="center"/>
        <w:rPr>
          <w:b/>
        </w:rPr>
      </w:pPr>
      <w:r w:rsidRPr="00465692">
        <w:rPr>
          <w:b/>
        </w:rPr>
        <w:t>Получение дополнительных сведений от заявителя</w:t>
      </w:r>
    </w:p>
    <w:p w:rsidR="005A318D" w:rsidRPr="00465692" w:rsidRDefault="005A318D" w:rsidP="005A318D">
      <w:pPr>
        <w:keepNext w:val="0"/>
        <w:ind w:firstLine="709"/>
      </w:pPr>
    </w:p>
    <w:p w:rsidR="005A318D" w:rsidRPr="00465692" w:rsidRDefault="005A318D" w:rsidP="005A318D">
      <w:pPr>
        <w:keepNext w:val="0"/>
        <w:ind w:firstLine="709"/>
      </w:pPr>
      <w:r w:rsidRPr="00465692">
        <w:t>3.43. Получение дополнительных сведений от заявителя не предусмотрено.</w:t>
      </w:r>
    </w:p>
    <w:p w:rsidR="005A318D" w:rsidRPr="00465692" w:rsidRDefault="005A318D" w:rsidP="005A318D">
      <w:pPr>
        <w:keepNext w:val="0"/>
        <w:ind w:firstLine="709"/>
      </w:pPr>
    </w:p>
    <w:p w:rsidR="005A318D" w:rsidRPr="00465692" w:rsidRDefault="005A318D" w:rsidP="00D57F48">
      <w:pPr>
        <w:keepNext w:val="0"/>
        <w:ind w:firstLine="0"/>
        <w:jc w:val="center"/>
        <w:rPr>
          <w:b/>
        </w:rPr>
      </w:pPr>
      <w:r w:rsidRPr="00465692">
        <w:rPr>
          <w:b/>
        </w:rPr>
        <w:t xml:space="preserve">Максимальный срок предоставления </w:t>
      </w:r>
      <w:r w:rsidR="00D57F48"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3.44. Срок предоставления </w:t>
      </w:r>
      <w:r w:rsidR="00D57F48" w:rsidRPr="00465692">
        <w:t xml:space="preserve">муниципальной </w:t>
      </w:r>
      <w:r w:rsidRPr="00465692">
        <w:t>услуги указан в пункте 2.11 Административного регламента.</w:t>
      </w:r>
    </w:p>
    <w:p w:rsidR="005A318D" w:rsidRPr="00465692" w:rsidRDefault="005A318D" w:rsidP="005A318D">
      <w:pPr>
        <w:keepNext w:val="0"/>
        <w:ind w:firstLine="709"/>
      </w:pPr>
    </w:p>
    <w:p w:rsidR="005A318D" w:rsidRPr="00465692" w:rsidRDefault="005A318D" w:rsidP="00D57F48">
      <w:pPr>
        <w:keepNext w:val="0"/>
        <w:ind w:firstLine="0"/>
        <w:jc w:val="center"/>
        <w:rPr>
          <w:b/>
          <w:u w:val="single"/>
        </w:rPr>
      </w:pPr>
      <w:r w:rsidRPr="00465692">
        <w:rPr>
          <w:b/>
          <w:u w:val="single"/>
        </w:rPr>
        <w:t>Вариант 2</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3.45 Результатом предоставления </w:t>
      </w:r>
      <w:r w:rsidR="00D57F48" w:rsidRPr="00465692">
        <w:t>муниципальной</w:t>
      </w:r>
      <w:r w:rsidRPr="00465692">
        <w:t xml:space="preserve"> услуги является дубликат документа, указанного в пункте 2.18 Административного регламента.</w:t>
      </w:r>
    </w:p>
    <w:p w:rsidR="005A318D" w:rsidRPr="00465692" w:rsidRDefault="005A318D" w:rsidP="005A318D">
      <w:pPr>
        <w:keepNext w:val="0"/>
        <w:ind w:firstLine="709"/>
        <w:rPr>
          <w:b/>
        </w:rPr>
      </w:pPr>
    </w:p>
    <w:p w:rsidR="005A318D" w:rsidRPr="00465692" w:rsidRDefault="005A318D" w:rsidP="00D57F48">
      <w:pPr>
        <w:keepNext w:val="0"/>
        <w:ind w:firstLine="0"/>
        <w:jc w:val="center"/>
        <w:rPr>
          <w:b/>
        </w:rPr>
      </w:pPr>
      <w:r w:rsidRPr="00465692">
        <w:rPr>
          <w:b/>
        </w:rPr>
        <w:t>Перечень и описание административных процедур предоставления</w:t>
      </w:r>
    </w:p>
    <w:p w:rsidR="005A318D" w:rsidRPr="00465692" w:rsidRDefault="005A318D" w:rsidP="00D57F48">
      <w:pPr>
        <w:keepNext w:val="0"/>
        <w:ind w:firstLine="0"/>
        <w:jc w:val="center"/>
        <w:rPr>
          <w:b/>
        </w:rPr>
      </w:pPr>
      <w:r w:rsidRPr="00465692">
        <w:rPr>
          <w:b/>
        </w:rPr>
        <w:t>муниципальн</w:t>
      </w:r>
      <w:r w:rsidR="00D57F48" w:rsidRPr="00465692">
        <w:rPr>
          <w:b/>
        </w:rPr>
        <w:t>ой</w:t>
      </w:r>
      <w:r w:rsidRPr="00465692">
        <w:rPr>
          <w:b/>
        </w:rPr>
        <w:t xml:space="preserve"> услуги</w:t>
      </w:r>
    </w:p>
    <w:p w:rsidR="005A318D" w:rsidRPr="00465692" w:rsidRDefault="005A318D" w:rsidP="005A318D">
      <w:pPr>
        <w:keepNext w:val="0"/>
        <w:ind w:firstLine="709"/>
        <w:rPr>
          <w:b/>
        </w:rPr>
      </w:pPr>
    </w:p>
    <w:p w:rsidR="005A318D" w:rsidRPr="00465692" w:rsidRDefault="005A318D" w:rsidP="00D57F48">
      <w:pPr>
        <w:keepNext w:val="0"/>
        <w:ind w:firstLine="0"/>
        <w:jc w:val="center"/>
        <w:rPr>
          <w:b/>
        </w:rPr>
      </w:pPr>
      <w:r w:rsidRPr="00465692">
        <w:rPr>
          <w:b/>
        </w:rPr>
        <w:t>Прием запроса и документов и (или) информации, необходимых</w:t>
      </w:r>
    </w:p>
    <w:p w:rsidR="005A318D" w:rsidRPr="00465692" w:rsidRDefault="005A318D" w:rsidP="00D57F48">
      <w:pPr>
        <w:keepNext w:val="0"/>
        <w:ind w:firstLine="0"/>
        <w:jc w:val="center"/>
        <w:rPr>
          <w:b/>
        </w:rPr>
      </w:pPr>
      <w:r w:rsidRPr="00465692">
        <w:rPr>
          <w:b/>
        </w:rPr>
        <w:t xml:space="preserve">для предоставления </w:t>
      </w:r>
      <w:r w:rsidR="00D57F48"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3.46. Основанием для начала административной процедуры является </w:t>
      </w:r>
      <w:r w:rsidR="0067212E" w:rsidRPr="00465692">
        <w:t xml:space="preserve">поступление в уполномоченный орган </w:t>
      </w:r>
      <w:r w:rsidRPr="00465692">
        <w:t>заявления о выдаче дубликат</w:t>
      </w:r>
      <w:r w:rsidR="00D57F48" w:rsidRPr="00465692">
        <w:t>а по форме согласно п</w:t>
      </w:r>
      <w:r w:rsidRPr="00465692">
        <w:t>риложению № 6 к Административному регламенту одним из способов, установленных пунктом 2.4 Административного регламента.</w:t>
      </w:r>
    </w:p>
    <w:p w:rsidR="005A318D" w:rsidRPr="00465692" w:rsidRDefault="005A318D" w:rsidP="005A318D">
      <w:pPr>
        <w:keepNext w:val="0"/>
        <w:ind w:firstLine="709"/>
      </w:pPr>
      <w:r w:rsidRPr="00465692">
        <w:t xml:space="preserve">3.47. В целях установления личности физическое лицо представляет </w:t>
      </w:r>
      <w:r w:rsidR="0067212E" w:rsidRPr="00465692">
        <w:t xml:space="preserve">в уполномоченный орган </w:t>
      </w:r>
      <w:r w:rsidRPr="00465692">
        <w:t>докуме</w:t>
      </w:r>
      <w:r w:rsidR="00D57F48" w:rsidRPr="00465692">
        <w:t>нт, предусмотренный подпунктом «б»</w:t>
      </w:r>
      <w:r w:rsidRPr="00465692">
        <w:t xml:space="preserve"> пункта 2.8 Административного регламента. Представитель физического лица, обратившийся по доверенности, представляет </w:t>
      </w:r>
      <w:r w:rsidR="0067212E" w:rsidRPr="00465692">
        <w:t xml:space="preserve">в уполномоченный орган </w:t>
      </w:r>
      <w:r w:rsidRPr="00465692">
        <w:t>документ</w:t>
      </w:r>
      <w:r w:rsidR="00D57F48" w:rsidRPr="00465692">
        <w:t>ы, предусмотренные подпунктами «б» - «в»</w:t>
      </w:r>
      <w:r w:rsidRPr="00465692">
        <w:t xml:space="preserve"> пункта 2.8 Административного регламента.</w:t>
      </w:r>
    </w:p>
    <w:p w:rsidR="005A318D" w:rsidRPr="00465692" w:rsidRDefault="005A318D" w:rsidP="005A318D">
      <w:pPr>
        <w:keepNext w:val="0"/>
        <w:ind w:firstLine="709"/>
      </w:pPr>
      <w:r w:rsidRPr="00465692">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w:t>
      </w:r>
      <w:r w:rsidR="0067212E" w:rsidRPr="00465692">
        <w:t xml:space="preserve">в уполномоченный орган </w:t>
      </w:r>
      <w:r w:rsidRPr="00465692">
        <w:t xml:space="preserve">представляются документы, предусмотренные подпунктами </w:t>
      </w:r>
      <w:r w:rsidR="00D57F48" w:rsidRPr="00465692">
        <w:t xml:space="preserve">«б» - «в» </w:t>
      </w:r>
      <w:r w:rsidRPr="00465692">
        <w:t>пункта 2.8 Административного регламента.</w:t>
      </w:r>
    </w:p>
    <w:p w:rsidR="005A318D" w:rsidRPr="00465692" w:rsidRDefault="005A318D" w:rsidP="005A318D">
      <w:pPr>
        <w:keepNext w:val="0"/>
        <w:ind w:firstLine="709"/>
      </w:pPr>
      <w:r w:rsidRPr="00465692">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0067212E" w:rsidRPr="00465692">
        <w:t xml:space="preserve">в уполномоченный орган </w:t>
      </w:r>
      <w:r w:rsidRPr="00465692">
        <w:t>представляется докуме</w:t>
      </w:r>
      <w:r w:rsidR="00D57F48" w:rsidRPr="00465692">
        <w:t>нт, предусмотренный подпунктом «б»</w:t>
      </w:r>
      <w:r w:rsidRPr="00465692">
        <w:t xml:space="preserve"> пункта 2.8 Административного регламента.</w:t>
      </w:r>
    </w:p>
    <w:p w:rsidR="005A318D" w:rsidRPr="00465692" w:rsidRDefault="005A318D" w:rsidP="005A318D">
      <w:pPr>
        <w:keepNext w:val="0"/>
        <w:ind w:firstLine="709"/>
      </w:pPr>
      <w:r w:rsidRPr="00465692">
        <w:t>3.48. Основания для принятия решения об отказе в приеме заявления о выдаче дубликата отсутствуют.</w:t>
      </w:r>
    </w:p>
    <w:p w:rsidR="005A318D" w:rsidRPr="00465692" w:rsidRDefault="005A318D" w:rsidP="005A318D">
      <w:pPr>
        <w:keepNext w:val="0"/>
        <w:ind w:firstLine="709"/>
      </w:pPr>
      <w:r w:rsidRPr="00465692">
        <w:t xml:space="preserve">3.49. Возможность получения </w:t>
      </w:r>
      <w:r w:rsidR="00D57F48" w:rsidRPr="00465692">
        <w:t>муниципальной</w:t>
      </w:r>
      <w:r w:rsidRPr="00465692">
        <w:t xml:space="preserve"> услуги по экстерриториальному принципу отсутствует.</w:t>
      </w:r>
    </w:p>
    <w:p w:rsidR="00B87DA6" w:rsidRPr="00465692" w:rsidRDefault="005A318D" w:rsidP="005A318D">
      <w:pPr>
        <w:keepNext w:val="0"/>
        <w:ind w:firstLine="709"/>
      </w:pPr>
      <w:r w:rsidRPr="00465692">
        <w:t>3.50. Заявление о выдаче дубликата, направленное одним из спосо</w:t>
      </w:r>
      <w:r w:rsidR="00D57F48" w:rsidRPr="00465692">
        <w:t>бов, установленных в подпункте «б»</w:t>
      </w:r>
      <w:r w:rsidRPr="00465692">
        <w:t xml:space="preserve"> пункта 2.4 Административного регламента, </w:t>
      </w:r>
      <w:r w:rsidR="00B87DA6" w:rsidRPr="00465692">
        <w:t>принимается должностными лицами структурного подразделения уполномоченного органа, ответственного за делопроизводство.</w:t>
      </w:r>
    </w:p>
    <w:p w:rsidR="005A318D" w:rsidRPr="00465692" w:rsidRDefault="005A318D" w:rsidP="005A318D">
      <w:pPr>
        <w:keepNext w:val="0"/>
        <w:ind w:firstLine="709"/>
      </w:pPr>
      <w:r w:rsidRPr="00465692">
        <w:t>Заявление о выдаче дубликата, направленное с</w:t>
      </w:r>
      <w:r w:rsidR="00112F1F" w:rsidRPr="00465692">
        <w:t>пособом, указанным в подпункте «а»</w:t>
      </w:r>
      <w:r w:rsidRPr="00465692">
        <w:t xml:space="preserve"> пункта 2.4 Административного регламента, регистрируется в автоматическом режиме.</w:t>
      </w:r>
    </w:p>
    <w:p w:rsidR="005A318D" w:rsidRPr="00465692" w:rsidRDefault="005A318D" w:rsidP="005A318D">
      <w:pPr>
        <w:keepNext w:val="0"/>
        <w:ind w:firstLine="709"/>
      </w:pPr>
      <w:r w:rsidRPr="00465692">
        <w:t xml:space="preserve">Заявление о выдаче дубликата, направленное через многофункциональный центр, может быть получено </w:t>
      </w:r>
      <w:r w:rsidR="0067212E" w:rsidRPr="00465692">
        <w:t>уполномоченным органом</w:t>
      </w:r>
      <w:r w:rsidR="00112F1F" w:rsidRPr="00465692">
        <w:t xml:space="preserve"> </w:t>
      </w:r>
      <w:r w:rsidRPr="00465692">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112F1F" w:rsidRPr="00465692">
        <w:t>З</w:t>
      </w:r>
      <w:r w:rsidRPr="00465692">
        <w:t xml:space="preserve">акона </w:t>
      </w:r>
      <w:r w:rsidR="00B618EE" w:rsidRPr="00465692">
        <w:t>об электронной подписи</w:t>
      </w:r>
      <w:r w:rsidRPr="00465692">
        <w:t>.</w:t>
      </w:r>
    </w:p>
    <w:p w:rsidR="005A318D" w:rsidRPr="00465692" w:rsidRDefault="005A318D" w:rsidP="005A318D">
      <w:pPr>
        <w:keepNext w:val="0"/>
        <w:ind w:firstLine="709"/>
      </w:pPr>
      <w:r w:rsidRPr="00465692">
        <w:t>3.51. Для приема заявления о выдаче дубликата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w:t>
      </w:r>
    </w:p>
    <w:p w:rsidR="005A318D" w:rsidRPr="00465692" w:rsidRDefault="005A318D" w:rsidP="005A318D">
      <w:pPr>
        <w:keepNext w:val="0"/>
        <w:ind w:firstLine="709"/>
      </w:pPr>
      <w:r w:rsidRPr="00465692">
        <w:t>Для возможности подачи заявления о выдаче дубликата через Единый портал, региональный портал заявитель должен быть зарегистрирован в ЕСИА.</w:t>
      </w:r>
    </w:p>
    <w:p w:rsidR="005A318D" w:rsidRPr="00465692" w:rsidRDefault="005A318D" w:rsidP="005A318D">
      <w:pPr>
        <w:keepNext w:val="0"/>
        <w:ind w:firstLine="709"/>
      </w:pPr>
      <w:r w:rsidRPr="00465692">
        <w:t>3.52. Срок регистрации заявления о выдаче дубликата указан в пункте 2.10 Административного регламента.</w:t>
      </w:r>
    </w:p>
    <w:p w:rsidR="005A318D" w:rsidRPr="00465692" w:rsidRDefault="005A318D" w:rsidP="005A318D">
      <w:pPr>
        <w:keepNext w:val="0"/>
        <w:ind w:firstLine="709"/>
      </w:pPr>
      <w:r w:rsidRPr="00465692">
        <w:t>3.53. Результатом административной процедуры является регистрация заявления о выдаче дубликата.</w:t>
      </w:r>
    </w:p>
    <w:p w:rsidR="005A318D" w:rsidRPr="00465692" w:rsidRDefault="005A318D" w:rsidP="005A318D">
      <w:pPr>
        <w:keepNext w:val="0"/>
        <w:ind w:firstLine="709"/>
      </w:pPr>
      <w:r w:rsidRPr="00465692">
        <w:t xml:space="preserve">3.54. </w:t>
      </w:r>
      <w:r w:rsidR="001A1546" w:rsidRPr="00465692">
        <w:t>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1A1546" w:rsidRPr="00465692" w:rsidRDefault="001A1546" w:rsidP="005A318D">
      <w:pPr>
        <w:keepNext w:val="0"/>
        <w:ind w:firstLine="709"/>
      </w:pPr>
    </w:p>
    <w:p w:rsidR="005A318D" w:rsidRPr="00465692" w:rsidRDefault="005A318D" w:rsidP="001E75CE">
      <w:pPr>
        <w:keepNext w:val="0"/>
        <w:ind w:firstLine="0"/>
        <w:jc w:val="center"/>
        <w:rPr>
          <w:b/>
        </w:rPr>
      </w:pPr>
      <w:r w:rsidRPr="00465692">
        <w:rPr>
          <w:b/>
        </w:rPr>
        <w:t>Межведомственное информационное взаимодействие</w:t>
      </w:r>
    </w:p>
    <w:p w:rsidR="005A318D" w:rsidRPr="00465692" w:rsidRDefault="005A318D" w:rsidP="005A318D">
      <w:pPr>
        <w:keepNext w:val="0"/>
        <w:ind w:firstLine="709"/>
      </w:pPr>
    </w:p>
    <w:p w:rsidR="005A318D" w:rsidRPr="00465692" w:rsidRDefault="005A318D" w:rsidP="005A318D">
      <w:pPr>
        <w:keepNext w:val="0"/>
        <w:ind w:firstLine="709"/>
      </w:pPr>
      <w:r w:rsidRPr="00465692">
        <w:t>3.55. Направление межведомственных информационных запросов не осуществляется.</w:t>
      </w:r>
    </w:p>
    <w:p w:rsidR="005A318D" w:rsidRPr="00465692" w:rsidRDefault="005A318D" w:rsidP="005A318D">
      <w:pPr>
        <w:keepNext w:val="0"/>
        <w:ind w:firstLine="709"/>
      </w:pPr>
    </w:p>
    <w:p w:rsidR="005A318D" w:rsidRPr="00465692" w:rsidRDefault="005A318D" w:rsidP="001E75CE">
      <w:pPr>
        <w:keepNext w:val="0"/>
        <w:ind w:firstLine="0"/>
        <w:jc w:val="center"/>
        <w:rPr>
          <w:b/>
        </w:rPr>
      </w:pPr>
      <w:r w:rsidRPr="00465692">
        <w:rPr>
          <w:b/>
        </w:rPr>
        <w:t>Принятие решения о предоставлении (об отказе</w:t>
      </w:r>
    </w:p>
    <w:p w:rsidR="005A318D" w:rsidRPr="00465692" w:rsidRDefault="005A318D" w:rsidP="001E75CE">
      <w:pPr>
        <w:keepNext w:val="0"/>
        <w:ind w:firstLine="0"/>
        <w:jc w:val="center"/>
      </w:pPr>
      <w:r w:rsidRPr="00465692">
        <w:rPr>
          <w:b/>
        </w:rPr>
        <w:t xml:space="preserve">в предоставлении) </w:t>
      </w:r>
      <w:r w:rsidR="002F58C7" w:rsidRPr="00465692">
        <w:rPr>
          <w:b/>
        </w:rPr>
        <w:t>муниципальной</w:t>
      </w:r>
      <w:r w:rsidRPr="00465692">
        <w:rPr>
          <w:b/>
        </w:rPr>
        <w:t xml:space="preserve"> услуг</w:t>
      </w:r>
      <w:r w:rsidRPr="00465692">
        <w:t>и</w:t>
      </w:r>
    </w:p>
    <w:p w:rsidR="005A318D" w:rsidRPr="00465692" w:rsidRDefault="005A318D" w:rsidP="005A318D">
      <w:pPr>
        <w:keepNext w:val="0"/>
        <w:ind w:firstLine="709"/>
      </w:pPr>
    </w:p>
    <w:p w:rsidR="005607AF" w:rsidRPr="00465692" w:rsidRDefault="005A318D" w:rsidP="005607AF">
      <w:pPr>
        <w:keepNext w:val="0"/>
        <w:ind w:firstLine="709"/>
      </w:pPr>
      <w:r w:rsidRPr="00465692">
        <w:t xml:space="preserve">3.56. </w:t>
      </w:r>
      <w:r w:rsidR="005607AF" w:rsidRPr="00465692">
        <w:t xml:space="preserve">Основанием для начала административной процедуры является регистрация </w:t>
      </w:r>
      <w:r w:rsidR="005607AF" w:rsidRPr="00465692">
        <w:rPr>
          <w:bCs/>
        </w:rPr>
        <w:t>заявление о выдаче дубликата</w:t>
      </w:r>
      <w:r w:rsidR="005607AF" w:rsidRPr="00465692">
        <w:t>.</w:t>
      </w:r>
    </w:p>
    <w:p w:rsidR="005A318D" w:rsidRPr="00465692" w:rsidRDefault="005A318D" w:rsidP="005A318D">
      <w:pPr>
        <w:keepNext w:val="0"/>
        <w:ind w:firstLine="709"/>
      </w:pPr>
      <w:r w:rsidRPr="00465692">
        <w:t xml:space="preserve">3.57. Критерием принятия решения о предоставлении </w:t>
      </w:r>
      <w:r w:rsidR="002F58C7" w:rsidRPr="00465692">
        <w:t>муниципальной</w:t>
      </w:r>
      <w:r w:rsidRPr="00465692">
        <w:t xml:space="preserve"> услуги является соответствие заявителя кругу лиц, указанных в пункте 2.2 Административного регламента.</w:t>
      </w:r>
    </w:p>
    <w:p w:rsidR="0042637C" w:rsidRPr="00465692" w:rsidRDefault="005A318D" w:rsidP="0042637C">
      <w:pPr>
        <w:keepNext w:val="0"/>
        <w:ind w:firstLine="709"/>
      </w:pPr>
      <w:r w:rsidRPr="00465692">
        <w:t xml:space="preserve">3.58. </w:t>
      </w:r>
      <w:r w:rsidR="0042637C" w:rsidRPr="00465692">
        <w:t>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5A318D" w:rsidRPr="00465692" w:rsidRDefault="005A318D" w:rsidP="005A318D">
      <w:pPr>
        <w:keepNext w:val="0"/>
        <w:ind w:firstLine="709"/>
      </w:pPr>
      <w:r w:rsidRPr="00465692">
        <w:t xml:space="preserve">3.59. Результатом административной процедуры по принятию решения о предоставлении (об отказе в предоставлении) </w:t>
      </w:r>
      <w:r w:rsidR="00983A93" w:rsidRPr="00465692">
        <w:t>муниципальной</w:t>
      </w:r>
      <w:r w:rsidRPr="00465692">
        <w:t xml:space="preserve"> услуги является соответственно подписание дубликата или подписание решения об отказе в выдаче дубликата.</w:t>
      </w:r>
    </w:p>
    <w:p w:rsidR="00915418" w:rsidRPr="00465692" w:rsidRDefault="005A318D" w:rsidP="00915418">
      <w:pPr>
        <w:keepNext w:val="0"/>
        <w:ind w:firstLine="709"/>
      </w:pPr>
      <w:r w:rsidRPr="00465692">
        <w:t xml:space="preserve">3.60. Решение о предоставлении </w:t>
      </w:r>
      <w:r w:rsidR="00983A93" w:rsidRPr="00465692">
        <w:t>муниципальной</w:t>
      </w:r>
      <w:r w:rsidRPr="00465692">
        <w:t xml:space="preserve"> услуги или об отказе в предоставлении </w:t>
      </w:r>
      <w:r w:rsidR="00983A93" w:rsidRPr="00465692">
        <w:t>муниципальной</w:t>
      </w:r>
      <w:r w:rsidRPr="00465692">
        <w:t xml:space="preserve"> услуги принимается </w:t>
      </w:r>
      <w:r w:rsidR="00915418" w:rsidRPr="00465692">
        <w:t>должностным лицом, уполномоченным на принятие соответствующего решения приказом (распоряжением) уполномоченного органа.</w:t>
      </w:r>
    </w:p>
    <w:p w:rsidR="00F15ADD" w:rsidRPr="00465692" w:rsidRDefault="005A318D" w:rsidP="00F15ADD">
      <w:pPr>
        <w:keepNext w:val="0"/>
        <w:ind w:firstLine="709"/>
      </w:pPr>
      <w:r w:rsidRPr="00465692">
        <w:t xml:space="preserve">3.61. Решение, принимаемое </w:t>
      </w:r>
      <w:r w:rsidR="00F15ADD" w:rsidRPr="00465692">
        <w:t>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5A318D" w:rsidRPr="00465692" w:rsidRDefault="005A318D" w:rsidP="005A318D">
      <w:pPr>
        <w:keepNext w:val="0"/>
        <w:ind w:firstLine="709"/>
      </w:pPr>
      <w:r w:rsidRPr="00465692">
        <w:t>3.62. Критерием для отказа в предоставлении муниципальной услуги является несоответствие заявителя кругу лиц, указанных в пункте 2.2 Административного регламента.</w:t>
      </w:r>
    </w:p>
    <w:p w:rsidR="005A318D" w:rsidRPr="00465692" w:rsidRDefault="005A318D" w:rsidP="005A318D">
      <w:pPr>
        <w:keepNext w:val="0"/>
        <w:ind w:firstLine="709"/>
      </w:pPr>
      <w:r w:rsidRPr="00465692">
        <w:t xml:space="preserve">3.63. Срок принятия решения о предоставлении (об отказе в предоставлении) </w:t>
      </w:r>
      <w:r w:rsidR="00983A93" w:rsidRPr="00465692">
        <w:t>муниципальной</w:t>
      </w:r>
      <w:r w:rsidRPr="00465692">
        <w:t xml:space="preserve"> услуги не может превышать пять рабочих дней со дня регистрации заявления о выдаче дубликата.</w:t>
      </w:r>
    </w:p>
    <w:p w:rsidR="005A318D" w:rsidRPr="00465692" w:rsidRDefault="005A318D" w:rsidP="005A318D">
      <w:pPr>
        <w:keepNext w:val="0"/>
        <w:ind w:firstLine="709"/>
      </w:pPr>
      <w:r w:rsidRPr="00465692">
        <w:t>3.64. 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w:t>
      </w:r>
    </w:p>
    <w:p w:rsidR="005A318D" w:rsidRPr="00465692" w:rsidRDefault="005A318D" w:rsidP="005A318D">
      <w:pPr>
        <w:keepNext w:val="0"/>
        <w:ind w:firstLine="709"/>
      </w:pPr>
      <w:r w:rsidRPr="00465692">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w:t>
      </w:r>
      <w:r w:rsidR="00983A93" w:rsidRPr="00465692">
        <w:t>вляется до статуса «Услуга оказана»</w:t>
      </w:r>
      <w:r w:rsidRPr="00465692">
        <w:t>).</w:t>
      </w:r>
    </w:p>
    <w:p w:rsidR="005A318D" w:rsidRPr="00465692" w:rsidRDefault="005A318D" w:rsidP="005A318D">
      <w:pPr>
        <w:keepNext w:val="0"/>
        <w:ind w:firstLine="709"/>
      </w:pPr>
      <w:r w:rsidRPr="00465692">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w:t>
      </w:r>
    </w:p>
    <w:p w:rsidR="005A318D" w:rsidRPr="00465692" w:rsidRDefault="005A318D" w:rsidP="005A318D">
      <w:pPr>
        <w:keepNext w:val="0"/>
        <w:ind w:firstLine="709"/>
      </w:pPr>
      <w:r w:rsidRPr="00465692">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срок, установленный в пункте 2.27 Административного регламента.</w:t>
      </w:r>
    </w:p>
    <w:p w:rsidR="005A318D" w:rsidRPr="00465692" w:rsidRDefault="005A318D" w:rsidP="005A318D">
      <w:pPr>
        <w:keepNext w:val="0"/>
        <w:ind w:firstLine="709"/>
      </w:pPr>
    </w:p>
    <w:p w:rsidR="005A318D" w:rsidRPr="00465692" w:rsidRDefault="005A318D" w:rsidP="00983A93">
      <w:pPr>
        <w:keepNext w:val="0"/>
        <w:ind w:firstLine="0"/>
        <w:jc w:val="center"/>
        <w:rPr>
          <w:b/>
        </w:rPr>
      </w:pPr>
      <w:r w:rsidRPr="00465692">
        <w:rPr>
          <w:b/>
        </w:rPr>
        <w:t xml:space="preserve">Предоставление результата </w:t>
      </w:r>
      <w:r w:rsidR="00983A93" w:rsidRPr="00465692">
        <w:rPr>
          <w:b/>
        </w:rPr>
        <w:t>муниципальной</w:t>
      </w:r>
      <w:r w:rsidRPr="00465692">
        <w:rPr>
          <w:b/>
        </w:rPr>
        <w:t xml:space="preserve"> услуги</w:t>
      </w:r>
    </w:p>
    <w:p w:rsidR="005A318D" w:rsidRPr="00465692" w:rsidRDefault="005A318D" w:rsidP="005A318D">
      <w:pPr>
        <w:keepNext w:val="0"/>
        <w:ind w:firstLine="709"/>
        <w:rPr>
          <w:b/>
        </w:rPr>
      </w:pPr>
    </w:p>
    <w:p w:rsidR="005A318D" w:rsidRPr="00465692" w:rsidRDefault="005A318D" w:rsidP="005A318D">
      <w:pPr>
        <w:keepNext w:val="0"/>
        <w:ind w:firstLine="709"/>
      </w:pPr>
      <w:r w:rsidRPr="00465692">
        <w:t xml:space="preserve">3.68. Основанием для начала выполнения административной процедуры является подписание </w:t>
      </w:r>
      <w:r w:rsidR="0069043A" w:rsidRPr="00465692">
        <w:t>уполномоченным должностным лицом</w:t>
      </w:r>
      <w:r w:rsidR="00983A93" w:rsidRPr="00465692">
        <w:t xml:space="preserve"> </w:t>
      </w:r>
      <w:r w:rsidRPr="00465692">
        <w:t>дубликата.</w:t>
      </w:r>
    </w:p>
    <w:p w:rsidR="005A318D" w:rsidRPr="00465692" w:rsidRDefault="005A318D" w:rsidP="005A318D">
      <w:pPr>
        <w:keepNext w:val="0"/>
        <w:ind w:firstLine="709"/>
      </w:pPr>
      <w:r w:rsidRPr="00465692">
        <w:t>3.69. Заявитель по его выбору вправе получить дубликат одним из следующих способов:</w:t>
      </w:r>
    </w:p>
    <w:p w:rsidR="005A318D" w:rsidRPr="00465692" w:rsidRDefault="005A318D" w:rsidP="005A318D">
      <w:pPr>
        <w:keepNext w:val="0"/>
        <w:ind w:firstLine="709"/>
      </w:pPr>
      <w:r w:rsidRPr="00465692">
        <w:t>1) на бумажном носителе;</w:t>
      </w:r>
    </w:p>
    <w:p w:rsidR="005A318D" w:rsidRPr="00465692" w:rsidRDefault="005A318D" w:rsidP="005A318D">
      <w:pPr>
        <w:keepNext w:val="0"/>
        <w:ind w:firstLine="709"/>
      </w:pPr>
      <w:r w:rsidRPr="00465692">
        <w:t xml:space="preserve">2) в форме электронного документа, подписанного с использованием усиленной квалифицированной электронной подписи </w:t>
      </w:r>
      <w:r w:rsidR="0069043A" w:rsidRPr="00465692">
        <w:t>уполномоченным должностным лицом, ответственным за предоставление услуги.</w:t>
      </w:r>
    </w:p>
    <w:p w:rsidR="005B2076" w:rsidRPr="00465692" w:rsidRDefault="005A318D" w:rsidP="005B2076">
      <w:pPr>
        <w:keepNext w:val="0"/>
        <w:ind w:firstLine="709"/>
      </w:pPr>
      <w:r w:rsidRPr="00465692">
        <w:t xml:space="preserve">3.70. </w:t>
      </w:r>
      <w:r w:rsidR="005B2076" w:rsidRPr="00465692">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5A318D" w:rsidRPr="00465692" w:rsidRDefault="005A318D" w:rsidP="005A318D">
      <w:pPr>
        <w:keepNext w:val="0"/>
        <w:ind w:firstLine="709"/>
      </w:pPr>
      <w:r w:rsidRPr="00465692">
        <w:t>3.71.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5A318D" w:rsidRPr="00465692" w:rsidRDefault="005A318D" w:rsidP="005A318D">
      <w:pPr>
        <w:keepNext w:val="0"/>
        <w:ind w:firstLine="709"/>
      </w:pPr>
      <w:r w:rsidRPr="00465692">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w:t>
      </w:r>
      <w:r w:rsidR="00A658B8" w:rsidRPr="00465692">
        <w:t>явления обновляется до статуса «Услуга оказана»</w:t>
      </w:r>
      <w:r w:rsidRPr="00465692">
        <w:t>).</w:t>
      </w:r>
    </w:p>
    <w:p w:rsidR="005A318D" w:rsidRPr="00465692" w:rsidRDefault="005A318D" w:rsidP="005A318D">
      <w:pPr>
        <w:keepNext w:val="0"/>
        <w:ind w:firstLine="709"/>
      </w:pPr>
      <w:r w:rsidRPr="00465692">
        <w:t>3.73. При подаче заявления о выдаче дубликата через многофункциональный центр дубликат направляется в многофункциональный центр.</w:t>
      </w:r>
    </w:p>
    <w:p w:rsidR="005A318D" w:rsidRPr="00465692" w:rsidRDefault="005A318D" w:rsidP="005A318D">
      <w:pPr>
        <w:keepNext w:val="0"/>
        <w:ind w:firstLine="709"/>
      </w:pPr>
      <w:r w:rsidRPr="00465692">
        <w:t xml:space="preserve">3.74. Срок предоставления заявителю результата </w:t>
      </w:r>
      <w:r w:rsidR="00A658B8" w:rsidRPr="00465692">
        <w:t>муниципальной</w:t>
      </w:r>
      <w:r w:rsidRPr="00465692">
        <w:t xml:space="preserve"> услуги исчисляется со дня принятия решения о предоставлении дубликата и составляет один рабочий день, но не превышает срок, установленный в пункте 2.27 Административного регламента.</w:t>
      </w:r>
    </w:p>
    <w:p w:rsidR="005A318D" w:rsidRPr="00465692" w:rsidRDefault="005A318D" w:rsidP="005A318D">
      <w:pPr>
        <w:keepNext w:val="0"/>
        <w:ind w:firstLine="709"/>
      </w:pPr>
    </w:p>
    <w:p w:rsidR="005A318D" w:rsidRPr="00465692" w:rsidRDefault="005A318D" w:rsidP="00A658B8">
      <w:pPr>
        <w:keepNext w:val="0"/>
        <w:ind w:firstLine="0"/>
        <w:jc w:val="center"/>
        <w:rPr>
          <w:b/>
        </w:rPr>
      </w:pPr>
      <w:r w:rsidRPr="00465692">
        <w:rPr>
          <w:b/>
        </w:rPr>
        <w:t>Получение дополнительных сведений от заявителя</w:t>
      </w:r>
    </w:p>
    <w:p w:rsidR="005A318D" w:rsidRPr="00465692" w:rsidRDefault="005A318D" w:rsidP="005A318D">
      <w:pPr>
        <w:keepNext w:val="0"/>
        <w:ind w:firstLine="709"/>
      </w:pPr>
    </w:p>
    <w:p w:rsidR="005A318D" w:rsidRPr="00465692" w:rsidRDefault="005A318D" w:rsidP="005A318D">
      <w:pPr>
        <w:keepNext w:val="0"/>
        <w:ind w:firstLine="709"/>
      </w:pPr>
      <w:r w:rsidRPr="00465692">
        <w:t>3.75. Получение дополнительных сведений от заявителя не предусмотрено.</w:t>
      </w:r>
    </w:p>
    <w:p w:rsidR="005A318D" w:rsidRPr="00465692" w:rsidRDefault="005A318D" w:rsidP="005A318D">
      <w:pPr>
        <w:keepNext w:val="0"/>
        <w:ind w:firstLine="709"/>
      </w:pPr>
    </w:p>
    <w:p w:rsidR="005A318D" w:rsidRPr="00465692" w:rsidRDefault="005A318D" w:rsidP="00A658B8">
      <w:pPr>
        <w:keepNext w:val="0"/>
        <w:ind w:firstLine="0"/>
        <w:jc w:val="center"/>
        <w:rPr>
          <w:b/>
        </w:rPr>
      </w:pPr>
      <w:r w:rsidRPr="00465692">
        <w:rPr>
          <w:b/>
        </w:rPr>
        <w:t xml:space="preserve">Максимальный срок предоставления </w:t>
      </w:r>
      <w:r w:rsidR="00A658B8"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3.76. Срок предоставления </w:t>
      </w:r>
      <w:r w:rsidR="00A658B8" w:rsidRPr="00465692">
        <w:t>муниципальной</w:t>
      </w:r>
      <w:r w:rsidRPr="00465692">
        <w:t xml:space="preserve"> услуги указан в пункте 2.27 Административного регламента.</w:t>
      </w:r>
    </w:p>
    <w:p w:rsidR="005A318D" w:rsidRPr="00465692" w:rsidRDefault="005A318D" w:rsidP="005A318D">
      <w:pPr>
        <w:keepNext w:val="0"/>
        <w:ind w:firstLine="709"/>
      </w:pPr>
    </w:p>
    <w:p w:rsidR="005A318D" w:rsidRPr="00465692" w:rsidRDefault="005A318D" w:rsidP="00A658B8">
      <w:pPr>
        <w:keepNext w:val="0"/>
        <w:ind w:firstLine="0"/>
        <w:jc w:val="center"/>
        <w:rPr>
          <w:b/>
          <w:u w:val="single"/>
        </w:rPr>
      </w:pPr>
      <w:r w:rsidRPr="00465692">
        <w:rPr>
          <w:b/>
          <w:u w:val="single"/>
        </w:rPr>
        <w:t>Вариант 3</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3.77. Результат предоставления </w:t>
      </w:r>
      <w:r w:rsidR="00A658B8" w:rsidRPr="00465692">
        <w:t>муниципальной услуги указан в подпункте «а»</w:t>
      </w:r>
      <w:r w:rsidRPr="00465692">
        <w:t xml:space="preserve"> пункта 2.18 Административного регламента с исправленными опечатками и ошибками.</w:t>
      </w:r>
    </w:p>
    <w:p w:rsidR="005A318D" w:rsidRPr="00465692" w:rsidRDefault="005A318D" w:rsidP="005A318D">
      <w:pPr>
        <w:keepNext w:val="0"/>
        <w:ind w:firstLine="709"/>
      </w:pPr>
    </w:p>
    <w:p w:rsidR="005A318D" w:rsidRPr="00465692" w:rsidRDefault="005A318D" w:rsidP="00A658B8">
      <w:pPr>
        <w:keepNext w:val="0"/>
        <w:ind w:firstLine="0"/>
        <w:jc w:val="center"/>
        <w:rPr>
          <w:b/>
        </w:rPr>
      </w:pPr>
      <w:r w:rsidRPr="00465692">
        <w:rPr>
          <w:b/>
        </w:rPr>
        <w:t>Перечень и описание административных процедур предоставления</w:t>
      </w:r>
    </w:p>
    <w:p w:rsidR="005A318D" w:rsidRPr="00465692" w:rsidRDefault="00A658B8" w:rsidP="00A658B8">
      <w:pPr>
        <w:keepNext w:val="0"/>
        <w:ind w:firstLine="0"/>
        <w:jc w:val="center"/>
        <w:rPr>
          <w:b/>
        </w:rPr>
      </w:pPr>
      <w:r w:rsidRPr="00465692">
        <w:rPr>
          <w:b/>
        </w:rPr>
        <w:t>муниципальной</w:t>
      </w:r>
      <w:r w:rsidR="005A318D" w:rsidRPr="00465692">
        <w:rPr>
          <w:b/>
        </w:rPr>
        <w:t xml:space="preserve"> услуги</w:t>
      </w:r>
    </w:p>
    <w:p w:rsidR="005A318D" w:rsidRPr="00465692" w:rsidRDefault="005A318D" w:rsidP="005A318D">
      <w:pPr>
        <w:keepNext w:val="0"/>
        <w:ind w:firstLine="709"/>
        <w:rPr>
          <w:b/>
        </w:rPr>
      </w:pPr>
    </w:p>
    <w:p w:rsidR="005A318D" w:rsidRPr="00465692" w:rsidRDefault="005A318D" w:rsidP="00A658B8">
      <w:pPr>
        <w:keepNext w:val="0"/>
        <w:ind w:firstLine="0"/>
        <w:jc w:val="center"/>
        <w:rPr>
          <w:b/>
        </w:rPr>
      </w:pPr>
      <w:r w:rsidRPr="00465692">
        <w:rPr>
          <w:b/>
        </w:rPr>
        <w:t>Прием запроса и документов и (или) информации, необходимых</w:t>
      </w:r>
    </w:p>
    <w:p w:rsidR="005A318D" w:rsidRPr="00465692" w:rsidRDefault="005A318D" w:rsidP="00A658B8">
      <w:pPr>
        <w:keepNext w:val="0"/>
        <w:ind w:firstLine="0"/>
        <w:jc w:val="center"/>
        <w:rPr>
          <w:b/>
        </w:rPr>
      </w:pPr>
      <w:r w:rsidRPr="00465692">
        <w:rPr>
          <w:b/>
        </w:rPr>
        <w:t xml:space="preserve">для предоставления </w:t>
      </w:r>
      <w:r w:rsidR="00A658B8"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3.78. Основанием для начала административной процедуры является поступление </w:t>
      </w:r>
      <w:r w:rsidR="0067212E" w:rsidRPr="00465692">
        <w:t xml:space="preserve">в уполномоченный орган </w:t>
      </w:r>
      <w:r w:rsidRPr="00465692">
        <w:t>заявления об исправлении допущенных опеча</w:t>
      </w:r>
      <w:r w:rsidR="00A658B8" w:rsidRPr="00465692">
        <w:t>ток и ошибок по форме согласно п</w:t>
      </w:r>
      <w:r w:rsidRPr="00465692">
        <w:t>риложению № 4 к Административному регламенту, одним из способов, установленных пунктом 2.4 Административного регламента.</w:t>
      </w:r>
    </w:p>
    <w:p w:rsidR="005A318D" w:rsidRPr="00465692" w:rsidRDefault="005A318D" w:rsidP="005A318D">
      <w:pPr>
        <w:keepNext w:val="0"/>
        <w:ind w:firstLine="709"/>
      </w:pPr>
      <w:r w:rsidRPr="00465692">
        <w:t>3.79. В целях установления личности физическое лицо</w:t>
      </w:r>
      <w:r w:rsidR="0067212E" w:rsidRPr="00465692">
        <w:t xml:space="preserve"> предоставляет</w:t>
      </w:r>
      <w:r w:rsidRPr="00465692">
        <w:t xml:space="preserve"> </w:t>
      </w:r>
      <w:r w:rsidR="0067212E" w:rsidRPr="00465692">
        <w:t>в уполномоченный орган</w:t>
      </w:r>
      <w:r w:rsidR="00A658B8" w:rsidRPr="00465692">
        <w:t xml:space="preserve"> </w:t>
      </w:r>
      <w:r w:rsidRPr="00465692">
        <w:t>докуме</w:t>
      </w:r>
      <w:r w:rsidR="00A658B8" w:rsidRPr="00465692">
        <w:t>нт, предусмотренный подпунктом «б»</w:t>
      </w:r>
      <w:r w:rsidRPr="00465692">
        <w:t xml:space="preserve"> пункта 2.8 Административного регламента. Представитель физического лица, обратившийся по доверенности, представляет </w:t>
      </w:r>
      <w:r w:rsidR="0067212E" w:rsidRPr="00465692">
        <w:t xml:space="preserve">в уполномоченный орган </w:t>
      </w:r>
      <w:r w:rsidRPr="00465692">
        <w:t>документ</w:t>
      </w:r>
      <w:r w:rsidR="00A658B8" w:rsidRPr="00465692">
        <w:t>ы, предусмотренные подпунктами «б», «в»</w:t>
      </w:r>
      <w:r w:rsidRPr="00465692">
        <w:t xml:space="preserve"> пункта 2.8 Административного регламента.</w:t>
      </w:r>
    </w:p>
    <w:p w:rsidR="005A318D" w:rsidRPr="00465692" w:rsidRDefault="005A318D" w:rsidP="005A318D">
      <w:pPr>
        <w:keepNext w:val="0"/>
        <w:ind w:firstLine="709"/>
      </w:pPr>
      <w:r w:rsidRPr="00465692">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w:t>
      </w:r>
      <w:r w:rsidR="0067212E" w:rsidRPr="00465692">
        <w:t>в уполномоченный орган</w:t>
      </w:r>
      <w:r w:rsidR="00A658B8" w:rsidRPr="00465692">
        <w:t xml:space="preserve"> </w:t>
      </w:r>
      <w:r w:rsidRPr="00465692">
        <w:t xml:space="preserve">предоставляются документы, предусмотренные подпунктами </w:t>
      </w:r>
      <w:r w:rsidR="00A658B8" w:rsidRPr="00465692">
        <w:t xml:space="preserve">«б», «в» </w:t>
      </w:r>
      <w:r w:rsidRPr="00465692">
        <w:t>пункта 2.8 Административного регламента.</w:t>
      </w:r>
    </w:p>
    <w:p w:rsidR="005A318D" w:rsidRPr="00465692" w:rsidRDefault="005A318D" w:rsidP="005A318D">
      <w:pPr>
        <w:keepNext w:val="0"/>
        <w:ind w:firstLine="709"/>
      </w:pPr>
      <w:r w:rsidRPr="00465692">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0067212E" w:rsidRPr="00465692">
        <w:t xml:space="preserve">в уполномоченный орган </w:t>
      </w:r>
      <w:r w:rsidRPr="00465692">
        <w:t>представляется докуме</w:t>
      </w:r>
      <w:r w:rsidR="00A658B8" w:rsidRPr="00465692">
        <w:t>нт, предусмотренный подпунктом «б»</w:t>
      </w:r>
      <w:r w:rsidRPr="00465692">
        <w:t xml:space="preserve"> пункта 2.8 Административного регламента.</w:t>
      </w:r>
    </w:p>
    <w:p w:rsidR="005A318D" w:rsidRPr="00465692" w:rsidRDefault="005A318D" w:rsidP="005A318D">
      <w:pPr>
        <w:keepNext w:val="0"/>
        <w:ind w:firstLine="709"/>
      </w:pPr>
      <w:r w:rsidRPr="00465692">
        <w:t>3.80. Основания для принятия решения об отказе в заявления об исправлении допущенных опечаток и ошибок отсутствуют.</w:t>
      </w:r>
    </w:p>
    <w:p w:rsidR="005A318D" w:rsidRPr="00465692" w:rsidRDefault="005A318D" w:rsidP="005A318D">
      <w:pPr>
        <w:keepNext w:val="0"/>
        <w:ind w:firstLine="709"/>
      </w:pPr>
      <w:r w:rsidRPr="00465692">
        <w:t xml:space="preserve">3.81. Возможность получения </w:t>
      </w:r>
      <w:r w:rsidR="00A658B8" w:rsidRPr="00465692">
        <w:t>муниципальной</w:t>
      </w:r>
      <w:r w:rsidRPr="00465692">
        <w:t xml:space="preserve"> услуги по экстерриториальному принципу отсутствует.</w:t>
      </w:r>
    </w:p>
    <w:p w:rsidR="005B2076" w:rsidRPr="00465692" w:rsidRDefault="005A318D" w:rsidP="005B2076">
      <w:pPr>
        <w:keepNext w:val="0"/>
        <w:ind w:firstLine="709"/>
      </w:pPr>
      <w:r w:rsidRPr="00465692">
        <w:t>3.82. Заявление об исправлении допущенных опечаток и ошибок, направленное одним из спосо</w:t>
      </w:r>
      <w:r w:rsidR="00A658B8" w:rsidRPr="00465692">
        <w:t>бов, установленных в подпункте «б»</w:t>
      </w:r>
      <w:r w:rsidRPr="00465692">
        <w:t xml:space="preserve"> пункта 2.4 Административного регламента, </w:t>
      </w:r>
      <w:r w:rsidR="005B2076" w:rsidRPr="00465692">
        <w:t>принимается должностными лицами структурного подразделения уполномоченного органа, ответственного за делопроизводство.</w:t>
      </w:r>
    </w:p>
    <w:p w:rsidR="005A318D" w:rsidRPr="00465692" w:rsidRDefault="005A318D" w:rsidP="005A318D">
      <w:pPr>
        <w:keepNext w:val="0"/>
        <w:ind w:firstLine="709"/>
      </w:pPr>
      <w:r w:rsidRPr="00465692">
        <w:t>Заявление об исправлении допущенных опечаток и ошибок, направленное с</w:t>
      </w:r>
      <w:r w:rsidR="00A658B8" w:rsidRPr="00465692">
        <w:t>пособом, указанным в подпункте «а»</w:t>
      </w:r>
      <w:r w:rsidRPr="00465692">
        <w:t xml:space="preserve"> пункта 2.4 Административного регламента, регистрируются в автоматическом режиме.</w:t>
      </w:r>
    </w:p>
    <w:p w:rsidR="005A318D" w:rsidRPr="00465692" w:rsidRDefault="005A318D" w:rsidP="005A318D">
      <w:pPr>
        <w:keepNext w:val="0"/>
        <w:ind w:firstLine="709"/>
      </w:pPr>
      <w:r w:rsidRPr="00465692">
        <w:t xml:space="preserve">Заявление об исправлении допущенных опечаток и ошибок, направленное через многофункциональный центр, может быть получено </w:t>
      </w:r>
      <w:r w:rsidR="0067212E" w:rsidRPr="00465692">
        <w:t>уполномоченным органом</w:t>
      </w:r>
      <w:r w:rsidR="00A658B8" w:rsidRPr="00465692">
        <w:t xml:space="preserve"> </w:t>
      </w:r>
      <w:r w:rsidRPr="00465692">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A658B8" w:rsidRPr="00465692">
        <w:t>Закона</w:t>
      </w:r>
      <w:r w:rsidR="00B618EE" w:rsidRPr="00465692">
        <w:t xml:space="preserve"> об электронной подписи</w:t>
      </w:r>
      <w:r w:rsidRPr="00465692">
        <w:t>.</w:t>
      </w:r>
    </w:p>
    <w:p w:rsidR="005A318D" w:rsidRPr="00465692" w:rsidRDefault="005A318D" w:rsidP="005A318D">
      <w:pPr>
        <w:keepNext w:val="0"/>
        <w:ind w:firstLine="709"/>
      </w:pPr>
      <w:r w:rsidRPr="00465692">
        <w:t>3.83.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5A318D" w:rsidRPr="00465692" w:rsidRDefault="005A318D" w:rsidP="005A318D">
      <w:pPr>
        <w:keepNext w:val="0"/>
        <w:ind w:firstLine="709"/>
      </w:pPr>
      <w:r w:rsidRPr="00465692">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в ЕСИА.</w:t>
      </w:r>
    </w:p>
    <w:p w:rsidR="005A318D" w:rsidRPr="00465692" w:rsidRDefault="005A318D" w:rsidP="005A318D">
      <w:pPr>
        <w:keepNext w:val="0"/>
        <w:ind w:firstLine="709"/>
      </w:pPr>
      <w:r w:rsidRPr="00465692">
        <w:t>3.84. Срок регистрации заявления об исправлении допущенных опечаток и ошибок указан в пункте 2.10 Административного регламента.</w:t>
      </w:r>
    </w:p>
    <w:p w:rsidR="0028337E" w:rsidRPr="00465692" w:rsidRDefault="005A318D" w:rsidP="0028337E">
      <w:pPr>
        <w:keepNext w:val="0"/>
        <w:ind w:firstLine="709"/>
      </w:pPr>
      <w:r w:rsidRPr="00465692">
        <w:t xml:space="preserve">3.85. </w:t>
      </w:r>
      <w:r w:rsidR="0028337E" w:rsidRPr="00465692">
        <w:t>Результатом административной процедуры является регистрация заявления об исправлении допущенных опечаток и ошибок.</w:t>
      </w:r>
    </w:p>
    <w:p w:rsidR="0028337E" w:rsidRPr="00465692" w:rsidRDefault="005A318D" w:rsidP="0028337E">
      <w:pPr>
        <w:keepNext w:val="0"/>
        <w:ind w:firstLine="709"/>
      </w:pPr>
      <w:r w:rsidRPr="00465692">
        <w:t xml:space="preserve">3.86. </w:t>
      </w:r>
      <w:r w:rsidR="0028337E" w:rsidRPr="00465692">
        <w:t>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28337E" w:rsidRPr="00465692" w:rsidRDefault="0028337E" w:rsidP="0028337E">
      <w:pPr>
        <w:keepNext w:val="0"/>
        <w:ind w:firstLine="709"/>
      </w:pPr>
    </w:p>
    <w:p w:rsidR="005A318D" w:rsidRPr="00465692" w:rsidRDefault="005A318D" w:rsidP="0028337E">
      <w:pPr>
        <w:keepNext w:val="0"/>
        <w:ind w:firstLine="709"/>
        <w:rPr>
          <w:b/>
        </w:rPr>
      </w:pPr>
      <w:r w:rsidRPr="00465692">
        <w:rPr>
          <w:b/>
        </w:rPr>
        <w:t>Межведомственное информационное взаимодействие</w:t>
      </w:r>
    </w:p>
    <w:p w:rsidR="005A318D" w:rsidRPr="00465692" w:rsidRDefault="005A318D" w:rsidP="005A318D">
      <w:pPr>
        <w:keepNext w:val="0"/>
        <w:ind w:firstLine="709"/>
      </w:pPr>
    </w:p>
    <w:p w:rsidR="005A318D" w:rsidRPr="00465692" w:rsidRDefault="005A318D" w:rsidP="005A318D">
      <w:pPr>
        <w:keepNext w:val="0"/>
        <w:ind w:firstLine="709"/>
      </w:pPr>
      <w:r w:rsidRPr="00465692">
        <w:t>3.87. Направление межведомственных информационных запросов не осуществляется.</w:t>
      </w:r>
    </w:p>
    <w:p w:rsidR="005A318D" w:rsidRPr="00465692" w:rsidRDefault="005A318D" w:rsidP="005A318D">
      <w:pPr>
        <w:keepNext w:val="0"/>
        <w:ind w:firstLine="709"/>
      </w:pPr>
    </w:p>
    <w:p w:rsidR="005A318D" w:rsidRPr="00465692" w:rsidRDefault="005A318D" w:rsidP="00A658B8">
      <w:pPr>
        <w:keepNext w:val="0"/>
        <w:ind w:firstLine="0"/>
        <w:jc w:val="center"/>
        <w:rPr>
          <w:b/>
        </w:rPr>
      </w:pPr>
      <w:r w:rsidRPr="00465692">
        <w:rPr>
          <w:b/>
        </w:rPr>
        <w:t>Принятие решения о предоставлении (об отказе</w:t>
      </w:r>
    </w:p>
    <w:p w:rsidR="005A318D" w:rsidRPr="00465692" w:rsidRDefault="005A318D" w:rsidP="00A658B8">
      <w:pPr>
        <w:keepNext w:val="0"/>
        <w:ind w:firstLine="0"/>
        <w:jc w:val="center"/>
        <w:rPr>
          <w:b/>
        </w:rPr>
      </w:pPr>
      <w:r w:rsidRPr="00465692">
        <w:rPr>
          <w:b/>
        </w:rPr>
        <w:t xml:space="preserve">в предоставлении) </w:t>
      </w:r>
      <w:r w:rsidR="00A658B8"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3.88. Основанием для начала административной процедуры является регистрация заявления об исправлении допущенных опечаток и ошибок.</w:t>
      </w:r>
    </w:p>
    <w:p w:rsidR="005A318D" w:rsidRPr="00465692" w:rsidRDefault="005A318D" w:rsidP="005A318D">
      <w:pPr>
        <w:keepNext w:val="0"/>
        <w:ind w:firstLine="709"/>
      </w:pPr>
      <w:r w:rsidRPr="00465692">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 уведомлении о несоответствии.</w:t>
      </w:r>
    </w:p>
    <w:p w:rsidR="005A318D" w:rsidRPr="00465692" w:rsidRDefault="005A318D" w:rsidP="005A318D">
      <w:pPr>
        <w:keepNext w:val="0"/>
        <w:ind w:firstLine="709"/>
      </w:pPr>
      <w:r w:rsidRPr="00465692">
        <w:t xml:space="preserve">3.90. Критериями принятия решения о предоставлении </w:t>
      </w:r>
      <w:r w:rsidR="009F7252" w:rsidRPr="00465692">
        <w:t xml:space="preserve">муниципальной </w:t>
      </w:r>
      <w:r w:rsidRPr="00465692">
        <w:t>услуги являются:</w:t>
      </w:r>
    </w:p>
    <w:p w:rsidR="005A318D" w:rsidRPr="00465692" w:rsidRDefault="005A318D" w:rsidP="005A318D">
      <w:pPr>
        <w:keepNext w:val="0"/>
        <w:ind w:firstLine="709"/>
      </w:pPr>
      <w:r w:rsidRPr="00465692">
        <w:t>1) соответствие заявителя кругу лиц, указанных в пункте 2.2 Административного регламента;</w:t>
      </w:r>
    </w:p>
    <w:p w:rsidR="005A318D" w:rsidRPr="00465692" w:rsidRDefault="005A318D" w:rsidP="005A318D">
      <w:pPr>
        <w:keepNext w:val="0"/>
        <w:ind w:firstLine="709"/>
      </w:pPr>
      <w:r w:rsidRPr="00465692">
        <w:t>2) наличие опечаток и ошибок в уведомлении о соответствии, уведомлении о несоответствии.</w:t>
      </w:r>
    </w:p>
    <w:p w:rsidR="005A318D" w:rsidRPr="00465692" w:rsidRDefault="005A318D" w:rsidP="005A318D">
      <w:pPr>
        <w:keepNext w:val="0"/>
        <w:ind w:firstLine="709"/>
      </w:pPr>
      <w:r w:rsidRPr="00465692">
        <w:t xml:space="preserve">3.91. Критериями для принятия решения об отказе в предоставлении </w:t>
      </w:r>
      <w:r w:rsidR="009F7252" w:rsidRPr="00465692">
        <w:t>муниципальной</w:t>
      </w:r>
      <w:r w:rsidRPr="00465692">
        <w:t xml:space="preserve"> услуги являются:</w:t>
      </w:r>
    </w:p>
    <w:p w:rsidR="005A318D" w:rsidRPr="00465692" w:rsidRDefault="005A318D" w:rsidP="005A318D">
      <w:pPr>
        <w:keepNext w:val="0"/>
        <w:ind w:firstLine="709"/>
      </w:pPr>
      <w:r w:rsidRPr="00465692">
        <w:t>1) несоответствие заявителя кругу лиц, указанных в пункте 2.2 Административного регламента;</w:t>
      </w:r>
    </w:p>
    <w:p w:rsidR="005A318D" w:rsidRPr="00465692" w:rsidRDefault="005A318D" w:rsidP="005A318D">
      <w:pPr>
        <w:keepNext w:val="0"/>
        <w:ind w:firstLine="709"/>
      </w:pPr>
      <w:r w:rsidRPr="00465692">
        <w:t>2) отсутствие опечаток и ошибок в уведомлении о соответствии, уведомлении о несоответствии.</w:t>
      </w:r>
    </w:p>
    <w:p w:rsidR="00CA3298" w:rsidRPr="00465692" w:rsidRDefault="005A318D" w:rsidP="00CA3298">
      <w:pPr>
        <w:keepNext w:val="0"/>
        <w:ind w:firstLine="709"/>
      </w:pPr>
      <w:r w:rsidRPr="00465692">
        <w:t xml:space="preserve">3.92. </w:t>
      </w:r>
      <w:r w:rsidR="00CA3298" w:rsidRPr="00465692">
        <w:t>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5A318D" w:rsidRPr="00465692" w:rsidRDefault="005A318D" w:rsidP="005A318D">
      <w:pPr>
        <w:keepNext w:val="0"/>
        <w:ind w:firstLine="709"/>
      </w:pPr>
      <w:r w:rsidRPr="00465692">
        <w:t xml:space="preserve">3.93. Результатом административной процедуры по принятию решения о предоставлении (об отказе в предоставлении) </w:t>
      </w:r>
      <w:r w:rsidR="009F7252" w:rsidRPr="00465692">
        <w:t>муниципальной</w:t>
      </w:r>
      <w:r w:rsidRPr="00465692">
        <w:t xml:space="preserve"> услуги является соответственно подписание уведомления о соответствии, уведомления о несоответствии с внесенными исправлениями допущенных опечаток и ошибок или подписание решения об отказе во внесении исправлений в уведомление о соответствии, уведомление о несоответствии.</w:t>
      </w:r>
    </w:p>
    <w:p w:rsidR="00D15F33" w:rsidRPr="00465692" w:rsidRDefault="005A318D" w:rsidP="00D15F33">
      <w:pPr>
        <w:keepNext w:val="0"/>
        <w:ind w:firstLine="709"/>
      </w:pPr>
      <w:r w:rsidRPr="00465692">
        <w:t xml:space="preserve">3.94. </w:t>
      </w:r>
      <w:r w:rsidR="00D15F33" w:rsidRPr="00465692">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D15F33" w:rsidRPr="00465692" w:rsidRDefault="00D15F33" w:rsidP="00D15F33">
      <w:pPr>
        <w:keepNext w:val="0"/>
        <w:ind w:firstLine="709"/>
      </w:pPr>
      <w:r w:rsidRPr="00465692">
        <w:t>3.95.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5A318D" w:rsidRPr="00465692" w:rsidRDefault="005A318D" w:rsidP="00D15F33">
      <w:pPr>
        <w:keepNext w:val="0"/>
        <w:ind w:firstLine="709"/>
      </w:pPr>
      <w:r w:rsidRPr="00465692">
        <w:t xml:space="preserve">3.96. Срок принятия решения о предоставлении (об отказе в предоставлении) </w:t>
      </w:r>
      <w:r w:rsidR="009F7252" w:rsidRPr="00465692">
        <w:t>муниципальной</w:t>
      </w:r>
      <w:r w:rsidRPr="00465692">
        <w:t xml:space="preserve"> услуги не может превышать пять рабочих дней со дня регистрации заявления об исправлении допущенных опечаток и ошибок.</w:t>
      </w:r>
    </w:p>
    <w:p w:rsidR="005A318D" w:rsidRPr="00465692" w:rsidRDefault="005A318D" w:rsidP="005A318D">
      <w:pPr>
        <w:keepNext w:val="0"/>
        <w:ind w:firstLine="709"/>
      </w:pPr>
      <w:r w:rsidRPr="00465692">
        <w:t>3.97. При подаче заявления об исправлении допущенных опечаток и ошибок в ходе личного приема, посредством почтового отправления решение об отказе во внесении исправлений в уведомление о соответствии, уведомление о несоответствии выдается заявителю на руки или направляется посредством почтового отправления.</w:t>
      </w:r>
    </w:p>
    <w:p w:rsidR="005A318D" w:rsidRPr="00465692" w:rsidRDefault="005A318D" w:rsidP="005A318D">
      <w:pPr>
        <w:keepNext w:val="0"/>
        <w:ind w:firstLine="709"/>
      </w:pPr>
      <w:r w:rsidRPr="00465692">
        <w:t>3.98.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во внесении исправлений в уведомление о соответствии, уведомление о несоответствии осуществляется в личный кабинет заявителя на Едином портале, региональном портале (статус за</w:t>
      </w:r>
      <w:r w:rsidR="009F7252" w:rsidRPr="00465692">
        <w:t>явления обновляется до статуса «Услуга оказана»</w:t>
      </w:r>
      <w:r w:rsidRPr="00465692">
        <w:t>).</w:t>
      </w:r>
    </w:p>
    <w:p w:rsidR="005A318D" w:rsidRPr="00465692" w:rsidRDefault="005A318D" w:rsidP="005A318D">
      <w:pPr>
        <w:keepNext w:val="0"/>
        <w:ind w:firstLine="709"/>
      </w:pPr>
      <w:r w:rsidRPr="00465692">
        <w:t>3.99. При подаче заявления об исправлении допущенных опечаток и ошибок через многофункциональный центр решение об отказе во внесении исправлений в уведомление о соответствии, уведомление о несоответствии направляется в многофункциональный центр.</w:t>
      </w:r>
    </w:p>
    <w:p w:rsidR="005A318D" w:rsidRPr="00465692" w:rsidRDefault="005A318D" w:rsidP="005A318D">
      <w:pPr>
        <w:keepNext w:val="0"/>
        <w:ind w:firstLine="709"/>
      </w:pPr>
    </w:p>
    <w:p w:rsidR="005A318D" w:rsidRPr="00465692" w:rsidRDefault="005A318D" w:rsidP="009F7252">
      <w:pPr>
        <w:keepNext w:val="0"/>
        <w:ind w:firstLine="0"/>
        <w:jc w:val="center"/>
        <w:rPr>
          <w:b/>
        </w:rPr>
      </w:pPr>
      <w:r w:rsidRPr="00465692">
        <w:rPr>
          <w:b/>
        </w:rPr>
        <w:t xml:space="preserve">Предоставление результата </w:t>
      </w:r>
      <w:r w:rsidR="009F7252"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3.100. Основанием для начала выполнения административной процедуры является подписание уведомления о соответствии, уведомления о несоответствии с внесенными исправлениями допущенных опечаток и ошибок.</w:t>
      </w:r>
    </w:p>
    <w:p w:rsidR="005A318D" w:rsidRPr="00465692" w:rsidRDefault="005A318D" w:rsidP="005A318D">
      <w:pPr>
        <w:keepNext w:val="0"/>
        <w:ind w:firstLine="709"/>
      </w:pPr>
      <w:r w:rsidRPr="00465692">
        <w:t>3.101. Заявитель по его выбору вправе получить уведомление о соответствии, уведомление о несоответствии с внесенными исправлениями допущенных опечаток и ошибок одним из следующих способов:</w:t>
      </w:r>
    </w:p>
    <w:p w:rsidR="005A318D" w:rsidRPr="00465692" w:rsidRDefault="005A318D" w:rsidP="005A318D">
      <w:pPr>
        <w:keepNext w:val="0"/>
        <w:ind w:firstLine="709"/>
      </w:pPr>
      <w:r w:rsidRPr="00465692">
        <w:t>1) на бумажном носителе;</w:t>
      </w:r>
    </w:p>
    <w:p w:rsidR="00FC76A6" w:rsidRPr="00465692" w:rsidRDefault="005A318D" w:rsidP="00FC76A6">
      <w:pPr>
        <w:keepNext w:val="0"/>
        <w:ind w:firstLine="709"/>
      </w:pPr>
      <w:r w:rsidRPr="00465692">
        <w:t xml:space="preserve">2) </w:t>
      </w:r>
      <w:r w:rsidR="00FC76A6" w:rsidRPr="00465692">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(распоряжением) уполномоченного органа.</w:t>
      </w:r>
    </w:p>
    <w:p w:rsidR="00FC76A6" w:rsidRPr="00465692" w:rsidRDefault="005A318D" w:rsidP="00FC76A6">
      <w:pPr>
        <w:keepNext w:val="0"/>
        <w:ind w:firstLine="709"/>
      </w:pPr>
      <w:r w:rsidRPr="00465692">
        <w:t xml:space="preserve">3.102. </w:t>
      </w:r>
      <w:r w:rsidR="00FC76A6" w:rsidRPr="00465692">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5A318D" w:rsidRPr="00465692" w:rsidRDefault="005A318D" w:rsidP="005A318D">
      <w:pPr>
        <w:keepNext w:val="0"/>
        <w:ind w:firstLine="709"/>
      </w:pPr>
      <w:r w:rsidRPr="00465692">
        <w:t>3.103. При подаче заявления об исправлении допущенных опечаток и ошибок в ходе личного приема, посредством почтового отправления уведомление о соответствии,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w:t>
      </w:r>
    </w:p>
    <w:p w:rsidR="005A318D" w:rsidRPr="00465692" w:rsidRDefault="005A318D" w:rsidP="005A318D">
      <w:pPr>
        <w:keepNext w:val="0"/>
        <w:ind w:firstLine="709"/>
      </w:pPr>
      <w:r w:rsidRPr="00465692">
        <w:t>3.104.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уведомления о несоответствии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w:t>
      </w:r>
      <w:r w:rsidR="009F7252" w:rsidRPr="00465692">
        <w:t>явления обновляется до статуса «Услуга оказана»</w:t>
      </w:r>
      <w:r w:rsidRPr="00465692">
        <w:t>).</w:t>
      </w:r>
    </w:p>
    <w:p w:rsidR="005A318D" w:rsidRPr="00465692" w:rsidRDefault="005A318D" w:rsidP="005A318D">
      <w:pPr>
        <w:keepNext w:val="0"/>
        <w:ind w:firstLine="709"/>
      </w:pPr>
      <w:r w:rsidRPr="00465692">
        <w:t>3.105. При подаче заявления об исправлении допущенных опечаток и ошибок через многофункциональный центр уведомление о соответствии, уведомление о несоответствии с внесенными исправлениями допущенных опечаток и ошибок направляется в многофункциональный центр.</w:t>
      </w:r>
    </w:p>
    <w:p w:rsidR="005A318D" w:rsidRPr="00465692" w:rsidRDefault="005A318D" w:rsidP="005A318D">
      <w:pPr>
        <w:keepNext w:val="0"/>
        <w:ind w:firstLine="709"/>
      </w:pPr>
      <w:r w:rsidRPr="00465692">
        <w:t xml:space="preserve">3.106. Срок предоставления заявителю результата </w:t>
      </w:r>
      <w:r w:rsidR="009F7252" w:rsidRPr="00465692">
        <w:t>муниципальной</w:t>
      </w:r>
      <w:r w:rsidRPr="00465692">
        <w:t xml:space="preserve"> услуги исчисляется со дня принятия решения об исправлении допущенных опечаток и ошибок в уведомлении о соответствии, уведомлении о несоответствии и составляет один рабочий день, но не превышает срок, установленный в </w:t>
      </w:r>
      <w:r w:rsidR="009F7252" w:rsidRPr="00465692">
        <w:t>абзаце четвертом пункта</w:t>
      </w:r>
      <w:r w:rsidRPr="00465692">
        <w:t xml:space="preserve"> 2.25 Административного регламента.</w:t>
      </w:r>
    </w:p>
    <w:p w:rsidR="005A318D" w:rsidRPr="00465692" w:rsidRDefault="005A318D" w:rsidP="005A318D">
      <w:pPr>
        <w:keepNext w:val="0"/>
        <w:ind w:firstLine="709"/>
      </w:pPr>
    </w:p>
    <w:p w:rsidR="005A318D" w:rsidRPr="00465692" w:rsidRDefault="005A318D" w:rsidP="009F7252">
      <w:pPr>
        <w:keepNext w:val="0"/>
        <w:ind w:firstLine="0"/>
        <w:jc w:val="center"/>
        <w:rPr>
          <w:b/>
        </w:rPr>
      </w:pPr>
      <w:r w:rsidRPr="00465692">
        <w:rPr>
          <w:b/>
        </w:rPr>
        <w:t>Получение дополнительных сведений от заявителя</w:t>
      </w:r>
    </w:p>
    <w:p w:rsidR="005A318D" w:rsidRPr="00465692" w:rsidRDefault="005A318D" w:rsidP="005A318D">
      <w:pPr>
        <w:keepNext w:val="0"/>
        <w:ind w:firstLine="709"/>
      </w:pPr>
    </w:p>
    <w:p w:rsidR="005A318D" w:rsidRPr="00465692" w:rsidRDefault="005A318D" w:rsidP="005A318D">
      <w:pPr>
        <w:keepNext w:val="0"/>
        <w:ind w:firstLine="709"/>
      </w:pPr>
      <w:r w:rsidRPr="00465692">
        <w:t>3.107. Получение дополнительных сведений от заявителя не предусмотрено.</w:t>
      </w:r>
    </w:p>
    <w:p w:rsidR="005A318D" w:rsidRPr="00465692" w:rsidRDefault="005A318D" w:rsidP="005A318D">
      <w:pPr>
        <w:keepNext w:val="0"/>
        <w:ind w:firstLine="709"/>
        <w:rPr>
          <w:b/>
        </w:rPr>
      </w:pPr>
    </w:p>
    <w:p w:rsidR="005A318D" w:rsidRPr="00465692" w:rsidRDefault="005A318D" w:rsidP="009F7252">
      <w:pPr>
        <w:keepNext w:val="0"/>
        <w:ind w:firstLine="0"/>
        <w:jc w:val="center"/>
        <w:rPr>
          <w:b/>
        </w:rPr>
      </w:pPr>
      <w:r w:rsidRPr="00465692">
        <w:rPr>
          <w:b/>
        </w:rPr>
        <w:t xml:space="preserve">Максимальный срок предоставления </w:t>
      </w:r>
      <w:r w:rsidR="009F7252"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3.108. Срок </w:t>
      </w:r>
      <w:r w:rsidR="009F7252" w:rsidRPr="00465692">
        <w:t>предос</w:t>
      </w:r>
      <w:r w:rsidR="00874DBF" w:rsidRPr="00465692">
        <w:t xml:space="preserve">тавления </w:t>
      </w:r>
      <w:r w:rsidR="009F7252" w:rsidRPr="00465692">
        <w:t>муниципальной</w:t>
      </w:r>
      <w:r w:rsidRPr="00465692">
        <w:t xml:space="preserve"> услуги указан в </w:t>
      </w:r>
      <w:r w:rsidR="009F7252" w:rsidRPr="00465692">
        <w:t>абзаце четвертом пункта</w:t>
      </w:r>
      <w:r w:rsidRPr="00465692">
        <w:t xml:space="preserve"> 2.25 Административного регламента.</w:t>
      </w:r>
    </w:p>
    <w:p w:rsidR="005A318D" w:rsidRPr="00465692" w:rsidRDefault="005A318D" w:rsidP="005A318D">
      <w:pPr>
        <w:keepNext w:val="0"/>
        <w:ind w:firstLine="709"/>
      </w:pPr>
    </w:p>
    <w:p w:rsidR="005A318D" w:rsidRPr="00465692" w:rsidRDefault="005A318D" w:rsidP="009F7252">
      <w:pPr>
        <w:keepNext w:val="0"/>
        <w:ind w:firstLine="0"/>
        <w:jc w:val="center"/>
        <w:rPr>
          <w:b/>
        </w:rPr>
      </w:pPr>
      <w:r w:rsidRPr="00465692">
        <w:rPr>
          <w:b/>
        </w:rPr>
        <w:t xml:space="preserve">Особенности выполнения административных процедур (действий) в многофункциональных центрах </w:t>
      </w:r>
    </w:p>
    <w:p w:rsidR="005A318D" w:rsidRPr="00465692" w:rsidRDefault="005A318D" w:rsidP="005A318D">
      <w:pPr>
        <w:keepNext w:val="0"/>
        <w:ind w:firstLine="709"/>
      </w:pPr>
    </w:p>
    <w:p w:rsidR="005A318D" w:rsidRPr="00465692" w:rsidRDefault="005A318D" w:rsidP="009F7252">
      <w:pPr>
        <w:keepNext w:val="0"/>
        <w:ind w:firstLine="0"/>
        <w:jc w:val="center"/>
        <w:rPr>
          <w:b/>
        </w:rPr>
      </w:pPr>
      <w:r w:rsidRPr="00465692">
        <w:rPr>
          <w:b/>
        </w:rPr>
        <w:t xml:space="preserve">Исчерпывающий перечень административных процедур (действий) при предоставлении </w:t>
      </w:r>
      <w:r w:rsidR="009F7252" w:rsidRPr="00465692">
        <w:rPr>
          <w:b/>
        </w:rPr>
        <w:t>муниципальной</w:t>
      </w:r>
      <w:r w:rsidRPr="00465692">
        <w:rPr>
          <w:b/>
        </w:rPr>
        <w:t xml:space="preserve"> услуги, выполняемых многофункциональными центрами</w:t>
      </w:r>
    </w:p>
    <w:p w:rsidR="005A318D" w:rsidRPr="00465692" w:rsidRDefault="005A318D" w:rsidP="005A318D">
      <w:pPr>
        <w:keepNext w:val="0"/>
        <w:ind w:firstLine="709"/>
      </w:pPr>
    </w:p>
    <w:p w:rsidR="005A318D" w:rsidRPr="00465692" w:rsidRDefault="005A318D" w:rsidP="005A318D">
      <w:pPr>
        <w:keepNext w:val="0"/>
        <w:ind w:firstLine="709"/>
      </w:pPr>
      <w:r w:rsidRPr="00465692">
        <w:t>3.109 Многофункциональный центр осуществляет:</w:t>
      </w:r>
    </w:p>
    <w:p w:rsidR="005A318D" w:rsidRPr="00465692" w:rsidRDefault="009F7252" w:rsidP="005A318D">
      <w:pPr>
        <w:keepNext w:val="0"/>
        <w:ind w:firstLine="709"/>
      </w:pPr>
      <w:r w:rsidRPr="00465692">
        <w:t xml:space="preserve">- </w:t>
      </w:r>
      <w:r w:rsidR="005A318D" w:rsidRPr="00465692">
        <w:t xml:space="preserve">информирование заявителей о порядке предоставления </w:t>
      </w:r>
      <w:r w:rsidRPr="00465692">
        <w:t>муниципальной</w:t>
      </w:r>
      <w:r w:rsidR="005A318D" w:rsidRPr="00465692">
        <w:t xml:space="preserve"> услуги в многофункциональном центре, по иным вопросам, связанным с предоставлением </w:t>
      </w:r>
      <w:r w:rsidRPr="00465692">
        <w:t>муниципальной</w:t>
      </w:r>
      <w:r w:rsidR="005A318D" w:rsidRPr="00465692">
        <w:t xml:space="preserve"> услуги, а также консультирование заявителей о порядке предоставления </w:t>
      </w:r>
      <w:r w:rsidRPr="00465692">
        <w:t>муниципальной</w:t>
      </w:r>
      <w:r w:rsidR="005A318D" w:rsidRPr="00465692">
        <w:t xml:space="preserve"> услуги в многофункциональном центре;</w:t>
      </w:r>
    </w:p>
    <w:p w:rsidR="005A318D" w:rsidRPr="00465692" w:rsidRDefault="009F7252" w:rsidP="005A318D">
      <w:pPr>
        <w:keepNext w:val="0"/>
        <w:ind w:firstLine="709"/>
      </w:pPr>
      <w:r w:rsidRPr="00465692">
        <w:t xml:space="preserve">- </w:t>
      </w:r>
      <w:r w:rsidR="005A318D" w:rsidRPr="00465692">
        <w:t xml:space="preserve">выдачу заявителю результата предоставления </w:t>
      </w:r>
      <w:r w:rsidRPr="00465692">
        <w:t>муниципальной</w:t>
      </w:r>
      <w:r w:rsidR="005A318D" w:rsidRPr="00465692">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465692">
        <w:t>муниципальной</w:t>
      </w:r>
      <w:r w:rsidR="005A318D" w:rsidRPr="00465692">
        <w:t xml:space="preserve"> услуги, а также выдача документов, включая составление на бумажном носителе и заверение выписок из информационных систем уполномоченных органов;</w:t>
      </w:r>
    </w:p>
    <w:p w:rsidR="005A318D" w:rsidRPr="00465692" w:rsidRDefault="009F7252" w:rsidP="005A318D">
      <w:pPr>
        <w:keepNext w:val="0"/>
        <w:ind w:firstLine="709"/>
      </w:pPr>
      <w:r w:rsidRPr="00465692">
        <w:t xml:space="preserve">- </w:t>
      </w:r>
      <w:r w:rsidR="005A318D" w:rsidRPr="00465692">
        <w:t xml:space="preserve">иные процедуры и действия, предусмотренные </w:t>
      </w:r>
      <w:r w:rsidR="00FE7A0F" w:rsidRPr="00465692">
        <w:t>Федеральным законом от 27.07.2010 № 210-ФЗ «Об организации предоставления государственных и муниципальных услуг»</w:t>
      </w:r>
      <w:r w:rsidR="005A318D" w:rsidRPr="00465692">
        <w:t>.</w:t>
      </w:r>
    </w:p>
    <w:p w:rsidR="005A318D" w:rsidRPr="00465692" w:rsidRDefault="005A318D" w:rsidP="005A318D">
      <w:pPr>
        <w:keepNext w:val="0"/>
        <w:ind w:firstLine="709"/>
      </w:pPr>
      <w:r w:rsidRPr="00465692">
        <w:t>В соответствии с частью 1</w:t>
      </w:r>
      <w:r w:rsidR="008F5B39" w:rsidRPr="00465692">
        <w:t>.</w:t>
      </w:r>
      <w:r w:rsidRPr="00465692">
        <w:t xml:space="preserve">1 статьи 16 </w:t>
      </w:r>
      <w:r w:rsidR="00FE7A0F" w:rsidRPr="00465692">
        <w:t xml:space="preserve">Федерального закона от 27.07.2010 № 210-ФЗ «Об организации предоставления государственных и муниципальных услуг» </w:t>
      </w:r>
      <w:r w:rsidRPr="00465692">
        <w:t xml:space="preserve">для реализации своих функций многофункциональные центры вправе привлекать иные организации. </w:t>
      </w:r>
    </w:p>
    <w:p w:rsidR="005A318D" w:rsidRPr="00465692" w:rsidRDefault="005A318D" w:rsidP="005A318D">
      <w:pPr>
        <w:keepNext w:val="0"/>
        <w:ind w:firstLine="709"/>
      </w:pPr>
    </w:p>
    <w:p w:rsidR="005A318D" w:rsidRPr="00465692" w:rsidRDefault="005A318D" w:rsidP="009F7252">
      <w:pPr>
        <w:keepNext w:val="0"/>
        <w:ind w:firstLine="0"/>
        <w:jc w:val="center"/>
        <w:rPr>
          <w:b/>
        </w:rPr>
      </w:pPr>
      <w:r w:rsidRPr="00465692">
        <w:rPr>
          <w:b/>
        </w:rPr>
        <w:t>Информирование заявителей</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3.110. Информирование заявителя многофункциональными центрами осуществляется следующими способами: </w:t>
      </w:r>
    </w:p>
    <w:p w:rsidR="005A318D" w:rsidRPr="00465692" w:rsidRDefault="005A318D" w:rsidP="005A318D">
      <w:pPr>
        <w:keepNext w:val="0"/>
        <w:ind w:firstLine="709"/>
      </w:pPr>
      <w:r w:rsidRPr="00465692">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A318D" w:rsidRPr="00465692" w:rsidRDefault="005A318D" w:rsidP="005A318D">
      <w:pPr>
        <w:keepNext w:val="0"/>
        <w:ind w:firstLine="709"/>
      </w:pPr>
      <w:r w:rsidRPr="00465692">
        <w:t>б) при обращении заявителя в многофункциональный центр лично, по телефону, посредством почтовых отправлений, либо по электронной почте.</w:t>
      </w:r>
    </w:p>
    <w:p w:rsidR="005A318D" w:rsidRPr="00465692" w:rsidRDefault="005A318D" w:rsidP="005A318D">
      <w:pPr>
        <w:keepNext w:val="0"/>
        <w:ind w:firstLine="709"/>
      </w:pPr>
      <w:r w:rsidRPr="00465692">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7F3E2F" w:rsidRPr="00465692">
        <w:t>муниципальной</w:t>
      </w:r>
      <w:r w:rsidRPr="00465692">
        <w:t xml:space="preserve"> услуге не может превышать 15 минут.</w:t>
      </w:r>
    </w:p>
    <w:p w:rsidR="005A318D" w:rsidRPr="00465692" w:rsidRDefault="005A318D" w:rsidP="005A318D">
      <w:pPr>
        <w:keepNext w:val="0"/>
        <w:ind w:firstLine="709"/>
      </w:pPr>
      <w:r w:rsidRPr="00465692">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5A318D" w:rsidRPr="00465692" w:rsidRDefault="005A318D" w:rsidP="005A318D">
      <w:pPr>
        <w:keepNext w:val="0"/>
        <w:ind w:firstLine="709"/>
      </w:pPr>
      <w:r w:rsidRPr="00465692">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A318D" w:rsidRPr="00465692" w:rsidRDefault="007F3E2F" w:rsidP="005A318D">
      <w:pPr>
        <w:keepNext w:val="0"/>
        <w:ind w:firstLine="709"/>
      </w:pPr>
      <w:r w:rsidRPr="00465692">
        <w:t xml:space="preserve">- </w:t>
      </w:r>
      <w:r w:rsidR="005A318D" w:rsidRPr="00465692">
        <w:t>изложить обращение в письменной форме (ответ направляется заявителю в соответствии со способом, указанным в обращении);</w:t>
      </w:r>
    </w:p>
    <w:p w:rsidR="005A318D" w:rsidRPr="00465692" w:rsidRDefault="007F3E2F" w:rsidP="005A318D">
      <w:pPr>
        <w:keepNext w:val="0"/>
        <w:ind w:firstLine="709"/>
      </w:pPr>
      <w:r w:rsidRPr="00465692">
        <w:t xml:space="preserve">- </w:t>
      </w:r>
      <w:r w:rsidR="005A318D" w:rsidRPr="00465692">
        <w:t>назначить другое время для консультаций.</w:t>
      </w:r>
    </w:p>
    <w:p w:rsidR="005A318D" w:rsidRPr="00465692" w:rsidRDefault="005A318D" w:rsidP="005A318D">
      <w:pPr>
        <w:keepNext w:val="0"/>
        <w:ind w:firstLine="709"/>
      </w:pPr>
      <w:r w:rsidRPr="00465692">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A318D" w:rsidRPr="00465692" w:rsidRDefault="005A318D" w:rsidP="005A318D">
      <w:pPr>
        <w:keepNext w:val="0"/>
        <w:ind w:firstLine="709"/>
      </w:pPr>
    </w:p>
    <w:p w:rsidR="005A318D" w:rsidRPr="00465692" w:rsidRDefault="005A318D" w:rsidP="007F3E2F">
      <w:pPr>
        <w:keepNext w:val="0"/>
        <w:ind w:firstLine="0"/>
        <w:jc w:val="center"/>
        <w:rPr>
          <w:b/>
        </w:rPr>
      </w:pPr>
      <w:r w:rsidRPr="00465692">
        <w:rPr>
          <w:b/>
        </w:rPr>
        <w:t xml:space="preserve">Выдача заявителю результата предоставления </w:t>
      </w:r>
      <w:r w:rsidR="007F3E2F" w:rsidRPr="00465692">
        <w:rPr>
          <w:b/>
        </w:rPr>
        <w:t>муниципальной</w:t>
      </w:r>
      <w:r w:rsidRPr="00465692">
        <w:rPr>
          <w:b/>
        </w:rPr>
        <w:t xml:space="preserve"> услуги</w:t>
      </w:r>
    </w:p>
    <w:p w:rsidR="005A318D" w:rsidRPr="00465692" w:rsidRDefault="005A318D" w:rsidP="005A318D">
      <w:pPr>
        <w:keepNext w:val="0"/>
        <w:ind w:firstLine="709"/>
      </w:pPr>
    </w:p>
    <w:p w:rsidR="005A318D" w:rsidRPr="00465692" w:rsidRDefault="005A318D" w:rsidP="005A318D">
      <w:pPr>
        <w:keepNext w:val="0"/>
        <w:ind w:firstLine="709"/>
      </w:pPr>
      <w:r w:rsidRPr="00465692">
        <w:t xml:space="preserve">3.111. При наличии в уведомлении об окончании строительства указания о выдаче результатов оказания услуги через многофункциональный центр, </w:t>
      </w:r>
      <w:r w:rsidR="0067212E" w:rsidRPr="00465692">
        <w:t>уполномоченный орган</w:t>
      </w:r>
      <w:r w:rsidR="007F3E2F" w:rsidRPr="00465692">
        <w:t xml:space="preserve"> </w:t>
      </w:r>
      <w:r w:rsidRPr="00465692">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7F3E2F" w:rsidRPr="00465692">
        <w:t xml:space="preserve"> </w:t>
      </w:r>
      <w:r w:rsidR="0067212E" w:rsidRPr="00465692">
        <w:t>уполномоченным органом</w:t>
      </w:r>
      <w:r w:rsidR="007F3E2F" w:rsidRPr="00465692">
        <w:t xml:space="preserve"> </w:t>
      </w:r>
      <w:r w:rsidRPr="00465692">
        <w:t>и многофункциональным центром в порядке, утвержденном постановлением Правительства Российской Федерации от 27</w:t>
      </w:r>
      <w:r w:rsidR="007F3E2F" w:rsidRPr="00465692">
        <w:t>.09.</w:t>
      </w:r>
      <w:r w:rsidRPr="00465692">
        <w:t xml:space="preserve">2011 </w:t>
      </w:r>
      <w:r w:rsidR="007F3E2F" w:rsidRPr="00465692">
        <w:t>№ 797 «</w:t>
      </w:r>
      <w:r w:rsidRPr="00465692">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7F3E2F" w:rsidRPr="00465692">
        <w:t>рганами местного самоуправления»</w:t>
      </w:r>
      <w:r w:rsidRPr="00465692">
        <w:t xml:space="preserve">. </w:t>
      </w:r>
    </w:p>
    <w:p w:rsidR="005A318D" w:rsidRPr="00465692" w:rsidRDefault="005A318D" w:rsidP="005A318D">
      <w:pPr>
        <w:keepNext w:val="0"/>
        <w:ind w:firstLine="709"/>
      </w:pPr>
      <w:r w:rsidRPr="00465692">
        <w:t xml:space="preserve">Порядок и сроки передачи </w:t>
      </w:r>
      <w:r w:rsidR="0067212E" w:rsidRPr="00465692">
        <w:t xml:space="preserve">уполномоченным органом </w:t>
      </w:r>
      <w:r w:rsidRPr="00465692">
        <w:t xml:space="preserve">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w:t>
      </w:r>
      <w:r w:rsidR="007F3E2F" w:rsidRPr="00465692">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465692">
        <w:t>.</w:t>
      </w:r>
    </w:p>
    <w:p w:rsidR="005A318D" w:rsidRPr="00465692" w:rsidRDefault="005A318D" w:rsidP="005A318D">
      <w:pPr>
        <w:keepNext w:val="0"/>
        <w:ind w:firstLine="709"/>
      </w:pPr>
      <w:r w:rsidRPr="00465692">
        <w:t xml:space="preserve">3.112. Прием заявителей для выдачи документов, являющихся результатом </w:t>
      </w:r>
      <w:r w:rsidR="007F3E2F" w:rsidRPr="00465692">
        <w:t>муниципальной</w:t>
      </w:r>
      <w:r w:rsidRPr="00465692">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A318D" w:rsidRPr="00465692" w:rsidRDefault="005A318D" w:rsidP="005A318D">
      <w:pPr>
        <w:keepNext w:val="0"/>
        <w:ind w:firstLine="709"/>
      </w:pPr>
      <w:r w:rsidRPr="00465692">
        <w:t>Работник многофункционального центра осуществляет следующие действия:</w:t>
      </w:r>
    </w:p>
    <w:p w:rsidR="005A318D" w:rsidRPr="00465692" w:rsidRDefault="007F3E2F" w:rsidP="005A318D">
      <w:pPr>
        <w:keepNext w:val="0"/>
        <w:ind w:firstLine="709"/>
      </w:pPr>
      <w:r w:rsidRPr="00465692">
        <w:t xml:space="preserve">- </w:t>
      </w:r>
      <w:r w:rsidR="005A318D" w:rsidRPr="00465692">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A318D" w:rsidRPr="00465692" w:rsidRDefault="007F3E2F" w:rsidP="005A318D">
      <w:pPr>
        <w:keepNext w:val="0"/>
        <w:ind w:firstLine="709"/>
      </w:pPr>
      <w:r w:rsidRPr="00465692">
        <w:t xml:space="preserve">- </w:t>
      </w:r>
      <w:r w:rsidR="005A318D" w:rsidRPr="00465692">
        <w:t>проверяет полномочия представителя заявителя (в случае обращения представителя заявителя);</w:t>
      </w:r>
    </w:p>
    <w:p w:rsidR="005A318D" w:rsidRPr="00465692" w:rsidRDefault="007F3E2F" w:rsidP="005A318D">
      <w:pPr>
        <w:keepNext w:val="0"/>
        <w:ind w:firstLine="709"/>
      </w:pPr>
      <w:r w:rsidRPr="00465692">
        <w:t xml:space="preserve">- </w:t>
      </w:r>
      <w:r w:rsidR="005A318D" w:rsidRPr="00465692">
        <w:t>определяет статус исполнения уведомления об окончании строительства в ГИС;</w:t>
      </w:r>
    </w:p>
    <w:p w:rsidR="005A318D" w:rsidRPr="00465692" w:rsidRDefault="007F3E2F" w:rsidP="005A318D">
      <w:pPr>
        <w:keepNext w:val="0"/>
        <w:ind w:firstLine="709"/>
      </w:pPr>
      <w:r w:rsidRPr="00465692">
        <w:t xml:space="preserve">- </w:t>
      </w:r>
      <w:r w:rsidR="005A318D" w:rsidRPr="00465692">
        <w:t xml:space="preserve">распечатывает результат предоставления </w:t>
      </w:r>
      <w:r w:rsidRPr="00465692">
        <w:t>муниципальной</w:t>
      </w:r>
      <w:r w:rsidR="005A318D" w:rsidRPr="00465692">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A318D" w:rsidRPr="00465692" w:rsidRDefault="007F3E2F" w:rsidP="005A318D">
      <w:pPr>
        <w:keepNext w:val="0"/>
        <w:ind w:firstLine="709"/>
      </w:pPr>
      <w:r w:rsidRPr="00465692">
        <w:t xml:space="preserve">- </w:t>
      </w:r>
      <w:r w:rsidR="005A318D" w:rsidRPr="00465692">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A318D" w:rsidRPr="00465692" w:rsidRDefault="007F3E2F" w:rsidP="005A318D">
      <w:pPr>
        <w:keepNext w:val="0"/>
        <w:ind w:firstLine="709"/>
      </w:pPr>
      <w:r w:rsidRPr="00465692">
        <w:t xml:space="preserve">- </w:t>
      </w:r>
      <w:r w:rsidR="005A318D" w:rsidRPr="00465692">
        <w:t>выдает документы заявителю, при необходимости запрашивает у заявителя подписи за каждый выданный документ;</w:t>
      </w:r>
    </w:p>
    <w:p w:rsidR="005A318D" w:rsidRPr="00465692" w:rsidRDefault="007F3E2F" w:rsidP="005A318D">
      <w:pPr>
        <w:keepNext w:val="0"/>
        <w:ind w:firstLine="709"/>
      </w:pPr>
      <w:r w:rsidRPr="00465692">
        <w:t xml:space="preserve">- </w:t>
      </w:r>
      <w:r w:rsidR="005A318D" w:rsidRPr="00465692">
        <w:t>запрашивает согласие заявителя на участие в смс-опросе для оценки качества предоставленных услуг многофункциональным центром.</w:t>
      </w:r>
    </w:p>
    <w:p w:rsidR="005A318D" w:rsidRPr="00465692" w:rsidRDefault="005A318D" w:rsidP="00FC0BD3">
      <w:pPr>
        <w:keepNext w:val="0"/>
        <w:ind w:firstLine="709"/>
      </w:pPr>
    </w:p>
    <w:p w:rsidR="00F97A45" w:rsidRPr="00465692" w:rsidRDefault="00F97A45" w:rsidP="00F97A45">
      <w:pPr>
        <w:pStyle w:val="a0"/>
        <w:keepNext w:val="0"/>
        <w:spacing w:after="0"/>
        <w:ind w:firstLine="0"/>
        <w:jc w:val="center"/>
        <w:rPr>
          <w:color w:val="000000"/>
          <w:szCs w:val="28"/>
        </w:rPr>
      </w:pPr>
      <w:r w:rsidRPr="00465692">
        <w:rPr>
          <w:color w:val="000000"/>
          <w:szCs w:val="28"/>
        </w:rPr>
        <w:t>4. ФОРМЫ КОНТРОЛЯ ЗА ВЫПОЛНЕНИЕМ АДМИНИСТРАТИВНОГО РЕГЛАМЕНТА</w:t>
      </w:r>
    </w:p>
    <w:p w:rsidR="00F97A45" w:rsidRPr="00465692" w:rsidRDefault="00F97A45" w:rsidP="00F97A45">
      <w:pPr>
        <w:keepNext w:val="0"/>
        <w:suppressAutoHyphens w:val="0"/>
        <w:autoSpaceDE w:val="0"/>
        <w:autoSpaceDN w:val="0"/>
        <w:adjustRightInd w:val="0"/>
        <w:ind w:firstLine="709"/>
        <w:jc w:val="center"/>
        <w:textAlignment w:val="auto"/>
        <w:rPr>
          <w:rFonts w:eastAsia="Times New Roman" w:cs="Times New Roman"/>
          <w:b/>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Порядок осуществления текущего контроля за соблюдением</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и исполнением ответственными должностными лицами положений</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регламента и иных нормативных правовых актов,</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устанавливающих требования к предоставлению муниципальной услуги, а также принятием ими решений</w:t>
      </w:r>
    </w:p>
    <w:p w:rsidR="00F97A45" w:rsidRPr="00465692" w:rsidRDefault="00F97A45" w:rsidP="00F97A45">
      <w:pPr>
        <w:keepNext w:val="0"/>
        <w:suppressAutoHyphens w:val="0"/>
        <w:autoSpaceDE w:val="0"/>
        <w:autoSpaceDN w:val="0"/>
        <w:adjustRightInd w:val="0"/>
        <w:ind w:firstLine="709"/>
        <w:jc w:val="center"/>
        <w:textAlignment w:val="auto"/>
        <w:rPr>
          <w:rFonts w:eastAsia="Times New Roman" w:cs="Times New Roman"/>
          <w:b/>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Текущий контроль осуществляется путем проведения проверок:</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решений о предоставлении (об отказе в предоставлении) муниципальной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выявления и устранения нарушений прав граждан;</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Порядок и периодичность осуществления плановых и внеплановых</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4.2. Контроль за полнотой и качеством предоставления муниципальной услуги включает в себя проведение плановых и внеплановых проверок.</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соблюдение сроков предоставления муниципальной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соблюдение положений Административного регламента;</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правильность и обоснованность принятого решения об отказе</w:t>
      </w:r>
      <w:r w:rsidR="001915BE" w:rsidRPr="00465692">
        <w:rPr>
          <w:rFonts w:eastAsia="Times New Roman" w:cs="Times New Roman"/>
          <w:color w:val="000000"/>
          <w:szCs w:val="28"/>
          <w:lang w:eastAsia="ru-RU" w:bidi="ar-SA"/>
        </w:rPr>
        <w:t xml:space="preserve"> в предоставлении муниципальной</w:t>
      </w:r>
      <w:r w:rsidRPr="00465692">
        <w:rPr>
          <w:rFonts w:eastAsia="Times New Roman" w:cs="Times New Roman"/>
          <w:color w:val="000000"/>
          <w:szCs w:val="28"/>
          <w:lang w:eastAsia="ru-RU" w:bidi="ar-SA"/>
        </w:rPr>
        <w:t xml:space="preserve">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Основанием для проведения внеплановых проверок являются:</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iCs/>
          <w:color w:val="000000"/>
          <w:szCs w:val="28"/>
          <w:lang w:eastAsia="ru-RU" w:bidi="ar-SA"/>
        </w:rPr>
      </w:pPr>
      <w:r w:rsidRPr="00465692">
        <w:rPr>
          <w:rFonts w:eastAsia="Times New Roman" w:cs="Times New Roman"/>
          <w:color w:val="000000"/>
          <w:szCs w:val="28"/>
          <w:lang w:eastAsia="ru-RU" w:bidi="ar-SA"/>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465692">
        <w:rPr>
          <w:rFonts w:eastAsia="Times New Roman" w:cs="Times New Roman"/>
          <w:iCs/>
          <w:color w:val="000000"/>
          <w:szCs w:val="28"/>
          <w:lang w:eastAsia="ru-RU" w:bidi="ar-SA"/>
        </w:rPr>
        <w:t xml:space="preserve"> г. Зеленогорска;</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обращения граждан и юридических лиц на нарушения законодательства, в том числе на качество предоставления муниципальной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Ответственность должностных лиц за решения и действия</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(бездействие), принимаемые (осуществляемые) ими в ходе</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предоставления муниципальной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i/>
          <w:iCs/>
          <w:color w:val="000000"/>
          <w:szCs w:val="28"/>
          <w:lang w:eastAsia="ru-RU" w:bidi="ar-SA"/>
        </w:rPr>
      </w:pPr>
      <w:r w:rsidRPr="00465692">
        <w:rPr>
          <w:rFonts w:eastAsia="Times New Roman" w:cs="Times New Roman"/>
          <w:color w:val="000000"/>
          <w:szCs w:val="28"/>
          <w:lang w:eastAsia="ru-RU" w:bidi="ar-SA"/>
        </w:rPr>
        <w:t xml:space="preserve">4.5. По результатам проведенных проверок в случае выявления нарушений положений Административного регламента, нормативных правовых актов </w:t>
      </w:r>
      <w:r w:rsidRPr="00465692">
        <w:rPr>
          <w:rFonts w:eastAsia="Times New Roman" w:cs="Times New Roman"/>
          <w:iCs/>
          <w:color w:val="000000"/>
          <w:szCs w:val="28"/>
          <w:lang w:eastAsia="ru-RU" w:bidi="ar-SA"/>
        </w:rPr>
        <w:t>г. Зеленогорска</w:t>
      </w:r>
      <w:r w:rsidRPr="00465692">
        <w:rPr>
          <w:rFonts w:eastAsia="Times New Roman" w:cs="Times New Roman"/>
          <w:i/>
          <w:iCs/>
          <w:color w:val="000000"/>
          <w:szCs w:val="28"/>
          <w:lang w:eastAsia="ru-RU" w:bidi="ar-SA"/>
        </w:rPr>
        <w:t xml:space="preserve"> </w:t>
      </w:r>
      <w:r w:rsidRPr="00465692">
        <w:rPr>
          <w:rFonts w:eastAsia="Times New Roman" w:cs="Times New Roman"/>
          <w:color w:val="000000"/>
          <w:szCs w:val="28"/>
          <w:lang w:eastAsia="ru-RU" w:bidi="ar-SA"/>
        </w:rPr>
        <w:t>осуществляется привлечение виновных лиц к ответственности в соответствии с законодательством Российской Федерации.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Требования к порядку и формам контроля за предоставлением</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муниципальной услуги, в том числе со стороны граждан,</w:t>
      </w: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465692">
        <w:rPr>
          <w:rFonts w:eastAsia="Times New Roman" w:cs="Times New Roman"/>
          <w:b/>
          <w:color w:val="000000"/>
          <w:szCs w:val="28"/>
          <w:lang w:eastAsia="ru-RU" w:bidi="ar-SA"/>
        </w:rPr>
        <w:t>их объединений и организаций</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Граждане, их объединения и организации также имеют право:</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направлять замечания и предложения по улучшению доступности и качества предоставления муниципальной услуги;</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вносить предложения о мерах по устранению нарушений Административного регламента.</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97A45" w:rsidRPr="00465692" w:rsidRDefault="00F97A45" w:rsidP="00F97A45">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97A45" w:rsidRPr="00465692" w:rsidRDefault="00F97A45" w:rsidP="00F97A45">
      <w:pPr>
        <w:pStyle w:val="a0"/>
        <w:keepNext w:val="0"/>
        <w:spacing w:after="0"/>
        <w:ind w:firstLine="0"/>
        <w:jc w:val="center"/>
        <w:rPr>
          <w:color w:val="000000"/>
          <w:szCs w:val="28"/>
        </w:rPr>
      </w:pPr>
    </w:p>
    <w:p w:rsidR="00F97A45" w:rsidRPr="00465692" w:rsidRDefault="00F97A45" w:rsidP="00F97A45">
      <w:pPr>
        <w:pStyle w:val="a0"/>
        <w:keepNext w:val="0"/>
        <w:spacing w:after="0"/>
        <w:ind w:firstLine="0"/>
        <w:jc w:val="center"/>
        <w:rPr>
          <w:color w:val="000000"/>
          <w:szCs w:val="28"/>
        </w:rPr>
      </w:pPr>
      <w:r w:rsidRPr="00465692">
        <w:rPr>
          <w:color w:val="000000"/>
          <w:szCs w:val="28"/>
        </w:rPr>
        <w:t>5.ДОСУДЕБНЫЙ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w:t>
      </w:r>
      <w:r w:rsidR="00F32E5C" w:rsidRPr="00465692">
        <w:rPr>
          <w:color w:val="000000"/>
          <w:szCs w:val="28"/>
        </w:rPr>
        <w:t>АНИЗАЦИЙ, УКАЗАННЫХ В ЧАСТИ 1.1</w:t>
      </w:r>
      <w:r w:rsidRPr="00465692">
        <w:rPr>
          <w:color w:val="000000"/>
          <w:szCs w:val="28"/>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F97A45" w:rsidRPr="00465692" w:rsidRDefault="00F97A45" w:rsidP="00F97A45">
      <w:pPr>
        <w:keepNext w:val="0"/>
        <w:suppressAutoHyphens w:val="0"/>
        <w:autoSpaceDE w:val="0"/>
        <w:autoSpaceDN w:val="0"/>
        <w:adjustRightInd w:val="0"/>
        <w:ind w:firstLine="709"/>
        <w:jc w:val="center"/>
        <w:textAlignment w:val="auto"/>
        <w:outlineLvl w:val="1"/>
        <w:rPr>
          <w:rFonts w:eastAsia="Times New Roman" w:cs="Times New Roman"/>
          <w:b/>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465692">
        <w:rPr>
          <w:rFonts w:eastAsia="Times New Roman" w:cs="Times New Roman"/>
          <w:bCs/>
          <w:color w:val="000000"/>
          <w:szCs w:val="28"/>
          <w:lang w:eastAsia="ru-RU" w:bidi="ar-SA"/>
        </w:rPr>
        <w:t xml:space="preserve"> </w:t>
      </w:r>
      <w:r w:rsidRPr="00465692">
        <w:rPr>
          <w:rFonts w:eastAsia="Times New Roman" w:cs="Times New Roman"/>
          <w:color w:val="000000"/>
          <w:szCs w:val="28"/>
          <w:lang w:eastAsia="ru-RU" w:bidi="ar-SA"/>
        </w:rPr>
        <w:t>в досудебном (внесудебном) порядке (далее – жалоба).</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465692">
        <w:rPr>
          <w:rFonts w:eastAsia="Times New Roman" w:cs="Times New Roman"/>
          <w:b/>
          <w:bCs/>
          <w:color w:val="000000"/>
          <w:szCs w:val="28"/>
          <w:lang w:eastAsia="ru-RU" w:bidi="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465692">
        <w:rPr>
          <w:rFonts w:eastAsia="Times New Roman" w:cs="Times New Roman"/>
          <w:bCs/>
          <w:color w:val="000000"/>
          <w:szCs w:val="28"/>
          <w:lang w:eastAsia="ru-RU" w:bidi="ar-SA"/>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465692">
        <w:rPr>
          <w:rFonts w:eastAsia="Times New Roman" w:cs="Times New Roman"/>
          <w:bCs/>
          <w:color w:val="000000"/>
          <w:szCs w:val="28"/>
          <w:lang w:eastAsia="ru-RU" w:bidi="ar-SA"/>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465692">
        <w:rPr>
          <w:rFonts w:eastAsia="Times New Roman" w:cs="Times New Roman"/>
          <w:bCs/>
          <w:color w:val="000000"/>
          <w:szCs w:val="28"/>
          <w:lang w:eastAsia="ru-RU" w:bidi="ar-SA"/>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465692">
        <w:rPr>
          <w:rFonts w:eastAsia="Times New Roman" w:cs="Times New Roman"/>
          <w:bCs/>
          <w:color w:val="000000"/>
          <w:szCs w:val="28"/>
          <w:lang w:eastAsia="ru-RU" w:bidi="ar-SA"/>
        </w:rPr>
        <w:t>- к руководителю многофункционального центра – на решения и действия (бездействие) работника многофункционального центра;</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465692">
        <w:rPr>
          <w:rFonts w:eastAsia="Times New Roman" w:cs="Times New Roman"/>
          <w:bCs/>
          <w:color w:val="000000"/>
          <w:szCs w:val="28"/>
          <w:lang w:eastAsia="ru-RU" w:bidi="ar-SA"/>
        </w:rPr>
        <w:t>- к учредителю многофункционального центра – на решение и действия (бездействие) многофункционального центра.</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7865E2" w:rsidRPr="00465692" w:rsidRDefault="00F97A45" w:rsidP="007865E2">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465692">
        <w:rPr>
          <w:rFonts w:eastAsia="Times New Roman" w:cs="Times New Roman"/>
          <w:b/>
          <w:bCs/>
          <w:color w:val="000000"/>
          <w:szCs w:val="28"/>
          <w:lang w:eastAsia="ru-RU" w:bidi="ar-SA"/>
        </w:rPr>
        <w:t xml:space="preserve">Способы информирования заявителей о порядке подачи и рассмотрения жалобы, в том числе с использованием Единого портала, </w:t>
      </w:r>
    </w:p>
    <w:p w:rsidR="00F97A45" w:rsidRPr="00465692" w:rsidRDefault="00F97A45" w:rsidP="007865E2">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465692">
        <w:rPr>
          <w:rFonts w:eastAsia="Times New Roman" w:cs="Times New Roman"/>
          <w:b/>
          <w:bCs/>
          <w:color w:val="000000"/>
          <w:szCs w:val="28"/>
          <w:lang w:eastAsia="ru-RU" w:bidi="ar-SA"/>
        </w:rPr>
        <w:t>регионального портала</w:t>
      </w:r>
    </w:p>
    <w:p w:rsidR="00F97A45" w:rsidRPr="00465692" w:rsidRDefault="00F97A45" w:rsidP="007865E2">
      <w:pPr>
        <w:keepNext w:val="0"/>
        <w:widowControl/>
        <w:suppressAutoHyphens w:val="0"/>
        <w:autoSpaceDE w:val="0"/>
        <w:autoSpaceDN w:val="0"/>
        <w:adjustRightInd w:val="0"/>
        <w:ind w:firstLine="0"/>
        <w:textAlignment w:val="auto"/>
        <w:rPr>
          <w:rFonts w:eastAsia="Times New Roman" w:cs="Times New Roman"/>
          <w:bCs/>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b/>
          <w:bCs/>
          <w:color w:val="000000"/>
          <w:szCs w:val="28"/>
          <w:lang w:eastAsia="ru-RU" w:bidi="ar-SA"/>
        </w:rPr>
      </w:pPr>
      <w:r w:rsidRPr="00465692">
        <w:rPr>
          <w:rFonts w:eastAsia="Times New Roman" w:cs="Times New Roman"/>
          <w:color w:val="000000"/>
          <w:szCs w:val="28"/>
          <w:lang w:eastAsia="ru-RU" w:bidi="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97A45" w:rsidRPr="00465692" w:rsidRDefault="00F97A45" w:rsidP="00F97A45">
      <w:pPr>
        <w:keepNext w:val="0"/>
        <w:widowControl/>
        <w:suppressAutoHyphens w:val="0"/>
        <w:autoSpaceDE w:val="0"/>
        <w:autoSpaceDN w:val="0"/>
        <w:adjustRightInd w:val="0"/>
        <w:ind w:firstLine="709"/>
        <w:jc w:val="center"/>
        <w:textAlignment w:val="auto"/>
        <w:rPr>
          <w:rFonts w:eastAsia="Times New Roman" w:cs="Times New Roman"/>
          <w:b/>
          <w:bCs/>
          <w:color w:val="000000"/>
          <w:szCs w:val="28"/>
          <w:lang w:eastAsia="ru-RU" w:bidi="ar-SA"/>
        </w:rPr>
      </w:pPr>
    </w:p>
    <w:p w:rsidR="00F97A45" w:rsidRPr="00465692" w:rsidRDefault="00F97A45" w:rsidP="007865E2">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465692">
        <w:rPr>
          <w:rFonts w:eastAsia="Times New Roman" w:cs="Times New Roman"/>
          <w:b/>
          <w:bCs/>
          <w:color w:val="000000"/>
          <w:szCs w:val="28"/>
          <w:lang w:eastAsia="ru-RU" w:bidi="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b/>
          <w:bCs/>
          <w:color w:val="000000"/>
          <w:szCs w:val="28"/>
          <w:lang w:eastAsia="ru-RU" w:bidi="ar-SA"/>
        </w:rPr>
      </w:pP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xml:space="preserve">- Федеральным </w:t>
      </w:r>
      <w:hyperlink r:id="rId12" w:history="1">
        <w:r w:rsidRPr="00465692">
          <w:rPr>
            <w:rFonts w:eastAsia="Times New Roman" w:cs="Times New Roman"/>
            <w:color w:val="000000"/>
            <w:szCs w:val="28"/>
            <w:lang w:eastAsia="ru-RU" w:bidi="ar-SA"/>
          </w:rPr>
          <w:t>законом</w:t>
        </w:r>
      </w:hyperlink>
      <w:r w:rsidRPr="00465692">
        <w:rPr>
          <w:rFonts w:eastAsia="Times New Roman" w:cs="Times New Roman"/>
          <w:color w:val="000000"/>
          <w:szCs w:val="28"/>
          <w:lang w:eastAsia="ru-RU" w:bidi="ar-SA"/>
        </w:rPr>
        <w:t xml:space="preserve"> от 27.07.2010 № 210-ФЗ «Об организации предоставления государственных и муниципальных услуг»;</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w:t>
      </w:r>
      <w:r w:rsidRPr="00465692">
        <w:rPr>
          <w:rFonts w:eastAsia="Times New Roman" w:cs="Times New Roman"/>
          <w:i/>
          <w:iCs/>
          <w:color w:val="000000"/>
          <w:szCs w:val="28"/>
          <w:lang w:eastAsia="ru-RU" w:bidi="ar-SA"/>
        </w:rPr>
        <w:t>;</w:t>
      </w:r>
    </w:p>
    <w:p w:rsidR="00F97A45" w:rsidRPr="00465692" w:rsidRDefault="00F97A45" w:rsidP="00F97A45">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xml:space="preserve">- </w:t>
      </w:r>
      <w:hyperlink r:id="rId13" w:history="1">
        <w:r w:rsidRPr="00465692">
          <w:rPr>
            <w:rFonts w:eastAsia="Times New Roman" w:cs="Times New Roman"/>
            <w:color w:val="000000"/>
            <w:szCs w:val="28"/>
            <w:lang w:eastAsia="ru-RU" w:bidi="ar-SA"/>
          </w:rPr>
          <w:t>постановлением</w:t>
        </w:r>
      </w:hyperlink>
      <w:r w:rsidRPr="00465692">
        <w:rPr>
          <w:rFonts w:eastAsia="Times New Roman" w:cs="Times New Roman"/>
          <w:color w:val="000000"/>
          <w:szCs w:val="28"/>
          <w:lang w:eastAsia="ru-RU" w:bidi="ar-SA"/>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97A45" w:rsidRPr="00465692" w:rsidRDefault="00F97A45" w:rsidP="00F97A45">
      <w:pPr>
        <w:pStyle w:val="a0"/>
        <w:keepNext w:val="0"/>
        <w:ind w:firstLine="0"/>
        <w:jc w:val="center"/>
        <w:rPr>
          <w:color w:val="000000"/>
          <w:szCs w:val="28"/>
        </w:rPr>
      </w:pPr>
    </w:p>
    <w:p w:rsidR="00DB2014" w:rsidRPr="00465692" w:rsidRDefault="00DB2014" w:rsidP="00E0522C">
      <w:pPr>
        <w:keepNext w:val="0"/>
        <w:ind w:firstLine="709"/>
      </w:pPr>
    </w:p>
    <w:p w:rsidR="00DB2014" w:rsidRPr="00465692" w:rsidRDefault="00DB2014" w:rsidP="00E0522C">
      <w:pPr>
        <w:keepNext w:val="0"/>
        <w:ind w:firstLine="709"/>
        <w:sectPr w:rsidR="00DB2014" w:rsidRPr="00465692" w:rsidSect="003647CB">
          <w:pgSz w:w="11906" w:h="16838"/>
          <w:pgMar w:top="851" w:right="851" w:bottom="709" w:left="1701" w:header="0" w:footer="0" w:gutter="0"/>
          <w:cols w:space="720"/>
          <w:formProt w:val="0"/>
          <w:rtlGutter/>
          <w:docGrid w:linePitch="381" w:charSpace="-6145"/>
        </w:sectPr>
      </w:pPr>
    </w:p>
    <w:tbl>
      <w:tblPr>
        <w:tblW w:w="0" w:type="auto"/>
        <w:tblLook w:val="04A0" w:firstRow="1" w:lastRow="0" w:firstColumn="1" w:lastColumn="0" w:noHBand="0" w:noVBand="1"/>
      </w:tblPr>
      <w:tblGrid>
        <w:gridCol w:w="4503"/>
        <w:gridCol w:w="5072"/>
      </w:tblGrid>
      <w:tr w:rsidR="00B17232" w:rsidRPr="00465692" w:rsidTr="00EC574C">
        <w:tc>
          <w:tcPr>
            <w:tcW w:w="4503" w:type="dxa"/>
          </w:tcPr>
          <w:p w:rsidR="00B17232" w:rsidRPr="00465692" w:rsidRDefault="00B17232" w:rsidP="00EC574C">
            <w:pPr>
              <w:pStyle w:val="ConsPlusNormal"/>
              <w:ind w:firstLine="0"/>
              <w:jc w:val="both"/>
              <w:rPr>
                <w:rFonts w:ascii="Times New Roman" w:hAnsi="Times New Roman" w:cs="Times New Roman"/>
                <w:bCs/>
                <w:color w:val="FF0000"/>
                <w:sz w:val="28"/>
                <w:szCs w:val="28"/>
              </w:rPr>
            </w:pPr>
          </w:p>
        </w:tc>
        <w:tc>
          <w:tcPr>
            <w:tcW w:w="5072" w:type="dxa"/>
          </w:tcPr>
          <w:p w:rsidR="00B17232" w:rsidRPr="00465692" w:rsidRDefault="00B17232" w:rsidP="00B17232">
            <w:pPr>
              <w:pStyle w:val="ConsPlusNormal"/>
              <w:widowControl/>
              <w:ind w:firstLine="0"/>
              <w:rPr>
                <w:rFonts w:ascii="Times New Roman" w:hAnsi="Times New Roman"/>
                <w:sz w:val="24"/>
                <w:szCs w:val="24"/>
              </w:rPr>
            </w:pPr>
            <w:r w:rsidRPr="00465692">
              <w:rPr>
                <w:rFonts w:ascii="Times New Roman" w:hAnsi="Times New Roman"/>
                <w:sz w:val="24"/>
                <w:szCs w:val="24"/>
              </w:rPr>
              <w:t>Приложение № 1</w:t>
            </w:r>
          </w:p>
          <w:p w:rsidR="00B17232" w:rsidRPr="00465692" w:rsidRDefault="00B17232" w:rsidP="00B17232">
            <w:pPr>
              <w:ind w:firstLine="33"/>
              <w:jc w:val="left"/>
              <w:rPr>
                <w:bCs/>
                <w:color w:val="FF0000"/>
                <w:sz w:val="24"/>
              </w:rPr>
            </w:pPr>
            <w:r w:rsidRPr="00465692">
              <w:rPr>
                <w:rFonts w:eastAsia="Times New Roman"/>
                <w:sz w:val="24"/>
                <w:lang w:eastAsia="en-US"/>
              </w:rPr>
              <w:t>к Административному регламенту предоставления муниципальной услуги «</w:t>
            </w:r>
            <w:r w:rsidRPr="00465692">
              <w:rPr>
                <w:rFonts w:cs="Times New Roman"/>
                <w:sz w:val="24"/>
                <w:lang w:bidi="ar-SA"/>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65692">
              <w:rPr>
                <w:sz w:val="24"/>
              </w:rPr>
              <w:t>»</w:t>
            </w:r>
            <w:r w:rsidRPr="00465692">
              <w:rPr>
                <w:bCs/>
                <w:color w:val="FF0000"/>
                <w:sz w:val="24"/>
              </w:rPr>
              <w:t xml:space="preserve"> </w:t>
            </w:r>
          </w:p>
        </w:tc>
      </w:tr>
    </w:tbl>
    <w:p w:rsidR="00DB2014" w:rsidRPr="00465692" w:rsidRDefault="00DB2014" w:rsidP="00DB2014">
      <w:pPr>
        <w:keepNext w:val="0"/>
        <w:ind w:firstLine="709"/>
        <w:rPr>
          <w:b/>
        </w:rPr>
      </w:pPr>
    </w:p>
    <w:p w:rsidR="00DB2014" w:rsidRPr="00465692" w:rsidRDefault="00DB2014" w:rsidP="00DB2014">
      <w:pPr>
        <w:keepNext w:val="0"/>
        <w:ind w:firstLine="709"/>
        <w:rPr>
          <w:b/>
          <w:sz w:val="24"/>
        </w:rPr>
      </w:pPr>
    </w:p>
    <w:p w:rsidR="00DB2014" w:rsidRPr="00465692" w:rsidRDefault="00DB2014" w:rsidP="00F5388D">
      <w:pPr>
        <w:keepNext w:val="0"/>
        <w:ind w:firstLine="709"/>
        <w:jc w:val="center"/>
        <w:rPr>
          <w:sz w:val="24"/>
        </w:rPr>
      </w:pPr>
      <w:r w:rsidRPr="00465692">
        <w:rPr>
          <w:sz w:val="24"/>
        </w:rPr>
        <w:t>П Е Р Е Ч Е Н Ь</w:t>
      </w:r>
    </w:p>
    <w:p w:rsidR="00DB2014" w:rsidRPr="00465692" w:rsidRDefault="00DB2014" w:rsidP="00F5388D">
      <w:pPr>
        <w:keepNext w:val="0"/>
        <w:ind w:firstLine="709"/>
        <w:jc w:val="center"/>
        <w:rPr>
          <w:sz w:val="24"/>
        </w:rPr>
      </w:pPr>
      <w:r w:rsidRPr="00465692">
        <w:rPr>
          <w:sz w:val="24"/>
        </w:rPr>
        <w:t xml:space="preserve">признаков заявителей, а также комбинации значений признаков, каждая из которых соответствует одному варианту предоставления </w:t>
      </w:r>
      <w:r w:rsidR="00F5388D" w:rsidRPr="00465692">
        <w:rPr>
          <w:sz w:val="24"/>
        </w:rPr>
        <w:t xml:space="preserve">муниципальной </w:t>
      </w:r>
      <w:r w:rsidRPr="00465692">
        <w:rPr>
          <w:sz w:val="24"/>
        </w:rPr>
        <w:t>услуги</w:t>
      </w:r>
    </w:p>
    <w:p w:rsidR="00DB2014" w:rsidRPr="00465692" w:rsidRDefault="00DB2014" w:rsidP="00DB2014">
      <w:pPr>
        <w:keepNext w:val="0"/>
        <w:ind w:firstLine="709"/>
        <w:rPr>
          <w:sz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DB2014" w:rsidRPr="00465692" w:rsidTr="00EC574C">
        <w:tc>
          <w:tcPr>
            <w:tcW w:w="1555" w:type="dxa"/>
            <w:tcBorders>
              <w:top w:val="single" w:sz="4" w:space="0" w:color="auto"/>
              <w:left w:val="single" w:sz="4" w:space="0" w:color="auto"/>
              <w:bottom w:val="single" w:sz="4" w:space="0" w:color="auto"/>
              <w:right w:val="single" w:sz="4" w:space="0" w:color="auto"/>
            </w:tcBorders>
            <w:hideMark/>
          </w:tcPr>
          <w:p w:rsidR="00DB2014" w:rsidRPr="00465692" w:rsidRDefault="00DB2014" w:rsidP="00F5388D">
            <w:pPr>
              <w:keepNext w:val="0"/>
              <w:ind w:firstLine="709"/>
              <w:jc w:val="center"/>
              <w:rPr>
                <w:sz w:val="24"/>
              </w:rPr>
            </w:pPr>
            <w:r w:rsidRPr="00465692">
              <w:rPr>
                <w:sz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DB2014" w:rsidRPr="00465692" w:rsidRDefault="00DB2014" w:rsidP="00F5388D">
            <w:pPr>
              <w:keepNext w:val="0"/>
              <w:ind w:firstLine="709"/>
              <w:jc w:val="center"/>
              <w:rPr>
                <w:sz w:val="24"/>
              </w:rPr>
            </w:pPr>
            <w:r w:rsidRPr="00465692">
              <w:rPr>
                <w:sz w:val="24"/>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F5388D" w:rsidRPr="00465692">
              <w:rPr>
                <w:sz w:val="24"/>
              </w:rPr>
              <w:t xml:space="preserve">муниципальной </w:t>
            </w:r>
            <w:r w:rsidRPr="00465692">
              <w:rPr>
                <w:sz w:val="24"/>
              </w:rPr>
              <w:t>услуги</w:t>
            </w:r>
          </w:p>
        </w:tc>
      </w:tr>
      <w:tr w:rsidR="00DB2014" w:rsidRPr="00465692" w:rsidTr="00EC574C">
        <w:tc>
          <w:tcPr>
            <w:tcW w:w="1555" w:type="dxa"/>
            <w:tcBorders>
              <w:top w:val="single" w:sz="4" w:space="0" w:color="auto"/>
              <w:left w:val="single" w:sz="4" w:space="0" w:color="auto"/>
              <w:bottom w:val="single" w:sz="4" w:space="0" w:color="auto"/>
              <w:right w:val="single" w:sz="4" w:space="0" w:color="auto"/>
            </w:tcBorders>
            <w:hideMark/>
          </w:tcPr>
          <w:p w:rsidR="00DB2014" w:rsidRPr="00465692" w:rsidRDefault="00DB2014" w:rsidP="00DB2014">
            <w:pPr>
              <w:keepNext w:val="0"/>
              <w:ind w:firstLine="709"/>
              <w:rPr>
                <w:sz w:val="24"/>
              </w:rPr>
            </w:pPr>
            <w:r w:rsidRPr="00465692">
              <w:rPr>
                <w:sz w:val="24"/>
              </w:rPr>
              <w:t>1</w:t>
            </w:r>
          </w:p>
        </w:tc>
        <w:tc>
          <w:tcPr>
            <w:tcW w:w="8363" w:type="dxa"/>
            <w:tcBorders>
              <w:top w:val="single" w:sz="4" w:space="0" w:color="auto"/>
              <w:left w:val="single" w:sz="4" w:space="0" w:color="auto"/>
              <w:bottom w:val="single" w:sz="4" w:space="0" w:color="auto"/>
              <w:right w:val="single" w:sz="4" w:space="0" w:color="auto"/>
            </w:tcBorders>
            <w:hideMark/>
          </w:tcPr>
          <w:p w:rsidR="00DB2014" w:rsidRPr="00465692" w:rsidRDefault="00DB2014" w:rsidP="00DB2014">
            <w:pPr>
              <w:keepNext w:val="0"/>
              <w:ind w:firstLine="709"/>
              <w:rPr>
                <w:sz w:val="24"/>
              </w:rPr>
            </w:pPr>
            <w:r w:rsidRPr="00465692">
              <w:rPr>
                <w:sz w:val="24"/>
              </w:rPr>
              <w:t xml:space="preserve">Заявитель обратился с уведомлением </w:t>
            </w:r>
            <w:r w:rsidRPr="00465692">
              <w:rPr>
                <w:bCs/>
                <w:sz w:val="24"/>
              </w:rPr>
              <w:t>об окончании строительства или реконструкции объекта индивидуального жилищного строительства или садового дома</w:t>
            </w:r>
          </w:p>
        </w:tc>
      </w:tr>
      <w:tr w:rsidR="00DB2014" w:rsidRPr="00465692" w:rsidTr="00EC574C">
        <w:tc>
          <w:tcPr>
            <w:tcW w:w="1555" w:type="dxa"/>
            <w:tcBorders>
              <w:top w:val="single" w:sz="4" w:space="0" w:color="auto"/>
              <w:left w:val="single" w:sz="4" w:space="0" w:color="auto"/>
              <w:bottom w:val="single" w:sz="4" w:space="0" w:color="auto"/>
              <w:right w:val="single" w:sz="4" w:space="0" w:color="auto"/>
            </w:tcBorders>
          </w:tcPr>
          <w:p w:rsidR="00DB2014" w:rsidRPr="00465692" w:rsidRDefault="00DB2014" w:rsidP="00DB2014">
            <w:pPr>
              <w:keepNext w:val="0"/>
              <w:ind w:firstLine="709"/>
              <w:rPr>
                <w:sz w:val="24"/>
              </w:rPr>
            </w:pPr>
            <w:r w:rsidRPr="00465692">
              <w:rPr>
                <w:sz w:val="24"/>
              </w:rPr>
              <w:t>2</w:t>
            </w:r>
          </w:p>
        </w:tc>
        <w:tc>
          <w:tcPr>
            <w:tcW w:w="8363" w:type="dxa"/>
            <w:tcBorders>
              <w:top w:val="single" w:sz="4" w:space="0" w:color="auto"/>
              <w:left w:val="single" w:sz="4" w:space="0" w:color="auto"/>
              <w:bottom w:val="single" w:sz="4" w:space="0" w:color="auto"/>
              <w:right w:val="single" w:sz="4" w:space="0" w:color="auto"/>
            </w:tcBorders>
          </w:tcPr>
          <w:p w:rsidR="00DB2014" w:rsidRPr="00465692" w:rsidRDefault="00DB2014" w:rsidP="00DB2014">
            <w:pPr>
              <w:keepNext w:val="0"/>
              <w:ind w:firstLine="709"/>
              <w:rPr>
                <w:sz w:val="24"/>
              </w:rPr>
            </w:pPr>
            <w:r w:rsidRPr="00465692">
              <w:rPr>
                <w:sz w:val="24"/>
              </w:rPr>
              <w:t xml:space="preserve">Заявитель обратился за выдачей дубликата уведомления </w:t>
            </w:r>
            <w:r w:rsidRPr="00465692">
              <w:rPr>
                <w:bCs/>
                <w:sz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DB2014" w:rsidRPr="00465692" w:rsidTr="00EC574C">
        <w:tc>
          <w:tcPr>
            <w:tcW w:w="1555" w:type="dxa"/>
            <w:tcBorders>
              <w:top w:val="single" w:sz="4" w:space="0" w:color="auto"/>
              <w:left w:val="single" w:sz="4" w:space="0" w:color="auto"/>
              <w:bottom w:val="single" w:sz="4" w:space="0" w:color="auto"/>
              <w:right w:val="single" w:sz="4" w:space="0" w:color="auto"/>
            </w:tcBorders>
            <w:hideMark/>
          </w:tcPr>
          <w:p w:rsidR="00DB2014" w:rsidRPr="00465692" w:rsidRDefault="00DB2014" w:rsidP="00DB2014">
            <w:pPr>
              <w:keepNext w:val="0"/>
              <w:ind w:firstLine="709"/>
              <w:rPr>
                <w:sz w:val="24"/>
              </w:rPr>
            </w:pPr>
            <w:r w:rsidRPr="00465692">
              <w:rPr>
                <w:sz w:val="24"/>
              </w:rPr>
              <w:t>3</w:t>
            </w:r>
          </w:p>
        </w:tc>
        <w:tc>
          <w:tcPr>
            <w:tcW w:w="8363" w:type="dxa"/>
            <w:tcBorders>
              <w:top w:val="single" w:sz="4" w:space="0" w:color="auto"/>
              <w:left w:val="single" w:sz="4" w:space="0" w:color="auto"/>
              <w:bottom w:val="single" w:sz="4" w:space="0" w:color="auto"/>
              <w:right w:val="single" w:sz="4" w:space="0" w:color="auto"/>
            </w:tcBorders>
            <w:hideMark/>
          </w:tcPr>
          <w:p w:rsidR="00DB2014" w:rsidRPr="00465692" w:rsidRDefault="00DB2014" w:rsidP="00DB2014">
            <w:pPr>
              <w:keepNext w:val="0"/>
              <w:ind w:firstLine="709"/>
              <w:rPr>
                <w:sz w:val="24"/>
              </w:rPr>
            </w:pPr>
            <w:r w:rsidRPr="00465692">
              <w:rPr>
                <w:sz w:val="24"/>
              </w:rPr>
              <w:t xml:space="preserve">Заявитель обратился за исправлением допущенных опечаток и ошибок в уведомлении </w:t>
            </w:r>
            <w:r w:rsidRPr="00465692">
              <w:rPr>
                <w:bCs/>
                <w:sz w:val="24"/>
              </w:rPr>
              <w:t xml:space="preserve">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465692">
              <w:rPr>
                <w:sz w:val="24"/>
              </w:rPr>
              <w:t>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DB2014" w:rsidRPr="00465692" w:rsidRDefault="00DB2014" w:rsidP="00DB2014">
      <w:pPr>
        <w:keepNext w:val="0"/>
        <w:ind w:firstLine="709"/>
      </w:pPr>
      <w:r w:rsidRPr="00465692">
        <w:br w:type="page"/>
      </w:r>
    </w:p>
    <w:tbl>
      <w:tblPr>
        <w:tblW w:w="0" w:type="auto"/>
        <w:tblLook w:val="04A0" w:firstRow="1" w:lastRow="0" w:firstColumn="1" w:lastColumn="0" w:noHBand="0" w:noVBand="1"/>
      </w:tblPr>
      <w:tblGrid>
        <w:gridCol w:w="4503"/>
        <w:gridCol w:w="5072"/>
      </w:tblGrid>
      <w:tr w:rsidR="00F5388D" w:rsidRPr="00465692" w:rsidTr="00EC574C">
        <w:tc>
          <w:tcPr>
            <w:tcW w:w="4503" w:type="dxa"/>
          </w:tcPr>
          <w:p w:rsidR="00F5388D" w:rsidRPr="00465692" w:rsidRDefault="00F5388D" w:rsidP="00F5388D">
            <w:pPr>
              <w:keepNext w:val="0"/>
              <w:ind w:firstLine="709"/>
              <w:rPr>
                <w:bCs/>
              </w:rPr>
            </w:pPr>
          </w:p>
        </w:tc>
        <w:tc>
          <w:tcPr>
            <w:tcW w:w="5072" w:type="dxa"/>
          </w:tcPr>
          <w:p w:rsidR="00F5388D" w:rsidRPr="00465692" w:rsidRDefault="00F5388D" w:rsidP="00F5388D">
            <w:pPr>
              <w:keepNext w:val="0"/>
              <w:ind w:firstLine="0"/>
              <w:rPr>
                <w:sz w:val="24"/>
              </w:rPr>
            </w:pPr>
            <w:r w:rsidRPr="00465692">
              <w:rPr>
                <w:sz w:val="24"/>
              </w:rPr>
              <w:t>Приложение № 2</w:t>
            </w:r>
          </w:p>
          <w:p w:rsidR="00F5388D" w:rsidRPr="00465692" w:rsidRDefault="00F5388D" w:rsidP="00F5388D">
            <w:pPr>
              <w:keepNext w:val="0"/>
              <w:ind w:firstLine="0"/>
              <w:rPr>
                <w:bCs/>
              </w:rPr>
            </w:pPr>
            <w:r w:rsidRPr="00465692">
              <w:rPr>
                <w:sz w:val="24"/>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65692">
              <w:rPr>
                <w:bCs/>
              </w:rPr>
              <w:t xml:space="preserve"> </w:t>
            </w:r>
          </w:p>
        </w:tc>
      </w:tr>
    </w:tbl>
    <w:p w:rsidR="00DB2014" w:rsidRPr="00465692" w:rsidRDefault="00DB2014" w:rsidP="00DB2014">
      <w:pPr>
        <w:keepNext w:val="0"/>
        <w:ind w:firstLine="709"/>
      </w:pPr>
    </w:p>
    <w:p w:rsidR="00DB2014" w:rsidRPr="00465692" w:rsidRDefault="00DB2014" w:rsidP="00DB2014">
      <w:pPr>
        <w:keepNext w:val="0"/>
        <w:ind w:firstLine="709"/>
      </w:pPr>
    </w:p>
    <w:p w:rsidR="00BF63D6" w:rsidRPr="00465692" w:rsidRDefault="00BF63D6" w:rsidP="00BF63D6">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465692">
        <w:rPr>
          <w:rFonts w:eastAsia="Times New Roman" w:cs="Times New Roman"/>
          <w:color w:val="000000"/>
          <w:sz w:val="24"/>
          <w:lang w:eastAsia="ru-RU" w:bidi="ar-SA"/>
        </w:rPr>
        <w:t>Кому _________</w:t>
      </w:r>
      <w:r w:rsidR="00C53459" w:rsidRPr="00465692">
        <w:rPr>
          <w:rFonts w:eastAsia="Times New Roman" w:cs="Times New Roman"/>
          <w:color w:val="000000"/>
          <w:sz w:val="24"/>
          <w:lang w:eastAsia="ru-RU" w:bidi="ar-SA"/>
        </w:rPr>
        <w:t>______</w:t>
      </w:r>
      <w:r w:rsidRPr="00465692">
        <w:rPr>
          <w:rFonts w:eastAsia="Times New Roman" w:cs="Times New Roman"/>
          <w:color w:val="000000"/>
          <w:sz w:val="24"/>
          <w:lang w:eastAsia="ru-RU" w:bidi="ar-SA"/>
        </w:rPr>
        <w:t>___________________________</w:t>
      </w:r>
    </w:p>
    <w:p w:rsidR="00BF63D6" w:rsidRPr="00465692" w:rsidRDefault="00BF63D6" w:rsidP="00BF63D6">
      <w:pPr>
        <w:keepNext w:val="0"/>
        <w:widowControl/>
        <w:tabs>
          <w:tab w:val="left" w:pos="4395"/>
        </w:tabs>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65692">
        <w:rPr>
          <w:rFonts w:eastAsia="Times New Roman" w:cs="Times New Roman"/>
          <w:i/>
          <w:color w:val="000000"/>
          <w:sz w:val="20"/>
          <w:szCs w:val="20"/>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65692">
        <w:rPr>
          <w:rFonts w:eastAsia="Times New Roman" w:cs="Times New Roman"/>
          <w:i/>
          <w:color w:val="000000"/>
          <w:sz w:val="20"/>
          <w:szCs w:val="20"/>
          <w:vertAlign w:val="superscript"/>
          <w:lang w:eastAsia="ru-RU" w:bidi="ar-SA"/>
        </w:rPr>
        <w:t>*</w:t>
      </w:r>
      <w:r w:rsidRPr="00465692">
        <w:rPr>
          <w:rFonts w:eastAsia="Times New Roman" w:cs="Times New Roman"/>
          <w:i/>
          <w:color w:val="000000"/>
          <w:sz w:val="20"/>
          <w:szCs w:val="20"/>
          <w:lang w:eastAsia="ru-RU" w:bidi="ar-SA"/>
        </w:rPr>
        <w:t>, ОГРН – для юридического лица,</w:t>
      </w:r>
    </w:p>
    <w:p w:rsidR="00BF63D6" w:rsidRPr="00465692" w:rsidRDefault="00BF63D6" w:rsidP="00BF63D6">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465692">
        <w:rPr>
          <w:rFonts w:eastAsia="Times New Roman" w:cs="Times New Roman"/>
          <w:color w:val="000000"/>
          <w:sz w:val="24"/>
          <w:lang w:eastAsia="ru-RU" w:bidi="ar-SA"/>
        </w:rPr>
        <w:t>__________</w:t>
      </w:r>
      <w:r w:rsidR="004D511B" w:rsidRPr="00465692">
        <w:rPr>
          <w:rFonts w:eastAsia="Times New Roman" w:cs="Times New Roman"/>
          <w:color w:val="000000"/>
          <w:sz w:val="24"/>
          <w:lang w:eastAsia="ru-RU" w:bidi="ar-SA"/>
        </w:rPr>
        <w:t>______</w:t>
      </w:r>
      <w:r w:rsidRPr="00465692">
        <w:rPr>
          <w:rFonts w:eastAsia="Times New Roman" w:cs="Times New Roman"/>
          <w:color w:val="000000"/>
          <w:sz w:val="24"/>
          <w:lang w:eastAsia="ru-RU" w:bidi="ar-SA"/>
        </w:rPr>
        <w:t>_______________________________</w:t>
      </w:r>
    </w:p>
    <w:p w:rsidR="00DB2014" w:rsidRPr="00465692" w:rsidRDefault="00BF63D6" w:rsidP="00BF63D6">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65692">
        <w:rPr>
          <w:rFonts w:eastAsia="Times New Roman" w:cs="Times New Roman"/>
          <w:i/>
          <w:color w:val="000000"/>
          <w:sz w:val="20"/>
          <w:szCs w:val="20"/>
          <w:lang w:eastAsia="ru-RU" w:bidi="ar-SA"/>
        </w:rPr>
        <w:t>почтовый индекс и адрес, адрес электронной почты застройщика)</w:t>
      </w:r>
    </w:p>
    <w:p w:rsidR="00DB2014" w:rsidRPr="00465692" w:rsidRDefault="00DB2014" w:rsidP="00DB2014">
      <w:pPr>
        <w:keepNext w:val="0"/>
        <w:ind w:firstLine="709"/>
        <w:rPr>
          <w:b/>
        </w:rPr>
      </w:pPr>
    </w:p>
    <w:p w:rsidR="00BF63D6" w:rsidRPr="00465692" w:rsidRDefault="00BF63D6" w:rsidP="00BF63D6">
      <w:pPr>
        <w:keepNext w:val="0"/>
        <w:widowControl/>
        <w:suppressAutoHyphens w:val="0"/>
        <w:ind w:firstLine="0"/>
        <w:jc w:val="center"/>
        <w:textAlignment w:val="auto"/>
        <w:rPr>
          <w:rFonts w:eastAsia="Times New Roman" w:cs="Times New Roman"/>
          <w:b/>
          <w:color w:val="000000"/>
          <w:sz w:val="24"/>
          <w:lang w:eastAsia="ru-RU" w:bidi="ar-SA"/>
        </w:rPr>
      </w:pPr>
      <w:r w:rsidRPr="00465692">
        <w:rPr>
          <w:rFonts w:eastAsia="Times New Roman" w:cs="Times New Roman"/>
          <w:b/>
          <w:color w:val="000000"/>
          <w:sz w:val="24"/>
          <w:lang w:eastAsia="ru-RU" w:bidi="ar-SA"/>
        </w:rPr>
        <w:t>Р Е Ш Е Н И Е</w:t>
      </w:r>
    </w:p>
    <w:p w:rsidR="00BF63D6" w:rsidRPr="00465692" w:rsidRDefault="00BF63D6" w:rsidP="00BF63D6">
      <w:pPr>
        <w:keepNext w:val="0"/>
        <w:widowControl/>
        <w:suppressAutoHyphens w:val="0"/>
        <w:ind w:firstLine="0"/>
        <w:jc w:val="center"/>
        <w:textAlignment w:val="auto"/>
        <w:rPr>
          <w:rFonts w:eastAsia="Times New Roman" w:cs="Times New Roman"/>
          <w:b/>
          <w:color w:val="000000"/>
          <w:sz w:val="24"/>
          <w:lang w:eastAsia="ru-RU" w:bidi="ar-SA"/>
        </w:rPr>
      </w:pPr>
      <w:r w:rsidRPr="00465692">
        <w:rPr>
          <w:rFonts w:eastAsia="Times New Roman" w:cs="Times New Roman"/>
          <w:b/>
          <w:color w:val="000000"/>
          <w:sz w:val="24"/>
          <w:lang w:eastAsia="ru-RU" w:bidi="ar-SA"/>
        </w:rPr>
        <w:t xml:space="preserve">об отказе в приеме документов </w:t>
      </w:r>
    </w:p>
    <w:p w:rsidR="001F6C9E" w:rsidRPr="00465692" w:rsidRDefault="001F6C9E" w:rsidP="001F6C9E">
      <w:pPr>
        <w:keepNext w:val="0"/>
        <w:ind w:firstLine="0"/>
        <w:jc w:val="center"/>
        <w:rPr>
          <w:sz w:val="24"/>
        </w:rPr>
      </w:pPr>
    </w:p>
    <w:p w:rsidR="001F6C9E" w:rsidRPr="00465692" w:rsidRDefault="001F6C9E" w:rsidP="00BF63D6">
      <w:pPr>
        <w:keepNext w:val="0"/>
        <w:widowControl/>
        <w:suppressAutoHyphens w:val="0"/>
        <w:ind w:firstLine="0"/>
        <w:jc w:val="center"/>
        <w:textAlignment w:val="auto"/>
        <w:rPr>
          <w:rFonts w:eastAsia="Times New Roman" w:cs="Times New Roman"/>
          <w:b/>
          <w:color w:val="000000"/>
          <w:sz w:val="24"/>
          <w:lang w:eastAsia="ru-RU" w:bidi="ar-SA"/>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BF63D6" w:rsidRPr="00465692" w:rsidTr="00EC574C">
        <w:trPr>
          <w:trHeight w:val="126"/>
        </w:trPr>
        <w:tc>
          <w:tcPr>
            <w:tcW w:w="9780" w:type="dxa"/>
          </w:tcPr>
          <w:p w:rsidR="00BF63D6" w:rsidRPr="00465692" w:rsidRDefault="00BF63D6" w:rsidP="00BF63D6">
            <w:pPr>
              <w:keepNext w:val="0"/>
              <w:widowControl/>
              <w:suppressAutoHyphens w:val="0"/>
              <w:autoSpaceDE w:val="0"/>
              <w:autoSpaceDN w:val="0"/>
              <w:ind w:firstLine="0"/>
              <w:jc w:val="left"/>
              <w:textAlignment w:val="auto"/>
              <w:rPr>
                <w:rFonts w:eastAsia="Times New Roman" w:cs="Times New Roman"/>
                <w:color w:val="000000"/>
                <w:szCs w:val="28"/>
                <w:lang w:eastAsia="ru-RU" w:bidi="ar-SA"/>
              </w:rPr>
            </w:pPr>
            <w:r w:rsidRPr="00465692">
              <w:rPr>
                <w:rFonts w:eastAsia="Times New Roman" w:cs="Times New Roman"/>
                <w:color w:val="000000"/>
                <w:szCs w:val="28"/>
                <w:lang w:eastAsia="ru-RU" w:bidi="ar-SA"/>
              </w:rPr>
              <w:t xml:space="preserve">                                           </w:t>
            </w:r>
          </w:p>
        </w:tc>
      </w:tr>
      <w:tr w:rsidR="00BF63D6" w:rsidRPr="00465692" w:rsidTr="00EC574C">
        <w:trPr>
          <w:trHeight w:val="135"/>
        </w:trPr>
        <w:tc>
          <w:tcPr>
            <w:tcW w:w="9780" w:type="dxa"/>
          </w:tcPr>
          <w:p w:rsidR="00BF63D6" w:rsidRPr="00465692" w:rsidRDefault="00BF63D6" w:rsidP="00BF63D6">
            <w:pPr>
              <w:keepNext w:val="0"/>
              <w:widowControl/>
              <w:suppressAutoHyphens w:val="0"/>
              <w:autoSpaceDE w:val="0"/>
              <w:autoSpaceDN w:val="0"/>
              <w:ind w:firstLine="0"/>
              <w:jc w:val="center"/>
              <w:textAlignment w:val="auto"/>
              <w:rPr>
                <w:rFonts w:eastAsia="Times New Roman" w:cs="Times New Roman"/>
                <w:i/>
                <w:color w:val="000000"/>
                <w:sz w:val="20"/>
                <w:szCs w:val="20"/>
                <w:lang w:eastAsia="ru-RU" w:bidi="ar-SA"/>
              </w:rPr>
            </w:pPr>
            <w:r w:rsidRPr="00465692">
              <w:rPr>
                <w:rFonts w:eastAsia="Times New Roman" w:cs="Times New Roman"/>
                <w:i/>
                <w:color w:val="000000"/>
                <w:sz w:val="20"/>
                <w:szCs w:val="20"/>
                <w:lang w:eastAsia="ru-RU" w:bidi="ar-SA"/>
              </w:rPr>
              <w:t>(наименование уполномоченного на выдачу разрешений на строительство органа местного самоуправления)</w:t>
            </w:r>
          </w:p>
          <w:p w:rsidR="00BF63D6" w:rsidRPr="00465692" w:rsidRDefault="00BF63D6" w:rsidP="00BF63D6">
            <w:pPr>
              <w:keepNext w:val="0"/>
              <w:widowControl/>
              <w:suppressAutoHyphens w:val="0"/>
              <w:autoSpaceDE w:val="0"/>
              <w:autoSpaceDN w:val="0"/>
              <w:ind w:firstLine="0"/>
              <w:jc w:val="center"/>
              <w:textAlignment w:val="auto"/>
              <w:rPr>
                <w:rFonts w:eastAsia="Times New Roman" w:cs="Times New Roman"/>
                <w:color w:val="000000"/>
                <w:szCs w:val="28"/>
                <w:lang w:eastAsia="ru-RU" w:bidi="ar-SA"/>
              </w:rPr>
            </w:pPr>
          </w:p>
        </w:tc>
      </w:tr>
    </w:tbl>
    <w:p w:rsidR="00DB2014" w:rsidRPr="00465692" w:rsidRDefault="00DB2014" w:rsidP="00DB2014">
      <w:pPr>
        <w:keepNext w:val="0"/>
        <w:ind w:firstLine="709"/>
        <w:rPr>
          <w:sz w:val="24"/>
        </w:rPr>
      </w:pPr>
      <w:r w:rsidRPr="00465692">
        <w:rPr>
          <w:sz w:val="24"/>
        </w:rPr>
        <w:t xml:space="preserve">В приеме документов для предоставления услуги </w:t>
      </w:r>
      <w:r w:rsidR="00BF63D6" w:rsidRPr="00465692">
        <w:rPr>
          <w:sz w:val="24"/>
        </w:rPr>
        <w:t>«</w:t>
      </w:r>
      <w:r w:rsidRPr="00465692">
        <w:rPr>
          <w:sz w:val="24"/>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53459" w:rsidRPr="00465692">
        <w:rPr>
          <w:sz w:val="24"/>
        </w:rPr>
        <w:t>»</w:t>
      </w:r>
      <w:r w:rsidRPr="00465692">
        <w:rPr>
          <w:sz w:val="24"/>
        </w:rPr>
        <w:t xml:space="preserve"> Вам отказано по следующим</w:t>
      </w:r>
      <w:r w:rsidRPr="00465692">
        <w:rPr>
          <w:i/>
          <w:sz w:val="24"/>
        </w:rPr>
        <w:t xml:space="preserve"> </w:t>
      </w:r>
      <w:r w:rsidRPr="00465692">
        <w:rPr>
          <w:sz w:val="24"/>
        </w:rPr>
        <w:t>основаниям:</w:t>
      </w:r>
    </w:p>
    <w:p w:rsidR="00DB2014" w:rsidRPr="00465692" w:rsidRDefault="00DB2014" w:rsidP="00DB2014">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393"/>
        <w:gridCol w:w="3884"/>
      </w:tblGrid>
      <w:tr w:rsidR="00DB2014" w:rsidRPr="00465692" w:rsidTr="00EC574C">
        <w:trPr>
          <w:tblHeader/>
        </w:trPr>
        <w:tc>
          <w:tcPr>
            <w:tcW w:w="1809" w:type="dxa"/>
            <w:vAlign w:val="center"/>
          </w:tcPr>
          <w:p w:rsidR="00DB2014" w:rsidRPr="00465692" w:rsidRDefault="00DB2014" w:rsidP="00C53459">
            <w:pPr>
              <w:keepNext w:val="0"/>
              <w:ind w:firstLine="0"/>
              <w:jc w:val="center"/>
              <w:rPr>
                <w:sz w:val="24"/>
              </w:rPr>
            </w:pPr>
            <w:r w:rsidRPr="00465692">
              <w:rPr>
                <w:sz w:val="24"/>
              </w:rPr>
              <w:t>№ пункта</w:t>
            </w:r>
          </w:p>
          <w:p w:rsidR="00DB2014" w:rsidRPr="00465692" w:rsidRDefault="00DB2014" w:rsidP="00C53459">
            <w:pPr>
              <w:keepNext w:val="0"/>
              <w:ind w:firstLine="0"/>
              <w:jc w:val="center"/>
              <w:rPr>
                <w:sz w:val="24"/>
              </w:rPr>
            </w:pPr>
            <w:r w:rsidRPr="00465692">
              <w:rPr>
                <w:sz w:val="24"/>
              </w:rPr>
              <w:t>Административного регламента</w:t>
            </w:r>
          </w:p>
        </w:tc>
        <w:tc>
          <w:tcPr>
            <w:tcW w:w="3969" w:type="dxa"/>
            <w:vAlign w:val="center"/>
          </w:tcPr>
          <w:p w:rsidR="00DB2014" w:rsidRPr="00465692" w:rsidRDefault="00DB2014" w:rsidP="00C53459">
            <w:pPr>
              <w:keepNext w:val="0"/>
              <w:ind w:firstLine="0"/>
              <w:jc w:val="center"/>
              <w:rPr>
                <w:sz w:val="24"/>
              </w:rPr>
            </w:pPr>
            <w:r w:rsidRPr="00465692">
              <w:rPr>
                <w:sz w:val="24"/>
              </w:rPr>
              <w:t>Наименование основания для отказа в соответствии с Административным регламентом</w:t>
            </w:r>
          </w:p>
        </w:tc>
        <w:tc>
          <w:tcPr>
            <w:tcW w:w="3509" w:type="dxa"/>
            <w:vAlign w:val="center"/>
          </w:tcPr>
          <w:p w:rsidR="00DB2014" w:rsidRPr="00465692" w:rsidRDefault="00DB2014" w:rsidP="00C53459">
            <w:pPr>
              <w:keepNext w:val="0"/>
              <w:ind w:firstLine="0"/>
              <w:jc w:val="center"/>
              <w:rPr>
                <w:sz w:val="24"/>
              </w:rPr>
            </w:pPr>
            <w:r w:rsidRPr="00465692">
              <w:rPr>
                <w:sz w:val="24"/>
              </w:rPr>
              <w:t>Разъяснение причин отказа</w:t>
            </w:r>
          </w:p>
          <w:p w:rsidR="00DB2014" w:rsidRPr="00465692" w:rsidRDefault="00DB2014" w:rsidP="00C53459">
            <w:pPr>
              <w:keepNext w:val="0"/>
              <w:ind w:firstLine="0"/>
              <w:jc w:val="center"/>
              <w:rPr>
                <w:sz w:val="24"/>
              </w:rPr>
            </w:pPr>
            <w:r w:rsidRPr="00465692">
              <w:rPr>
                <w:sz w:val="24"/>
              </w:rPr>
              <w:t>в приеме документов</w:t>
            </w:r>
          </w:p>
        </w:tc>
      </w:tr>
      <w:tr w:rsidR="00DB2014" w:rsidRPr="00465692" w:rsidTr="00EC574C">
        <w:tc>
          <w:tcPr>
            <w:tcW w:w="1809" w:type="dxa"/>
          </w:tcPr>
          <w:p w:rsidR="00DB2014" w:rsidRPr="00465692" w:rsidRDefault="00DB2014" w:rsidP="00221A3F">
            <w:pPr>
              <w:keepNext w:val="0"/>
              <w:ind w:firstLine="0"/>
              <w:rPr>
                <w:sz w:val="24"/>
              </w:rPr>
            </w:pPr>
            <w:r w:rsidRPr="00465692">
              <w:rPr>
                <w:sz w:val="24"/>
              </w:rPr>
              <w:t xml:space="preserve">подпункт </w:t>
            </w:r>
            <w:r w:rsidR="004D511B" w:rsidRPr="00465692">
              <w:rPr>
                <w:sz w:val="24"/>
              </w:rPr>
              <w:t>«</w:t>
            </w:r>
            <w:r w:rsidRPr="00465692">
              <w:rPr>
                <w:sz w:val="24"/>
              </w:rPr>
              <w:t>а</w:t>
            </w:r>
            <w:r w:rsidR="004D511B" w:rsidRPr="00465692">
              <w:rPr>
                <w:sz w:val="24"/>
              </w:rPr>
              <w:t>»</w:t>
            </w:r>
            <w:r w:rsidRPr="00465692">
              <w:rPr>
                <w:sz w:val="24"/>
              </w:rPr>
              <w:t xml:space="preserve"> пункта 2.13</w:t>
            </w:r>
          </w:p>
        </w:tc>
        <w:tc>
          <w:tcPr>
            <w:tcW w:w="3969" w:type="dxa"/>
          </w:tcPr>
          <w:p w:rsidR="00DB2014" w:rsidRPr="00465692" w:rsidRDefault="00DB2014" w:rsidP="00221A3F">
            <w:pPr>
              <w:keepNext w:val="0"/>
              <w:ind w:firstLine="0"/>
              <w:rPr>
                <w:sz w:val="24"/>
              </w:rPr>
            </w:pPr>
            <w:r w:rsidRPr="00465692">
              <w:rPr>
                <w:sz w:val="24"/>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tcPr>
          <w:p w:rsidR="00DB2014" w:rsidRPr="00465692" w:rsidRDefault="00DB2014" w:rsidP="00221A3F">
            <w:pPr>
              <w:keepNext w:val="0"/>
              <w:ind w:firstLine="0"/>
              <w:rPr>
                <w:i/>
                <w:sz w:val="24"/>
              </w:rPr>
            </w:pPr>
            <w:r w:rsidRPr="00465692">
              <w:rPr>
                <w:i/>
                <w:sz w:val="24"/>
              </w:rPr>
              <w:t>Указывается, какое ведомство предоставляет услугу, информация о его местонахождении</w:t>
            </w:r>
          </w:p>
        </w:tc>
      </w:tr>
      <w:tr w:rsidR="00DB2014" w:rsidRPr="00465692" w:rsidTr="00EC574C">
        <w:tc>
          <w:tcPr>
            <w:tcW w:w="1809" w:type="dxa"/>
          </w:tcPr>
          <w:p w:rsidR="00DB2014" w:rsidRPr="00465692" w:rsidRDefault="00DB2014" w:rsidP="00221A3F">
            <w:pPr>
              <w:keepNext w:val="0"/>
              <w:ind w:firstLine="0"/>
              <w:rPr>
                <w:sz w:val="24"/>
              </w:rPr>
            </w:pPr>
            <w:r w:rsidRPr="00465692">
              <w:rPr>
                <w:sz w:val="24"/>
              </w:rPr>
              <w:t xml:space="preserve">подпункт </w:t>
            </w:r>
            <w:r w:rsidR="004D511B" w:rsidRPr="00465692">
              <w:rPr>
                <w:sz w:val="24"/>
              </w:rPr>
              <w:t>«</w:t>
            </w:r>
            <w:r w:rsidRPr="00465692">
              <w:rPr>
                <w:sz w:val="24"/>
              </w:rPr>
              <w:t>б</w:t>
            </w:r>
            <w:r w:rsidR="004D511B" w:rsidRPr="00465692">
              <w:rPr>
                <w:sz w:val="24"/>
              </w:rPr>
              <w:t>»</w:t>
            </w:r>
            <w:r w:rsidRPr="00465692">
              <w:rPr>
                <w:sz w:val="24"/>
              </w:rPr>
              <w:t xml:space="preserve"> пункта 2.13</w:t>
            </w:r>
          </w:p>
        </w:tc>
        <w:tc>
          <w:tcPr>
            <w:tcW w:w="3969" w:type="dxa"/>
          </w:tcPr>
          <w:p w:rsidR="00DB2014" w:rsidRPr="00465692" w:rsidRDefault="00DB2014" w:rsidP="00221A3F">
            <w:pPr>
              <w:keepNext w:val="0"/>
              <w:ind w:firstLine="0"/>
              <w:rPr>
                <w:sz w:val="24"/>
              </w:rPr>
            </w:pPr>
            <w:r w:rsidRPr="00465692">
              <w:rPr>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tcPr>
          <w:p w:rsidR="00DB2014" w:rsidRPr="00465692" w:rsidRDefault="00DB2014" w:rsidP="00221A3F">
            <w:pPr>
              <w:keepNext w:val="0"/>
              <w:ind w:firstLine="0"/>
              <w:rPr>
                <w:i/>
                <w:sz w:val="24"/>
              </w:rPr>
            </w:pPr>
            <w:r w:rsidRPr="00465692">
              <w:rPr>
                <w:i/>
                <w:sz w:val="24"/>
              </w:rPr>
              <w:t>Указывается исчерпывающий перечень документов, утративших силу</w:t>
            </w:r>
          </w:p>
        </w:tc>
      </w:tr>
      <w:tr w:rsidR="00DB2014" w:rsidRPr="00465692" w:rsidTr="00EC574C">
        <w:tc>
          <w:tcPr>
            <w:tcW w:w="1809" w:type="dxa"/>
          </w:tcPr>
          <w:p w:rsidR="00DB2014" w:rsidRPr="00465692" w:rsidRDefault="00DB2014" w:rsidP="00221A3F">
            <w:pPr>
              <w:keepNext w:val="0"/>
              <w:ind w:firstLine="0"/>
              <w:rPr>
                <w:sz w:val="24"/>
              </w:rPr>
            </w:pPr>
            <w:r w:rsidRPr="00465692">
              <w:rPr>
                <w:sz w:val="24"/>
              </w:rPr>
              <w:t xml:space="preserve">подпункт </w:t>
            </w:r>
            <w:r w:rsidR="004D511B" w:rsidRPr="00465692">
              <w:rPr>
                <w:sz w:val="24"/>
              </w:rPr>
              <w:t>«</w:t>
            </w:r>
            <w:r w:rsidRPr="00465692">
              <w:rPr>
                <w:sz w:val="24"/>
              </w:rPr>
              <w:t>в</w:t>
            </w:r>
            <w:r w:rsidR="004D511B" w:rsidRPr="00465692">
              <w:rPr>
                <w:sz w:val="24"/>
              </w:rPr>
              <w:t>»</w:t>
            </w:r>
            <w:r w:rsidRPr="00465692">
              <w:rPr>
                <w:sz w:val="24"/>
              </w:rPr>
              <w:t xml:space="preserve"> пункта 2.13</w:t>
            </w:r>
          </w:p>
        </w:tc>
        <w:tc>
          <w:tcPr>
            <w:tcW w:w="3969" w:type="dxa"/>
          </w:tcPr>
          <w:p w:rsidR="00DB2014" w:rsidRPr="00465692" w:rsidRDefault="00DB2014" w:rsidP="00221A3F">
            <w:pPr>
              <w:keepNext w:val="0"/>
              <w:ind w:firstLine="0"/>
              <w:rPr>
                <w:sz w:val="24"/>
              </w:rPr>
            </w:pPr>
            <w:r w:rsidRPr="00465692">
              <w:rPr>
                <w:sz w:val="24"/>
              </w:rPr>
              <w:t>представленные документы содержат подчистки и исправления текста</w:t>
            </w:r>
          </w:p>
        </w:tc>
        <w:tc>
          <w:tcPr>
            <w:tcW w:w="3509" w:type="dxa"/>
          </w:tcPr>
          <w:p w:rsidR="00DB2014" w:rsidRPr="00465692" w:rsidRDefault="00DB2014" w:rsidP="004D511B">
            <w:pPr>
              <w:keepNext w:val="0"/>
              <w:ind w:firstLine="0"/>
              <w:rPr>
                <w:i/>
                <w:sz w:val="24"/>
              </w:rPr>
            </w:pPr>
            <w:r w:rsidRPr="00465692">
              <w:rPr>
                <w:i/>
                <w:sz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B2014" w:rsidRPr="00465692" w:rsidTr="00EC574C">
        <w:tc>
          <w:tcPr>
            <w:tcW w:w="1809" w:type="dxa"/>
          </w:tcPr>
          <w:p w:rsidR="00DB2014" w:rsidRPr="00465692" w:rsidRDefault="00DB2014" w:rsidP="00221A3F">
            <w:pPr>
              <w:keepNext w:val="0"/>
              <w:ind w:firstLine="0"/>
              <w:rPr>
                <w:sz w:val="24"/>
              </w:rPr>
            </w:pPr>
            <w:r w:rsidRPr="00465692">
              <w:rPr>
                <w:sz w:val="24"/>
              </w:rPr>
              <w:t xml:space="preserve">подпункт </w:t>
            </w:r>
            <w:r w:rsidR="004D511B" w:rsidRPr="00465692">
              <w:rPr>
                <w:sz w:val="24"/>
              </w:rPr>
              <w:t>«</w:t>
            </w:r>
            <w:r w:rsidRPr="00465692">
              <w:rPr>
                <w:sz w:val="24"/>
              </w:rPr>
              <w:t>г</w:t>
            </w:r>
            <w:r w:rsidR="004D511B" w:rsidRPr="00465692">
              <w:rPr>
                <w:sz w:val="24"/>
              </w:rPr>
              <w:t>»</w:t>
            </w:r>
            <w:r w:rsidRPr="00465692">
              <w:rPr>
                <w:sz w:val="24"/>
              </w:rPr>
              <w:t xml:space="preserve"> пункта 2.13</w:t>
            </w:r>
          </w:p>
        </w:tc>
        <w:tc>
          <w:tcPr>
            <w:tcW w:w="3969" w:type="dxa"/>
          </w:tcPr>
          <w:p w:rsidR="00DB2014" w:rsidRPr="00465692" w:rsidRDefault="00DB2014" w:rsidP="00221A3F">
            <w:pPr>
              <w:keepNext w:val="0"/>
              <w:ind w:firstLine="0"/>
              <w:rPr>
                <w:sz w:val="24"/>
              </w:rPr>
            </w:pPr>
            <w:r w:rsidRPr="00465692">
              <w:rPr>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B2014" w:rsidRPr="00465692" w:rsidRDefault="00DB2014" w:rsidP="00221A3F">
            <w:pPr>
              <w:keepNext w:val="0"/>
              <w:ind w:firstLine="0"/>
              <w:rPr>
                <w:sz w:val="24"/>
              </w:rPr>
            </w:pPr>
          </w:p>
        </w:tc>
        <w:tc>
          <w:tcPr>
            <w:tcW w:w="3509" w:type="dxa"/>
          </w:tcPr>
          <w:p w:rsidR="00DB2014" w:rsidRPr="00465692" w:rsidRDefault="00DB2014" w:rsidP="00221A3F">
            <w:pPr>
              <w:keepNext w:val="0"/>
              <w:ind w:firstLine="0"/>
              <w:rPr>
                <w:i/>
                <w:sz w:val="24"/>
              </w:rPr>
            </w:pPr>
            <w:r w:rsidRPr="00465692">
              <w:rPr>
                <w:i/>
                <w:sz w:val="24"/>
              </w:rPr>
              <w:t>Указывается исчерпывающий перечень документов, содержащих повреждения</w:t>
            </w:r>
          </w:p>
        </w:tc>
      </w:tr>
      <w:tr w:rsidR="00DB2014" w:rsidRPr="00465692" w:rsidTr="00EC574C">
        <w:tc>
          <w:tcPr>
            <w:tcW w:w="1809" w:type="dxa"/>
          </w:tcPr>
          <w:p w:rsidR="00DB2014" w:rsidRPr="00465692" w:rsidRDefault="00DB2014" w:rsidP="00221A3F">
            <w:pPr>
              <w:keepNext w:val="0"/>
              <w:ind w:firstLine="0"/>
              <w:rPr>
                <w:sz w:val="24"/>
              </w:rPr>
            </w:pPr>
            <w:r w:rsidRPr="00465692">
              <w:rPr>
                <w:sz w:val="24"/>
              </w:rPr>
              <w:t xml:space="preserve">подпункт </w:t>
            </w:r>
            <w:r w:rsidR="004D511B" w:rsidRPr="00465692">
              <w:rPr>
                <w:sz w:val="24"/>
              </w:rPr>
              <w:t>«</w:t>
            </w:r>
            <w:r w:rsidRPr="00465692">
              <w:rPr>
                <w:sz w:val="24"/>
              </w:rPr>
              <w:t>д</w:t>
            </w:r>
            <w:r w:rsidR="004D511B" w:rsidRPr="00465692">
              <w:rPr>
                <w:sz w:val="24"/>
              </w:rPr>
              <w:t>»</w:t>
            </w:r>
            <w:r w:rsidRPr="00465692">
              <w:rPr>
                <w:sz w:val="24"/>
              </w:rPr>
              <w:t xml:space="preserve"> пункта 2.13</w:t>
            </w:r>
          </w:p>
        </w:tc>
        <w:tc>
          <w:tcPr>
            <w:tcW w:w="3969" w:type="dxa"/>
          </w:tcPr>
          <w:p w:rsidR="00DB2014" w:rsidRPr="00465692" w:rsidRDefault="00DB2014" w:rsidP="00221A3F">
            <w:pPr>
              <w:keepNext w:val="0"/>
              <w:ind w:firstLine="0"/>
              <w:rPr>
                <w:sz w:val="24"/>
              </w:rPr>
            </w:pPr>
            <w:r w:rsidRPr="00465692">
              <w:rPr>
                <w:sz w:val="24"/>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09" w:type="dxa"/>
          </w:tcPr>
          <w:p w:rsidR="00DB2014" w:rsidRPr="00465692" w:rsidRDefault="00DB2014" w:rsidP="00221A3F">
            <w:pPr>
              <w:keepNext w:val="0"/>
              <w:ind w:firstLine="0"/>
              <w:rPr>
                <w:i/>
                <w:sz w:val="24"/>
              </w:rPr>
            </w:pPr>
            <w:r w:rsidRPr="00465692">
              <w:rPr>
                <w:i/>
                <w:sz w:val="24"/>
              </w:rPr>
              <w:t>Указывается исчерпывающий перечень документов, поданных с нарушением указанных требований, а также нарушенные требования</w:t>
            </w:r>
          </w:p>
        </w:tc>
      </w:tr>
      <w:tr w:rsidR="00DB2014" w:rsidRPr="00465692" w:rsidTr="00EC574C">
        <w:tc>
          <w:tcPr>
            <w:tcW w:w="1809" w:type="dxa"/>
          </w:tcPr>
          <w:p w:rsidR="00DB2014" w:rsidRPr="00465692" w:rsidRDefault="00DB2014" w:rsidP="00221A3F">
            <w:pPr>
              <w:keepNext w:val="0"/>
              <w:ind w:firstLine="0"/>
              <w:rPr>
                <w:sz w:val="24"/>
              </w:rPr>
            </w:pPr>
            <w:r w:rsidRPr="00465692">
              <w:rPr>
                <w:sz w:val="24"/>
              </w:rPr>
              <w:t xml:space="preserve">подпункт </w:t>
            </w:r>
            <w:r w:rsidR="004D511B" w:rsidRPr="00465692">
              <w:rPr>
                <w:sz w:val="24"/>
              </w:rPr>
              <w:t>«</w:t>
            </w:r>
            <w:r w:rsidRPr="00465692">
              <w:rPr>
                <w:sz w:val="24"/>
              </w:rPr>
              <w:t>е</w:t>
            </w:r>
            <w:r w:rsidR="004D511B" w:rsidRPr="00465692">
              <w:rPr>
                <w:sz w:val="24"/>
              </w:rPr>
              <w:t>»</w:t>
            </w:r>
            <w:r w:rsidRPr="00465692">
              <w:rPr>
                <w:sz w:val="24"/>
              </w:rPr>
              <w:t xml:space="preserve"> пункта 2.13</w:t>
            </w:r>
          </w:p>
        </w:tc>
        <w:tc>
          <w:tcPr>
            <w:tcW w:w="3969" w:type="dxa"/>
            <w:tcBorders>
              <w:top w:val="nil"/>
            </w:tcBorders>
          </w:tcPr>
          <w:p w:rsidR="00DB2014" w:rsidRPr="00465692" w:rsidRDefault="00DB2014" w:rsidP="00FD79EB">
            <w:pPr>
              <w:keepNext w:val="0"/>
              <w:ind w:firstLine="0"/>
              <w:rPr>
                <w:sz w:val="24"/>
              </w:rPr>
            </w:pPr>
            <w:r w:rsidRPr="00465692">
              <w:rPr>
                <w:sz w:val="24"/>
              </w:rPr>
              <w:t xml:space="preserve">выявлено несоблюдение установленных статьей 11 Федерального закона от </w:t>
            </w:r>
            <w:r w:rsidR="00FD79EB" w:rsidRPr="00465692">
              <w:rPr>
                <w:sz w:val="24"/>
              </w:rPr>
              <w:t>0</w:t>
            </w:r>
            <w:r w:rsidRPr="00465692">
              <w:rPr>
                <w:sz w:val="24"/>
              </w:rPr>
              <w:t>6</w:t>
            </w:r>
            <w:r w:rsidR="00FD79EB" w:rsidRPr="00465692">
              <w:rPr>
                <w:sz w:val="24"/>
              </w:rPr>
              <w:t>.04.2011</w:t>
            </w:r>
            <w:r w:rsidRPr="00465692">
              <w:rPr>
                <w:sz w:val="24"/>
              </w:rPr>
              <w:t xml:space="preserve"> № 63-ФЗ </w:t>
            </w:r>
            <w:r w:rsidR="00FD79EB" w:rsidRPr="00465692">
              <w:rPr>
                <w:sz w:val="24"/>
              </w:rPr>
              <w:t>«</w:t>
            </w:r>
            <w:r w:rsidRPr="00465692">
              <w:rPr>
                <w:sz w:val="24"/>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00FD79EB" w:rsidRPr="00465692">
              <w:rPr>
                <w:sz w:val="24"/>
              </w:rPr>
              <w:t>»</w:t>
            </w:r>
          </w:p>
        </w:tc>
        <w:tc>
          <w:tcPr>
            <w:tcW w:w="3509" w:type="dxa"/>
          </w:tcPr>
          <w:p w:rsidR="00DB2014" w:rsidRPr="00465692" w:rsidRDefault="00DB2014" w:rsidP="00221A3F">
            <w:pPr>
              <w:keepNext w:val="0"/>
              <w:ind w:firstLine="0"/>
              <w:rPr>
                <w:i/>
                <w:sz w:val="24"/>
              </w:rPr>
            </w:pPr>
            <w:r w:rsidRPr="00465692">
              <w:rPr>
                <w:i/>
                <w:sz w:val="24"/>
              </w:rPr>
              <w:t>Указывается исчерпывающий перечень электронных документов, не соответствующих указанному критерию</w:t>
            </w:r>
          </w:p>
        </w:tc>
      </w:tr>
    </w:tbl>
    <w:p w:rsidR="00DB2014" w:rsidRPr="00465692" w:rsidRDefault="00DB2014" w:rsidP="00DB2014">
      <w:pPr>
        <w:keepNext w:val="0"/>
        <w:ind w:firstLine="709"/>
        <w:rPr>
          <w:sz w:val="24"/>
        </w:rPr>
      </w:pPr>
    </w:p>
    <w:p w:rsidR="00DB2014" w:rsidRPr="00465692" w:rsidRDefault="004D511B" w:rsidP="004D511B">
      <w:pPr>
        <w:keepNext w:val="0"/>
        <w:ind w:firstLine="0"/>
        <w:rPr>
          <w:sz w:val="24"/>
        </w:rPr>
      </w:pPr>
      <w:r w:rsidRPr="00465692">
        <w:rPr>
          <w:sz w:val="24"/>
        </w:rPr>
        <w:t xml:space="preserve">Дополнительно информируем: </w:t>
      </w:r>
      <w:r w:rsidR="00DB2014" w:rsidRPr="00465692">
        <w:rPr>
          <w:sz w:val="24"/>
        </w:rPr>
        <w:t>_________________________________________________________</w:t>
      </w:r>
    </w:p>
    <w:p w:rsidR="00DB2014" w:rsidRPr="00465692" w:rsidRDefault="00DB2014" w:rsidP="004D511B">
      <w:pPr>
        <w:keepNext w:val="0"/>
        <w:ind w:firstLine="0"/>
        <w:rPr>
          <w:sz w:val="24"/>
        </w:rPr>
      </w:pPr>
      <w:r w:rsidRPr="00465692">
        <w:rPr>
          <w:sz w:val="24"/>
        </w:rPr>
        <w:t>___________________________________________________________________________________.</w:t>
      </w:r>
    </w:p>
    <w:p w:rsidR="00DB2014" w:rsidRPr="00465692" w:rsidRDefault="00DB2014" w:rsidP="004D511B">
      <w:pPr>
        <w:keepNext w:val="0"/>
        <w:ind w:firstLine="0"/>
        <w:jc w:val="center"/>
        <w:rPr>
          <w:i/>
          <w:sz w:val="20"/>
          <w:szCs w:val="20"/>
        </w:rPr>
      </w:pPr>
      <w:r w:rsidRPr="00465692">
        <w:rPr>
          <w:i/>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DB2014" w:rsidRPr="00465692" w:rsidRDefault="00DB2014" w:rsidP="004D511B">
      <w:pPr>
        <w:keepNext w:val="0"/>
        <w:ind w:firstLine="0"/>
        <w:rPr>
          <w:sz w:val="24"/>
        </w:rPr>
      </w:pPr>
    </w:p>
    <w:p w:rsidR="00DB2014" w:rsidRPr="00465692" w:rsidRDefault="00DB2014" w:rsidP="004D511B">
      <w:pPr>
        <w:keepNext w:val="0"/>
        <w:ind w:firstLine="0"/>
        <w:rPr>
          <w:sz w:val="24"/>
        </w:rPr>
      </w:pPr>
      <w:r w:rsidRPr="00465692">
        <w:rPr>
          <w:sz w:val="24"/>
        </w:rPr>
        <w:t>Приложение: _______________________________________________________________________</w:t>
      </w:r>
    </w:p>
    <w:p w:rsidR="00DB2014" w:rsidRPr="00465692" w:rsidRDefault="00DB2014" w:rsidP="004D511B">
      <w:pPr>
        <w:keepNext w:val="0"/>
        <w:ind w:firstLine="0"/>
        <w:rPr>
          <w:sz w:val="24"/>
        </w:rPr>
      </w:pPr>
      <w:r w:rsidRPr="00465692">
        <w:rPr>
          <w:sz w:val="24"/>
        </w:rPr>
        <w:t>___________________________________________________________________________________.</w:t>
      </w:r>
    </w:p>
    <w:p w:rsidR="00DB2014" w:rsidRPr="00465692" w:rsidRDefault="00DB2014" w:rsidP="004D511B">
      <w:pPr>
        <w:keepNext w:val="0"/>
        <w:ind w:firstLine="0"/>
        <w:jc w:val="center"/>
        <w:rPr>
          <w:i/>
          <w:sz w:val="20"/>
          <w:szCs w:val="20"/>
        </w:rPr>
      </w:pPr>
      <w:r w:rsidRPr="00465692">
        <w:rPr>
          <w:i/>
          <w:sz w:val="20"/>
          <w:szCs w:val="20"/>
        </w:rPr>
        <w:t>(прилагаются документы, представленные заявителем)</w:t>
      </w:r>
    </w:p>
    <w:p w:rsidR="00DB2014" w:rsidRPr="00465692" w:rsidRDefault="00DB2014" w:rsidP="00DB2014">
      <w:pPr>
        <w:keepNext w:val="0"/>
        <w:ind w:firstLine="709"/>
        <w:rPr>
          <w:sz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DB2014" w:rsidRPr="00465692" w:rsidTr="00EC574C">
        <w:trPr>
          <w:trHeight w:val="70"/>
        </w:trPr>
        <w:tc>
          <w:tcPr>
            <w:tcW w:w="3119" w:type="dxa"/>
            <w:tcBorders>
              <w:top w:val="nil"/>
              <w:left w:val="nil"/>
              <w:bottom w:val="single" w:sz="4" w:space="0" w:color="auto"/>
              <w:right w:val="nil"/>
            </w:tcBorders>
            <w:vAlign w:val="bottom"/>
          </w:tcPr>
          <w:p w:rsidR="00DB2014" w:rsidRPr="00465692" w:rsidRDefault="00DB2014" w:rsidP="00DB2014">
            <w:pPr>
              <w:keepNext w:val="0"/>
              <w:ind w:firstLine="709"/>
              <w:rPr>
                <w:sz w:val="24"/>
              </w:rPr>
            </w:pPr>
          </w:p>
        </w:tc>
        <w:tc>
          <w:tcPr>
            <w:tcW w:w="595" w:type="dxa"/>
            <w:tcBorders>
              <w:top w:val="nil"/>
              <w:left w:val="nil"/>
              <w:bottom w:val="nil"/>
              <w:right w:val="nil"/>
            </w:tcBorders>
            <w:vAlign w:val="bottom"/>
          </w:tcPr>
          <w:p w:rsidR="00DB2014" w:rsidRPr="00465692" w:rsidRDefault="00DB2014" w:rsidP="00DB2014">
            <w:pPr>
              <w:keepNext w:val="0"/>
              <w:ind w:firstLine="709"/>
              <w:rPr>
                <w:sz w:val="24"/>
              </w:rPr>
            </w:pPr>
          </w:p>
        </w:tc>
        <w:tc>
          <w:tcPr>
            <w:tcW w:w="1957" w:type="dxa"/>
            <w:tcBorders>
              <w:top w:val="nil"/>
              <w:left w:val="nil"/>
              <w:bottom w:val="single" w:sz="4" w:space="0" w:color="auto"/>
              <w:right w:val="nil"/>
            </w:tcBorders>
            <w:vAlign w:val="bottom"/>
          </w:tcPr>
          <w:p w:rsidR="00DB2014" w:rsidRPr="00465692" w:rsidRDefault="00DB2014" w:rsidP="00DB2014">
            <w:pPr>
              <w:keepNext w:val="0"/>
              <w:ind w:firstLine="709"/>
              <w:rPr>
                <w:sz w:val="24"/>
              </w:rPr>
            </w:pPr>
          </w:p>
        </w:tc>
        <w:tc>
          <w:tcPr>
            <w:tcW w:w="594" w:type="dxa"/>
            <w:tcBorders>
              <w:top w:val="nil"/>
              <w:left w:val="nil"/>
              <w:bottom w:val="nil"/>
              <w:right w:val="nil"/>
            </w:tcBorders>
            <w:vAlign w:val="bottom"/>
          </w:tcPr>
          <w:p w:rsidR="00DB2014" w:rsidRPr="00465692" w:rsidRDefault="00DB2014" w:rsidP="00DB2014">
            <w:pPr>
              <w:keepNext w:val="0"/>
              <w:ind w:firstLine="709"/>
              <w:rPr>
                <w:sz w:val="24"/>
              </w:rPr>
            </w:pPr>
          </w:p>
        </w:tc>
        <w:tc>
          <w:tcPr>
            <w:tcW w:w="3205" w:type="dxa"/>
            <w:tcBorders>
              <w:top w:val="nil"/>
              <w:left w:val="nil"/>
              <w:bottom w:val="single" w:sz="4" w:space="0" w:color="auto"/>
              <w:right w:val="nil"/>
            </w:tcBorders>
            <w:vAlign w:val="bottom"/>
          </w:tcPr>
          <w:p w:rsidR="00DB2014" w:rsidRPr="00465692" w:rsidRDefault="00DB2014" w:rsidP="00DB2014">
            <w:pPr>
              <w:keepNext w:val="0"/>
              <w:ind w:firstLine="709"/>
              <w:rPr>
                <w:sz w:val="24"/>
              </w:rPr>
            </w:pPr>
          </w:p>
        </w:tc>
      </w:tr>
      <w:tr w:rsidR="00DB2014" w:rsidRPr="00465692" w:rsidTr="00EC574C">
        <w:tc>
          <w:tcPr>
            <w:tcW w:w="3119" w:type="dxa"/>
            <w:tcBorders>
              <w:top w:val="nil"/>
              <w:left w:val="nil"/>
              <w:bottom w:val="nil"/>
              <w:right w:val="nil"/>
            </w:tcBorders>
          </w:tcPr>
          <w:p w:rsidR="00DB2014" w:rsidRPr="00465692" w:rsidRDefault="00DB2014" w:rsidP="00DB2014">
            <w:pPr>
              <w:keepNext w:val="0"/>
              <w:ind w:firstLine="709"/>
              <w:rPr>
                <w:i/>
                <w:sz w:val="20"/>
                <w:szCs w:val="20"/>
              </w:rPr>
            </w:pPr>
            <w:r w:rsidRPr="00465692">
              <w:rPr>
                <w:i/>
                <w:sz w:val="20"/>
                <w:szCs w:val="20"/>
              </w:rPr>
              <w:t>(должность)</w:t>
            </w:r>
          </w:p>
        </w:tc>
        <w:tc>
          <w:tcPr>
            <w:tcW w:w="595" w:type="dxa"/>
            <w:tcBorders>
              <w:top w:val="nil"/>
              <w:left w:val="nil"/>
              <w:bottom w:val="nil"/>
              <w:right w:val="nil"/>
            </w:tcBorders>
          </w:tcPr>
          <w:p w:rsidR="00DB2014" w:rsidRPr="00465692" w:rsidRDefault="00DB2014" w:rsidP="00DB2014">
            <w:pPr>
              <w:keepNext w:val="0"/>
              <w:ind w:firstLine="709"/>
              <w:rPr>
                <w:i/>
                <w:sz w:val="20"/>
                <w:szCs w:val="20"/>
              </w:rPr>
            </w:pPr>
          </w:p>
        </w:tc>
        <w:tc>
          <w:tcPr>
            <w:tcW w:w="1957" w:type="dxa"/>
            <w:tcBorders>
              <w:top w:val="nil"/>
              <w:left w:val="nil"/>
              <w:bottom w:val="nil"/>
              <w:right w:val="nil"/>
            </w:tcBorders>
          </w:tcPr>
          <w:p w:rsidR="00DB2014" w:rsidRPr="00465692" w:rsidRDefault="00DB2014" w:rsidP="00DB2014">
            <w:pPr>
              <w:keepNext w:val="0"/>
              <w:ind w:firstLine="709"/>
              <w:rPr>
                <w:i/>
                <w:sz w:val="20"/>
                <w:szCs w:val="20"/>
              </w:rPr>
            </w:pPr>
            <w:r w:rsidRPr="00465692">
              <w:rPr>
                <w:i/>
                <w:sz w:val="20"/>
                <w:szCs w:val="20"/>
              </w:rPr>
              <w:t>(подпись)</w:t>
            </w:r>
          </w:p>
        </w:tc>
        <w:tc>
          <w:tcPr>
            <w:tcW w:w="594" w:type="dxa"/>
            <w:tcBorders>
              <w:top w:val="nil"/>
              <w:left w:val="nil"/>
              <w:bottom w:val="nil"/>
              <w:right w:val="nil"/>
            </w:tcBorders>
          </w:tcPr>
          <w:p w:rsidR="00DB2014" w:rsidRPr="00465692" w:rsidRDefault="00DB2014" w:rsidP="00DB2014">
            <w:pPr>
              <w:keepNext w:val="0"/>
              <w:ind w:firstLine="709"/>
              <w:rPr>
                <w:i/>
                <w:sz w:val="20"/>
                <w:szCs w:val="20"/>
              </w:rPr>
            </w:pPr>
          </w:p>
        </w:tc>
        <w:tc>
          <w:tcPr>
            <w:tcW w:w="3205" w:type="dxa"/>
            <w:tcBorders>
              <w:top w:val="nil"/>
              <w:left w:val="nil"/>
              <w:bottom w:val="nil"/>
              <w:right w:val="nil"/>
            </w:tcBorders>
          </w:tcPr>
          <w:p w:rsidR="00DB2014" w:rsidRPr="00465692" w:rsidRDefault="00DB2014" w:rsidP="004D511B">
            <w:pPr>
              <w:keepNext w:val="0"/>
              <w:ind w:firstLine="0"/>
              <w:rPr>
                <w:i/>
                <w:sz w:val="20"/>
                <w:szCs w:val="20"/>
              </w:rPr>
            </w:pPr>
            <w:r w:rsidRPr="00465692">
              <w:rPr>
                <w:i/>
                <w:sz w:val="20"/>
                <w:szCs w:val="20"/>
              </w:rPr>
              <w:t>(фамилия, имя, отчество</w:t>
            </w:r>
            <w:r w:rsidRPr="00465692">
              <w:rPr>
                <w:i/>
                <w:sz w:val="20"/>
                <w:szCs w:val="20"/>
              </w:rPr>
              <w:br/>
              <w:t>(при наличии)</w:t>
            </w:r>
          </w:p>
        </w:tc>
      </w:tr>
    </w:tbl>
    <w:p w:rsidR="00DB2014" w:rsidRPr="00465692" w:rsidRDefault="00DB2014" w:rsidP="00DB2014">
      <w:pPr>
        <w:keepNext w:val="0"/>
        <w:ind w:firstLine="709"/>
        <w:rPr>
          <w:sz w:val="24"/>
        </w:rPr>
      </w:pPr>
    </w:p>
    <w:p w:rsidR="00DB2014" w:rsidRPr="00465692" w:rsidRDefault="00DB2014" w:rsidP="00DB2014">
      <w:pPr>
        <w:keepNext w:val="0"/>
        <w:ind w:firstLine="709"/>
        <w:rPr>
          <w:sz w:val="24"/>
        </w:rPr>
      </w:pPr>
      <w:r w:rsidRPr="00465692">
        <w:rPr>
          <w:sz w:val="24"/>
        </w:rPr>
        <w:t>Дата</w:t>
      </w:r>
    </w:p>
    <w:p w:rsidR="004D511B" w:rsidRPr="00465692" w:rsidRDefault="004D511B" w:rsidP="00DB2014">
      <w:pPr>
        <w:keepNext w:val="0"/>
        <w:ind w:firstLine="709"/>
        <w:rPr>
          <w:sz w:val="24"/>
        </w:rPr>
      </w:pPr>
    </w:p>
    <w:p w:rsidR="004D511B" w:rsidRPr="00465692" w:rsidRDefault="004D511B" w:rsidP="00DB2014">
      <w:pPr>
        <w:keepNext w:val="0"/>
        <w:ind w:firstLine="709"/>
        <w:rPr>
          <w:sz w:val="24"/>
        </w:rPr>
      </w:pPr>
      <w:r w:rsidRPr="00465692">
        <w:rPr>
          <w:sz w:val="24"/>
        </w:rPr>
        <w:t>________________________________________________</w:t>
      </w:r>
    </w:p>
    <w:p w:rsidR="00DB2014" w:rsidRPr="00465692" w:rsidRDefault="00DB2014" w:rsidP="00DB2014">
      <w:pPr>
        <w:keepNext w:val="0"/>
        <w:ind w:firstLine="709"/>
      </w:pPr>
      <w:r w:rsidRPr="00465692">
        <w:rPr>
          <w:sz w:val="24"/>
        </w:rPr>
        <w:t>*Сведения об ИНН в отношении иностранного юридического лица не указываются.</w:t>
      </w:r>
      <w:r w:rsidRPr="00465692">
        <w:br w:type="page"/>
      </w:r>
    </w:p>
    <w:tbl>
      <w:tblPr>
        <w:tblW w:w="0" w:type="auto"/>
        <w:tblLook w:val="04A0" w:firstRow="1" w:lastRow="0" w:firstColumn="1" w:lastColumn="0" w:noHBand="0" w:noVBand="1"/>
      </w:tblPr>
      <w:tblGrid>
        <w:gridCol w:w="4503"/>
        <w:gridCol w:w="5072"/>
      </w:tblGrid>
      <w:tr w:rsidR="00EC574C" w:rsidRPr="00465692" w:rsidTr="00EC574C">
        <w:tc>
          <w:tcPr>
            <w:tcW w:w="4503" w:type="dxa"/>
          </w:tcPr>
          <w:p w:rsidR="00EC574C" w:rsidRPr="00465692" w:rsidRDefault="00EC574C" w:rsidP="00EC574C">
            <w:pPr>
              <w:keepNext w:val="0"/>
              <w:ind w:firstLine="709"/>
              <w:rPr>
                <w:bCs/>
              </w:rPr>
            </w:pPr>
          </w:p>
        </w:tc>
        <w:tc>
          <w:tcPr>
            <w:tcW w:w="5072" w:type="dxa"/>
          </w:tcPr>
          <w:p w:rsidR="00EC574C" w:rsidRPr="00465692" w:rsidRDefault="00EC574C" w:rsidP="00EC574C">
            <w:pPr>
              <w:keepNext w:val="0"/>
              <w:ind w:firstLine="0"/>
              <w:rPr>
                <w:sz w:val="24"/>
              </w:rPr>
            </w:pPr>
            <w:r w:rsidRPr="00465692">
              <w:rPr>
                <w:sz w:val="24"/>
              </w:rPr>
              <w:t>Приложение № 3</w:t>
            </w:r>
          </w:p>
          <w:p w:rsidR="00EC574C" w:rsidRPr="00465692" w:rsidRDefault="00EC574C" w:rsidP="00EC574C">
            <w:pPr>
              <w:keepNext w:val="0"/>
              <w:ind w:firstLine="0"/>
              <w:rPr>
                <w:bCs/>
              </w:rPr>
            </w:pPr>
            <w:r w:rsidRPr="00465692">
              <w:rPr>
                <w:sz w:val="24"/>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65692">
              <w:rPr>
                <w:bCs/>
              </w:rPr>
              <w:t xml:space="preserve"> </w:t>
            </w:r>
          </w:p>
        </w:tc>
      </w:tr>
    </w:tbl>
    <w:p w:rsidR="00DB2014" w:rsidRPr="00465692" w:rsidRDefault="00DB2014" w:rsidP="00EC574C">
      <w:pPr>
        <w:keepNext w:val="0"/>
        <w:ind w:firstLine="0"/>
        <w:jc w:val="right"/>
        <w:rPr>
          <w:sz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EC574C" w:rsidRPr="00465692" w:rsidTr="00EC574C">
        <w:trPr>
          <w:trHeight w:val="126"/>
        </w:trPr>
        <w:tc>
          <w:tcPr>
            <w:tcW w:w="9780" w:type="dxa"/>
          </w:tcPr>
          <w:p w:rsidR="00EC574C" w:rsidRPr="00465692" w:rsidRDefault="00EC574C" w:rsidP="00EC574C">
            <w:pPr>
              <w:autoSpaceDE w:val="0"/>
              <w:autoSpaceDN w:val="0"/>
              <w:rPr>
                <w:color w:val="000000"/>
                <w:szCs w:val="28"/>
              </w:rPr>
            </w:pPr>
            <w:r w:rsidRPr="00465692">
              <w:rPr>
                <w:color w:val="000000"/>
                <w:szCs w:val="28"/>
              </w:rPr>
              <w:t xml:space="preserve">                                           </w:t>
            </w:r>
          </w:p>
        </w:tc>
      </w:tr>
      <w:tr w:rsidR="00EC574C" w:rsidRPr="00465692" w:rsidTr="00EC574C">
        <w:trPr>
          <w:trHeight w:val="135"/>
        </w:trPr>
        <w:tc>
          <w:tcPr>
            <w:tcW w:w="9780" w:type="dxa"/>
          </w:tcPr>
          <w:p w:rsidR="00EC574C" w:rsidRPr="00465692" w:rsidRDefault="00EC574C" w:rsidP="00EC574C">
            <w:pPr>
              <w:autoSpaceDE w:val="0"/>
              <w:autoSpaceDN w:val="0"/>
              <w:jc w:val="center"/>
              <w:rPr>
                <w:i/>
                <w:color w:val="000000"/>
                <w:sz w:val="20"/>
              </w:rPr>
            </w:pPr>
            <w:r w:rsidRPr="00465692">
              <w:rPr>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EC574C" w:rsidRPr="00465692" w:rsidRDefault="00EC574C" w:rsidP="00EC574C">
            <w:pPr>
              <w:autoSpaceDE w:val="0"/>
              <w:autoSpaceDN w:val="0"/>
              <w:jc w:val="center"/>
              <w:rPr>
                <w:color w:val="000000"/>
                <w:szCs w:val="28"/>
              </w:rPr>
            </w:pPr>
          </w:p>
        </w:tc>
      </w:tr>
    </w:tbl>
    <w:p w:rsidR="00EC574C" w:rsidRPr="00465692" w:rsidRDefault="00EC574C" w:rsidP="00EC574C">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465692">
        <w:rPr>
          <w:rFonts w:eastAsia="Times New Roman" w:cs="Times New Roman"/>
          <w:color w:val="000000"/>
          <w:sz w:val="24"/>
          <w:lang w:eastAsia="ru-RU" w:bidi="ar-SA"/>
        </w:rPr>
        <w:t>Кому __________________________________________</w:t>
      </w:r>
    </w:p>
    <w:p w:rsidR="00EC574C" w:rsidRPr="00465692" w:rsidRDefault="00EC574C" w:rsidP="00EC574C">
      <w:pPr>
        <w:keepNext w:val="0"/>
        <w:widowControl/>
        <w:tabs>
          <w:tab w:val="left" w:pos="4395"/>
        </w:tabs>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65692">
        <w:rPr>
          <w:rFonts w:eastAsia="Times New Roman" w:cs="Times New Roman"/>
          <w:i/>
          <w:color w:val="000000"/>
          <w:sz w:val="20"/>
          <w:szCs w:val="20"/>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65692">
        <w:rPr>
          <w:rFonts w:eastAsia="Times New Roman" w:cs="Times New Roman"/>
          <w:i/>
          <w:color w:val="000000"/>
          <w:sz w:val="20"/>
          <w:szCs w:val="20"/>
          <w:vertAlign w:val="superscript"/>
          <w:lang w:eastAsia="ru-RU" w:bidi="ar-SA"/>
        </w:rPr>
        <w:t>*</w:t>
      </w:r>
      <w:r w:rsidRPr="00465692">
        <w:rPr>
          <w:rFonts w:eastAsia="Times New Roman" w:cs="Times New Roman"/>
          <w:i/>
          <w:color w:val="000000"/>
          <w:sz w:val="20"/>
          <w:szCs w:val="20"/>
          <w:lang w:eastAsia="ru-RU" w:bidi="ar-SA"/>
        </w:rPr>
        <w:t>, ОГРН – для юридического лица,</w:t>
      </w:r>
    </w:p>
    <w:p w:rsidR="00EC574C" w:rsidRPr="00465692" w:rsidRDefault="00EC574C" w:rsidP="00EC574C">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465692">
        <w:rPr>
          <w:rFonts w:eastAsia="Times New Roman" w:cs="Times New Roman"/>
          <w:color w:val="000000"/>
          <w:sz w:val="24"/>
          <w:lang w:eastAsia="ru-RU" w:bidi="ar-SA"/>
        </w:rPr>
        <w:t>_______________________________________________</w:t>
      </w:r>
    </w:p>
    <w:p w:rsidR="00EC574C" w:rsidRPr="00465692" w:rsidRDefault="00EC574C" w:rsidP="00EC574C">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65692">
        <w:rPr>
          <w:rFonts w:eastAsia="Times New Roman" w:cs="Times New Roman"/>
          <w:i/>
          <w:color w:val="000000"/>
          <w:sz w:val="20"/>
          <w:szCs w:val="20"/>
          <w:lang w:eastAsia="ru-RU" w:bidi="ar-SA"/>
        </w:rPr>
        <w:t>почтовый индекс и адрес, адрес электронной почты застройщика)</w:t>
      </w:r>
    </w:p>
    <w:p w:rsidR="00EC574C" w:rsidRPr="00465692" w:rsidRDefault="00EC574C" w:rsidP="00EC574C">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p>
    <w:p w:rsidR="00EC574C" w:rsidRPr="00465692" w:rsidRDefault="00EC574C" w:rsidP="00EC574C">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p>
    <w:p w:rsidR="00EC574C" w:rsidRPr="00465692" w:rsidRDefault="00EC574C" w:rsidP="00EC574C">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465692">
        <w:rPr>
          <w:rFonts w:eastAsia="Times New Roman" w:cs="Times New Roman"/>
          <w:color w:val="000000"/>
          <w:sz w:val="24"/>
          <w:lang w:eastAsia="ru-RU" w:bidi="ar-SA"/>
        </w:rPr>
        <w:t>Представитель __________________________________</w:t>
      </w:r>
    </w:p>
    <w:p w:rsidR="00EC574C" w:rsidRPr="00465692" w:rsidRDefault="00EC574C" w:rsidP="00EC574C">
      <w:pPr>
        <w:keepNext w:val="0"/>
        <w:widowControl/>
        <w:tabs>
          <w:tab w:val="left" w:pos="4395"/>
        </w:tabs>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65692">
        <w:rPr>
          <w:rFonts w:eastAsia="Times New Roman" w:cs="Times New Roman"/>
          <w:i/>
          <w:color w:val="000000"/>
          <w:sz w:val="20"/>
          <w:szCs w:val="20"/>
          <w:lang w:eastAsia="ru-RU" w:bidi="ar-SA"/>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65692">
        <w:rPr>
          <w:rFonts w:eastAsia="Times New Roman" w:cs="Times New Roman"/>
          <w:i/>
          <w:color w:val="000000"/>
          <w:sz w:val="20"/>
          <w:szCs w:val="20"/>
          <w:vertAlign w:val="superscript"/>
          <w:lang w:eastAsia="ru-RU" w:bidi="ar-SA"/>
        </w:rPr>
        <w:t>*</w:t>
      </w:r>
      <w:r w:rsidRPr="00465692">
        <w:rPr>
          <w:rFonts w:eastAsia="Times New Roman" w:cs="Times New Roman"/>
          <w:i/>
          <w:color w:val="000000"/>
          <w:sz w:val="20"/>
          <w:szCs w:val="20"/>
          <w:lang w:eastAsia="ru-RU" w:bidi="ar-SA"/>
        </w:rPr>
        <w:t>, ОГРН – для юридического лица,</w:t>
      </w:r>
    </w:p>
    <w:p w:rsidR="00EC574C" w:rsidRPr="00465692" w:rsidRDefault="00EC574C" w:rsidP="00EC574C">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465692">
        <w:rPr>
          <w:rFonts w:eastAsia="Times New Roman" w:cs="Times New Roman"/>
          <w:color w:val="000000"/>
          <w:sz w:val="24"/>
          <w:lang w:eastAsia="ru-RU" w:bidi="ar-SA"/>
        </w:rPr>
        <w:t>_______________________________________________</w:t>
      </w:r>
    </w:p>
    <w:p w:rsidR="00EC574C" w:rsidRPr="00465692" w:rsidRDefault="00EC574C" w:rsidP="00EC574C">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65692">
        <w:rPr>
          <w:rFonts w:eastAsia="Times New Roman" w:cs="Times New Roman"/>
          <w:i/>
          <w:color w:val="000000"/>
          <w:sz w:val="20"/>
          <w:szCs w:val="20"/>
          <w:lang w:eastAsia="ru-RU" w:bidi="ar-SA"/>
        </w:rPr>
        <w:t>почтовый индекс и адрес, адрес электронной почты представителя)</w:t>
      </w:r>
    </w:p>
    <w:p w:rsidR="00EC574C" w:rsidRPr="00465692" w:rsidRDefault="00EC574C" w:rsidP="00DB2014">
      <w:pPr>
        <w:keepNext w:val="0"/>
        <w:ind w:firstLine="709"/>
      </w:pPr>
    </w:p>
    <w:p w:rsidR="00DB2014" w:rsidRPr="00465692" w:rsidRDefault="00DB2014" w:rsidP="00DB2014">
      <w:pPr>
        <w:keepNext w:val="0"/>
        <w:ind w:firstLine="709"/>
      </w:pPr>
    </w:p>
    <w:p w:rsidR="00EC574C" w:rsidRPr="00465692" w:rsidRDefault="00DB2014" w:rsidP="00EC574C">
      <w:pPr>
        <w:keepNext w:val="0"/>
        <w:ind w:firstLine="0"/>
        <w:jc w:val="center"/>
        <w:rPr>
          <w:sz w:val="24"/>
        </w:rPr>
      </w:pPr>
      <w:r w:rsidRPr="00465692">
        <w:rPr>
          <w:b/>
          <w:sz w:val="24"/>
        </w:rPr>
        <w:t>РЕШЕНИЕ</w:t>
      </w:r>
    </w:p>
    <w:p w:rsidR="00DB2014" w:rsidRPr="00465692" w:rsidRDefault="00DB2014" w:rsidP="00EC574C">
      <w:pPr>
        <w:keepNext w:val="0"/>
        <w:ind w:firstLine="0"/>
        <w:jc w:val="center"/>
        <w:rPr>
          <w:sz w:val="24"/>
        </w:rPr>
      </w:pPr>
      <w:r w:rsidRPr="00465692">
        <w:rPr>
          <w:sz w:val="24"/>
        </w:rPr>
        <w:t>о возврате документов без рассмотрения</w:t>
      </w:r>
    </w:p>
    <w:p w:rsidR="001F6C9E" w:rsidRPr="00465692" w:rsidRDefault="001F6C9E" w:rsidP="00EC574C">
      <w:pPr>
        <w:keepNext w:val="0"/>
        <w:ind w:firstLine="0"/>
        <w:jc w:val="center"/>
        <w:rPr>
          <w:sz w:val="24"/>
        </w:rPr>
      </w:pPr>
    </w:p>
    <w:p w:rsidR="00DB2014" w:rsidRPr="00465692" w:rsidRDefault="00DB2014" w:rsidP="00EC574C">
      <w:pPr>
        <w:keepNext w:val="0"/>
        <w:ind w:firstLine="0"/>
        <w:jc w:val="center"/>
        <w:rPr>
          <w:sz w:val="24"/>
        </w:rPr>
      </w:pPr>
      <w:r w:rsidRPr="00465692">
        <w:rPr>
          <w:sz w:val="24"/>
          <w:u w:val="single"/>
        </w:rPr>
        <w:t>___________________________________________</w:t>
      </w:r>
    </w:p>
    <w:p w:rsidR="00DB2014" w:rsidRPr="00465692" w:rsidRDefault="00DB2014" w:rsidP="00EC574C">
      <w:pPr>
        <w:keepNext w:val="0"/>
        <w:ind w:firstLine="0"/>
        <w:jc w:val="center"/>
        <w:rPr>
          <w:i/>
          <w:sz w:val="20"/>
          <w:szCs w:val="20"/>
        </w:rPr>
      </w:pPr>
      <w:r w:rsidRPr="00465692">
        <w:rPr>
          <w:i/>
          <w:sz w:val="20"/>
          <w:szCs w:val="20"/>
        </w:rPr>
        <w:t>(номер и дата решения)</w:t>
      </w:r>
    </w:p>
    <w:p w:rsidR="00DB2014" w:rsidRPr="00465692" w:rsidRDefault="00DB2014" w:rsidP="00DB2014">
      <w:pPr>
        <w:keepNext w:val="0"/>
        <w:ind w:firstLine="709"/>
      </w:pPr>
    </w:p>
    <w:p w:rsidR="00DB2014" w:rsidRPr="00465692" w:rsidRDefault="00DB2014" w:rsidP="00DB2014">
      <w:pPr>
        <w:keepNext w:val="0"/>
        <w:ind w:firstLine="709"/>
        <w:rPr>
          <w:sz w:val="24"/>
        </w:rPr>
      </w:pPr>
      <w:r w:rsidRPr="00465692">
        <w:rPr>
          <w:sz w:val="24"/>
          <w:lang w:val="x-none"/>
        </w:rPr>
        <w:t>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w:t>
      </w:r>
      <w:r w:rsidRPr="00465692">
        <w:rPr>
          <w:sz w:val="24"/>
        </w:rPr>
        <w:t xml:space="preserve"> </w:t>
      </w:r>
      <w:r w:rsidRPr="00465692">
        <w:rPr>
          <w:sz w:val="24"/>
          <w:lang w:val="x-none"/>
        </w:rPr>
        <w:t>прилагаемых к нему документов без рассмотрения (</w:t>
      </w:r>
      <w:r w:rsidRPr="00465692">
        <w:rPr>
          <w:sz w:val="24"/>
        </w:rPr>
        <w:t>_________________________</w:t>
      </w:r>
      <w:r w:rsidRPr="00465692">
        <w:rPr>
          <w:sz w:val="24"/>
          <w:lang w:val="x-none"/>
        </w:rPr>
        <w:t>) по следующим</w:t>
      </w:r>
      <w:r w:rsidRPr="00465692">
        <w:rPr>
          <w:sz w:val="24"/>
        </w:rPr>
        <w:t xml:space="preserve"> </w:t>
      </w:r>
    </w:p>
    <w:p w:rsidR="00DB2014" w:rsidRPr="00465692" w:rsidRDefault="00EC574C" w:rsidP="00DB2014">
      <w:pPr>
        <w:keepNext w:val="0"/>
        <w:ind w:firstLine="709"/>
        <w:rPr>
          <w:sz w:val="20"/>
          <w:szCs w:val="20"/>
          <w:lang w:val="x-none"/>
        </w:rPr>
      </w:pPr>
      <w:r w:rsidRPr="00465692">
        <w:rPr>
          <w:i/>
          <w:sz w:val="20"/>
          <w:szCs w:val="20"/>
        </w:rPr>
        <w:t xml:space="preserve">                                                                                                      </w:t>
      </w:r>
      <w:r w:rsidR="00DB2014" w:rsidRPr="00465692">
        <w:rPr>
          <w:i/>
          <w:sz w:val="20"/>
          <w:szCs w:val="20"/>
        </w:rPr>
        <w:t>(входящие дата и номер)</w:t>
      </w:r>
    </w:p>
    <w:p w:rsidR="00DB2014" w:rsidRPr="00465692" w:rsidRDefault="00DB2014" w:rsidP="00EC574C">
      <w:pPr>
        <w:keepNext w:val="0"/>
        <w:ind w:firstLine="0"/>
        <w:rPr>
          <w:sz w:val="24"/>
          <w:lang w:val="x-none"/>
        </w:rPr>
      </w:pPr>
      <w:r w:rsidRPr="00465692">
        <w:rPr>
          <w:sz w:val="24"/>
          <w:lang w:val="x-none"/>
        </w:rPr>
        <w:t>основаниям</w:t>
      </w:r>
      <w:r w:rsidRPr="00465692">
        <w:rPr>
          <w:sz w:val="24"/>
        </w:rPr>
        <w:t xml:space="preserve"> </w:t>
      </w:r>
      <w:r w:rsidRPr="00465692">
        <w:rPr>
          <w:i/>
          <w:sz w:val="24"/>
        </w:rPr>
        <w:t>(указываются соответствующие основания)</w:t>
      </w:r>
      <w:r w:rsidRPr="00465692">
        <w:rPr>
          <w:sz w:val="24"/>
          <w:lang w:val="x-none"/>
        </w:rPr>
        <w:t>:</w:t>
      </w:r>
    </w:p>
    <w:p w:rsidR="00DB2014" w:rsidRPr="00465692" w:rsidRDefault="00925418" w:rsidP="00EC574C">
      <w:pPr>
        <w:keepNext w:val="0"/>
        <w:numPr>
          <w:ilvl w:val="0"/>
          <w:numId w:val="37"/>
        </w:numPr>
        <w:ind w:left="0" w:firstLine="709"/>
        <w:rPr>
          <w:sz w:val="24"/>
          <w:lang w:val="x-none"/>
        </w:rPr>
      </w:pPr>
      <w:r w:rsidRPr="00465692">
        <w:rPr>
          <w:sz w:val="24"/>
        </w:rPr>
        <w:t>в</w:t>
      </w:r>
      <w:r w:rsidR="00DB2014" w:rsidRPr="00465692">
        <w:rPr>
          <w:sz w:val="24"/>
          <w:lang w:val="x-none"/>
        </w:rPr>
        <w:t>озврат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w:t>
      </w:r>
      <w:r w:rsidRPr="00465692">
        <w:rPr>
          <w:sz w:val="24"/>
          <w:lang w:val="x-none"/>
        </w:rPr>
        <w:t>ии;</w:t>
      </w:r>
    </w:p>
    <w:p w:rsidR="00DB2014" w:rsidRPr="00465692" w:rsidRDefault="00925418" w:rsidP="00EC574C">
      <w:pPr>
        <w:keepNext w:val="0"/>
        <w:numPr>
          <w:ilvl w:val="0"/>
          <w:numId w:val="37"/>
        </w:numPr>
        <w:ind w:left="0" w:firstLine="709"/>
        <w:rPr>
          <w:sz w:val="24"/>
          <w:lang w:val="x-none"/>
        </w:rPr>
      </w:pPr>
      <w:r w:rsidRPr="00465692">
        <w:rPr>
          <w:sz w:val="24"/>
        </w:rPr>
        <w:t>в</w:t>
      </w:r>
      <w:r w:rsidR="00DB2014" w:rsidRPr="00465692">
        <w:rPr>
          <w:sz w:val="24"/>
          <w:lang w:val="x-none"/>
        </w:rPr>
        <w:t>озврат уведомления и документов в связи с неполным предоставлением сведений, предусмотренных абзацем первым части 16 статьи 55 Градостроительно</w:t>
      </w:r>
      <w:r w:rsidRPr="00465692">
        <w:rPr>
          <w:sz w:val="24"/>
          <w:lang w:val="x-none"/>
        </w:rPr>
        <w:t>го кодекса Российской Федерации;</w:t>
      </w:r>
    </w:p>
    <w:p w:rsidR="00DB2014" w:rsidRPr="00465692" w:rsidRDefault="00925418" w:rsidP="00EC574C">
      <w:pPr>
        <w:keepNext w:val="0"/>
        <w:numPr>
          <w:ilvl w:val="0"/>
          <w:numId w:val="37"/>
        </w:numPr>
        <w:ind w:left="0" w:firstLine="709"/>
        <w:rPr>
          <w:sz w:val="24"/>
          <w:lang w:val="x-none"/>
        </w:rPr>
      </w:pPr>
      <w:r w:rsidRPr="00465692">
        <w:rPr>
          <w:sz w:val="24"/>
        </w:rPr>
        <w:t>в</w:t>
      </w:r>
      <w:r w:rsidR="00DB2014" w:rsidRPr="00465692">
        <w:rPr>
          <w:sz w:val="24"/>
          <w:lang w:val="x-none"/>
        </w:rPr>
        <w:t xml:space="preserve">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w:t>
      </w:r>
      <w:r w:rsidRPr="00465692">
        <w:rPr>
          <w:sz w:val="24"/>
          <w:lang w:val="x-none"/>
        </w:rPr>
        <w:t>строительства или садового дома;</w:t>
      </w:r>
    </w:p>
    <w:p w:rsidR="00DB2014" w:rsidRPr="00465692" w:rsidRDefault="00925418" w:rsidP="00EC574C">
      <w:pPr>
        <w:keepNext w:val="0"/>
        <w:numPr>
          <w:ilvl w:val="0"/>
          <w:numId w:val="37"/>
        </w:numPr>
        <w:ind w:left="0" w:firstLine="709"/>
        <w:rPr>
          <w:sz w:val="24"/>
          <w:lang w:val="x-none"/>
        </w:rPr>
      </w:pPr>
      <w:r w:rsidRPr="00465692">
        <w:rPr>
          <w:sz w:val="24"/>
        </w:rPr>
        <w:t>в</w:t>
      </w:r>
      <w:r w:rsidR="00DB2014" w:rsidRPr="00465692">
        <w:rPr>
          <w:sz w:val="24"/>
          <w:lang w:val="x-none"/>
        </w:rPr>
        <w:t>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465692">
        <w:rPr>
          <w:sz w:val="24"/>
        </w:rPr>
        <w:t>.1</w:t>
      </w:r>
      <w:r w:rsidRPr="00465692">
        <w:rPr>
          <w:sz w:val="24"/>
          <w:vertAlign w:val="superscript"/>
          <w:lang w:val="x-none"/>
        </w:rPr>
        <w:t xml:space="preserve"> </w:t>
      </w:r>
      <w:r w:rsidR="00DB2014" w:rsidRPr="00465692">
        <w:rPr>
          <w:sz w:val="24"/>
          <w:lang w:val="x-none"/>
        </w:rPr>
        <w:t>Градостроительного кодекса Российской Федерации).</w:t>
      </w:r>
    </w:p>
    <w:p w:rsidR="00925418" w:rsidRPr="00465692" w:rsidRDefault="00925418" w:rsidP="00925418">
      <w:pPr>
        <w:keepNext w:val="0"/>
        <w:rPr>
          <w:sz w:val="24"/>
          <w:lang w:val="x-none"/>
        </w:rPr>
      </w:pPr>
    </w:p>
    <w:p w:rsidR="00DB2014" w:rsidRPr="00465692" w:rsidRDefault="00DB2014" w:rsidP="00EC574C">
      <w:pPr>
        <w:keepNext w:val="0"/>
        <w:ind w:firstLine="709"/>
        <w:rPr>
          <w:sz w:val="24"/>
        </w:rPr>
      </w:pPr>
      <w:r w:rsidRPr="00465692">
        <w:rPr>
          <w:sz w:val="24"/>
        </w:rPr>
        <w:t xml:space="preserve">Вы вправе повторно обратиться в </w:t>
      </w:r>
      <w:r w:rsidR="00925418" w:rsidRPr="00465692">
        <w:rPr>
          <w:sz w:val="24"/>
        </w:rPr>
        <w:t xml:space="preserve"> </w:t>
      </w:r>
      <w:r w:rsidR="00EE4CE4" w:rsidRPr="00465692">
        <w:rPr>
          <w:sz w:val="24"/>
        </w:rPr>
        <w:t xml:space="preserve">уполномоченный орган </w:t>
      </w:r>
      <w:r w:rsidRPr="00465692">
        <w:rPr>
          <w:sz w:val="24"/>
        </w:rPr>
        <w:t>с заявлением о предоставлении услуги после устранения указанных нарушений.</w:t>
      </w:r>
    </w:p>
    <w:p w:rsidR="00DB2014" w:rsidRPr="00465692" w:rsidRDefault="00DB2014" w:rsidP="00EC574C">
      <w:pPr>
        <w:keepNext w:val="0"/>
        <w:ind w:firstLine="709"/>
        <w:rPr>
          <w:sz w:val="24"/>
        </w:rPr>
      </w:pPr>
      <w:r w:rsidRPr="00465692">
        <w:rPr>
          <w:sz w:val="24"/>
        </w:rPr>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DB2014" w:rsidRPr="00465692" w:rsidRDefault="00DB2014" w:rsidP="00EC574C">
      <w:pPr>
        <w:keepNext w:val="0"/>
        <w:ind w:firstLine="709"/>
        <w:rPr>
          <w:sz w:val="24"/>
        </w:rPr>
      </w:pPr>
      <w:r w:rsidRPr="00465692">
        <w:rPr>
          <w:sz w:val="24"/>
        </w:rPr>
        <w:t>Данное решение может быть обжаловано в досудебном порядке путем направления жалобы в</w:t>
      </w:r>
      <w:r w:rsidR="00E22B91" w:rsidRPr="00465692">
        <w:rPr>
          <w:sz w:val="24"/>
        </w:rPr>
        <w:t xml:space="preserve"> уполномоченный орган</w:t>
      </w:r>
      <w:r w:rsidRPr="00465692">
        <w:rPr>
          <w:sz w:val="24"/>
        </w:rPr>
        <w:t>, а также в судебном порядке.</w:t>
      </w:r>
    </w:p>
    <w:p w:rsidR="00DB2014" w:rsidRPr="00465692" w:rsidRDefault="00DB2014" w:rsidP="00DB2014">
      <w:pPr>
        <w:keepNext w:val="0"/>
        <w:ind w:firstLine="709"/>
      </w:pPr>
    </w:p>
    <w:p w:rsidR="00DB2014" w:rsidRPr="00465692" w:rsidRDefault="00DB2014" w:rsidP="00DB2014">
      <w:pPr>
        <w:keepNext w:val="0"/>
        <w:ind w:firstLine="709"/>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DB2014" w:rsidRPr="00465692" w:rsidTr="00EC574C">
        <w:tc>
          <w:tcPr>
            <w:tcW w:w="3119" w:type="dxa"/>
            <w:tcBorders>
              <w:top w:val="nil"/>
              <w:left w:val="nil"/>
              <w:bottom w:val="single" w:sz="4" w:space="0" w:color="auto"/>
              <w:right w:val="nil"/>
            </w:tcBorders>
            <w:vAlign w:val="bottom"/>
          </w:tcPr>
          <w:p w:rsidR="00DB2014" w:rsidRPr="00465692" w:rsidRDefault="00DB2014" w:rsidP="00DB2014">
            <w:pPr>
              <w:keepNext w:val="0"/>
              <w:ind w:firstLine="709"/>
            </w:pPr>
          </w:p>
        </w:tc>
        <w:tc>
          <w:tcPr>
            <w:tcW w:w="595" w:type="dxa"/>
            <w:tcBorders>
              <w:top w:val="nil"/>
              <w:left w:val="nil"/>
              <w:bottom w:val="nil"/>
              <w:right w:val="nil"/>
            </w:tcBorders>
            <w:vAlign w:val="bottom"/>
          </w:tcPr>
          <w:p w:rsidR="00DB2014" w:rsidRPr="00465692" w:rsidRDefault="00DB2014" w:rsidP="00DB2014">
            <w:pPr>
              <w:keepNext w:val="0"/>
              <w:ind w:firstLine="709"/>
            </w:pPr>
          </w:p>
        </w:tc>
        <w:tc>
          <w:tcPr>
            <w:tcW w:w="1957" w:type="dxa"/>
            <w:tcBorders>
              <w:top w:val="nil"/>
              <w:left w:val="nil"/>
              <w:bottom w:val="single" w:sz="4" w:space="0" w:color="auto"/>
              <w:right w:val="nil"/>
            </w:tcBorders>
            <w:vAlign w:val="bottom"/>
          </w:tcPr>
          <w:p w:rsidR="00DB2014" w:rsidRPr="00465692" w:rsidRDefault="00DB2014" w:rsidP="00DB2014">
            <w:pPr>
              <w:keepNext w:val="0"/>
              <w:ind w:firstLine="709"/>
            </w:pPr>
          </w:p>
        </w:tc>
        <w:tc>
          <w:tcPr>
            <w:tcW w:w="594" w:type="dxa"/>
            <w:tcBorders>
              <w:top w:val="nil"/>
              <w:left w:val="nil"/>
              <w:bottom w:val="nil"/>
              <w:right w:val="nil"/>
            </w:tcBorders>
            <w:vAlign w:val="bottom"/>
          </w:tcPr>
          <w:p w:rsidR="00DB2014" w:rsidRPr="00465692" w:rsidRDefault="00DB2014" w:rsidP="00DB2014">
            <w:pPr>
              <w:keepNext w:val="0"/>
              <w:ind w:firstLine="709"/>
            </w:pPr>
          </w:p>
        </w:tc>
        <w:tc>
          <w:tcPr>
            <w:tcW w:w="3205" w:type="dxa"/>
            <w:tcBorders>
              <w:top w:val="nil"/>
              <w:left w:val="nil"/>
              <w:bottom w:val="single" w:sz="4" w:space="0" w:color="auto"/>
              <w:right w:val="nil"/>
            </w:tcBorders>
            <w:vAlign w:val="bottom"/>
          </w:tcPr>
          <w:p w:rsidR="00DB2014" w:rsidRPr="00465692" w:rsidRDefault="00DB2014" w:rsidP="00DB2014">
            <w:pPr>
              <w:keepNext w:val="0"/>
              <w:ind w:firstLine="709"/>
            </w:pPr>
          </w:p>
        </w:tc>
      </w:tr>
      <w:tr w:rsidR="00DB2014" w:rsidRPr="00465692" w:rsidTr="00EC574C">
        <w:tc>
          <w:tcPr>
            <w:tcW w:w="3119" w:type="dxa"/>
            <w:tcBorders>
              <w:top w:val="nil"/>
              <w:left w:val="nil"/>
              <w:bottom w:val="nil"/>
              <w:right w:val="nil"/>
            </w:tcBorders>
          </w:tcPr>
          <w:p w:rsidR="00DB2014" w:rsidRPr="00465692" w:rsidRDefault="00DB2014" w:rsidP="00DB2014">
            <w:pPr>
              <w:keepNext w:val="0"/>
              <w:ind w:firstLine="709"/>
              <w:rPr>
                <w:i/>
                <w:sz w:val="20"/>
                <w:szCs w:val="20"/>
              </w:rPr>
            </w:pPr>
            <w:r w:rsidRPr="00465692">
              <w:rPr>
                <w:i/>
                <w:sz w:val="20"/>
                <w:szCs w:val="20"/>
              </w:rPr>
              <w:t>(должность)</w:t>
            </w:r>
          </w:p>
        </w:tc>
        <w:tc>
          <w:tcPr>
            <w:tcW w:w="595" w:type="dxa"/>
            <w:tcBorders>
              <w:top w:val="nil"/>
              <w:left w:val="nil"/>
              <w:bottom w:val="nil"/>
              <w:right w:val="nil"/>
            </w:tcBorders>
          </w:tcPr>
          <w:p w:rsidR="00DB2014" w:rsidRPr="00465692" w:rsidRDefault="00DB2014" w:rsidP="00DB2014">
            <w:pPr>
              <w:keepNext w:val="0"/>
              <w:ind w:firstLine="709"/>
              <w:rPr>
                <w:i/>
                <w:sz w:val="20"/>
                <w:szCs w:val="20"/>
              </w:rPr>
            </w:pPr>
          </w:p>
        </w:tc>
        <w:tc>
          <w:tcPr>
            <w:tcW w:w="1957" w:type="dxa"/>
            <w:tcBorders>
              <w:top w:val="nil"/>
              <w:left w:val="nil"/>
              <w:bottom w:val="nil"/>
              <w:right w:val="nil"/>
            </w:tcBorders>
          </w:tcPr>
          <w:p w:rsidR="00DB2014" w:rsidRPr="00465692" w:rsidRDefault="00DB2014" w:rsidP="00DB2014">
            <w:pPr>
              <w:keepNext w:val="0"/>
              <w:ind w:firstLine="709"/>
              <w:rPr>
                <w:i/>
                <w:sz w:val="20"/>
                <w:szCs w:val="20"/>
              </w:rPr>
            </w:pPr>
            <w:r w:rsidRPr="00465692">
              <w:rPr>
                <w:i/>
                <w:sz w:val="20"/>
                <w:szCs w:val="20"/>
              </w:rPr>
              <w:t>(подпись)</w:t>
            </w:r>
          </w:p>
        </w:tc>
        <w:tc>
          <w:tcPr>
            <w:tcW w:w="594" w:type="dxa"/>
            <w:tcBorders>
              <w:top w:val="nil"/>
              <w:left w:val="nil"/>
              <w:bottom w:val="nil"/>
              <w:right w:val="nil"/>
            </w:tcBorders>
          </w:tcPr>
          <w:p w:rsidR="00DB2014" w:rsidRPr="00465692" w:rsidRDefault="00DB2014" w:rsidP="00DB2014">
            <w:pPr>
              <w:keepNext w:val="0"/>
              <w:ind w:firstLine="709"/>
              <w:rPr>
                <w:i/>
                <w:sz w:val="20"/>
                <w:szCs w:val="20"/>
              </w:rPr>
            </w:pPr>
          </w:p>
        </w:tc>
        <w:tc>
          <w:tcPr>
            <w:tcW w:w="3205" w:type="dxa"/>
            <w:tcBorders>
              <w:top w:val="nil"/>
              <w:left w:val="nil"/>
              <w:bottom w:val="nil"/>
              <w:right w:val="nil"/>
            </w:tcBorders>
          </w:tcPr>
          <w:p w:rsidR="00DB2014" w:rsidRPr="00465692" w:rsidRDefault="00DB2014" w:rsidP="00925418">
            <w:pPr>
              <w:keepNext w:val="0"/>
              <w:ind w:firstLine="0"/>
              <w:rPr>
                <w:i/>
                <w:sz w:val="20"/>
                <w:szCs w:val="20"/>
              </w:rPr>
            </w:pPr>
            <w:r w:rsidRPr="00465692">
              <w:rPr>
                <w:i/>
                <w:sz w:val="20"/>
                <w:szCs w:val="20"/>
              </w:rPr>
              <w:t>(фамилия, имя, отчество</w:t>
            </w:r>
            <w:r w:rsidRPr="00465692">
              <w:rPr>
                <w:i/>
                <w:sz w:val="20"/>
                <w:szCs w:val="20"/>
              </w:rPr>
              <w:br/>
              <w:t>(при наличии)</w:t>
            </w:r>
          </w:p>
        </w:tc>
      </w:tr>
    </w:tbl>
    <w:p w:rsidR="00DB2014" w:rsidRPr="00465692" w:rsidRDefault="00DB2014" w:rsidP="00DB2014">
      <w:pPr>
        <w:keepNext w:val="0"/>
        <w:ind w:firstLine="709"/>
      </w:pPr>
    </w:p>
    <w:p w:rsidR="00DB2014" w:rsidRPr="00465692" w:rsidRDefault="00DB2014" w:rsidP="00DB2014">
      <w:pPr>
        <w:keepNext w:val="0"/>
        <w:ind w:firstLine="709"/>
        <w:rPr>
          <w:sz w:val="24"/>
        </w:rPr>
      </w:pPr>
      <w:r w:rsidRPr="00465692">
        <w:rPr>
          <w:sz w:val="24"/>
        </w:rPr>
        <w:t>Дата</w:t>
      </w:r>
    </w:p>
    <w:p w:rsidR="00DB2014" w:rsidRPr="00465692" w:rsidRDefault="00DB2014" w:rsidP="00DB2014">
      <w:pPr>
        <w:keepNext w:val="0"/>
        <w:ind w:firstLine="709"/>
      </w:pPr>
    </w:p>
    <w:p w:rsidR="00925418" w:rsidRPr="00465692" w:rsidRDefault="00925418" w:rsidP="00DB2014">
      <w:pPr>
        <w:keepNext w:val="0"/>
        <w:ind w:firstLine="709"/>
      </w:pPr>
    </w:p>
    <w:p w:rsidR="00925418" w:rsidRPr="00465692" w:rsidRDefault="00925418" w:rsidP="00DB2014">
      <w:pPr>
        <w:keepNext w:val="0"/>
        <w:ind w:firstLine="709"/>
      </w:pPr>
    </w:p>
    <w:p w:rsidR="00925418" w:rsidRPr="00465692" w:rsidRDefault="00925418" w:rsidP="00DB2014">
      <w:pPr>
        <w:keepNext w:val="0"/>
        <w:ind w:firstLine="709"/>
      </w:pPr>
      <w:r w:rsidRPr="00465692">
        <w:t>______________________________________</w:t>
      </w:r>
    </w:p>
    <w:p w:rsidR="00DB2014" w:rsidRPr="00925418" w:rsidRDefault="00DB2014" w:rsidP="00DB2014">
      <w:pPr>
        <w:keepNext w:val="0"/>
        <w:ind w:firstLine="709"/>
        <w:rPr>
          <w:sz w:val="24"/>
        </w:rPr>
      </w:pPr>
      <w:r w:rsidRPr="00465692">
        <w:rPr>
          <w:sz w:val="24"/>
        </w:rPr>
        <w:t>*Сведения об ИНН в отношении иностранного юридического лица не указываются.</w:t>
      </w:r>
    </w:p>
    <w:p w:rsidR="00DB2014" w:rsidRPr="00DB2014" w:rsidRDefault="00DB2014" w:rsidP="00DB2014">
      <w:pPr>
        <w:keepNext w:val="0"/>
        <w:ind w:firstLine="709"/>
      </w:pPr>
      <w:r w:rsidRPr="00DB2014">
        <w:br w:type="page"/>
      </w:r>
    </w:p>
    <w:tbl>
      <w:tblPr>
        <w:tblW w:w="0" w:type="auto"/>
        <w:tblLook w:val="04A0" w:firstRow="1" w:lastRow="0" w:firstColumn="1" w:lastColumn="0" w:noHBand="0" w:noVBand="1"/>
      </w:tblPr>
      <w:tblGrid>
        <w:gridCol w:w="4503"/>
        <w:gridCol w:w="5072"/>
      </w:tblGrid>
      <w:tr w:rsidR="005C7760" w:rsidRPr="00F5388D" w:rsidTr="001A0221">
        <w:tc>
          <w:tcPr>
            <w:tcW w:w="4503" w:type="dxa"/>
          </w:tcPr>
          <w:p w:rsidR="005C7760" w:rsidRPr="00F5388D" w:rsidRDefault="005C7760" w:rsidP="001A0221">
            <w:pPr>
              <w:keepNext w:val="0"/>
              <w:ind w:firstLine="709"/>
              <w:rPr>
                <w:bCs/>
              </w:rPr>
            </w:pPr>
          </w:p>
        </w:tc>
        <w:tc>
          <w:tcPr>
            <w:tcW w:w="5072" w:type="dxa"/>
          </w:tcPr>
          <w:p w:rsidR="005C7760" w:rsidRPr="00C53459" w:rsidRDefault="005C7760" w:rsidP="001A0221">
            <w:pPr>
              <w:keepNext w:val="0"/>
              <w:ind w:firstLine="0"/>
              <w:rPr>
                <w:sz w:val="24"/>
              </w:rPr>
            </w:pPr>
            <w:r w:rsidRPr="00C53459">
              <w:rPr>
                <w:sz w:val="24"/>
              </w:rPr>
              <w:t>Прилож</w:t>
            </w:r>
            <w:r>
              <w:rPr>
                <w:sz w:val="24"/>
              </w:rPr>
              <w:t>ение № 4</w:t>
            </w:r>
          </w:p>
          <w:p w:rsidR="005C7760" w:rsidRPr="00F5388D" w:rsidRDefault="005C7760" w:rsidP="001A0221">
            <w:pPr>
              <w:keepNext w:val="0"/>
              <w:ind w:firstLine="0"/>
              <w:rPr>
                <w:bCs/>
              </w:rPr>
            </w:pPr>
            <w:r w:rsidRPr="00C53459">
              <w:rPr>
                <w:sz w:val="24"/>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5388D">
              <w:rPr>
                <w:bCs/>
              </w:rPr>
              <w:t xml:space="preserve"> </w:t>
            </w:r>
          </w:p>
        </w:tc>
      </w:tr>
    </w:tbl>
    <w:p w:rsidR="00DB2014" w:rsidRPr="00DB2014" w:rsidRDefault="00DB2014" w:rsidP="00DB2014">
      <w:pPr>
        <w:keepNext w:val="0"/>
        <w:ind w:firstLine="709"/>
      </w:pPr>
    </w:p>
    <w:p w:rsidR="00DB2014" w:rsidRPr="00DB2014" w:rsidRDefault="00DB2014" w:rsidP="00E6279F">
      <w:pPr>
        <w:keepNext w:val="0"/>
        <w:ind w:firstLine="0"/>
      </w:pPr>
    </w:p>
    <w:p w:rsidR="00DB2014" w:rsidRPr="005C7760" w:rsidRDefault="00DB2014" w:rsidP="00E6279F">
      <w:pPr>
        <w:keepNext w:val="0"/>
        <w:ind w:firstLine="0"/>
        <w:jc w:val="center"/>
        <w:rPr>
          <w:b/>
          <w:bCs/>
          <w:sz w:val="24"/>
        </w:rPr>
      </w:pPr>
      <w:r w:rsidRPr="005C7760">
        <w:rPr>
          <w:b/>
          <w:bCs/>
          <w:sz w:val="24"/>
        </w:rPr>
        <w:t>З А Я В Л Е Н И Е</w:t>
      </w:r>
    </w:p>
    <w:p w:rsidR="00DB2014" w:rsidRPr="005C7760" w:rsidRDefault="00DB2014" w:rsidP="00E6279F">
      <w:pPr>
        <w:keepNext w:val="0"/>
        <w:ind w:firstLine="0"/>
        <w:jc w:val="center"/>
        <w:rPr>
          <w:b/>
          <w:sz w:val="24"/>
        </w:rPr>
      </w:pPr>
      <w:r w:rsidRPr="005C7760">
        <w:rPr>
          <w:b/>
          <w:bCs/>
          <w:sz w:val="24"/>
        </w:rPr>
        <w:t xml:space="preserve">об исправлении </w:t>
      </w:r>
      <w:r w:rsidRPr="005C7760">
        <w:rPr>
          <w:b/>
          <w:sz w:val="24"/>
        </w:rPr>
        <w:t>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Pr="005C7760" w:rsidRDefault="00DB2014" w:rsidP="00E6279F">
      <w:pPr>
        <w:keepNext w:val="0"/>
        <w:ind w:firstLine="0"/>
        <w:jc w:val="center"/>
        <w:rPr>
          <w:b/>
          <w:sz w:val="24"/>
        </w:rPr>
      </w:pPr>
      <w:r w:rsidRPr="005C7760">
        <w:rPr>
          <w:b/>
          <w:sz w:val="24"/>
        </w:rPr>
        <w:t>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Default="00DB2014" w:rsidP="00E6279F">
      <w:pPr>
        <w:keepNext w:val="0"/>
        <w:ind w:firstLine="0"/>
        <w:jc w:val="center"/>
        <w:rPr>
          <w:b/>
          <w:sz w:val="24"/>
        </w:rPr>
      </w:pPr>
      <w:r w:rsidRPr="005C7760">
        <w:rPr>
          <w:b/>
          <w:sz w:val="24"/>
        </w:rPr>
        <w:t>(далее - уведомление)</w:t>
      </w:r>
    </w:p>
    <w:p w:rsidR="00682C0A" w:rsidRPr="001F6C9E" w:rsidRDefault="00682C0A" w:rsidP="005C7760">
      <w:pPr>
        <w:keepNext w:val="0"/>
        <w:ind w:firstLine="709"/>
        <w:jc w:val="center"/>
        <w:rPr>
          <w:b/>
          <w:bCs/>
          <w:sz w:val="24"/>
        </w:rPr>
      </w:pPr>
    </w:p>
    <w:p w:rsidR="00DB2014" w:rsidRPr="00DB2014" w:rsidRDefault="00DB2014" w:rsidP="00DB2014">
      <w:pPr>
        <w:keepNext w:val="0"/>
        <w:ind w:firstLine="709"/>
      </w:pPr>
    </w:p>
    <w:p w:rsidR="00DB2014" w:rsidRPr="00AE426C" w:rsidRDefault="005C7760" w:rsidP="005C7760">
      <w:pPr>
        <w:keepNext w:val="0"/>
        <w:ind w:firstLine="709"/>
        <w:jc w:val="right"/>
        <w:rPr>
          <w:sz w:val="24"/>
        </w:rPr>
      </w:pPr>
      <w:r w:rsidRPr="00AE426C">
        <w:rPr>
          <w:sz w:val="24"/>
        </w:rPr>
        <w:t>«____»</w:t>
      </w:r>
      <w:r w:rsidR="00DB2014" w:rsidRPr="00AE426C">
        <w:rPr>
          <w:sz w:val="24"/>
        </w:rPr>
        <w:t xml:space="preserve"> __________ 20___ г.</w:t>
      </w:r>
    </w:p>
    <w:p w:rsidR="00DB2014" w:rsidRPr="00DB2014" w:rsidRDefault="00DB2014" w:rsidP="00DB2014">
      <w:pPr>
        <w:keepNext w:val="0"/>
        <w:ind w:firstLine="709"/>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E91E43" w:rsidRPr="00E91E43" w:rsidTr="001A0221">
        <w:trPr>
          <w:trHeight w:val="126"/>
        </w:trPr>
        <w:tc>
          <w:tcPr>
            <w:tcW w:w="9780" w:type="dxa"/>
          </w:tcPr>
          <w:p w:rsidR="00E91E43" w:rsidRPr="00E91E43" w:rsidRDefault="00E91E43" w:rsidP="00E91E43">
            <w:pPr>
              <w:keepNext w:val="0"/>
              <w:widowControl/>
              <w:suppressAutoHyphens w:val="0"/>
              <w:autoSpaceDE w:val="0"/>
              <w:autoSpaceDN w:val="0"/>
              <w:ind w:firstLine="0"/>
              <w:jc w:val="left"/>
              <w:textAlignment w:val="auto"/>
              <w:rPr>
                <w:rFonts w:eastAsia="Times New Roman" w:cs="Times New Roman"/>
                <w:color w:val="000000"/>
                <w:szCs w:val="28"/>
                <w:lang w:eastAsia="ru-RU" w:bidi="ar-SA"/>
              </w:rPr>
            </w:pPr>
            <w:r w:rsidRPr="00E91E43">
              <w:rPr>
                <w:rFonts w:eastAsia="Times New Roman" w:cs="Times New Roman"/>
                <w:color w:val="000000"/>
                <w:szCs w:val="28"/>
                <w:lang w:eastAsia="ru-RU" w:bidi="ar-SA"/>
              </w:rPr>
              <w:t xml:space="preserve">                                           </w:t>
            </w:r>
          </w:p>
        </w:tc>
      </w:tr>
      <w:tr w:rsidR="00E91E43" w:rsidRPr="00E91E43" w:rsidTr="001A0221">
        <w:trPr>
          <w:trHeight w:val="135"/>
        </w:trPr>
        <w:tc>
          <w:tcPr>
            <w:tcW w:w="9780" w:type="dxa"/>
          </w:tcPr>
          <w:p w:rsidR="00E91E43" w:rsidRPr="00E91E43" w:rsidRDefault="00E91E43" w:rsidP="00E91E43">
            <w:pPr>
              <w:keepNext w:val="0"/>
              <w:widowControl/>
              <w:suppressAutoHyphens w:val="0"/>
              <w:autoSpaceDE w:val="0"/>
              <w:autoSpaceDN w:val="0"/>
              <w:ind w:firstLine="0"/>
              <w:jc w:val="center"/>
              <w:textAlignment w:val="auto"/>
              <w:rPr>
                <w:rFonts w:eastAsia="Times New Roman" w:cs="Times New Roman"/>
                <w:i/>
                <w:color w:val="000000"/>
                <w:sz w:val="20"/>
                <w:szCs w:val="20"/>
                <w:lang w:eastAsia="ru-RU" w:bidi="ar-SA"/>
              </w:rPr>
            </w:pPr>
            <w:r w:rsidRPr="00E91E43">
              <w:rPr>
                <w:rFonts w:eastAsia="Times New Roman" w:cs="Times New Roman"/>
                <w:i/>
                <w:color w:val="000000"/>
                <w:sz w:val="20"/>
                <w:szCs w:val="20"/>
                <w:lang w:eastAsia="ru-RU" w:bidi="ar-SA"/>
              </w:rPr>
              <w:t xml:space="preserve">(наименование уполномоченного на выдачу разрешений на строительство </w:t>
            </w:r>
            <w:r>
              <w:rPr>
                <w:rFonts w:eastAsia="Times New Roman" w:cs="Times New Roman"/>
                <w:i/>
                <w:color w:val="000000"/>
                <w:sz w:val="20"/>
                <w:szCs w:val="20"/>
                <w:lang w:eastAsia="ru-RU" w:bidi="ar-SA"/>
              </w:rPr>
              <w:t>органа местного самоуправления</w:t>
            </w:r>
            <w:r w:rsidRPr="00E91E43">
              <w:rPr>
                <w:rFonts w:eastAsia="Times New Roman" w:cs="Times New Roman"/>
                <w:i/>
                <w:color w:val="000000"/>
                <w:sz w:val="20"/>
                <w:szCs w:val="20"/>
                <w:lang w:eastAsia="ru-RU" w:bidi="ar-SA"/>
              </w:rPr>
              <w:t>)</w:t>
            </w:r>
          </w:p>
          <w:p w:rsidR="00E91E43" w:rsidRPr="00E91E43" w:rsidRDefault="00E91E43" w:rsidP="00E91E43">
            <w:pPr>
              <w:keepNext w:val="0"/>
              <w:widowControl/>
              <w:suppressAutoHyphens w:val="0"/>
              <w:autoSpaceDE w:val="0"/>
              <w:autoSpaceDN w:val="0"/>
              <w:ind w:firstLine="0"/>
              <w:jc w:val="center"/>
              <w:textAlignment w:val="auto"/>
              <w:rPr>
                <w:rFonts w:eastAsia="Times New Roman" w:cs="Times New Roman"/>
                <w:color w:val="000000"/>
                <w:szCs w:val="28"/>
                <w:lang w:eastAsia="ru-RU" w:bidi="ar-SA"/>
              </w:rPr>
            </w:pPr>
          </w:p>
        </w:tc>
      </w:tr>
    </w:tbl>
    <w:p w:rsidR="00DB2014" w:rsidRPr="00DB2014" w:rsidRDefault="00DB2014" w:rsidP="00DB2014">
      <w:pPr>
        <w:keepNext w:val="0"/>
        <w:ind w:firstLine="709"/>
      </w:pPr>
    </w:p>
    <w:p w:rsidR="00DB2014" w:rsidRPr="00E91E43" w:rsidRDefault="00DB2014" w:rsidP="00DB2014">
      <w:pPr>
        <w:keepNext w:val="0"/>
        <w:ind w:firstLine="709"/>
        <w:rPr>
          <w:sz w:val="24"/>
        </w:rPr>
      </w:pPr>
      <w:r w:rsidRPr="00E91E43">
        <w:rPr>
          <w:sz w:val="24"/>
        </w:rPr>
        <w:t>Прошу исправить допущенную опечатку/ ошибку в уведомлении.</w:t>
      </w:r>
    </w:p>
    <w:p w:rsidR="00DB2014" w:rsidRPr="00E91E43" w:rsidRDefault="00DB2014" w:rsidP="00DB2014">
      <w:pPr>
        <w:keepNext w:val="0"/>
        <w:ind w:firstLine="709"/>
        <w:rPr>
          <w:sz w:val="24"/>
        </w:rPr>
      </w:pPr>
    </w:p>
    <w:p w:rsidR="00DB2014" w:rsidRPr="00E91E43" w:rsidRDefault="00DB2014" w:rsidP="00A105E2">
      <w:pPr>
        <w:keepNext w:val="0"/>
        <w:ind w:firstLine="709"/>
        <w:jc w:val="center"/>
        <w:rPr>
          <w:sz w:val="24"/>
        </w:rPr>
      </w:pPr>
      <w:r w:rsidRPr="00E91E43">
        <w:rPr>
          <w:sz w:val="24"/>
        </w:rPr>
        <w:t>1. Сведения о застройщике</w:t>
      </w:r>
    </w:p>
    <w:p w:rsidR="00DB2014" w:rsidRPr="00E91E43" w:rsidRDefault="00DB2014" w:rsidP="00DB2014">
      <w:pPr>
        <w:keepNext w:val="0"/>
        <w:ind w:firstLine="709"/>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5429"/>
        <w:gridCol w:w="3727"/>
      </w:tblGrid>
      <w:tr w:rsidR="00DB2014" w:rsidRPr="00E91E43" w:rsidTr="00EC574C">
        <w:tc>
          <w:tcPr>
            <w:tcW w:w="1015" w:type="dxa"/>
          </w:tcPr>
          <w:p w:rsidR="00DB2014" w:rsidRPr="00E91E43" w:rsidRDefault="00DB2014" w:rsidP="00A105E2">
            <w:pPr>
              <w:keepNext w:val="0"/>
              <w:ind w:firstLine="0"/>
              <w:rPr>
                <w:sz w:val="24"/>
              </w:rPr>
            </w:pPr>
            <w:r w:rsidRPr="00E91E43">
              <w:rPr>
                <w:sz w:val="24"/>
              </w:rPr>
              <w:t>1.1.</w:t>
            </w:r>
          </w:p>
        </w:tc>
        <w:tc>
          <w:tcPr>
            <w:tcW w:w="4905" w:type="dxa"/>
          </w:tcPr>
          <w:p w:rsidR="00DB2014" w:rsidRDefault="00DB2014" w:rsidP="00A105E2">
            <w:pPr>
              <w:keepNext w:val="0"/>
              <w:ind w:firstLine="0"/>
              <w:rPr>
                <w:sz w:val="24"/>
              </w:rPr>
            </w:pPr>
            <w:r w:rsidRPr="00E91E43">
              <w:rPr>
                <w:sz w:val="24"/>
              </w:rPr>
              <w:t>Сведения о физическом лице, в случае если застройщиком является физическое лицо:</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r w:rsidR="00DB2014" w:rsidRPr="00E91E43" w:rsidTr="00EC574C">
        <w:tc>
          <w:tcPr>
            <w:tcW w:w="1015" w:type="dxa"/>
          </w:tcPr>
          <w:p w:rsidR="00DB2014" w:rsidRPr="00E91E43" w:rsidRDefault="00DB2014" w:rsidP="00A105E2">
            <w:pPr>
              <w:keepNext w:val="0"/>
              <w:ind w:firstLine="0"/>
              <w:rPr>
                <w:sz w:val="24"/>
              </w:rPr>
            </w:pPr>
            <w:r w:rsidRPr="00E91E43">
              <w:rPr>
                <w:sz w:val="24"/>
              </w:rPr>
              <w:t>1.1.1.</w:t>
            </w:r>
          </w:p>
        </w:tc>
        <w:tc>
          <w:tcPr>
            <w:tcW w:w="4905" w:type="dxa"/>
          </w:tcPr>
          <w:p w:rsidR="00DB2014" w:rsidRDefault="00DB2014" w:rsidP="00A105E2">
            <w:pPr>
              <w:keepNext w:val="0"/>
              <w:ind w:firstLine="0"/>
              <w:rPr>
                <w:sz w:val="24"/>
              </w:rPr>
            </w:pPr>
            <w:r w:rsidRPr="00E91E43">
              <w:rPr>
                <w:sz w:val="24"/>
              </w:rPr>
              <w:t>Фамилия, имя, отчество (при наличии)</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r w:rsidR="00DB2014" w:rsidRPr="00E91E43" w:rsidTr="00EC574C">
        <w:tc>
          <w:tcPr>
            <w:tcW w:w="1015" w:type="dxa"/>
          </w:tcPr>
          <w:p w:rsidR="00DB2014" w:rsidRPr="00E91E43" w:rsidRDefault="00DB2014" w:rsidP="00A105E2">
            <w:pPr>
              <w:keepNext w:val="0"/>
              <w:ind w:firstLine="0"/>
              <w:rPr>
                <w:sz w:val="24"/>
              </w:rPr>
            </w:pPr>
            <w:r w:rsidRPr="00E91E43">
              <w:rPr>
                <w:sz w:val="24"/>
              </w:rPr>
              <w:t>1.1.2.</w:t>
            </w:r>
          </w:p>
        </w:tc>
        <w:tc>
          <w:tcPr>
            <w:tcW w:w="4905" w:type="dxa"/>
          </w:tcPr>
          <w:p w:rsidR="00DB2014" w:rsidRDefault="00DB2014" w:rsidP="00A105E2">
            <w:pPr>
              <w:keepNext w:val="0"/>
              <w:ind w:firstLine="0"/>
              <w:rPr>
                <w:sz w:val="24"/>
              </w:rPr>
            </w:pPr>
            <w:r w:rsidRPr="00E91E43">
              <w:rPr>
                <w:sz w:val="24"/>
              </w:rPr>
              <w:t>Реквизиты документа, удостоверяющего личность (</w:t>
            </w:r>
            <w:r w:rsidRPr="00A105E2">
              <w:rPr>
                <w:i/>
                <w:sz w:val="24"/>
              </w:rPr>
              <w:t>не указываются в случае, если застройщик является индивидуальным предпринимателем</w:t>
            </w:r>
            <w:r w:rsidRPr="00E91E43">
              <w:rPr>
                <w:sz w:val="24"/>
              </w:rPr>
              <w:t>)</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r w:rsidR="00DB2014" w:rsidRPr="00E91E43" w:rsidTr="00EC574C">
        <w:tc>
          <w:tcPr>
            <w:tcW w:w="1015" w:type="dxa"/>
          </w:tcPr>
          <w:p w:rsidR="00DB2014" w:rsidRPr="00E91E43" w:rsidRDefault="00DB2014" w:rsidP="00A105E2">
            <w:pPr>
              <w:keepNext w:val="0"/>
              <w:ind w:firstLine="0"/>
              <w:rPr>
                <w:sz w:val="24"/>
              </w:rPr>
            </w:pPr>
            <w:r w:rsidRPr="00E91E43">
              <w:rPr>
                <w:sz w:val="24"/>
              </w:rPr>
              <w:t>1.1.3.</w:t>
            </w:r>
          </w:p>
        </w:tc>
        <w:tc>
          <w:tcPr>
            <w:tcW w:w="4905" w:type="dxa"/>
          </w:tcPr>
          <w:p w:rsidR="00DB2014" w:rsidRDefault="00DB2014" w:rsidP="00A105E2">
            <w:pPr>
              <w:keepNext w:val="0"/>
              <w:ind w:firstLine="0"/>
              <w:rPr>
                <w:i/>
                <w:sz w:val="24"/>
              </w:rPr>
            </w:pPr>
            <w:r w:rsidRPr="00E91E43">
              <w:rPr>
                <w:sz w:val="24"/>
              </w:rPr>
              <w:t xml:space="preserve">Основной государственный регистрационный номер индивидуального предпринимателя </w:t>
            </w:r>
            <w:r w:rsidRPr="00A105E2">
              <w:rPr>
                <w:i/>
                <w:sz w:val="24"/>
              </w:rPr>
              <w:t>(в случае если застройщик является индивидуальным предпринимателем)</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r w:rsidR="00DB2014" w:rsidRPr="00E91E43" w:rsidTr="00EC574C">
        <w:tc>
          <w:tcPr>
            <w:tcW w:w="1015" w:type="dxa"/>
          </w:tcPr>
          <w:p w:rsidR="00DB2014" w:rsidRPr="00E91E43" w:rsidRDefault="00DB2014" w:rsidP="00A105E2">
            <w:pPr>
              <w:keepNext w:val="0"/>
              <w:ind w:firstLine="0"/>
              <w:rPr>
                <w:sz w:val="24"/>
              </w:rPr>
            </w:pPr>
            <w:r w:rsidRPr="00E91E43">
              <w:rPr>
                <w:sz w:val="24"/>
              </w:rPr>
              <w:t>1.2.</w:t>
            </w:r>
          </w:p>
        </w:tc>
        <w:tc>
          <w:tcPr>
            <w:tcW w:w="4905" w:type="dxa"/>
          </w:tcPr>
          <w:p w:rsidR="00DB2014" w:rsidRDefault="00DB2014" w:rsidP="00A105E2">
            <w:pPr>
              <w:keepNext w:val="0"/>
              <w:ind w:firstLine="0"/>
              <w:rPr>
                <w:sz w:val="24"/>
              </w:rPr>
            </w:pPr>
            <w:r w:rsidRPr="00E91E43">
              <w:rPr>
                <w:sz w:val="24"/>
              </w:rPr>
              <w:t>Сведения о юридическом лице (</w:t>
            </w:r>
            <w:r w:rsidRPr="00A105E2">
              <w:rPr>
                <w:i/>
                <w:sz w:val="24"/>
              </w:rPr>
              <w:t>в случае если застройщиком является юридическое лицо</w:t>
            </w:r>
            <w:r w:rsidRPr="00E91E43">
              <w:rPr>
                <w:sz w:val="24"/>
              </w:rPr>
              <w:t>):</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r w:rsidR="00DB2014" w:rsidRPr="00E91E43" w:rsidTr="00EC574C">
        <w:tc>
          <w:tcPr>
            <w:tcW w:w="1015" w:type="dxa"/>
          </w:tcPr>
          <w:p w:rsidR="00DB2014" w:rsidRPr="00E91E43" w:rsidRDefault="00DB2014" w:rsidP="00A105E2">
            <w:pPr>
              <w:keepNext w:val="0"/>
              <w:ind w:firstLine="0"/>
              <w:rPr>
                <w:sz w:val="24"/>
              </w:rPr>
            </w:pPr>
            <w:r w:rsidRPr="00E91E43">
              <w:rPr>
                <w:sz w:val="24"/>
              </w:rPr>
              <w:t>1.2.1.</w:t>
            </w:r>
          </w:p>
        </w:tc>
        <w:tc>
          <w:tcPr>
            <w:tcW w:w="4905" w:type="dxa"/>
          </w:tcPr>
          <w:p w:rsidR="00DB2014" w:rsidRDefault="00DB2014" w:rsidP="00A105E2">
            <w:pPr>
              <w:keepNext w:val="0"/>
              <w:ind w:firstLine="0"/>
              <w:rPr>
                <w:sz w:val="24"/>
              </w:rPr>
            </w:pPr>
            <w:r w:rsidRPr="00E91E43">
              <w:rPr>
                <w:sz w:val="24"/>
              </w:rPr>
              <w:t>Полное наименование</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r w:rsidR="00DB2014" w:rsidRPr="00E91E43" w:rsidTr="00EC574C">
        <w:tc>
          <w:tcPr>
            <w:tcW w:w="1015" w:type="dxa"/>
          </w:tcPr>
          <w:p w:rsidR="00DB2014" w:rsidRPr="00E91E43" w:rsidRDefault="00DB2014" w:rsidP="00A105E2">
            <w:pPr>
              <w:keepNext w:val="0"/>
              <w:ind w:firstLine="0"/>
              <w:rPr>
                <w:sz w:val="24"/>
              </w:rPr>
            </w:pPr>
            <w:r w:rsidRPr="00E91E43">
              <w:rPr>
                <w:sz w:val="24"/>
              </w:rPr>
              <w:t>1.2.2.</w:t>
            </w:r>
          </w:p>
        </w:tc>
        <w:tc>
          <w:tcPr>
            <w:tcW w:w="4905" w:type="dxa"/>
          </w:tcPr>
          <w:p w:rsidR="00DB2014" w:rsidRDefault="00DB2014" w:rsidP="00A105E2">
            <w:pPr>
              <w:keepNext w:val="0"/>
              <w:ind w:firstLine="0"/>
              <w:rPr>
                <w:sz w:val="24"/>
              </w:rPr>
            </w:pPr>
            <w:r w:rsidRPr="00E91E43">
              <w:rPr>
                <w:sz w:val="24"/>
              </w:rPr>
              <w:t>Основной государственный регистрационный номер</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r w:rsidR="00DB2014" w:rsidRPr="00E91E43" w:rsidTr="00EC574C">
        <w:tc>
          <w:tcPr>
            <w:tcW w:w="1015" w:type="dxa"/>
          </w:tcPr>
          <w:p w:rsidR="00DB2014" w:rsidRPr="00E91E43" w:rsidRDefault="00DB2014" w:rsidP="00A105E2">
            <w:pPr>
              <w:keepNext w:val="0"/>
              <w:ind w:firstLine="0"/>
              <w:rPr>
                <w:sz w:val="24"/>
              </w:rPr>
            </w:pPr>
            <w:r w:rsidRPr="00E91E43">
              <w:rPr>
                <w:sz w:val="24"/>
              </w:rPr>
              <w:t>1.2.3.</w:t>
            </w:r>
          </w:p>
        </w:tc>
        <w:tc>
          <w:tcPr>
            <w:tcW w:w="4905" w:type="dxa"/>
          </w:tcPr>
          <w:p w:rsidR="00DB2014" w:rsidRDefault="00DB2014" w:rsidP="00A105E2">
            <w:pPr>
              <w:keepNext w:val="0"/>
              <w:ind w:firstLine="0"/>
              <w:rPr>
                <w:sz w:val="24"/>
              </w:rPr>
            </w:pPr>
            <w:r w:rsidRPr="00E91E43">
              <w:rPr>
                <w:sz w:val="24"/>
              </w:rPr>
              <w:t>Идентификационный номер налогоплательщика - юридического лица (</w:t>
            </w:r>
            <w:r w:rsidRPr="00A105E2">
              <w:rPr>
                <w:i/>
                <w:sz w:val="24"/>
              </w:rPr>
              <w:t>не указывается в случае, если застройщиком является иностранное юридическое лицо</w:t>
            </w:r>
            <w:r w:rsidRPr="00E91E43">
              <w:rPr>
                <w:sz w:val="24"/>
              </w:rPr>
              <w:t>)</w:t>
            </w:r>
          </w:p>
          <w:p w:rsidR="00A105E2" w:rsidRPr="00E91E43" w:rsidRDefault="00A105E2" w:rsidP="00A105E2">
            <w:pPr>
              <w:keepNext w:val="0"/>
              <w:ind w:firstLine="0"/>
              <w:rPr>
                <w:sz w:val="24"/>
              </w:rPr>
            </w:pPr>
          </w:p>
        </w:tc>
        <w:tc>
          <w:tcPr>
            <w:tcW w:w="3367" w:type="dxa"/>
          </w:tcPr>
          <w:p w:rsidR="00DB2014" w:rsidRPr="00E91E43" w:rsidRDefault="00DB2014" w:rsidP="00DB2014">
            <w:pPr>
              <w:keepNext w:val="0"/>
              <w:ind w:firstLine="709"/>
              <w:rPr>
                <w:sz w:val="24"/>
              </w:rPr>
            </w:pPr>
          </w:p>
        </w:tc>
      </w:tr>
    </w:tbl>
    <w:p w:rsidR="00DB2014" w:rsidRPr="00E91E43" w:rsidRDefault="00DB2014" w:rsidP="00DB2014">
      <w:pPr>
        <w:keepNext w:val="0"/>
        <w:ind w:firstLine="709"/>
        <w:rPr>
          <w:sz w:val="24"/>
        </w:rPr>
      </w:pPr>
    </w:p>
    <w:p w:rsidR="00DB2014" w:rsidRPr="00E91E43" w:rsidRDefault="00DB2014" w:rsidP="00A105E2">
      <w:pPr>
        <w:keepNext w:val="0"/>
        <w:ind w:firstLine="709"/>
        <w:jc w:val="center"/>
        <w:rPr>
          <w:sz w:val="24"/>
        </w:rPr>
      </w:pPr>
      <w:r w:rsidRPr="00E91E43">
        <w:rPr>
          <w:sz w:val="24"/>
        </w:rPr>
        <w:t>2. Сведения о выданном уведомлении, содержащем опечатку/ошибку</w:t>
      </w:r>
    </w:p>
    <w:p w:rsidR="00DB2014" w:rsidRPr="00E91E43" w:rsidRDefault="00DB2014" w:rsidP="00DB2014">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5272"/>
        <w:gridCol w:w="1786"/>
        <w:gridCol w:w="2097"/>
      </w:tblGrid>
      <w:tr w:rsidR="00DB2014" w:rsidRPr="00E91E43" w:rsidTr="00EC574C">
        <w:tc>
          <w:tcPr>
            <w:tcW w:w="1015" w:type="dxa"/>
            <w:vAlign w:val="center"/>
          </w:tcPr>
          <w:p w:rsidR="00DB2014" w:rsidRPr="00E91E43" w:rsidRDefault="00DB2014" w:rsidP="00A105E2">
            <w:pPr>
              <w:keepNext w:val="0"/>
              <w:ind w:firstLine="0"/>
              <w:jc w:val="center"/>
              <w:rPr>
                <w:sz w:val="24"/>
              </w:rPr>
            </w:pPr>
            <w:r w:rsidRPr="00E91E43">
              <w:rPr>
                <w:sz w:val="24"/>
              </w:rPr>
              <w:t>№</w:t>
            </w:r>
          </w:p>
        </w:tc>
        <w:tc>
          <w:tcPr>
            <w:tcW w:w="4763" w:type="dxa"/>
            <w:vAlign w:val="center"/>
          </w:tcPr>
          <w:p w:rsidR="00DB2014" w:rsidRPr="00E91E43" w:rsidRDefault="00DB2014" w:rsidP="00A105E2">
            <w:pPr>
              <w:keepNext w:val="0"/>
              <w:ind w:firstLine="0"/>
              <w:jc w:val="center"/>
              <w:rPr>
                <w:sz w:val="24"/>
              </w:rPr>
            </w:pPr>
            <w:r w:rsidRPr="00E91E43">
              <w:rPr>
                <w:sz w:val="24"/>
              </w:rPr>
              <w:t>Орган, выдавший уведомление</w:t>
            </w:r>
          </w:p>
        </w:tc>
        <w:tc>
          <w:tcPr>
            <w:tcW w:w="1614" w:type="dxa"/>
            <w:vAlign w:val="center"/>
          </w:tcPr>
          <w:p w:rsidR="00DB2014" w:rsidRPr="00E91E43" w:rsidRDefault="00DB2014" w:rsidP="00A105E2">
            <w:pPr>
              <w:keepNext w:val="0"/>
              <w:ind w:firstLine="0"/>
              <w:jc w:val="center"/>
              <w:rPr>
                <w:sz w:val="24"/>
              </w:rPr>
            </w:pPr>
            <w:r w:rsidRPr="00E91E43">
              <w:rPr>
                <w:sz w:val="24"/>
              </w:rPr>
              <w:t>Номер документа</w:t>
            </w:r>
          </w:p>
        </w:tc>
        <w:tc>
          <w:tcPr>
            <w:tcW w:w="1895" w:type="dxa"/>
            <w:vAlign w:val="center"/>
          </w:tcPr>
          <w:p w:rsidR="00DB2014" w:rsidRPr="00E91E43" w:rsidRDefault="00DB2014" w:rsidP="00A105E2">
            <w:pPr>
              <w:keepNext w:val="0"/>
              <w:ind w:firstLine="0"/>
              <w:jc w:val="center"/>
              <w:rPr>
                <w:sz w:val="24"/>
              </w:rPr>
            </w:pPr>
            <w:r w:rsidRPr="00E91E43">
              <w:rPr>
                <w:sz w:val="24"/>
              </w:rPr>
              <w:t>Дата документа</w:t>
            </w:r>
          </w:p>
        </w:tc>
      </w:tr>
      <w:tr w:rsidR="00DB2014" w:rsidRPr="00E91E43" w:rsidTr="00EC574C">
        <w:tc>
          <w:tcPr>
            <w:tcW w:w="1015" w:type="dxa"/>
          </w:tcPr>
          <w:p w:rsidR="00DB2014" w:rsidRPr="00E91E43" w:rsidRDefault="00DB2014" w:rsidP="00DB2014">
            <w:pPr>
              <w:keepNext w:val="0"/>
              <w:ind w:firstLine="709"/>
              <w:rPr>
                <w:sz w:val="24"/>
              </w:rPr>
            </w:pPr>
          </w:p>
        </w:tc>
        <w:tc>
          <w:tcPr>
            <w:tcW w:w="4763" w:type="dxa"/>
          </w:tcPr>
          <w:p w:rsidR="00DB2014" w:rsidRDefault="00DB2014" w:rsidP="00DB2014">
            <w:pPr>
              <w:keepNext w:val="0"/>
              <w:ind w:firstLine="709"/>
              <w:rPr>
                <w:sz w:val="24"/>
              </w:rPr>
            </w:pPr>
          </w:p>
          <w:p w:rsidR="00A105E2" w:rsidRPr="00E91E43" w:rsidRDefault="00A105E2" w:rsidP="00DB2014">
            <w:pPr>
              <w:keepNext w:val="0"/>
              <w:ind w:firstLine="709"/>
              <w:rPr>
                <w:sz w:val="24"/>
              </w:rPr>
            </w:pPr>
          </w:p>
        </w:tc>
        <w:tc>
          <w:tcPr>
            <w:tcW w:w="1614" w:type="dxa"/>
          </w:tcPr>
          <w:p w:rsidR="00DB2014" w:rsidRPr="00E91E43" w:rsidRDefault="00DB2014" w:rsidP="00DB2014">
            <w:pPr>
              <w:keepNext w:val="0"/>
              <w:ind w:firstLine="709"/>
              <w:rPr>
                <w:sz w:val="24"/>
              </w:rPr>
            </w:pPr>
          </w:p>
        </w:tc>
        <w:tc>
          <w:tcPr>
            <w:tcW w:w="1895" w:type="dxa"/>
          </w:tcPr>
          <w:p w:rsidR="00DB2014" w:rsidRPr="00E91E43" w:rsidRDefault="00DB2014" w:rsidP="00DB2014">
            <w:pPr>
              <w:keepNext w:val="0"/>
              <w:ind w:firstLine="709"/>
              <w:rPr>
                <w:sz w:val="24"/>
              </w:rPr>
            </w:pPr>
          </w:p>
        </w:tc>
      </w:tr>
    </w:tbl>
    <w:p w:rsidR="00DB2014" w:rsidRPr="00E91E43" w:rsidRDefault="00DB2014" w:rsidP="00DB2014">
      <w:pPr>
        <w:keepNext w:val="0"/>
        <w:ind w:firstLine="709"/>
        <w:rPr>
          <w:sz w:val="24"/>
        </w:rPr>
      </w:pPr>
    </w:p>
    <w:p w:rsidR="00DB2014" w:rsidRPr="00E91E43" w:rsidRDefault="00DB2014" w:rsidP="00A105E2">
      <w:pPr>
        <w:keepNext w:val="0"/>
        <w:ind w:firstLine="709"/>
        <w:jc w:val="center"/>
        <w:rPr>
          <w:sz w:val="24"/>
        </w:rPr>
      </w:pPr>
      <w:r w:rsidRPr="00E91E43">
        <w:rPr>
          <w:sz w:val="24"/>
        </w:rPr>
        <w:t>3. Обоснование для внесения исправлений в уведомление</w:t>
      </w:r>
    </w:p>
    <w:p w:rsidR="00DB2014" w:rsidRPr="00E91E43" w:rsidRDefault="00DB2014" w:rsidP="00DB2014">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
        <w:gridCol w:w="2667"/>
        <w:gridCol w:w="2666"/>
        <w:gridCol w:w="3884"/>
      </w:tblGrid>
      <w:tr w:rsidR="00DB2014" w:rsidRPr="00E91E43" w:rsidTr="00EC574C">
        <w:tc>
          <w:tcPr>
            <w:tcW w:w="959" w:type="dxa"/>
            <w:vAlign w:val="center"/>
          </w:tcPr>
          <w:p w:rsidR="00DB2014" w:rsidRPr="00E91E43" w:rsidRDefault="00DB2014" w:rsidP="00A105E2">
            <w:pPr>
              <w:keepNext w:val="0"/>
              <w:ind w:firstLine="0"/>
              <w:jc w:val="center"/>
              <w:rPr>
                <w:sz w:val="24"/>
              </w:rPr>
            </w:pPr>
            <w:r w:rsidRPr="00E91E43">
              <w:rPr>
                <w:sz w:val="24"/>
              </w:rPr>
              <w:t>№</w:t>
            </w:r>
          </w:p>
        </w:tc>
        <w:tc>
          <w:tcPr>
            <w:tcW w:w="2410" w:type="dxa"/>
          </w:tcPr>
          <w:p w:rsidR="00DB2014" w:rsidRPr="00E91E43" w:rsidRDefault="00DB2014" w:rsidP="00A105E2">
            <w:pPr>
              <w:keepNext w:val="0"/>
              <w:ind w:firstLine="0"/>
              <w:jc w:val="center"/>
              <w:rPr>
                <w:sz w:val="24"/>
              </w:rPr>
            </w:pPr>
            <w:r w:rsidRPr="00E91E43">
              <w:rPr>
                <w:sz w:val="24"/>
              </w:rPr>
              <w:t>Данные (сведения), указанные в уведомлении</w:t>
            </w:r>
          </w:p>
        </w:tc>
        <w:tc>
          <w:tcPr>
            <w:tcW w:w="2409" w:type="dxa"/>
            <w:vAlign w:val="center"/>
          </w:tcPr>
          <w:p w:rsidR="00DB2014" w:rsidRPr="00E91E43" w:rsidRDefault="00DB2014" w:rsidP="00A105E2">
            <w:pPr>
              <w:keepNext w:val="0"/>
              <w:ind w:firstLine="0"/>
              <w:jc w:val="center"/>
              <w:rPr>
                <w:b/>
                <w:sz w:val="24"/>
              </w:rPr>
            </w:pPr>
            <w:r w:rsidRPr="00E91E43">
              <w:rPr>
                <w:sz w:val="24"/>
              </w:rPr>
              <w:t>Данные (сведения), которые необходимо указать в уведомлении</w:t>
            </w:r>
          </w:p>
        </w:tc>
        <w:tc>
          <w:tcPr>
            <w:tcW w:w="3509" w:type="dxa"/>
          </w:tcPr>
          <w:p w:rsidR="00DB2014" w:rsidRPr="00E91E43" w:rsidRDefault="00DB2014" w:rsidP="00A105E2">
            <w:pPr>
              <w:keepNext w:val="0"/>
              <w:ind w:firstLine="0"/>
              <w:jc w:val="center"/>
              <w:rPr>
                <w:sz w:val="24"/>
              </w:rPr>
            </w:pPr>
            <w:r w:rsidRPr="00E91E43">
              <w:rPr>
                <w:sz w:val="24"/>
              </w:rPr>
              <w:t>Обоснование с указанием реквизита (-ов) документа (-ов), документации, на основании которых принималось решение о выдаче уведомления</w:t>
            </w:r>
          </w:p>
        </w:tc>
      </w:tr>
      <w:tr w:rsidR="00DB2014" w:rsidRPr="00E91E43" w:rsidTr="00EC574C">
        <w:tc>
          <w:tcPr>
            <w:tcW w:w="959" w:type="dxa"/>
          </w:tcPr>
          <w:p w:rsidR="00DB2014" w:rsidRPr="00E91E43" w:rsidRDefault="00DB2014" w:rsidP="00A105E2">
            <w:pPr>
              <w:keepNext w:val="0"/>
              <w:ind w:firstLine="0"/>
              <w:jc w:val="center"/>
              <w:rPr>
                <w:sz w:val="24"/>
              </w:rPr>
            </w:pPr>
          </w:p>
        </w:tc>
        <w:tc>
          <w:tcPr>
            <w:tcW w:w="2410" w:type="dxa"/>
          </w:tcPr>
          <w:p w:rsidR="00A105E2" w:rsidRPr="00E91E43" w:rsidRDefault="00A105E2" w:rsidP="00A105E2">
            <w:pPr>
              <w:keepNext w:val="0"/>
              <w:ind w:firstLine="0"/>
              <w:jc w:val="center"/>
              <w:rPr>
                <w:sz w:val="24"/>
              </w:rPr>
            </w:pPr>
          </w:p>
        </w:tc>
        <w:tc>
          <w:tcPr>
            <w:tcW w:w="2409" w:type="dxa"/>
          </w:tcPr>
          <w:p w:rsidR="00DB2014" w:rsidRPr="00E91E43" w:rsidRDefault="00DB2014" w:rsidP="00A105E2">
            <w:pPr>
              <w:keepNext w:val="0"/>
              <w:ind w:firstLine="0"/>
              <w:jc w:val="center"/>
              <w:rPr>
                <w:sz w:val="24"/>
              </w:rPr>
            </w:pPr>
          </w:p>
        </w:tc>
        <w:tc>
          <w:tcPr>
            <w:tcW w:w="3509" w:type="dxa"/>
          </w:tcPr>
          <w:p w:rsidR="00DB2014" w:rsidRPr="00E91E43" w:rsidRDefault="00DB2014" w:rsidP="00A105E2">
            <w:pPr>
              <w:keepNext w:val="0"/>
              <w:ind w:firstLine="0"/>
              <w:jc w:val="center"/>
              <w:rPr>
                <w:sz w:val="24"/>
              </w:rPr>
            </w:pPr>
          </w:p>
        </w:tc>
      </w:tr>
    </w:tbl>
    <w:p w:rsidR="00DB2014" w:rsidRPr="00E91E43" w:rsidRDefault="00DB2014" w:rsidP="00DB2014">
      <w:pPr>
        <w:keepNext w:val="0"/>
        <w:ind w:firstLine="709"/>
        <w:rPr>
          <w:sz w:val="24"/>
        </w:rPr>
      </w:pPr>
    </w:p>
    <w:p w:rsidR="00DB2014" w:rsidRDefault="00DB2014" w:rsidP="00DB2014">
      <w:pPr>
        <w:keepNext w:val="0"/>
        <w:ind w:firstLine="709"/>
        <w:rPr>
          <w:sz w:val="24"/>
          <w:u w:val="single"/>
        </w:rPr>
      </w:pPr>
      <w:r w:rsidRPr="00E91E43">
        <w:rPr>
          <w:sz w:val="24"/>
        </w:rPr>
        <w:t xml:space="preserve">Приложение: </w:t>
      </w:r>
      <w:r w:rsidR="00A95B74">
        <w:rPr>
          <w:sz w:val="24"/>
        </w:rPr>
        <w:t>___________________________________________________________</w:t>
      </w:r>
      <w:r w:rsidRPr="00E91E43">
        <w:rPr>
          <w:sz w:val="24"/>
          <w:u w:val="single"/>
        </w:rPr>
        <w:tab/>
      </w:r>
    </w:p>
    <w:p w:rsidR="00A105E2" w:rsidRPr="00E91E43" w:rsidRDefault="00A105E2" w:rsidP="00DB2014">
      <w:pPr>
        <w:keepNext w:val="0"/>
        <w:ind w:firstLine="709"/>
        <w:rPr>
          <w:sz w:val="24"/>
          <w:u w:val="single"/>
        </w:rPr>
      </w:pPr>
    </w:p>
    <w:p w:rsidR="00A105E2" w:rsidRDefault="00DB2014" w:rsidP="00DB2014">
      <w:pPr>
        <w:keepNext w:val="0"/>
        <w:ind w:firstLine="709"/>
        <w:rPr>
          <w:sz w:val="24"/>
        </w:rPr>
      </w:pPr>
      <w:r w:rsidRPr="00E91E43">
        <w:rPr>
          <w:sz w:val="24"/>
        </w:rPr>
        <w:t xml:space="preserve">Номер телефона и адрес электронной почты для связи: </w:t>
      </w:r>
    </w:p>
    <w:p w:rsidR="00DB2014" w:rsidRPr="00E91E43" w:rsidRDefault="00DB2014" w:rsidP="00DB2014">
      <w:pPr>
        <w:keepNext w:val="0"/>
        <w:ind w:firstLine="709"/>
        <w:rPr>
          <w:sz w:val="24"/>
          <w:u w:val="single"/>
        </w:rPr>
      </w:pPr>
      <w:r w:rsidRPr="00E91E43">
        <w:rPr>
          <w:sz w:val="24"/>
          <w:u w:val="single"/>
        </w:rPr>
        <w:tab/>
      </w:r>
    </w:p>
    <w:p w:rsidR="00DB2014" w:rsidRDefault="00DB2014" w:rsidP="00DB2014">
      <w:pPr>
        <w:keepNext w:val="0"/>
        <w:ind w:firstLine="709"/>
        <w:rPr>
          <w:sz w:val="24"/>
        </w:rPr>
      </w:pPr>
      <w:r w:rsidRPr="00E91E43">
        <w:rPr>
          <w:sz w:val="24"/>
        </w:rPr>
        <w:t>Исправленное уведомление о соответствии/уведомление о несоответствии</w:t>
      </w:r>
    </w:p>
    <w:p w:rsidR="00DB2014" w:rsidRPr="00E91E43" w:rsidRDefault="00DB2014" w:rsidP="00DB2014">
      <w:pPr>
        <w:keepNext w:val="0"/>
        <w:ind w:firstLine="709"/>
        <w:rPr>
          <w:sz w:val="24"/>
        </w:rPr>
      </w:pPr>
      <w:r w:rsidRPr="00E91E43">
        <w:rPr>
          <w:sz w:val="24"/>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666"/>
      </w:tblGrid>
      <w:tr w:rsidR="00DB2014" w:rsidRPr="00E91E43" w:rsidTr="00D65622">
        <w:tc>
          <w:tcPr>
            <w:tcW w:w="8613" w:type="dxa"/>
          </w:tcPr>
          <w:p w:rsidR="00DB2014" w:rsidRPr="00A105E2" w:rsidRDefault="00DB2014" w:rsidP="00A105E2">
            <w:pPr>
              <w:keepNext w:val="0"/>
              <w:ind w:firstLine="0"/>
              <w:rPr>
                <w:i/>
                <w:sz w:val="24"/>
              </w:rPr>
            </w:pPr>
            <w:r w:rsidRPr="00A105E2">
              <w:rPr>
                <w:sz w:val="24"/>
              </w:rPr>
              <w:t>направить в форме электронного документа в Личный кабинет в федеральной государс</w:t>
            </w:r>
            <w:r w:rsidR="00A105E2">
              <w:rPr>
                <w:sz w:val="24"/>
              </w:rPr>
              <w:t>твенной информационной системе «</w:t>
            </w:r>
            <w:r w:rsidRPr="00A105E2">
              <w:rPr>
                <w:sz w:val="24"/>
              </w:rPr>
              <w:t xml:space="preserve">Единый портал государственных </w:t>
            </w:r>
            <w:r w:rsidR="00A105E2">
              <w:rPr>
                <w:sz w:val="24"/>
              </w:rPr>
              <w:t>и муниципальных услуг (функций)»</w:t>
            </w:r>
            <w:r w:rsidRPr="00A105E2">
              <w:rPr>
                <w:sz w:val="24"/>
              </w:rPr>
              <w:t>/ в региональном портале государственных и муниципальных услуг</w:t>
            </w:r>
          </w:p>
        </w:tc>
        <w:tc>
          <w:tcPr>
            <w:tcW w:w="1666" w:type="dxa"/>
          </w:tcPr>
          <w:p w:rsidR="00DB2014" w:rsidRPr="00E91E43" w:rsidRDefault="00DB2014" w:rsidP="00DB2014">
            <w:pPr>
              <w:keepNext w:val="0"/>
              <w:ind w:firstLine="709"/>
              <w:rPr>
                <w:sz w:val="24"/>
              </w:rPr>
            </w:pPr>
          </w:p>
        </w:tc>
      </w:tr>
      <w:tr w:rsidR="00DB2014" w:rsidRPr="00E91E43" w:rsidTr="00D65622">
        <w:tc>
          <w:tcPr>
            <w:tcW w:w="8613" w:type="dxa"/>
          </w:tcPr>
          <w:p w:rsidR="00A105E2" w:rsidRPr="00A105E2" w:rsidRDefault="00DB2014" w:rsidP="00E22B91">
            <w:pPr>
              <w:keepNext w:val="0"/>
              <w:ind w:firstLine="0"/>
              <w:rPr>
                <w:sz w:val="24"/>
              </w:rPr>
            </w:pPr>
            <w:r w:rsidRPr="00A105E2">
              <w:rPr>
                <w:sz w:val="24"/>
              </w:rPr>
              <w:t>выдать</w:t>
            </w:r>
            <w:r w:rsidRPr="00A105E2">
              <w:rPr>
                <w:bCs/>
                <w:sz w:val="24"/>
              </w:rPr>
              <w:t xml:space="preserve"> на бумажном носителе</w:t>
            </w:r>
            <w:r w:rsidRPr="00A105E2">
              <w:rPr>
                <w:sz w:val="24"/>
              </w:rPr>
              <w:t xml:space="preserve"> при личном обращении </w:t>
            </w:r>
            <w:r w:rsidRPr="00A105E2">
              <w:rPr>
                <w:bCs/>
                <w:sz w:val="24"/>
              </w:rPr>
              <w:t xml:space="preserve">в </w:t>
            </w:r>
            <w:r w:rsidR="00E22B91">
              <w:rPr>
                <w:bCs/>
                <w:sz w:val="24"/>
              </w:rPr>
              <w:t xml:space="preserve">уполномоченный орган </w:t>
            </w:r>
            <w:r w:rsidRPr="00A105E2">
              <w:rPr>
                <w:bCs/>
                <w:sz w:val="24"/>
              </w:rPr>
              <w:t>либо в многофункциональный центр предоставления государственных и муниципальных услуг,</w:t>
            </w:r>
            <w:r w:rsidRPr="00A105E2">
              <w:rPr>
                <w:sz w:val="24"/>
              </w:rPr>
              <w:t xml:space="preserve"> расположенном по адресу:___</w:t>
            </w:r>
            <w:r w:rsidR="00D65622">
              <w:rPr>
                <w:sz w:val="24"/>
              </w:rPr>
              <w:t>_____________________</w:t>
            </w:r>
            <w:r w:rsidR="00D65622" w:rsidRPr="00A105E2">
              <w:rPr>
                <w:sz w:val="24"/>
              </w:rPr>
              <w:t xml:space="preserve"> </w:t>
            </w:r>
          </w:p>
        </w:tc>
        <w:tc>
          <w:tcPr>
            <w:tcW w:w="1666" w:type="dxa"/>
          </w:tcPr>
          <w:p w:rsidR="00DB2014" w:rsidRPr="00E91E43" w:rsidRDefault="00DB2014" w:rsidP="00DB2014">
            <w:pPr>
              <w:keepNext w:val="0"/>
              <w:ind w:firstLine="709"/>
              <w:rPr>
                <w:sz w:val="24"/>
              </w:rPr>
            </w:pPr>
          </w:p>
        </w:tc>
      </w:tr>
      <w:tr w:rsidR="00DB2014" w:rsidRPr="00E91E43" w:rsidTr="00D65622">
        <w:tc>
          <w:tcPr>
            <w:tcW w:w="8613" w:type="dxa"/>
          </w:tcPr>
          <w:p w:rsidR="00A105E2" w:rsidRPr="00A105E2" w:rsidRDefault="00DB2014" w:rsidP="00D65622">
            <w:pPr>
              <w:keepNext w:val="0"/>
              <w:ind w:firstLine="0"/>
              <w:rPr>
                <w:sz w:val="24"/>
              </w:rPr>
            </w:pPr>
            <w:r w:rsidRPr="00A105E2">
              <w:rPr>
                <w:sz w:val="24"/>
              </w:rPr>
              <w:t xml:space="preserve">направить </w:t>
            </w:r>
            <w:r w:rsidRPr="00A105E2">
              <w:rPr>
                <w:bCs/>
                <w:sz w:val="24"/>
              </w:rPr>
              <w:t>на бумажном носителе</w:t>
            </w:r>
            <w:r w:rsidR="00D65622">
              <w:rPr>
                <w:sz w:val="24"/>
              </w:rPr>
              <w:t xml:space="preserve"> на почтовый адрес:________________________</w:t>
            </w:r>
          </w:p>
        </w:tc>
        <w:tc>
          <w:tcPr>
            <w:tcW w:w="1666" w:type="dxa"/>
          </w:tcPr>
          <w:p w:rsidR="00DB2014" w:rsidRPr="00E91E43" w:rsidRDefault="00DB2014" w:rsidP="00DB2014">
            <w:pPr>
              <w:keepNext w:val="0"/>
              <w:ind w:firstLine="709"/>
              <w:rPr>
                <w:sz w:val="24"/>
              </w:rPr>
            </w:pPr>
          </w:p>
        </w:tc>
      </w:tr>
      <w:tr w:rsidR="00DB2014" w:rsidRPr="00E91E43" w:rsidTr="00D65622">
        <w:tc>
          <w:tcPr>
            <w:tcW w:w="10279" w:type="dxa"/>
            <w:gridSpan w:val="2"/>
          </w:tcPr>
          <w:p w:rsidR="00DB2014" w:rsidRPr="00E91E43" w:rsidRDefault="00DB2014" w:rsidP="00DB2014">
            <w:pPr>
              <w:keepNext w:val="0"/>
              <w:ind w:firstLine="709"/>
              <w:rPr>
                <w:i/>
                <w:sz w:val="24"/>
              </w:rPr>
            </w:pPr>
            <w:r w:rsidRPr="00E91E43">
              <w:rPr>
                <w:i/>
                <w:sz w:val="24"/>
              </w:rPr>
              <w:t>Указывается один из перечисленных способов</w:t>
            </w:r>
          </w:p>
        </w:tc>
      </w:tr>
    </w:tbl>
    <w:p w:rsidR="00DB2014" w:rsidRPr="00E91E43" w:rsidRDefault="00DB2014" w:rsidP="00A105E2">
      <w:pPr>
        <w:keepNext w:val="0"/>
        <w:ind w:firstLine="0"/>
        <w:rPr>
          <w:sz w:val="24"/>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DB2014" w:rsidRPr="00DB2014" w:rsidTr="00A105E2">
        <w:trPr>
          <w:trHeight w:val="87"/>
        </w:trPr>
        <w:tc>
          <w:tcPr>
            <w:tcW w:w="2978" w:type="dxa"/>
            <w:tcBorders>
              <w:top w:val="nil"/>
              <w:left w:val="nil"/>
              <w:right w:val="nil"/>
            </w:tcBorders>
            <w:vAlign w:val="bottom"/>
          </w:tcPr>
          <w:p w:rsidR="00DB2014" w:rsidRPr="00DB2014" w:rsidRDefault="00DB2014" w:rsidP="00DB2014">
            <w:pPr>
              <w:keepNext w:val="0"/>
              <w:ind w:firstLine="709"/>
            </w:pPr>
          </w:p>
        </w:tc>
        <w:tc>
          <w:tcPr>
            <w:tcW w:w="452" w:type="dxa"/>
            <w:tcBorders>
              <w:top w:val="nil"/>
              <w:left w:val="nil"/>
              <w:bottom w:val="nil"/>
              <w:right w:val="nil"/>
            </w:tcBorders>
            <w:vAlign w:val="bottom"/>
          </w:tcPr>
          <w:p w:rsidR="00DB2014" w:rsidRPr="00DB2014" w:rsidRDefault="00DB2014" w:rsidP="00DB2014">
            <w:pPr>
              <w:keepNext w:val="0"/>
              <w:ind w:firstLine="709"/>
            </w:pPr>
          </w:p>
        </w:tc>
        <w:tc>
          <w:tcPr>
            <w:tcW w:w="2026" w:type="dxa"/>
            <w:tcBorders>
              <w:top w:val="nil"/>
              <w:left w:val="nil"/>
              <w:bottom w:val="single" w:sz="4" w:space="0" w:color="auto"/>
              <w:right w:val="nil"/>
            </w:tcBorders>
            <w:vAlign w:val="bottom"/>
          </w:tcPr>
          <w:p w:rsidR="00DB2014" w:rsidRPr="00DB2014" w:rsidRDefault="00DB2014" w:rsidP="00DB2014">
            <w:pPr>
              <w:keepNext w:val="0"/>
              <w:ind w:firstLine="709"/>
            </w:pPr>
          </w:p>
        </w:tc>
        <w:tc>
          <w:tcPr>
            <w:tcW w:w="526" w:type="dxa"/>
            <w:tcBorders>
              <w:top w:val="nil"/>
              <w:left w:val="nil"/>
              <w:bottom w:val="nil"/>
              <w:right w:val="nil"/>
            </w:tcBorders>
            <w:vAlign w:val="bottom"/>
          </w:tcPr>
          <w:p w:rsidR="00DB2014" w:rsidRPr="00DB2014" w:rsidRDefault="00DB2014" w:rsidP="00DB2014">
            <w:pPr>
              <w:keepNext w:val="0"/>
              <w:ind w:firstLine="709"/>
            </w:pPr>
          </w:p>
        </w:tc>
        <w:tc>
          <w:tcPr>
            <w:tcW w:w="3145" w:type="dxa"/>
            <w:tcBorders>
              <w:top w:val="nil"/>
              <w:left w:val="nil"/>
              <w:bottom w:val="single" w:sz="4" w:space="0" w:color="auto"/>
              <w:right w:val="nil"/>
            </w:tcBorders>
            <w:vAlign w:val="bottom"/>
          </w:tcPr>
          <w:p w:rsidR="00DB2014" w:rsidRPr="00DB2014" w:rsidRDefault="00DB2014" w:rsidP="00DB2014">
            <w:pPr>
              <w:keepNext w:val="0"/>
              <w:ind w:firstLine="709"/>
            </w:pPr>
          </w:p>
        </w:tc>
      </w:tr>
      <w:tr w:rsidR="00DB2014" w:rsidRPr="00DB2014" w:rsidTr="00EC574C">
        <w:tc>
          <w:tcPr>
            <w:tcW w:w="2978" w:type="dxa"/>
            <w:tcBorders>
              <w:left w:val="nil"/>
              <w:bottom w:val="nil"/>
              <w:right w:val="nil"/>
            </w:tcBorders>
          </w:tcPr>
          <w:p w:rsidR="00DB2014" w:rsidRPr="00DB2014" w:rsidRDefault="00DB2014" w:rsidP="00DB2014">
            <w:pPr>
              <w:keepNext w:val="0"/>
              <w:ind w:firstLine="709"/>
            </w:pPr>
          </w:p>
        </w:tc>
        <w:tc>
          <w:tcPr>
            <w:tcW w:w="452" w:type="dxa"/>
            <w:tcBorders>
              <w:top w:val="nil"/>
              <w:left w:val="nil"/>
              <w:bottom w:val="nil"/>
              <w:right w:val="nil"/>
            </w:tcBorders>
          </w:tcPr>
          <w:p w:rsidR="00DB2014" w:rsidRPr="00DB2014" w:rsidRDefault="00DB2014" w:rsidP="00DB2014">
            <w:pPr>
              <w:keepNext w:val="0"/>
              <w:ind w:firstLine="709"/>
            </w:pPr>
          </w:p>
        </w:tc>
        <w:tc>
          <w:tcPr>
            <w:tcW w:w="2026" w:type="dxa"/>
            <w:tcBorders>
              <w:top w:val="nil"/>
              <w:left w:val="nil"/>
              <w:bottom w:val="nil"/>
              <w:right w:val="nil"/>
            </w:tcBorders>
          </w:tcPr>
          <w:p w:rsidR="00DB2014" w:rsidRPr="00A105E2" w:rsidRDefault="00DB2014" w:rsidP="00DB2014">
            <w:pPr>
              <w:keepNext w:val="0"/>
              <w:ind w:firstLine="709"/>
              <w:rPr>
                <w:sz w:val="20"/>
                <w:szCs w:val="20"/>
              </w:rPr>
            </w:pPr>
            <w:r w:rsidRPr="00A105E2">
              <w:rPr>
                <w:sz w:val="20"/>
                <w:szCs w:val="20"/>
              </w:rPr>
              <w:t>(подпись)</w:t>
            </w:r>
          </w:p>
        </w:tc>
        <w:tc>
          <w:tcPr>
            <w:tcW w:w="526" w:type="dxa"/>
            <w:tcBorders>
              <w:top w:val="nil"/>
              <w:left w:val="nil"/>
              <w:bottom w:val="nil"/>
              <w:right w:val="nil"/>
            </w:tcBorders>
          </w:tcPr>
          <w:p w:rsidR="00DB2014" w:rsidRPr="00A105E2" w:rsidRDefault="00DB2014" w:rsidP="00DB2014">
            <w:pPr>
              <w:keepNext w:val="0"/>
              <w:ind w:firstLine="709"/>
              <w:rPr>
                <w:sz w:val="20"/>
                <w:szCs w:val="20"/>
              </w:rPr>
            </w:pPr>
          </w:p>
        </w:tc>
        <w:tc>
          <w:tcPr>
            <w:tcW w:w="3145" w:type="dxa"/>
            <w:tcBorders>
              <w:top w:val="nil"/>
              <w:left w:val="nil"/>
              <w:bottom w:val="nil"/>
              <w:right w:val="nil"/>
            </w:tcBorders>
          </w:tcPr>
          <w:p w:rsidR="00DB2014" w:rsidRPr="00A105E2" w:rsidRDefault="00DB2014" w:rsidP="00A105E2">
            <w:pPr>
              <w:keepNext w:val="0"/>
              <w:ind w:firstLine="0"/>
              <w:rPr>
                <w:sz w:val="20"/>
                <w:szCs w:val="20"/>
              </w:rPr>
            </w:pPr>
            <w:r w:rsidRPr="00A105E2">
              <w:rPr>
                <w:sz w:val="20"/>
                <w:szCs w:val="20"/>
              </w:rPr>
              <w:t xml:space="preserve">(фамилия, имя, отчество </w:t>
            </w:r>
            <w:r w:rsidRPr="00A105E2">
              <w:rPr>
                <w:sz w:val="20"/>
                <w:szCs w:val="20"/>
              </w:rPr>
              <w:br/>
              <w:t>(при наличии)</w:t>
            </w:r>
          </w:p>
        </w:tc>
      </w:tr>
    </w:tbl>
    <w:p w:rsidR="00D65622" w:rsidRDefault="00D65622" w:rsidP="00DB2014">
      <w:pPr>
        <w:keepNext w:val="0"/>
        <w:ind w:firstLine="709"/>
        <w:rPr>
          <w:sz w:val="24"/>
        </w:rPr>
      </w:pPr>
      <w:r>
        <w:rPr>
          <w:sz w:val="24"/>
        </w:rPr>
        <w:t>____________________</w:t>
      </w:r>
    </w:p>
    <w:p w:rsidR="00DB2014" w:rsidRPr="00DB2014" w:rsidRDefault="00DB2014" w:rsidP="00DB2014">
      <w:pPr>
        <w:keepNext w:val="0"/>
        <w:ind w:firstLine="709"/>
      </w:pPr>
      <w:r w:rsidRPr="00D65622">
        <w:rPr>
          <w:sz w:val="24"/>
        </w:rPr>
        <w:t>*Нужное подчеркнуть</w:t>
      </w:r>
      <w:r w:rsidRPr="00DB2014">
        <w:t>.</w:t>
      </w:r>
    </w:p>
    <w:p w:rsidR="00DB2014" w:rsidRPr="00DB2014" w:rsidRDefault="00DB2014" w:rsidP="00DB2014">
      <w:pPr>
        <w:keepNext w:val="0"/>
        <w:ind w:firstLine="709"/>
      </w:pPr>
    </w:p>
    <w:p w:rsidR="00AE426C" w:rsidRPr="00DB2014" w:rsidRDefault="00DB2014" w:rsidP="00AE426C">
      <w:pPr>
        <w:keepNext w:val="0"/>
        <w:ind w:firstLine="709"/>
      </w:pPr>
      <w:r w:rsidRPr="00DB2014">
        <w:br w:type="page"/>
      </w:r>
    </w:p>
    <w:tbl>
      <w:tblPr>
        <w:tblW w:w="0" w:type="auto"/>
        <w:tblLook w:val="04A0" w:firstRow="1" w:lastRow="0" w:firstColumn="1" w:lastColumn="0" w:noHBand="0" w:noVBand="1"/>
      </w:tblPr>
      <w:tblGrid>
        <w:gridCol w:w="4503"/>
        <w:gridCol w:w="5072"/>
      </w:tblGrid>
      <w:tr w:rsidR="00AE426C" w:rsidRPr="00F5388D" w:rsidTr="001A0221">
        <w:tc>
          <w:tcPr>
            <w:tcW w:w="4503" w:type="dxa"/>
          </w:tcPr>
          <w:p w:rsidR="00AE426C" w:rsidRPr="00F5388D" w:rsidRDefault="00AE426C" w:rsidP="001A0221">
            <w:pPr>
              <w:keepNext w:val="0"/>
              <w:ind w:firstLine="709"/>
              <w:rPr>
                <w:bCs/>
              </w:rPr>
            </w:pPr>
          </w:p>
        </w:tc>
        <w:tc>
          <w:tcPr>
            <w:tcW w:w="5072" w:type="dxa"/>
          </w:tcPr>
          <w:p w:rsidR="00AE426C" w:rsidRPr="00C53459" w:rsidRDefault="00AE426C" w:rsidP="001A0221">
            <w:pPr>
              <w:keepNext w:val="0"/>
              <w:ind w:firstLine="0"/>
              <w:rPr>
                <w:sz w:val="24"/>
              </w:rPr>
            </w:pPr>
            <w:r w:rsidRPr="00C53459">
              <w:rPr>
                <w:sz w:val="24"/>
              </w:rPr>
              <w:t>Прилож</w:t>
            </w:r>
            <w:r>
              <w:rPr>
                <w:sz w:val="24"/>
              </w:rPr>
              <w:t>ение № 5</w:t>
            </w:r>
          </w:p>
          <w:p w:rsidR="00AE426C" w:rsidRPr="00F5388D" w:rsidRDefault="00AE426C" w:rsidP="001A0221">
            <w:pPr>
              <w:keepNext w:val="0"/>
              <w:ind w:firstLine="0"/>
              <w:rPr>
                <w:bCs/>
              </w:rPr>
            </w:pPr>
            <w:r w:rsidRPr="00C53459">
              <w:rPr>
                <w:sz w:val="24"/>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5388D">
              <w:rPr>
                <w:bCs/>
              </w:rPr>
              <w:t xml:space="preserve"> </w:t>
            </w:r>
          </w:p>
        </w:tc>
      </w:tr>
    </w:tbl>
    <w:p w:rsidR="00DB2014" w:rsidRPr="00DB2014" w:rsidRDefault="00DB2014" w:rsidP="00AE426C">
      <w:pPr>
        <w:keepNext w:val="0"/>
        <w:ind w:firstLine="709"/>
      </w:pPr>
    </w:p>
    <w:p w:rsidR="00DB2014" w:rsidRPr="00AE426C" w:rsidRDefault="00DB2014" w:rsidP="00DB2014">
      <w:pPr>
        <w:keepNext w:val="0"/>
        <w:ind w:firstLine="709"/>
        <w:rPr>
          <w:sz w:val="24"/>
        </w:rPr>
      </w:pPr>
    </w:p>
    <w:p w:rsidR="00DB2014" w:rsidRPr="00AE426C" w:rsidRDefault="00DB2014" w:rsidP="00DB2014">
      <w:pPr>
        <w:keepNext w:val="0"/>
        <w:ind w:firstLine="709"/>
        <w:rPr>
          <w:sz w:val="24"/>
        </w:rPr>
      </w:pPr>
    </w:p>
    <w:p w:rsidR="00245042" w:rsidRPr="00BF63D6" w:rsidRDefault="00245042" w:rsidP="00245042">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BF63D6">
        <w:rPr>
          <w:rFonts w:eastAsia="Times New Roman" w:cs="Times New Roman"/>
          <w:color w:val="000000"/>
          <w:sz w:val="24"/>
          <w:lang w:eastAsia="ru-RU" w:bidi="ar-SA"/>
        </w:rPr>
        <w:t>Кому _________</w:t>
      </w:r>
      <w:r>
        <w:rPr>
          <w:rFonts w:eastAsia="Times New Roman" w:cs="Times New Roman"/>
          <w:color w:val="000000"/>
          <w:sz w:val="24"/>
          <w:lang w:eastAsia="ru-RU" w:bidi="ar-SA"/>
        </w:rPr>
        <w:t>______</w:t>
      </w:r>
      <w:r w:rsidRPr="00BF63D6">
        <w:rPr>
          <w:rFonts w:eastAsia="Times New Roman" w:cs="Times New Roman"/>
          <w:color w:val="000000"/>
          <w:sz w:val="24"/>
          <w:lang w:eastAsia="ru-RU" w:bidi="ar-SA"/>
        </w:rPr>
        <w:t>___________________________</w:t>
      </w:r>
    </w:p>
    <w:p w:rsidR="00245042" w:rsidRPr="00BF63D6" w:rsidRDefault="00245042" w:rsidP="00245042">
      <w:pPr>
        <w:keepNext w:val="0"/>
        <w:widowControl/>
        <w:tabs>
          <w:tab w:val="left" w:pos="4395"/>
        </w:tabs>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BF63D6">
        <w:rPr>
          <w:rFonts w:eastAsia="Times New Roman" w:cs="Times New Roman"/>
          <w:i/>
          <w:color w:val="000000"/>
          <w:sz w:val="20"/>
          <w:szCs w:val="20"/>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D511B">
        <w:rPr>
          <w:rFonts w:eastAsia="Times New Roman" w:cs="Times New Roman"/>
          <w:i/>
          <w:color w:val="000000"/>
          <w:sz w:val="20"/>
          <w:szCs w:val="20"/>
          <w:vertAlign w:val="superscript"/>
          <w:lang w:eastAsia="ru-RU" w:bidi="ar-SA"/>
        </w:rPr>
        <w:t>*</w:t>
      </w:r>
      <w:r w:rsidRPr="00BF63D6">
        <w:rPr>
          <w:rFonts w:eastAsia="Times New Roman" w:cs="Times New Roman"/>
          <w:i/>
          <w:color w:val="000000"/>
          <w:sz w:val="20"/>
          <w:szCs w:val="20"/>
          <w:lang w:eastAsia="ru-RU" w:bidi="ar-SA"/>
        </w:rPr>
        <w:t>, ОГРН – для юридического лица,</w:t>
      </w:r>
    </w:p>
    <w:p w:rsidR="00245042" w:rsidRPr="00BF63D6" w:rsidRDefault="00245042" w:rsidP="00245042">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BF63D6">
        <w:rPr>
          <w:rFonts w:eastAsia="Times New Roman" w:cs="Times New Roman"/>
          <w:color w:val="000000"/>
          <w:sz w:val="24"/>
          <w:lang w:eastAsia="ru-RU" w:bidi="ar-SA"/>
        </w:rPr>
        <w:t>__________</w:t>
      </w:r>
      <w:r>
        <w:rPr>
          <w:rFonts w:eastAsia="Times New Roman" w:cs="Times New Roman"/>
          <w:color w:val="000000"/>
          <w:sz w:val="24"/>
          <w:lang w:eastAsia="ru-RU" w:bidi="ar-SA"/>
        </w:rPr>
        <w:t>______</w:t>
      </w:r>
      <w:r w:rsidRPr="00BF63D6">
        <w:rPr>
          <w:rFonts w:eastAsia="Times New Roman" w:cs="Times New Roman"/>
          <w:color w:val="000000"/>
          <w:sz w:val="24"/>
          <w:lang w:eastAsia="ru-RU" w:bidi="ar-SA"/>
        </w:rPr>
        <w:t>_______________________________</w:t>
      </w:r>
    </w:p>
    <w:p w:rsidR="00245042" w:rsidRDefault="00245042" w:rsidP="00245042">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BF63D6">
        <w:rPr>
          <w:rFonts w:eastAsia="Times New Roman" w:cs="Times New Roman"/>
          <w:i/>
          <w:color w:val="000000"/>
          <w:sz w:val="20"/>
          <w:szCs w:val="20"/>
          <w:lang w:eastAsia="ru-RU" w:bidi="ar-SA"/>
        </w:rPr>
        <w:t>почтовый индекс и адрес, адрес электронной почты</w:t>
      </w:r>
      <w:r w:rsidRPr="004D511B">
        <w:rPr>
          <w:rFonts w:eastAsia="Times New Roman" w:cs="Times New Roman"/>
          <w:i/>
          <w:color w:val="000000"/>
          <w:sz w:val="20"/>
          <w:szCs w:val="20"/>
          <w:lang w:eastAsia="ru-RU" w:bidi="ar-SA"/>
        </w:rPr>
        <w:t xml:space="preserve"> застройщика</w:t>
      </w:r>
      <w:r w:rsidRPr="00BF63D6">
        <w:rPr>
          <w:rFonts w:eastAsia="Times New Roman" w:cs="Times New Roman"/>
          <w:i/>
          <w:color w:val="000000"/>
          <w:sz w:val="20"/>
          <w:szCs w:val="20"/>
          <w:lang w:eastAsia="ru-RU" w:bidi="ar-SA"/>
        </w:rPr>
        <w:t>)</w:t>
      </w:r>
    </w:p>
    <w:p w:rsidR="00DB2014" w:rsidRPr="00AE426C" w:rsidRDefault="00DB2014" w:rsidP="00DB2014">
      <w:pPr>
        <w:keepNext w:val="0"/>
        <w:ind w:firstLine="709"/>
        <w:rPr>
          <w:sz w:val="24"/>
        </w:rPr>
      </w:pPr>
    </w:p>
    <w:p w:rsidR="00DB2014" w:rsidRPr="00AE426C" w:rsidRDefault="00DB2014" w:rsidP="00DB2014">
      <w:pPr>
        <w:keepNext w:val="0"/>
        <w:ind w:firstLine="709"/>
        <w:rPr>
          <w:sz w:val="24"/>
        </w:rPr>
      </w:pPr>
    </w:p>
    <w:p w:rsidR="00DB2014" w:rsidRPr="00AE426C" w:rsidRDefault="00DB2014" w:rsidP="00DB2014">
      <w:pPr>
        <w:keepNext w:val="0"/>
        <w:ind w:firstLine="709"/>
        <w:rPr>
          <w:sz w:val="24"/>
        </w:rPr>
      </w:pPr>
    </w:p>
    <w:p w:rsidR="00DB2014" w:rsidRPr="00AE426C" w:rsidRDefault="00DB2014" w:rsidP="00245042">
      <w:pPr>
        <w:keepNext w:val="0"/>
        <w:ind w:firstLine="0"/>
        <w:jc w:val="center"/>
        <w:rPr>
          <w:b/>
          <w:sz w:val="24"/>
        </w:rPr>
      </w:pPr>
      <w:r w:rsidRPr="00AE426C">
        <w:rPr>
          <w:b/>
          <w:sz w:val="24"/>
        </w:rPr>
        <w:t>Р Е Ш Е Н И Е</w:t>
      </w:r>
    </w:p>
    <w:p w:rsidR="00DB2014" w:rsidRPr="00AE426C" w:rsidRDefault="00DB2014" w:rsidP="00245042">
      <w:pPr>
        <w:keepNext w:val="0"/>
        <w:ind w:firstLine="0"/>
        <w:jc w:val="center"/>
        <w:rPr>
          <w:b/>
          <w:sz w:val="24"/>
        </w:rPr>
      </w:pPr>
      <w:r w:rsidRPr="00AE426C">
        <w:rPr>
          <w:b/>
          <w:sz w:val="24"/>
        </w:rPr>
        <w:t>об отказе во внесении исправлений в</w:t>
      </w:r>
    </w:p>
    <w:p w:rsidR="00DB2014" w:rsidRPr="00AE426C" w:rsidRDefault="00DB2014" w:rsidP="00245042">
      <w:pPr>
        <w:keepNext w:val="0"/>
        <w:ind w:firstLine="0"/>
        <w:jc w:val="center"/>
        <w:rPr>
          <w:b/>
          <w:sz w:val="24"/>
        </w:rPr>
      </w:pPr>
      <w:r w:rsidRPr="00AE426C">
        <w:rPr>
          <w:b/>
          <w:sz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Pr="00AE426C" w:rsidRDefault="00DB2014" w:rsidP="00245042">
      <w:pPr>
        <w:keepNext w:val="0"/>
        <w:ind w:firstLine="0"/>
        <w:jc w:val="center"/>
        <w:rPr>
          <w:b/>
          <w:sz w:val="24"/>
        </w:rPr>
      </w:pPr>
      <w:r w:rsidRPr="00AE426C">
        <w:rPr>
          <w:b/>
          <w:sz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Default="00DB2014" w:rsidP="00245042">
      <w:pPr>
        <w:keepNext w:val="0"/>
        <w:ind w:firstLine="0"/>
        <w:jc w:val="center"/>
        <w:rPr>
          <w:b/>
          <w:sz w:val="24"/>
        </w:rPr>
      </w:pPr>
      <w:r w:rsidRPr="00AE426C">
        <w:rPr>
          <w:b/>
          <w:sz w:val="24"/>
        </w:rPr>
        <w:t>(далее – уведомление)</w:t>
      </w:r>
    </w:p>
    <w:p w:rsidR="00682C0A" w:rsidRPr="00682C0A" w:rsidRDefault="00682C0A" w:rsidP="00682C0A">
      <w:pPr>
        <w:keepNext w:val="0"/>
        <w:ind w:firstLine="0"/>
        <w:jc w:val="center"/>
        <w:rPr>
          <w:sz w:val="24"/>
        </w:rPr>
      </w:pPr>
    </w:p>
    <w:p w:rsidR="00682C0A" w:rsidRPr="00AE426C" w:rsidRDefault="00682C0A" w:rsidP="00245042">
      <w:pPr>
        <w:keepNext w:val="0"/>
        <w:ind w:firstLine="0"/>
        <w:jc w:val="center"/>
        <w:rPr>
          <w:b/>
          <w:sz w:val="24"/>
        </w:rPr>
      </w:pPr>
    </w:p>
    <w:p w:rsidR="00DB2014" w:rsidRPr="00AE426C" w:rsidRDefault="00DB2014" w:rsidP="00DB2014">
      <w:pPr>
        <w:keepNext w:val="0"/>
        <w:ind w:firstLine="709"/>
        <w:rPr>
          <w:b/>
          <w:sz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245042" w:rsidRPr="0071342B" w:rsidTr="001A0221">
        <w:trPr>
          <w:trHeight w:val="126"/>
        </w:trPr>
        <w:tc>
          <w:tcPr>
            <w:tcW w:w="9780" w:type="dxa"/>
          </w:tcPr>
          <w:p w:rsidR="00245042" w:rsidRPr="0071342B" w:rsidRDefault="00245042" w:rsidP="001A0221">
            <w:pPr>
              <w:autoSpaceDE w:val="0"/>
              <w:autoSpaceDN w:val="0"/>
              <w:rPr>
                <w:color w:val="000000"/>
                <w:szCs w:val="28"/>
              </w:rPr>
            </w:pPr>
            <w:r w:rsidRPr="0071342B">
              <w:rPr>
                <w:color w:val="000000"/>
                <w:szCs w:val="28"/>
              </w:rPr>
              <w:t xml:space="preserve">                                           </w:t>
            </w:r>
          </w:p>
        </w:tc>
      </w:tr>
      <w:tr w:rsidR="00245042" w:rsidRPr="0071342B" w:rsidTr="001A0221">
        <w:trPr>
          <w:trHeight w:val="135"/>
        </w:trPr>
        <w:tc>
          <w:tcPr>
            <w:tcW w:w="9780" w:type="dxa"/>
          </w:tcPr>
          <w:p w:rsidR="00245042" w:rsidRPr="0071342B" w:rsidRDefault="00245042" w:rsidP="001A0221">
            <w:pPr>
              <w:autoSpaceDE w:val="0"/>
              <w:autoSpaceDN w:val="0"/>
              <w:jc w:val="center"/>
              <w:rPr>
                <w:i/>
                <w:color w:val="000000"/>
                <w:sz w:val="20"/>
              </w:rPr>
            </w:pPr>
            <w:r w:rsidRPr="0071342B">
              <w:rPr>
                <w:i/>
                <w:color w:val="000000"/>
                <w:sz w:val="20"/>
              </w:rPr>
              <w:t>(наименование уполномоченного на выдачу разрешений на строительство органа местн</w:t>
            </w:r>
            <w:r>
              <w:rPr>
                <w:i/>
                <w:color w:val="000000"/>
                <w:sz w:val="20"/>
              </w:rPr>
              <w:t>ого самоуправления)</w:t>
            </w:r>
          </w:p>
          <w:p w:rsidR="00245042" w:rsidRPr="0071342B" w:rsidRDefault="00245042" w:rsidP="001A0221">
            <w:pPr>
              <w:autoSpaceDE w:val="0"/>
              <w:autoSpaceDN w:val="0"/>
              <w:jc w:val="center"/>
              <w:rPr>
                <w:color w:val="000000"/>
                <w:szCs w:val="28"/>
              </w:rPr>
            </w:pPr>
          </w:p>
        </w:tc>
      </w:tr>
    </w:tbl>
    <w:p w:rsidR="00245042" w:rsidRPr="00AE426C" w:rsidRDefault="00245042" w:rsidP="00DB2014">
      <w:pPr>
        <w:keepNext w:val="0"/>
        <w:ind w:firstLine="709"/>
        <w:rPr>
          <w:sz w:val="24"/>
        </w:rPr>
      </w:pPr>
    </w:p>
    <w:p w:rsidR="00245042" w:rsidRDefault="00DB2014" w:rsidP="00245042">
      <w:pPr>
        <w:keepNext w:val="0"/>
        <w:suppressAutoHyphens w:val="0"/>
        <w:ind w:firstLine="0"/>
        <w:rPr>
          <w:sz w:val="24"/>
        </w:rPr>
      </w:pPr>
      <w:r w:rsidRPr="00AE426C">
        <w:rPr>
          <w:sz w:val="24"/>
        </w:rPr>
        <w:t>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sidR="00245042">
        <w:rPr>
          <w:sz w:val="24"/>
        </w:rPr>
        <w:t xml:space="preserve">   </w:t>
      </w:r>
    </w:p>
    <w:p w:rsidR="00DB2014" w:rsidRPr="00245042" w:rsidRDefault="00245042" w:rsidP="00245042">
      <w:pPr>
        <w:keepNext w:val="0"/>
        <w:suppressAutoHyphens w:val="0"/>
        <w:ind w:firstLine="0"/>
        <w:rPr>
          <w:i/>
          <w:sz w:val="20"/>
          <w:szCs w:val="20"/>
        </w:rPr>
      </w:pPr>
      <w:r>
        <w:rPr>
          <w:sz w:val="24"/>
        </w:rPr>
        <w:t xml:space="preserve">              </w:t>
      </w:r>
      <w:r w:rsidRPr="00AE426C">
        <w:rPr>
          <w:sz w:val="24"/>
        </w:rPr>
        <w:t xml:space="preserve"> </w:t>
      </w:r>
      <w:r>
        <w:rPr>
          <w:sz w:val="24"/>
        </w:rPr>
        <w:t xml:space="preserve">                 </w:t>
      </w:r>
      <w:r w:rsidR="00DB2014" w:rsidRPr="00245042">
        <w:rPr>
          <w:i/>
          <w:sz w:val="20"/>
          <w:szCs w:val="20"/>
        </w:rPr>
        <w:t xml:space="preserve">(дата и номер регистрации) </w:t>
      </w:r>
    </w:p>
    <w:p w:rsidR="00DB2014" w:rsidRPr="00AE426C" w:rsidRDefault="00DB2014" w:rsidP="00245042">
      <w:pPr>
        <w:keepNext w:val="0"/>
        <w:ind w:firstLine="0"/>
        <w:rPr>
          <w:sz w:val="24"/>
        </w:rPr>
      </w:pPr>
      <w:r w:rsidRPr="00AE426C">
        <w:rPr>
          <w:sz w:val="24"/>
        </w:rPr>
        <w:t>исправлений в уведомление.</w:t>
      </w:r>
    </w:p>
    <w:p w:rsidR="00DB2014" w:rsidRPr="00AE426C" w:rsidRDefault="00DB2014" w:rsidP="00DB2014">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DB2014" w:rsidRPr="00AE426C" w:rsidTr="00EC574C">
        <w:trPr>
          <w:tblHeader/>
        </w:trPr>
        <w:tc>
          <w:tcPr>
            <w:tcW w:w="1668" w:type="dxa"/>
            <w:vAlign w:val="center"/>
          </w:tcPr>
          <w:p w:rsidR="00DB2014" w:rsidRPr="00AE426C" w:rsidRDefault="00DB2014" w:rsidP="00245042">
            <w:pPr>
              <w:keepNext w:val="0"/>
              <w:ind w:firstLine="0"/>
              <w:jc w:val="center"/>
              <w:rPr>
                <w:sz w:val="24"/>
              </w:rPr>
            </w:pPr>
            <w:r w:rsidRPr="00AE426C">
              <w:rPr>
                <w:sz w:val="24"/>
              </w:rPr>
              <w:t>№ пункта</w:t>
            </w:r>
          </w:p>
          <w:p w:rsidR="00DB2014" w:rsidRPr="00AE426C" w:rsidRDefault="00DB2014" w:rsidP="00245042">
            <w:pPr>
              <w:keepNext w:val="0"/>
              <w:ind w:firstLine="0"/>
              <w:jc w:val="center"/>
              <w:rPr>
                <w:sz w:val="24"/>
              </w:rPr>
            </w:pPr>
            <w:r w:rsidRPr="00AE426C">
              <w:rPr>
                <w:sz w:val="24"/>
              </w:rPr>
              <w:t>Администра-тивного регламента</w:t>
            </w:r>
          </w:p>
        </w:tc>
        <w:tc>
          <w:tcPr>
            <w:tcW w:w="4110" w:type="dxa"/>
            <w:vAlign w:val="center"/>
          </w:tcPr>
          <w:p w:rsidR="00DB2014" w:rsidRPr="00AE426C" w:rsidRDefault="00DB2014" w:rsidP="00245042">
            <w:pPr>
              <w:keepNext w:val="0"/>
              <w:ind w:firstLine="0"/>
              <w:jc w:val="center"/>
              <w:rPr>
                <w:sz w:val="24"/>
              </w:rPr>
            </w:pPr>
            <w:r w:rsidRPr="00AE426C">
              <w:rPr>
                <w:sz w:val="24"/>
              </w:rPr>
              <w:t>Наименование основания для отказа во внесении исправлений в уведомление в соответствии с Административным регламентом</w:t>
            </w:r>
          </w:p>
        </w:tc>
        <w:tc>
          <w:tcPr>
            <w:tcW w:w="3509" w:type="dxa"/>
            <w:vAlign w:val="center"/>
          </w:tcPr>
          <w:p w:rsidR="00DB2014" w:rsidRPr="00AE426C" w:rsidRDefault="00DB2014" w:rsidP="00245042">
            <w:pPr>
              <w:keepNext w:val="0"/>
              <w:ind w:firstLine="0"/>
              <w:jc w:val="center"/>
              <w:rPr>
                <w:sz w:val="24"/>
              </w:rPr>
            </w:pPr>
            <w:r w:rsidRPr="00AE426C">
              <w:rPr>
                <w:sz w:val="24"/>
              </w:rPr>
              <w:t>Разъяснение причин отказа во внесении исправлений в уведомление</w:t>
            </w:r>
          </w:p>
        </w:tc>
      </w:tr>
      <w:tr w:rsidR="00DB2014" w:rsidRPr="00AE426C" w:rsidTr="00EC574C">
        <w:trPr>
          <w:trHeight w:val="1022"/>
        </w:trPr>
        <w:tc>
          <w:tcPr>
            <w:tcW w:w="1668" w:type="dxa"/>
          </w:tcPr>
          <w:p w:rsidR="00DB2014" w:rsidRPr="00AE426C" w:rsidRDefault="00245042" w:rsidP="00245042">
            <w:pPr>
              <w:keepNext w:val="0"/>
              <w:ind w:firstLine="0"/>
              <w:rPr>
                <w:sz w:val="24"/>
              </w:rPr>
            </w:pPr>
            <w:r>
              <w:rPr>
                <w:sz w:val="24"/>
              </w:rPr>
              <w:t>подпункт «а»</w:t>
            </w:r>
            <w:r w:rsidR="00DB2014" w:rsidRPr="00AE426C">
              <w:rPr>
                <w:sz w:val="24"/>
              </w:rPr>
              <w:t xml:space="preserve"> пункта 2.26</w:t>
            </w:r>
          </w:p>
        </w:tc>
        <w:tc>
          <w:tcPr>
            <w:tcW w:w="4110" w:type="dxa"/>
          </w:tcPr>
          <w:p w:rsidR="00DB2014" w:rsidRPr="00AE426C" w:rsidRDefault="00DB2014" w:rsidP="00245042">
            <w:pPr>
              <w:keepNext w:val="0"/>
              <w:ind w:firstLine="0"/>
              <w:rPr>
                <w:sz w:val="24"/>
              </w:rPr>
            </w:pPr>
            <w:r w:rsidRPr="00AE426C">
              <w:rPr>
                <w:sz w:val="24"/>
              </w:rPr>
              <w:t>несоответствие заявителя кругу лиц, указанных в пункте 2.2 Административного регламента</w:t>
            </w:r>
          </w:p>
        </w:tc>
        <w:tc>
          <w:tcPr>
            <w:tcW w:w="3509" w:type="dxa"/>
          </w:tcPr>
          <w:p w:rsidR="00DB2014" w:rsidRPr="00AE426C" w:rsidRDefault="00DB2014" w:rsidP="00245042">
            <w:pPr>
              <w:keepNext w:val="0"/>
              <w:ind w:firstLine="0"/>
              <w:rPr>
                <w:i/>
                <w:sz w:val="24"/>
              </w:rPr>
            </w:pPr>
            <w:r w:rsidRPr="00AE426C">
              <w:rPr>
                <w:i/>
                <w:sz w:val="24"/>
              </w:rPr>
              <w:t>Указываются основания такого вывода</w:t>
            </w:r>
          </w:p>
        </w:tc>
      </w:tr>
      <w:tr w:rsidR="00DB2014" w:rsidRPr="00AE426C" w:rsidTr="00EC574C">
        <w:tc>
          <w:tcPr>
            <w:tcW w:w="1668" w:type="dxa"/>
          </w:tcPr>
          <w:p w:rsidR="00DB2014" w:rsidRPr="00AE426C" w:rsidRDefault="00245042" w:rsidP="00245042">
            <w:pPr>
              <w:keepNext w:val="0"/>
              <w:ind w:firstLine="0"/>
              <w:rPr>
                <w:sz w:val="24"/>
              </w:rPr>
            </w:pPr>
            <w:r>
              <w:rPr>
                <w:sz w:val="24"/>
              </w:rPr>
              <w:t>подпункт «б»</w:t>
            </w:r>
            <w:r w:rsidR="00DB2014" w:rsidRPr="00AE426C">
              <w:rPr>
                <w:sz w:val="24"/>
              </w:rPr>
              <w:t xml:space="preserve"> пункта 2.26</w:t>
            </w:r>
          </w:p>
        </w:tc>
        <w:tc>
          <w:tcPr>
            <w:tcW w:w="4110" w:type="dxa"/>
          </w:tcPr>
          <w:p w:rsidR="00DB2014" w:rsidRPr="00AE426C" w:rsidRDefault="00DB2014" w:rsidP="00245042">
            <w:pPr>
              <w:keepNext w:val="0"/>
              <w:ind w:firstLine="0"/>
              <w:rPr>
                <w:sz w:val="24"/>
              </w:rPr>
            </w:pPr>
            <w:r w:rsidRPr="00AE426C">
              <w:rPr>
                <w:sz w:val="24"/>
              </w:rPr>
              <w:t>отсутствие опечатки или ошибки в уведомлении</w:t>
            </w:r>
          </w:p>
        </w:tc>
        <w:tc>
          <w:tcPr>
            <w:tcW w:w="3509" w:type="dxa"/>
          </w:tcPr>
          <w:p w:rsidR="00DB2014" w:rsidRPr="00AE426C" w:rsidRDefault="00DB2014" w:rsidP="00245042">
            <w:pPr>
              <w:keepNext w:val="0"/>
              <w:ind w:firstLine="0"/>
              <w:rPr>
                <w:i/>
                <w:sz w:val="24"/>
              </w:rPr>
            </w:pPr>
            <w:r w:rsidRPr="00AE426C">
              <w:rPr>
                <w:i/>
                <w:sz w:val="24"/>
              </w:rPr>
              <w:t>Указываются основания такого вывода</w:t>
            </w:r>
          </w:p>
        </w:tc>
      </w:tr>
    </w:tbl>
    <w:p w:rsidR="00DB2014" w:rsidRPr="00AE426C" w:rsidRDefault="00DB2014" w:rsidP="00DB2014">
      <w:pPr>
        <w:keepNext w:val="0"/>
        <w:ind w:firstLine="709"/>
        <w:rPr>
          <w:sz w:val="24"/>
        </w:rPr>
      </w:pPr>
    </w:p>
    <w:p w:rsidR="00DB2014" w:rsidRPr="00AE426C" w:rsidRDefault="00DB2014" w:rsidP="00DB2014">
      <w:pPr>
        <w:keepNext w:val="0"/>
        <w:ind w:firstLine="709"/>
        <w:rPr>
          <w:sz w:val="24"/>
        </w:rPr>
      </w:pPr>
      <w:r w:rsidRPr="00AE426C">
        <w:rPr>
          <w:sz w:val="24"/>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DB2014" w:rsidRPr="00AE426C" w:rsidRDefault="00DB2014" w:rsidP="00DB2014">
      <w:pPr>
        <w:keepNext w:val="0"/>
        <w:ind w:firstLine="709"/>
        <w:rPr>
          <w:sz w:val="24"/>
        </w:rPr>
      </w:pPr>
      <w:r w:rsidRPr="00AE426C">
        <w:rPr>
          <w:sz w:val="24"/>
        </w:rPr>
        <w:t>Данный отказ может быть обжалован в досудебном порядке путем направления жалобы в _______________________________________________________________________</w:t>
      </w:r>
      <w:r w:rsidR="00245042">
        <w:rPr>
          <w:sz w:val="24"/>
        </w:rPr>
        <w:t>_______</w:t>
      </w:r>
      <w:r w:rsidRPr="00AE426C">
        <w:rPr>
          <w:sz w:val="24"/>
        </w:rPr>
        <w:t>_, а также в судебном порядке.</w:t>
      </w:r>
    </w:p>
    <w:p w:rsidR="00DB2014" w:rsidRPr="00AE426C" w:rsidRDefault="00DB2014" w:rsidP="00DB2014">
      <w:pPr>
        <w:keepNext w:val="0"/>
        <w:ind w:firstLine="709"/>
        <w:rPr>
          <w:sz w:val="24"/>
        </w:rPr>
      </w:pPr>
      <w:r w:rsidRPr="00AE426C">
        <w:rPr>
          <w:sz w:val="24"/>
        </w:rPr>
        <w:t>Дополнительно информируем:_________________________________________________________________________________________________________________</w:t>
      </w:r>
      <w:r w:rsidR="005F15B0">
        <w:rPr>
          <w:sz w:val="24"/>
        </w:rPr>
        <w:t>___________________</w:t>
      </w:r>
      <w:r w:rsidRPr="00AE426C">
        <w:rPr>
          <w:sz w:val="24"/>
        </w:rPr>
        <w:t>__.</w:t>
      </w:r>
    </w:p>
    <w:p w:rsidR="00DB2014" w:rsidRPr="005F15B0" w:rsidRDefault="00DB2014" w:rsidP="005F15B0">
      <w:pPr>
        <w:keepNext w:val="0"/>
        <w:ind w:firstLine="0"/>
        <w:jc w:val="center"/>
        <w:rPr>
          <w:i/>
          <w:sz w:val="20"/>
          <w:szCs w:val="20"/>
        </w:rPr>
      </w:pPr>
      <w:r w:rsidRPr="005F15B0">
        <w:rPr>
          <w:i/>
          <w:sz w:val="20"/>
          <w:szCs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DB2014" w:rsidRPr="00AE426C" w:rsidRDefault="00DB2014" w:rsidP="00DB2014">
      <w:pPr>
        <w:keepNext w:val="0"/>
        <w:ind w:firstLine="709"/>
        <w:rPr>
          <w:sz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B2014" w:rsidRPr="00AE426C" w:rsidTr="00EC574C">
        <w:tc>
          <w:tcPr>
            <w:tcW w:w="3119" w:type="dxa"/>
            <w:tcBorders>
              <w:top w:val="nil"/>
              <w:left w:val="nil"/>
              <w:bottom w:val="single" w:sz="4" w:space="0" w:color="auto"/>
              <w:right w:val="nil"/>
            </w:tcBorders>
            <w:vAlign w:val="bottom"/>
          </w:tcPr>
          <w:p w:rsidR="00DB2014" w:rsidRPr="00AE426C" w:rsidRDefault="00DB2014" w:rsidP="00DB2014">
            <w:pPr>
              <w:keepNext w:val="0"/>
              <w:ind w:firstLine="709"/>
              <w:rPr>
                <w:sz w:val="24"/>
              </w:rPr>
            </w:pPr>
          </w:p>
        </w:tc>
        <w:tc>
          <w:tcPr>
            <w:tcW w:w="595" w:type="dxa"/>
            <w:tcBorders>
              <w:top w:val="nil"/>
              <w:left w:val="nil"/>
              <w:bottom w:val="nil"/>
              <w:right w:val="nil"/>
            </w:tcBorders>
            <w:vAlign w:val="bottom"/>
          </w:tcPr>
          <w:p w:rsidR="00DB2014" w:rsidRPr="00AE426C" w:rsidRDefault="00DB2014" w:rsidP="00DB2014">
            <w:pPr>
              <w:keepNext w:val="0"/>
              <w:ind w:firstLine="709"/>
              <w:rPr>
                <w:sz w:val="24"/>
              </w:rPr>
            </w:pPr>
          </w:p>
        </w:tc>
        <w:tc>
          <w:tcPr>
            <w:tcW w:w="1701" w:type="dxa"/>
            <w:tcBorders>
              <w:top w:val="nil"/>
              <w:left w:val="nil"/>
              <w:bottom w:val="single" w:sz="4" w:space="0" w:color="auto"/>
              <w:right w:val="nil"/>
            </w:tcBorders>
            <w:vAlign w:val="bottom"/>
          </w:tcPr>
          <w:p w:rsidR="00DB2014" w:rsidRPr="00AE426C" w:rsidRDefault="00DB2014" w:rsidP="00DB2014">
            <w:pPr>
              <w:keepNext w:val="0"/>
              <w:ind w:firstLine="709"/>
              <w:rPr>
                <w:sz w:val="24"/>
              </w:rPr>
            </w:pPr>
          </w:p>
        </w:tc>
        <w:tc>
          <w:tcPr>
            <w:tcW w:w="709" w:type="dxa"/>
            <w:tcBorders>
              <w:top w:val="nil"/>
              <w:left w:val="nil"/>
              <w:bottom w:val="nil"/>
              <w:right w:val="nil"/>
            </w:tcBorders>
            <w:vAlign w:val="bottom"/>
          </w:tcPr>
          <w:p w:rsidR="00DB2014" w:rsidRPr="00AE426C" w:rsidRDefault="00DB2014" w:rsidP="00DB2014">
            <w:pPr>
              <w:keepNext w:val="0"/>
              <w:ind w:firstLine="709"/>
              <w:rPr>
                <w:sz w:val="24"/>
              </w:rPr>
            </w:pPr>
          </w:p>
        </w:tc>
        <w:tc>
          <w:tcPr>
            <w:tcW w:w="3346" w:type="dxa"/>
            <w:tcBorders>
              <w:top w:val="nil"/>
              <w:left w:val="nil"/>
              <w:bottom w:val="single" w:sz="4" w:space="0" w:color="auto"/>
              <w:right w:val="nil"/>
            </w:tcBorders>
            <w:vAlign w:val="bottom"/>
          </w:tcPr>
          <w:p w:rsidR="00DB2014" w:rsidRPr="00AE426C" w:rsidRDefault="00DB2014" w:rsidP="00DB2014">
            <w:pPr>
              <w:keepNext w:val="0"/>
              <w:ind w:firstLine="709"/>
              <w:rPr>
                <w:sz w:val="24"/>
              </w:rPr>
            </w:pPr>
          </w:p>
        </w:tc>
      </w:tr>
      <w:tr w:rsidR="00DB2014" w:rsidRPr="00AE426C" w:rsidTr="00EC574C">
        <w:tc>
          <w:tcPr>
            <w:tcW w:w="3119" w:type="dxa"/>
            <w:tcBorders>
              <w:top w:val="nil"/>
              <w:left w:val="nil"/>
              <w:bottom w:val="nil"/>
              <w:right w:val="nil"/>
            </w:tcBorders>
          </w:tcPr>
          <w:p w:rsidR="00DB2014" w:rsidRPr="005F15B0" w:rsidRDefault="00DB2014" w:rsidP="00DB2014">
            <w:pPr>
              <w:keepNext w:val="0"/>
              <w:ind w:firstLine="709"/>
              <w:rPr>
                <w:i/>
                <w:sz w:val="20"/>
                <w:szCs w:val="20"/>
              </w:rPr>
            </w:pPr>
            <w:r w:rsidRPr="005F15B0">
              <w:rPr>
                <w:i/>
                <w:sz w:val="20"/>
                <w:szCs w:val="20"/>
              </w:rPr>
              <w:t>(должность)</w:t>
            </w:r>
          </w:p>
        </w:tc>
        <w:tc>
          <w:tcPr>
            <w:tcW w:w="595" w:type="dxa"/>
            <w:tcBorders>
              <w:top w:val="nil"/>
              <w:left w:val="nil"/>
              <w:bottom w:val="nil"/>
              <w:right w:val="nil"/>
            </w:tcBorders>
          </w:tcPr>
          <w:p w:rsidR="00DB2014" w:rsidRPr="005F15B0" w:rsidRDefault="00DB2014" w:rsidP="00DB2014">
            <w:pPr>
              <w:keepNext w:val="0"/>
              <w:ind w:firstLine="709"/>
              <w:rPr>
                <w:i/>
                <w:sz w:val="20"/>
                <w:szCs w:val="20"/>
              </w:rPr>
            </w:pPr>
          </w:p>
        </w:tc>
        <w:tc>
          <w:tcPr>
            <w:tcW w:w="1701" w:type="dxa"/>
            <w:tcBorders>
              <w:top w:val="nil"/>
              <w:left w:val="nil"/>
              <w:bottom w:val="nil"/>
              <w:right w:val="nil"/>
            </w:tcBorders>
          </w:tcPr>
          <w:p w:rsidR="00DB2014" w:rsidRPr="005F15B0" w:rsidRDefault="00DB2014" w:rsidP="00DB2014">
            <w:pPr>
              <w:keepNext w:val="0"/>
              <w:ind w:firstLine="709"/>
              <w:rPr>
                <w:i/>
                <w:sz w:val="20"/>
                <w:szCs w:val="20"/>
              </w:rPr>
            </w:pPr>
            <w:r w:rsidRPr="005F15B0">
              <w:rPr>
                <w:i/>
                <w:sz w:val="20"/>
                <w:szCs w:val="20"/>
              </w:rPr>
              <w:t>(подпись)</w:t>
            </w:r>
          </w:p>
        </w:tc>
        <w:tc>
          <w:tcPr>
            <w:tcW w:w="709" w:type="dxa"/>
            <w:tcBorders>
              <w:top w:val="nil"/>
              <w:left w:val="nil"/>
              <w:bottom w:val="nil"/>
              <w:right w:val="nil"/>
            </w:tcBorders>
          </w:tcPr>
          <w:p w:rsidR="00DB2014" w:rsidRPr="005F15B0" w:rsidRDefault="00DB2014" w:rsidP="00DB2014">
            <w:pPr>
              <w:keepNext w:val="0"/>
              <w:ind w:firstLine="709"/>
              <w:rPr>
                <w:i/>
                <w:sz w:val="20"/>
                <w:szCs w:val="20"/>
              </w:rPr>
            </w:pPr>
          </w:p>
        </w:tc>
        <w:tc>
          <w:tcPr>
            <w:tcW w:w="3346" w:type="dxa"/>
            <w:tcBorders>
              <w:top w:val="nil"/>
              <w:left w:val="nil"/>
              <w:bottom w:val="nil"/>
              <w:right w:val="nil"/>
            </w:tcBorders>
          </w:tcPr>
          <w:p w:rsidR="00DB2014" w:rsidRPr="005F15B0" w:rsidRDefault="00DB2014" w:rsidP="005F15B0">
            <w:pPr>
              <w:keepNext w:val="0"/>
              <w:ind w:firstLine="0"/>
              <w:rPr>
                <w:i/>
                <w:sz w:val="20"/>
                <w:szCs w:val="20"/>
              </w:rPr>
            </w:pPr>
            <w:r w:rsidRPr="005F15B0">
              <w:rPr>
                <w:i/>
                <w:sz w:val="20"/>
                <w:szCs w:val="20"/>
              </w:rPr>
              <w:t>(фамилия, имя, отчество</w:t>
            </w:r>
            <w:r w:rsidRPr="005F15B0">
              <w:rPr>
                <w:i/>
                <w:sz w:val="20"/>
                <w:szCs w:val="20"/>
              </w:rPr>
              <w:br/>
              <w:t>(при наличии)</w:t>
            </w:r>
          </w:p>
        </w:tc>
      </w:tr>
    </w:tbl>
    <w:p w:rsidR="00DB2014" w:rsidRPr="00AE426C" w:rsidRDefault="00DB2014" w:rsidP="00DB2014">
      <w:pPr>
        <w:keepNext w:val="0"/>
        <w:ind w:firstLine="709"/>
        <w:rPr>
          <w:sz w:val="24"/>
        </w:rPr>
      </w:pPr>
      <w:r w:rsidRPr="00AE426C">
        <w:rPr>
          <w:sz w:val="24"/>
        </w:rPr>
        <w:t>Дата</w:t>
      </w:r>
    </w:p>
    <w:p w:rsidR="00DB2014" w:rsidRDefault="00DB2014" w:rsidP="00DB2014">
      <w:pPr>
        <w:keepNext w:val="0"/>
        <w:ind w:firstLine="709"/>
        <w:rPr>
          <w:sz w:val="24"/>
        </w:rPr>
      </w:pPr>
    </w:p>
    <w:p w:rsidR="005F15B0" w:rsidRDefault="005F15B0" w:rsidP="00DB2014">
      <w:pPr>
        <w:keepNext w:val="0"/>
        <w:ind w:firstLine="709"/>
        <w:rPr>
          <w:sz w:val="24"/>
        </w:rPr>
      </w:pPr>
    </w:p>
    <w:p w:rsidR="005F15B0" w:rsidRDefault="005F15B0" w:rsidP="00DB2014">
      <w:pPr>
        <w:keepNext w:val="0"/>
        <w:ind w:firstLine="709"/>
        <w:rPr>
          <w:sz w:val="24"/>
        </w:rPr>
      </w:pPr>
    </w:p>
    <w:p w:rsidR="005F15B0" w:rsidRPr="00AE426C" w:rsidRDefault="005F15B0" w:rsidP="00DB2014">
      <w:pPr>
        <w:keepNext w:val="0"/>
        <w:ind w:firstLine="709"/>
        <w:rPr>
          <w:sz w:val="24"/>
        </w:rPr>
      </w:pPr>
      <w:r>
        <w:rPr>
          <w:sz w:val="24"/>
        </w:rPr>
        <w:t>____________________________________________________</w:t>
      </w:r>
    </w:p>
    <w:p w:rsidR="00DB2014" w:rsidRPr="00AE426C" w:rsidRDefault="00DB2014" w:rsidP="00DB2014">
      <w:pPr>
        <w:keepNext w:val="0"/>
        <w:ind w:firstLine="709"/>
        <w:rPr>
          <w:sz w:val="24"/>
        </w:rPr>
      </w:pPr>
      <w:r w:rsidRPr="00AE426C">
        <w:rPr>
          <w:sz w:val="24"/>
        </w:rPr>
        <w:t>*Сведения об ИНН в отношении иностранного юридического лица не указываются.</w:t>
      </w:r>
    </w:p>
    <w:p w:rsidR="00DB2014" w:rsidRPr="00AE426C" w:rsidRDefault="00DB2014" w:rsidP="00DB2014">
      <w:pPr>
        <w:keepNext w:val="0"/>
        <w:ind w:firstLine="709"/>
        <w:rPr>
          <w:sz w:val="24"/>
        </w:rPr>
      </w:pPr>
      <w:r w:rsidRPr="00AE426C">
        <w:rPr>
          <w:sz w:val="24"/>
        </w:rPr>
        <w:t>**Нужное подчеркнуть.</w:t>
      </w:r>
    </w:p>
    <w:p w:rsidR="00DB2014" w:rsidRPr="00DB2014" w:rsidRDefault="00DB2014" w:rsidP="00DB2014">
      <w:pPr>
        <w:keepNext w:val="0"/>
        <w:ind w:firstLine="709"/>
      </w:pPr>
    </w:p>
    <w:p w:rsidR="006866C2" w:rsidRPr="00DB2014" w:rsidRDefault="00DB2014" w:rsidP="006866C2">
      <w:pPr>
        <w:keepNext w:val="0"/>
        <w:ind w:firstLine="709"/>
      </w:pPr>
      <w:r w:rsidRPr="00DB2014">
        <w:br w:type="page"/>
      </w:r>
    </w:p>
    <w:tbl>
      <w:tblPr>
        <w:tblW w:w="0" w:type="auto"/>
        <w:tblLook w:val="04A0" w:firstRow="1" w:lastRow="0" w:firstColumn="1" w:lastColumn="0" w:noHBand="0" w:noVBand="1"/>
      </w:tblPr>
      <w:tblGrid>
        <w:gridCol w:w="4503"/>
        <w:gridCol w:w="5072"/>
      </w:tblGrid>
      <w:tr w:rsidR="006866C2" w:rsidRPr="00F5388D" w:rsidTr="001A0221">
        <w:tc>
          <w:tcPr>
            <w:tcW w:w="4503" w:type="dxa"/>
          </w:tcPr>
          <w:p w:rsidR="006866C2" w:rsidRPr="00F5388D" w:rsidRDefault="006866C2" w:rsidP="001A0221">
            <w:pPr>
              <w:keepNext w:val="0"/>
              <w:ind w:firstLine="709"/>
              <w:rPr>
                <w:bCs/>
              </w:rPr>
            </w:pPr>
          </w:p>
        </w:tc>
        <w:tc>
          <w:tcPr>
            <w:tcW w:w="5072" w:type="dxa"/>
          </w:tcPr>
          <w:p w:rsidR="006866C2" w:rsidRPr="00C53459" w:rsidRDefault="006866C2" w:rsidP="001A0221">
            <w:pPr>
              <w:keepNext w:val="0"/>
              <w:ind w:firstLine="0"/>
              <w:rPr>
                <w:sz w:val="24"/>
              </w:rPr>
            </w:pPr>
            <w:r w:rsidRPr="00C53459">
              <w:rPr>
                <w:sz w:val="24"/>
              </w:rPr>
              <w:t>Прилож</w:t>
            </w:r>
            <w:r>
              <w:rPr>
                <w:sz w:val="24"/>
              </w:rPr>
              <w:t>ение № 6</w:t>
            </w:r>
          </w:p>
          <w:p w:rsidR="006866C2" w:rsidRPr="00F5388D" w:rsidRDefault="006866C2" w:rsidP="001A0221">
            <w:pPr>
              <w:keepNext w:val="0"/>
              <w:ind w:firstLine="0"/>
              <w:rPr>
                <w:bCs/>
              </w:rPr>
            </w:pPr>
            <w:r w:rsidRPr="00C53459">
              <w:rPr>
                <w:sz w:val="24"/>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5388D">
              <w:rPr>
                <w:bCs/>
              </w:rPr>
              <w:t xml:space="preserve"> </w:t>
            </w:r>
          </w:p>
        </w:tc>
      </w:tr>
    </w:tbl>
    <w:p w:rsidR="00DB2014" w:rsidRPr="00DB2014" w:rsidRDefault="00DB2014" w:rsidP="006866C2">
      <w:pPr>
        <w:keepNext w:val="0"/>
        <w:ind w:firstLine="709"/>
      </w:pPr>
    </w:p>
    <w:p w:rsidR="00DB2014" w:rsidRPr="000B0D1C" w:rsidRDefault="00DB2014" w:rsidP="00DB2014">
      <w:pPr>
        <w:keepNext w:val="0"/>
        <w:ind w:firstLine="709"/>
        <w:rPr>
          <w:sz w:val="24"/>
        </w:rPr>
      </w:pPr>
    </w:p>
    <w:p w:rsidR="00DB2014" w:rsidRPr="000B0D1C" w:rsidRDefault="00DB2014" w:rsidP="00DB2014">
      <w:pPr>
        <w:keepNext w:val="0"/>
        <w:ind w:firstLine="709"/>
        <w:rPr>
          <w:sz w:val="24"/>
        </w:rPr>
      </w:pPr>
    </w:p>
    <w:p w:rsidR="00DB2014" w:rsidRPr="000B0D1C" w:rsidRDefault="00DB2014" w:rsidP="000B0D1C">
      <w:pPr>
        <w:keepNext w:val="0"/>
        <w:ind w:firstLine="0"/>
        <w:jc w:val="center"/>
        <w:rPr>
          <w:b/>
          <w:bCs/>
          <w:sz w:val="24"/>
        </w:rPr>
      </w:pPr>
      <w:r w:rsidRPr="000B0D1C">
        <w:rPr>
          <w:b/>
          <w:bCs/>
          <w:sz w:val="24"/>
        </w:rPr>
        <w:t>З А Я В Л Е Н И Е</w:t>
      </w:r>
    </w:p>
    <w:p w:rsidR="00DB2014" w:rsidRPr="000B0D1C" w:rsidRDefault="00DB2014" w:rsidP="000B0D1C">
      <w:pPr>
        <w:keepNext w:val="0"/>
        <w:ind w:firstLine="0"/>
        <w:jc w:val="center"/>
        <w:rPr>
          <w:b/>
          <w:bCs/>
          <w:sz w:val="24"/>
        </w:rPr>
      </w:pPr>
      <w:r w:rsidRPr="000B0D1C">
        <w:rPr>
          <w:b/>
          <w:bCs/>
          <w:sz w:val="24"/>
        </w:rPr>
        <w:t>о выдаче дубликата</w:t>
      </w:r>
    </w:p>
    <w:p w:rsidR="00DB2014" w:rsidRPr="000B0D1C" w:rsidRDefault="00DB2014" w:rsidP="000B0D1C">
      <w:pPr>
        <w:keepNext w:val="0"/>
        <w:ind w:firstLine="0"/>
        <w:jc w:val="center"/>
        <w:rPr>
          <w:b/>
          <w:sz w:val="24"/>
        </w:rPr>
      </w:pPr>
      <w:r w:rsidRPr="000B0D1C">
        <w:rPr>
          <w:b/>
          <w:sz w:val="24"/>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Pr="000B0D1C" w:rsidRDefault="00DB2014" w:rsidP="000B0D1C">
      <w:pPr>
        <w:keepNext w:val="0"/>
        <w:ind w:firstLine="0"/>
        <w:jc w:val="center"/>
        <w:rPr>
          <w:b/>
          <w:sz w:val="24"/>
        </w:rPr>
      </w:pPr>
      <w:r w:rsidRPr="000B0D1C">
        <w:rPr>
          <w:b/>
          <w:sz w:val="24"/>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Default="00DB2014" w:rsidP="000B0D1C">
      <w:pPr>
        <w:keepNext w:val="0"/>
        <w:ind w:firstLine="0"/>
        <w:jc w:val="center"/>
        <w:rPr>
          <w:b/>
          <w:sz w:val="24"/>
        </w:rPr>
      </w:pPr>
      <w:r w:rsidRPr="000B0D1C">
        <w:rPr>
          <w:b/>
          <w:sz w:val="24"/>
        </w:rPr>
        <w:t>(далее - уведомление)</w:t>
      </w:r>
    </w:p>
    <w:p w:rsidR="00682C0A" w:rsidRPr="000B0D1C" w:rsidRDefault="00682C0A" w:rsidP="000B0D1C">
      <w:pPr>
        <w:keepNext w:val="0"/>
        <w:ind w:firstLine="0"/>
        <w:jc w:val="center"/>
        <w:rPr>
          <w:b/>
          <w:bCs/>
          <w:sz w:val="24"/>
        </w:rPr>
      </w:pPr>
    </w:p>
    <w:p w:rsidR="00DB2014" w:rsidRPr="00DB2014" w:rsidRDefault="00DB2014" w:rsidP="00DB2014">
      <w:pPr>
        <w:keepNext w:val="0"/>
        <w:ind w:firstLine="709"/>
      </w:pPr>
    </w:p>
    <w:p w:rsidR="00DB2014" w:rsidRPr="000B0D1C" w:rsidRDefault="000B0D1C" w:rsidP="000B0D1C">
      <w:pPr>
        <w:keepNext w:val="0"/>
        <w:ind w:firstLine="709"/>
        <w:jc w:val="right"/>
        <w:rPr>
          <w:sz w:val="24"/>
        </w:rPr>
      </w:pPr>
      <w:r>
        <w:rPr>
          <w:sz w:val="24"/>
        </w:rPr>
        <w:t>«____»</w:t>
      </w:r>
      <w:r w:rsidR="00DB2014" w:rsidRPr="000B0D1C">
        <w:rPr>
          <w:sz w:val="24"/>
        </w:rPr>
        <w:t xml:space="preserve"> __________ 20___ г.</w:t>
      </w:r>
    </w:p>
    <w:p w:rsidR="000B0D1C" w:rsidRPr="000B0D1C" w:rsidRDefault="000B0D1C" w:rsidP="000B0D1C">
      <w:pPr>
        <w:keepNext w:val="0"/>
        <w:ind w:firstLine="709"/>
        <w:rPr>
          <w:sz w:val="24"/>
        </w:rPr>
      </w:pPr>
    </w:p>
    <w:tbl>
      <w:tblPr>
        <w:tblW w:w="9425" w:type="dxa"/>
        <w:tblInd w:w="181" w:type="dxa"/>
        <w:tblBorders>
          <w:insideH w:val="single" w:sz="4" w:space="0" w:color="auto"/>
          <w:insideV w:val="single" w:sz="4" w:space="0" w:color="auto"/>
        </w:tblBorders>
        <w:tblLook w:val="0000" w:firstRow="0" w:lastRow="0" w:firstColumn="0" w:lastColumn="0" w:noHBand="0" w:noVBand="0"/>
      </w:tblPr>
      <w:tblGrid>
        <w:gridCol w:w="9425"/>
      </w:tblGrid>
      <w:tr w:rsidR="000B0D1C" w:rsidRPr="000B0D1C" w:rsidTr="001A0221">
        <w:trPr>
          <w:trHeight w:val="126"/>
        </w:trPr>
        <w:tc>
          <w:tcPr>
            <w:tcW w:w="9425" w:type="dxa"/>
          </w:tcPr>
          <w:p w:rsidR="000B0D1C" w:rsidRPr="000B0D1C" w:rsidRDefault="000B0D1C" w:rsidP="00E22B91">
            <w:pPr>
              <w:keepNext w:val="0"/>
              <w:widowControl/>
              <w:suppressAutoHyphens w:val="0"/>
              <w:autoSpaceDE w:val="0"/>
              <w:autoSpaceDN w:val="0"/>
              <w:ind w:right="247" w:firstLine="0"/>
              <w:jc w:val="left"/>
              <w:textAlignment w:val="auto"/>
              <w:rPr>
                <w:rFonts w:eastAsia="Times New Roman" w:cs="Times New Roman"/>
                <w:color w:val="000000"/>
                <w:sz w:val="24"/>
                <w:lang w:eastAsia="ru-RU" w:bidi="ar-SA"/>
              </w:rPr>
            </w:pPr>
            <w:r w:rsidRPr="000B0D1C">
              <w:rPr>
                <w:rFonts w:eastAsia="Times New Roman" w:cs="Times New Roman"/>
                <w:color w:val="000000"/>
                <w:sz w:val="24"/>
                <w:lang w:eastAsia="ru-RU" w:bidi="ar-SA"/>
              </w:rPr>
              <w:t xml:space="preserve">                                          </w:t>
            </w:r>
          </w:p>
        </w:tc>
      </w:tr>
      <w:tr w:rsidR="000B0D1C" w:rsidRPr="000B0D1C" w:rsidTr="001A0221">
        <w:trPr>
          <w:trHeight w:val="135"/>
        </w:trPr>
        <w:tc>
          <w:tcPr>
            <w:tcW w:w="9425" w:type="dxa"/>
          </w:tcPr>
          <w:p w:rsidR="000B0D1C" w:rsidRPr="000B0D1C" w:rsidRDefault="000B0D1C" w:rsidP="000B0D1C">
            <w:pPr>
              <w:keepNext w:val="0"/>
              <w:widowControl/>
              <w:suppressAutoHyphens w:val="0"/>
              <w:autoSpaceDE w:val="0"/>
              <w:autoSpaceDN w:val="0"/>
              <w:ind w:right="247" w:firstLine="0"/>
              <w:jc w:val="center"/>
              <w:textAlignment w:val="auto"/>
              <w:rPr>
                <w:rFonts w:eastAsia="Times New Roman" w:cs="Times New Roman"/>
                <w:i/>
                <w:color w:val="000000"/>
                <w:sz w:val="20"/>
                <w:szCs w:val="20"/>
                <w:lang w:eastAsia="ru-RU" w:bidi="ar-SA"/>
              </w:rPr>
            </w:pPr>
            <w:r w:rsidRPr="000B0D1C">
              <w:rPr>
                <w:rFonts w:eastAsia="Times New Roman" w:cs="Times New Roman"/>
                <w:i/>
                <w:color w:val="000000"/>
                <w:sz w:val="20"/>
                <w:szCs w:val="20"/>
                <w:lang w:eastAsia="ru-RU"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0B0D1C" w:rsidRPr="000B0D1C" w:rsidRDefault="000B0D1C" w:rsidP="000B0D1C">
            <w:pPr>
              <w:keepNext w:val="0"/>
              <w:widowControl/>
              <w:suppressAutoHyphens w:val="0"/>
              <w:autoSpaceDE w:val="0"/>
              <w:autoSpaceDN w:val="0"/>
              <w:ind w:right="247" w:firstLine="0"/>
              <w:jc w:val="center"/>
              <w:textAlignment w:val="auto"/>
              <w:rPr>
                <w:rFonts w:eastAsia="Times New Roman" w:cs="Times New Roman"/>
                <w:color w:val="000000"/>
                <w:sz w:val="24"/>
                <w:lang w:eastAsia="ru-RU" w:bidi="ar-SA"/>
              </w:rPr>
            </w:pPr>
          </w:p>
        </w:tc>
      </w:tr>
    </w:tbl>
    <w:p w:rsidR="00DB2014" w:rsidRPr="000B0D1C" w:rsidRDefault="00DB2014" w:rsidP="000B0D1C">
      <w:pPr>
        <w:keepNext w:val="0"/>
        <w:ind w:firstLine="0"/>
        <w:rPr>
          <w:sz w:val="24"/>
        </w:rPr>
      </w:pPr>
    </w:p>
    <w:p w:rsidR="00DB2014" w:rsidRPr="000B0D1C" w:rsidRDefault="00DB2014" w:rsidP="000B0D1C">
      <w:pPr>
        <w:keepNext w:val="0"/>
        <w:ind w:firstLine="709"/>
        <w:jc w:val="center"/>
        <w:rPr>
          <w:sz w:val="24"/>
        </w:rPr>
      </w:pPr>
      <w:r w:rsidRPr="000B0D1C">
        <w:rPr>
          <w:sz w:val="24"/>
        </w:rPr>
        <w:t>1. Сведения о застройщике</w:t>
      </w:r>
    </w:p>
    <w:p w:rsidR="00DB2014" w:rsidRPr="000B0D1C" w:rsidRDefault="00DB2014" w:rsidP="00DB2014">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5491"/>
        <w:gridCol w:w="3727"/>
      </w:tblGrid>
      <w:tr w:rsidR="00DB2014" w:rsidRPr="000B0D1C" w:rsidTr="00EC574C">
        <w:tc>
          <w:tcPr>
            <w:tcW w:w="959" w:type="dxa"/>
          </w:tcPr>
          <w:p w:rsidR="00DB2014" w:rsidRPr="000B0D1C" w:rsidRDefault="00DB2014" w:rsidP="000B0D1C">
            <w:pPr>
              <w:keepNext w:val="0"/>
              <w:ind w:firstLine="0"/>
              <w:rPr>
                <w:sz w:val="24"/>
              </w:rPr>
            </w:pPr>
            <w:r w:rsidRPr="000B0D1C">
              <w:rPr>
                <w:sz w:val="24"/>
              </w:rPr>
              <w:t>1.1.</w:t>
            </w:r>
          </w:p>
        </w:tc>
        <w:tc>
          <w:tcPr>
            <w:tcW w:w="4961" w:type="dxa"/>
          </w:tcPr>
          <w:p w:rsidR="00DB2014" w:rsidRPr="000B0D1C" w:rsidRDefault="00DB2014" w:rsidP="000B0D1C">
            <w:pPr>
              <w:keepNext w:val="0"/>
              <w:ind w:firstLine="0"/>
              <w:rPr>
                <w:sz w:val="24"/>
              </w:rPr>
            </w:pPr>
            <w:r w:rsidRPr="000B0D1C">
              <w:rPr>
                <w:sz w:val="24"/>
              </w:rPr>
              <w:t>Сведения о физическом лице, в случае если застройщиком является физическое лицо:</w:t>
            </w:r>
          </w:p>
        </w:tc>
        <w:tc>
          <w:tcPr>
            <w:tcW w:w="3367" w:type="dxa"/>
          </w:tcPr>
          <w:p w:rsidR="00DB2014" w:rsidRPr="000B0D1C" w:rsidRDefault="00DB2014" w:rsidP="000B0D1C">
            <w:pPr>
              <w:keepNext w:val="0"/>
              <w:ind w:firstLine="0"/>
              <w:rPr>
                <w:sz w:val="24"/>
              </w:rPr>
            </w:pPr>
          </w:p>
        </w:tc>
      </w:tr>
      <w:tr w:rsidR="00DB2014" w:rsidRPr="000B0D1C" w:rsidTr="00EC574C">
        <w:tc>
          <w:tcPr>
            <w:tcW w:w="959" w:type="dxa"/>
          </w:tcPr>
          <w:p w:rsidR="00DB2014" w:rsidRPr="000B0D1C" w:rsidRDefault="00DB2014" w:rsidP="000B0D1C">
            <w:pPr>
              <w:keepNext w:val="0"/>
              <w:ind w:firstLine="0"/>
              <w:rPr>
                <w:sz w:val="24"/>
              </w:rPr>
            </w:pPr>
            <w:r w:rsidRPr="000B0D1C">
              <w:rPr>
                <w:sz w:val="24"/>
              </w:rPr>
              <w:t>1.1.1.</w:t>
            </w:r>
          </w:p>
        </w:tc>
        <w:tc>
          <w:tcPr>
            <w:tcW w:w="4961" w:type="dxa"/>
          </w:tcPr>
          <w:p w:rsidR="00DB2014" w:rsidRDefault="00DB2014" w:rsidP="000B0D1C">
            <w:pPr>
              <w:keepNext w:val="0"/>
              <w:ind w:firstLine="0"/>
              <w:rPr>
                <w:sz w:val="24"/>
              </w:rPr>
            </w:pPr>
            <w:r w:rsidRPr="000B0D1C">
              <w:rPr>
                <w:sz w:val="24"/>
              </w:rPr>
              <w:t>Фамилия, имя, отчество (при наличии)</w:t>
            </w:r>
          </w:p>
          <w:p w:rsidR="000B0D1C" w:rsidRPr="000B0D1C" w:rsidRDefault="000B0D1C" w:rsidP="000B0D1C">
            <w:pPr>
              <w:keepNext w:val="0"/>
              <w:ind w:firstLine="0"/>
              <w:rPr>
                <w:sz w:val="24"/>
              </w:rPr>
            </w:pPr>
          </w:p>
        </w:tc>
        <w:tc>
          <w:tcPr>
            <w:tcW w:w="3367" w:type="dxa"/>
          </w:tcPr>
          <w:p w:rsidR="00DB2014" w:rsidRPr="000B0D1C" w:rsidRDefault="00DB2014" w:rsidP="000B0D1C">
            <w:pPr>
              <w:keepNext w:val="0"/>
              <w:ind w:firstLine="0"/>
              <w:rPr>
                <w:sz w:val="24"/>
              </w:rPr>
            </w:pPr>
          </w:p>
        </w:tc>
      </w:tr>
      <w:tr w:rsidR="00DB2014" w:rsidRPr="000B0D1C" w:rsidTr="00EC574C">
        <w:tc>
          <w:tcPr>
            <w:tcW w:w="959" w:type="dxa"/>
          </w:tcPr>
          <w:p w:rsidR="00DB2014" w:rsidRPr="000B0D1C" w:rsidRDefault="00DB2014" w:rsidP="000B0D1C">
            <w:pPr>
              <w:keepNext w:val="0"/>
              <w:ind w:firstLine="0"/>
              <w:rPr>
                <w:sz w:val="24"/>
              </w:rPr>
            </w:pPr>
            <w:r w:rsidRPr="000B0D1C">
              <w:rPr>
                <w:sz w:val="24"/>
              </w:rPr>
              <w:t>1.1.2.</w:t>
            </w:r>
          </w:p>
        </w:tc>
        <w:tc>
          <w:tcPr>
            <w:tcW w:w="4961" w:type="dxa"/>
          </w:tcPr>
          <w:p w:rsidR="00DB2014" w:rsidRDefault="00DB2014" w:rsidP="000B0D1C">
            <w:pPr>
              <w:keepNext w:val="0"/>
              <w:ind w:firstLine="0"/>
              <w:rPr>
                <w:sz w:val="24"/>
              </w:rPr>
            </w:pPr>
            <w:r w:rsidRPr="000B0D1C">
              <w:rPr>
                <w:sz w:val="24"/>
              </w:rPr>
              <w:t>Реквизиты документа, удостоверяющего личность (не указываются в случае, если застройщик является индивидуальным предпринимателем)</w:t>
            </w:r>
          </w:p>
          <w:p w:rsidR="000B0D1C" w:rsidRPr="000B0D1C" w:rsidRDefault="000B0D1C" w:rsidP="000B0D1C">
            <w:pPr>
              <w:keepNext w:val="0"/>
              <w:ind w:firstLine="0"/>
              <w:rPr>
                <w:sz w:val="24"/>
              </w:rPr>
            </w:pPr>
          </w:p>
        </w:tc>
        <w:tc>
          <w:tcPr>
            <w:tcW w:w="3367" w:type="dxa"/>
          </w:tcPr>
          <w:p w:rsidR="00DB2014" w:rsidRPr="000B0D1C" w:rsidRDefault="00DB2014" w:rsidP="000B0D1C">
            <w:pPr>
              <w:keepNext w:val="0"/>
              <w:ind w:firstLine="0"/>
              <w:rPr>
                <w:sz w:val="24"/>
              </w:rPr>
            </w:pPr>
          </w:p>
        </w:tc>
      </w:tr>
      <w:tr w:rsidR="00DB2014" w:rsidRPr="000B0D1C" w:rsidTr="00EC574C">
        <w:tc>
          <w:tcPr>
            <w:tcW w:w="959" w:type="dxa"/>
          </w:tcPr>
          <w:p w:rsidR="00DB2014" w:rsidRPr="000B0D1C" w:rsidRDefault="00DB2014" w:rsidP="000B0D1C">
            <w:pPr>
              <w:keepNext w:val="0"/>
              <w:ind w:firstLine="0"/>
              <w:rPr>
                <w:sz w:val="24"/>
              </w:rPr>
            </w:pPr>
            <w:r w:rsidRPr="000B0D1C">
              <w:rPr>
                <w:sz w:val="24"/>
              </w:rPr>
              <w:t>1.1.3.</w:t>
            </w:r>
          </w:p>
        </w:tc>
        <w:tc>
          <w:tcPr>
            <w:tcW w:w="4961" w:type="dxa"/>
          </w:tcPr>
          <w:p w:rsidR="00DB2014" w:rsidRPr="000B0D1C" w:rsidRDefault="00DB2014" w:rsidP="000B0D1C">
            <w:pPr>
              <w:keepNext w:val="0"/>
              <w:ind w:firstLine="0"/>
              <w:rPr>
                <w:sz w:val="24"/>
              </w:rPr>
            </w:pPr>
            <w:r w:rsidRPr="000B0D1C">
              <w:rPr>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367" w:type="dxa"/>
          </w:tcPr>
          <w:p w:rsidR="00DB2014" w:rsidRPr="000B0D1C" w:rsidRDefault="00DB2014" w:rsidP="000B0D1C">
            <w:pPr>
              <w:keepNext w:val="0"/>
              <w:ind w:firstLine="0"/>
              <w:rPr>
                <w:sz w:val="24"/>
              </w:rPr>
            </w:pPr>
          </w:p>
        </w:tc>
      </w:tr>
      <w:tr w:rsidR="00DB2014" w:rsidRPr="000B0D1C" w:rsidTr="00EC574C">
        <w:tc>
          <w:tcPr>
            <w:tcW w:w="959" w:type="dxa"/>
          </w:tcPr>
          <w:p w:rsidR="00DB2014" w:rsidRPr="000B0D1C" w:rsidRDefault="00DB2014" w:rsidP="000B0D1C">
            <w:pPr>
              <w:keepNext w:val="0"/>
              <w:ind w:firstLine="0"/>
              <w:rPr>
                <w:sz w:val="24"/>
              </w:rPr>
            </w:pPr>
            <w:r w:rsidRPr="000B0D1C">
              <w:rPr>
                <w:sz w:val="24"/>
              </w:rPr>
              <w:t>1.2.</w:t>
            </w:r>
          </w:p>
        </w:tc>
        <w:tc>
          <w:tcPr>
            <w:tcW w:w="4961" w:type="dxa"/>
          </w:tcPr>
          <w:p w:rsidR="00DB2014" w:rsidRDefault="00DB2014" w:rsidP="000B0D1C">
            <w:pPr>
              <w:keepNext w:val="0"/>
              <w:ind w:firstLine="0"/>
              <w:rPr>
                <w:sz w:val="24"/>
              </w:rPr>
            </w:pPr>
            <w:r w:rsidRPr="000B0D1C">
              <w:rPr>
                <w:sz w:val="24"/>
              </w:rPr>
              <w:t>Сведения о юридическом лице (в случае если застройщиком является юридическое лицо):</w:t>
            </w:r>
          </w:p>
          <w:p w:rsidR="000B0D1C" w:rsidRPr="000B0D1C" w:rsidRDefault="000B0D1C" w:rsidP="000B0D1C">
            <w:pPr>
              <w:keepNext w:val="0"/>
              <w:ind w:firstLine="0"/>
              <w:rPr>
                <w:sz w:val="24"/>
              </w:rPr>
            </w:pPr>
          </w:p>
        </w:tc>
        <w:tc>
          <w:tcPr>
            <w:tcW w:w="3367" w:type="dxa"/>
          </w:tcPr>
          <w:p w:rsidR="00DB2014" w:rsidRPr="000B0D1C" w:rsidRDefault="00DB2014" w:rsidP="000B0D1C">
            <w:pPr>
              <w:keepNext w:val="0"/>
              <w:ind w:firstLine="0"/>
              <w:rPr>
                <w:sz w:val="24"/>
              </w:rPr>
            </w:pPr>
          </w:p>
        </w:tc>
      </w:tr>
      <w:tr w:rsidR="00DB2014" w:rsidRPr="000B0D1C" w:rsidTr="00EC574C">
        <w:tc>
          <w:tcPr>
            <w:tcW w:w="959" w:type="dxa"/>
          </w:tcPr>
          <w:p w:rsidR="00DB2014" w:rsidRPr="000B0D1C" w:rsidRDefault="00DB2014" w:rsidP="000B0D1C">
            <w:pPr>
              <w:keepNext w:val="0"/>
              <w:ind w:firstLine="0"/>
              <w:rPr>
                <w:sz w:val="24"/>
              </w:rPr>
            </w:pPr>
            <w:r w:rsidRPr="000B0D1C">
              <w:rPr>
                <w:sz w:val="24"/>
              </w:rPr>
              <w:t>1.2.1.</w:t>
            </w:r>
          </w:p>
        </w:tc>
        <w:tc>
          <w:tcPr>
            <w:tcW w:w="4961" w:type="dxa"/>
          </w:tcPr>
          <w:p w:rsidR="00DB2014" w:rsidRDefault="00DB2014" w:rsidP="000B0D1C">
            <w:pPr>
              <w:keepNext w:val="0"/>
              <w:ind w:firstLine="0"/>
              <w:rPr>
                <w:sz w:val="24"/>
              </w:rPr>
            </w:pPr>
            <w:r w:rsidRPr="000B0D1C">
              <w:rPr>
                <w:sz w:val="24"/>
              </w:rPr>
              <w:t>Полное наименование</w:t>
            </w:r>
          </w:p>
          <w:p w:rsidR="000B0D1C" w:rsidRPr="000B0D1C" w:rsidRDefault="000B0D1C" w:rsidP="000B0D1C">
            <w:pPr>
              <w:keepNext w:val="0"/>
              <w:ind w:firstLine="0"/>
              <w:rPr>
                <w:sz w:val="24"/>
              </w:rPr>
            </w:pPr>
          </w:p>
        </w:tc>
        <w:tc>
          <w:tcPr>
            <w:tcW w:w="3367" w:type="dxa"/>
          </w:tcPr>
          <w:p w:rsidR="00DB2014" w:rsidRPr="000B0D1C" w:rsidRDefault="00DB2014" w:rsidP="000B0D1C">
            <w:pPr>
              <w:keepNext w:val="0"/>
              <w:ind w:firstLine="0"/>
              <w:rPr>
                <w:sz w:val="24"/>
              </w:rPr>
            </w:pPr>
          </w:p>
        </w:tc>
      </w:tr>
      <w:tr w:rsidR="00DB2014" w:rsidRPr="000B0D1C" w:rsidTr="00EC574C">
        <w:tc>
          <w:tcPr>
            <w:tcW w:w="959" w:type="dxa"/>
          </w:tcPr>
          <w:p w:rsidR="00DB2014" w:rsidRPr="000B0D1C" w:rsidRDefault="00DB2014" w:rsidP="000B0D1C">
            <w:pPr>
              <w:keepNext w:val="0"/>
              <w:ind w:firstLine="0"/>
              <w:rPr>
                <w:sz w:val="24"/>
              </w:rPr>
            </w:pPr>
            <w:r w:rsidRPr="000B0D1C">
              <w:rPr>
                <w:sz w:val="24"/>
              </w:rPr>
              <w:t>1.2.2.</w:t>
            </w:r>
          </w:p>
        </w:tc>
        <w:tc>
          <w:tcPr>
            <w:tcW w:w="4961" w:type="dxa"/>
          </w:tcPr>
          <w:p w:rsidR="00DB2014" w:rsidRPr="000B0D1C" w:rsidRDefault="00DB2014" w:rsidP="000B0D1C">
            <w:pPr>
              <w:keepNext w:val="0"/>
              <w:ind w:firstLine="0"/>
              <w:rPr>
                <w:sz w:val="24"/>
              </w:rPr>
            </w:pPr>
            <w:r w:rsidRPr="000B0D1C">
              <w:rPr>
                <w:sz w:val="24"/>
              </w:rPr>
              <w:t>Основной государственный регистрационный номер</w:t>
            </w:r>
          </w:p>
        </w:tc>
        <w:tc>
          <w:tcPr>
            <w:tcW w:w="3367" w:type="dxa"/>
          </w:tcPr>
          <w:p w:rsidR="00DB2014" w:rsidRPr="000B0D1C" w:rsidRDefault="00DB2014" w:rsidP="000B0D1C">
            <w:pPr>
              <w:keepNext w:val="0"/>
              <w:ind w:firstLine="0"/>
              <w:rPr>
                <w:sz w:val="24"/>
              </w:rPr>
            </w:pPr>
          </w:p>
        </w:tc>
      </w:tr>
      <w:tr w:rsidR="00DB2014" w:rsidRPr="000B0D1C" w:rsidTr="00EC574C">
        <w:tc>
          <w:tcPr>
            <w:tcW w:w="959" w:type="dxa"/>
          </w:tcPr>
          <w:p w:rsidR="00DB2014" w:rsidRPr="000B0D1C" w:rsidRDefault="00DB2014" w:rsidP="000B0D1C">
            <w:pPr>
              <w:keepNext w:val="0"/>
              <w:ind w:firstLine="0"/>
              <w:rPr>
                <w:sz w:val="24"/>
              </w:rPr>
            </w:pPr>
            <w:r w:rsidRPr="000B0D1C">
              <w:rPr>
                <w:sz w:val="24"/>
              </w:rPr>
              <w:t>1.2.3.</w:t>
            </w:r>
          </w:p>
        </w:tc>
        <w:tc>
          <w:tcPr>
            <w:tcW w:w="4961" w:type="dxa"/>
          </w:tcPr>
          <w:p w:rsidR="00DB2014" w:rsidRPr="000B0D1C" w:rsidRDefault="00DB2014" w:rsidP="000B0D1C">
            <w:pPr>
              <w:keepNext w:val="0"/>
              <w:ind w:firstLine="0"/>
              <w:rPr>
                <w:sz w:val="24"/>
              </w:rPr>
            </w:pPr>
            <w:r w:rsidRPr="000B0D1C">
              <w:rPr>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tcPr>
          <w:p w:rsidR="00DB2014" w:rsidRPr="000B0D1C" w:rsidRDefault="00DB2014" w:rsidP="000B0D1C">
            <w:pPr>
              <w:keepNext w:val="0"/>
              <w:ind w:firstLine="0"/>
              <w:rPr>
                <w:sz w:val="24"/>
              </w:rPr>
            </w:pPr>
          </w:p>
        </w:tc>
      </w:tr>
    </w:tbl>
    <w:p w:rsidR="00DB2014" w:rsidRPr="000B0D1C" w:rsidRDefault="00DB2014" w:rsidP="000B0D1C">
      <w:pPr>
        <w:keepNext w:val="0"/>
        <w:ind w:firstLine="0"/>
        <w:rPr>
          <w:b/>
          <w:sz w:val="24"/>
        </w:rPr>
      </w:pPr>
    </w:p>
    <w:p w:rsidR="00DB2014" w:rsidRPr="000B0D1C" w:rsidRDefault="00DB2014" w:rsidP="00DB2014">
      <w:pPr>
        <w:keepNext w:val="0"/>
        <w:ind w:firstLine="709"/>
        <w:rPr>
          <w:sz w:val="24"/>
        </w:rPr>
      </w:pPr>
      <w:r w:rsidRPr="000B0D1C">
        <w:rPr>
          <w:sz w:val="24"/>
        </w:rPr>
        <w:t>2. Сведения о выданном уведомлении</w:t>
      </w:r>
    </w:p>
    <w:p w:rsidR="00DB2014" w:rsidRPr="000B0D1C" w:rsidRDefault="00DB2014" w:rsidP="00DB2014">
      <w:pPr>
        <w:keepNext w:val="0"/>
        <w:ind w:firstLine="709"/>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4979"/>
        <w:gridCol w:w="2089"/>
        <w:gridCol w:w="2090"/>
      </w:tblGrid>
      <w:tr w:rsidR="00DB2014" w:rsidRPr="000B0D1C" w:rsidTr="00EC574C">
        <w:tc>
          <w:tcPr>
            <w:tcW w:w="1043" w:type="dxa"/>
            <w:vAlign w:val="center"/>
          </w:tcPr>
          <w:p w:rsidR="00DB2014" w:rsidRPr="000B0D1C" w:rsidRDefault="00DB2014" w:rsidP="000B0D1C">
            <w:pPr>
              <w:keepNext w:val="0"/>
              <w:ind w:firstLine="0"/>
              <w:jc w:val="center"/>
              <w:rPr>
                <w:sz w:val="24"/>
              </w:rPr>
            </w:pPr>
            <w:r w:rsidRPr="000B0D1C">
              <w:rPr>
                <w:sz w:val="24"/>
              </w:rPr>
              <w:t>№</w:t>
            </w:r>
          </w:p>
        </w:tc>
        <w:tc>
          <w:tcPr>
            <w:tcW w:w="4627" w:type="dxa"/>
            <w:vAlign w:val="center"/>
          </w:tcPr>
          <w:p w:rsidR="00DB2014" w:rsidRPr="000B0D1C" w:rsidRDefault="00DB2014" w:rsidP="000B0D1C">
            <w:pPr>
              <w:keepNext w:val="0"/>
              <w:ind w:firstLine="0"/>
              <w:jc w:val="center"/>
              <w:rPr>
                <w:sz w:val="24"/>
              </w:rPr>
            </w:pPr>
            <w:r w:rsidRPr="000B0D1C">
              <w:rPr>
                <w:sz w:val="24"/>
              </w:rPr>
              <w:t xml:space="preserve">Орган, выдавший уведомление </w:t>
            </w:r>
            <w:r w:rsidRPr="000B0D1C">
              <w:rPr>
                <w:sz w:val="24"/>
              </w:rPr>
              <w:br/>
            </w:r>
          </w:p>
        </w:tc>
        <w:tc>
          <w:tcPr>
            <w:tcW w:w="1941" w:type="dxa"/>
            <w:vAlign w:val="center"/>
          </w:tcPr>
          <w:p w:rsidR="00DB2014" w:rsidRPr="000B0D1C" w:rsidRDefault="00DB2014" w:rsidP="000B0D1C">
            <w:pPr>
              <w:keepNext w:val="0"/>
              <w:ind w:firstLine="0"/>
              <w:jc w:val="center"/>
              <w:rPr>
                <w:sz w:val="24"/>
              </w:rPr>
            </w:pPr>
            <w:r w:rsidRPr="000B0D1C">
              <w:rPr>
                <w:sz w:val="24"/>
              </w:rPr>
              <w:t>Номер документа</w:t>
            </w:r>
          </w:p>
        </w:tc>
        <w:tc>
          <w:tcPr>
            <w:tcW w:w="1942" w:type="dxa"/>
            <w:vAlign w:val="center"/>
          </w:tcPr>
          <w:p w:rsidR="00DB2014" w:rsidRPr="000B0D1C" w:rsidRDefault="00DB2014" w:rsidP="000B0D1C">
            <w:pPr>
              <w:keepNext w:val="0"/>
              <w:ind w:firstLine="0"/>
              <w:jc w:val="center"/>
              <w:rPr>
                <w:sz w:val="24"/>
              </w:rPr>
            </w:pPr>
            <w:r w:rsidRPr="000B0D1C">
              <w:rPr>
                <w:sz w:val="24"/>
              </w:rPr>
              <w:t>Дата документа</w:t>
            </w:r>
          </w:p>
        </w:tc>
      </w:tr>
      <w:tr w:rsidR="00DB2014" w:rsidRPr="000B0D1C" w:rsidTr="00EC574C">
        <w:trPr>
          <w:trHeight w:val="930"/>
        </w:trPr>
        <w:tc>
          <w:tcPr>
            <w:tcW w:w="1043" w:type="dxa"/>
            <w:vAlign w:val="center"/>
          </w:tcPr>
          <w:p w:rsidR="00DB2014" w:rsidRPr="000B0D1C" w:rsidRDefault="00DB2014" w:rsidP="00DB2014">
            <w:pPr>
              <w:keepNext w:val="0"/>
              <w:ind w:firstLine="709"/>
              <w:rPr>
                <w:sz w:val="24"/>
              </w:rPr>
            </w:pPr>
          </w:p>
        </w:tc>
        <w:tc>
          <w:tcPr>
            <w:tcW w:w="4627" w:type="dxa"/>
            <w:vAlign w:val="center"/>
          </w:tcPr>
          <w:p w:rsidR="00DB2014" w:rsidRPr="000B0D1C" w:rsidRDefault="00DB2014" w:rsidP="00DB2014">
            <w:pPr>
              <w:keepNext w:val="0"/>
              <w:ind w:firstLine="709"/>
              <w:rPr>
                <w:sz w:val="24"/>
              </w:rPr>
            </w:pPr>
          </w:p>
        </w:tc>
        <w:tc>
          <w:tcPr>
            <w:tcW w:w="1941" w:type="dxa"/>
            <w:vAlign w:val="center"/>
          </w:tcPr>
          <w:p w:rsidR="00DB2014" w:rsidRPr="000B0D1C" w:rsidRDefault="00DB2014" w:rsidP="00DB2014">
            <w:pPr>
              <w:keepNext w:val="0"/>
              <w:ind w:firstLine="709"/>
              <w:rPr>
                <w:sz w:val="24"/>
              </w:rPr>
            </w:pPr>
          </w:p>
        </w:tc>
        <w:tc>
          <w:tcPr>
            <w:tcW w:w="1942" w:type="dxa"/>
            <w:vAlign w:val="center"/>
          </w:tcPr>
          <w:p w:rsidR="00DB2014" w:rsidRPr="000B0D1C" w:rsidRDefault="00DB2014" w:rsidP="00DB2014">
            <w:pPr>
              <w:keepNext w:val="0"/>
              <w:ind w:firstLine="709"/>
              <w:rPr>
                <w:sz w:val="24"/>
              </w:rPr>
            </w:pPr>
          </w:p>
        </w:tc>
      </w:tr>
    </w:tbl>
    <w:p w:rsidR="00DB2014" w:rsidRPr="000B0D1C" w:rsidRDefault="00DB2014" w:rsidP="00DB2014">
      <w:pPr>
        <w:keepNext w:val="0"/>
        <w:ind w:firstLine="709"/>
        <w:rPr>
          <w:sz w:val="24"/>
        </w:rPr>
      </w:pPr>
    </w:p>
    <w:p w:rsidR="00DB2014" w:rsidRPr="000B0D1C" w:rsidRDefault="00DB2014" w:rsidP="00DB2014">
      <w:pPr>
        <w:keepNext w:val="0"/>
        <w:ind w:firstLine="709"/>
        <w:rPr>
          <w:sz w:val="24"/>
        </w:rPr>
      </w:pPr>
      <w:r w:rsidRPr="000B0D1C">
        <w:rPr>
          <w:sz w:val="24"/>
        </w:rPr>
        <w:t>Прошу выдать дубликат уведомления.</w:t>
      </w:r>
    </w:p>
    <w:p w:rsidR="00DB2014" w:rsidRPr="000B0D1C" w:rsidRDefault="00DB2014" w:rsidP="00DB2014">
      <w:pPr>
        <w:keepNext w:val="0"/>
        <w:ind w:firstLine="709"/>
        <w:rPr>
          <w:sz w:val="24"/>
        </w:rPr>
      </w:pPr>
    </w:p>
    <w:p w:rsidR="00DB2014" w:rsidRDefault="00DB2014" w:rsidP="00DB2014">
      <w:pPr>
        <w:keepNext w:val="0"/>
        <w:ind w:firstLine="709"/>
        <w:rPr>
          <w:sz w:val="24"/>
        </w:rPr>
      </w:pPr>
      <w:r w:rsidRPr="000B0D1C">
        <w:rPr>
          <w:sz w:val="24"/>
        </w:rPr>
        <w:t xml:space="preserve">Приложение: </w:t>
      </w:r>
      <w:r w:rsidRPr="000B0D1C">
        <w:rPr>
          <w:sz w:val="24"/>
        </w:rPr>
        <w:tab/>
      </w:r>
      <w:r w:rsidR="000B0D1C">
        <w:rPr>
          <w:sz w:val="24"/>
        </w:rPr>
        <w:t>________________________________________________________________</w:t>
      </w:r>
    </w:p>
    <w:p w:rsidR="000B0D1C" w:rsidRPr="000B0D1C" w:rsidRDefault="000B0D1C" w:rsidP="00DB2014">
      <w:pPr>
        <w:keepNext w:val="0"/>
        <w:ind w:firstLine="709"/>
        <w:rPr>
          <w:sz w:val="24"/>
        </w:rPr>
      </w:pPr>
    </w:p>
    <w:p w:rsidR="00DB2014" w:rsidRDefault="00DB2014" w:rsidP="00DB2014">
      <w:pPr>
        <w:keepNext w:val="0"/>
        <w:ind w:firstLine="709"/>
        <w:rPr>
          <w:sz w:val="24"/>
          <w:u w:val="single"/>
        </w:rPr>
      </w:pPr>
      <w:r w:rsidRPr="000B0D1C">
        <w:rPr>
          <w:sz w:val="24"/>
        </w:rPr>
        <w:t xml:space="preserve">Номер телефона и адрес электронной почты для связи: </w:t>
      </w:r>
      <w:r w:rsidRPr="000B0D1C">
        <w:rPr>
          <w:sz w:val="24"/>
          <w:u w:val="single"/>
        </w:rPr>
        <w:tab/>
      </w:r>
    </w:p>
    <w:p w:rsidR="000B0D1C" w:rsidRPr="000B0D1C" w:rsidRDefault="000B0D1C" w:rsidP="00DB2014">
      <w:pPr>
        <w:keepNext w:val="0"/>
        <w:ind w:firstLine="709"/>
        <w:rPr>
          <w:sz w:val="24"/>
          <w:u w:val="single"/>
        </w:rPr>
      </w:pPr>
    </w:p>
    <w:p w:rsidR="00DB2014" w:rsidRPr="000B0D1C" w:rsidRDefault="00DB2014" w:rsidP="00DB2014">
      <w:pPr>
        <w:keepNext w:val="0"/>
        <w:ind w:firstLine="709"/>
        <w:rPr>
          <w:sz w:val="24"/>
        </w:rPr>
      </w:pPr>
      <w:r w:rsidRPr="000B0D1C">
        <w:rPr>
          <w:sz w:val="24"/>
        </w:rPr>
        <w:t>Результат рассмотрения настоящего заявления прошу:</w:t>
      </w:r>
    </w:p>
    <w:p w:rsidR="00DB2014" w:rsidRPr="000B0D1C" w:rsidRDefault="00DB2014" w:rsidP="00DB2014">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091"/>
      </w:tblGrid>
      <w:tr w:rsidR="00DB2014" w:rsidRPr="000B0D1C" w:rsidTr="000B0D1C">
        <w:tc>
          <w:tcPr>
            <w:tcW w:w="8188" w:type="dxa"/>
          </w:tcPr>
          <w:p w:rsidR="00DB2014" w:rsidRPr="000B0D1C" w:rsidRDefault="00DB2014" w:rsidP="000B0D1C">
            <w:pPr>
              <w:keepNext w:val="0"/>
              <w:ind w:firstLine="0"/>
              <w:rPr>
                <w:sz w:val="24"/>
              </w:rPr>
            </w:pPr>
            <w:r w:rsidRPr="000B0D1C">
              <w:rPr>
                <w:sz w:val="24"/>
              </w:rPr>
              <w:t>направить в форме электронного документа в Личный кабинет в федеральной государс</w:t>
            </w:r>
            <w:r w:rsidR="000B0D1C" w:rsidRPr="000B0D1C">
              <w:rPr>
                <w:sz w:val="24"/>
              </w:rPr>
              <w:t>твенной информационной системе «</w:t>
            </w:r>
            <w:r w:rsidRPr="000B0D1C">
              <w:rPr>
                <w:sz w:val="24"/>
              </w:rPr>
              <w:t xml:space="preserve">Единый портал государственных </w:t>
            </w:r>
            <w:r w:rsidR="000B0D1C" w:rsidRPr="000B0D1C">
              <w:rPr>
                <w:sz w:val="24"/>
              </w:rPr>
              <w:t>и муниципальных услуг (функций)»</w:t>
            </w:r>
            <w:r w:rsidRPr="000B0D1C">
              <w:rPr>
                <w:sz w:val="24"/>
              </w:rPr>
              <w:t>/в региональном портале государственных и муниципальных услуг</w:t>
            </w:r>
          </w:p>
        </w:tc>
        <w:tc>
          <w:tcPr>
            <w:tcW w:w="2091" w:type="dxa"/>
          </w:tcPr>
          <w:p w:rsidR="00DB2014" w:rsidRPr="000B0D1C" w:rsidRDefault="00DB2014" w:rsidP="00DB2014">
            <w:pPr>
              <w:keepNext w:val="0"/>
              <w:ind w:firstLine="709"/>
              <w:rPr>
                <w:sz w:val="24"/>
              </w:rPr>
            </w:pPr>
          </w:p>
        </w:tc>
      </w:tr>
      <w:tr w:rsidR="00DB2014" w:rsidRPr="000B0D1C" w:rsidTr="000B0D1C">
        <w:tc>
          <w:tcPr>
            <w:tcW w:w="8188" w:type="dxa"/>
          </w:tcPr>
          <w:p w:rsidR="00DB2014" w:rsidRPr="000B0D1C" w:rsidRDefault="00DB2014" w:rsidP="000B0D1C">
            <w:pPr>
              <w:keepNext w:val="0"/>
              <w:ind w:firstLine="0"/>
              <w:rPr>
                <w:sz w:val="24"/>
              </w:rPr>
            </w:pPr>
            <w:r w:rsidRPr="000B0D1C">
              <w:rPr>
                <w:sz w:val="24"/>
              </w:rPr>
              <w:t>выдать</w:t>
            </w:r>
            <w:r w:rsidRPr="000B0D1C">
              <w:rPr>
                <w:bCs/>
                <w:sz w:val="24"/>
              </w:rPr>
              <w:t xml:space="preserve"> на бумажном носителе</w:t>
            </w:r>
            <w:r w:rsidRPr="000B0D1C">
              <w:rPr>
                <w:sz w:val="24"/>
              </w:rPr>
              <w:t xml:space="preserve"> при личном обращении </w:t>
            </w:r>
            <w:r w:rsidRPr="000B0D1C">
              <w:rPr>
                <w:bCs/>
                <w:sz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0B0D1C">
              <w:rPr>
                <w:sz w:val="24"/>
              </w:rPr>
              <w:t xml:space="preserve"> расположенном по адресу:__________</w:t>
            </w:r>
            <w:r w:rsidR="000B0D1C" w:rsidRPr="000B0D1C">
              <w:rPr>
                <w:sz w:val="24"/>
              </w:rPr>
              <w:t>__________</w:t>
            </w:r>
          </w:p>
        </w:tc>
        <w:tc>
          <w:tcPr>
            <w:tcW w:w="2091" w:type="dxa"/>
          </w:tcPr>
          <w:p w:rsidR="00DB2014" w:rsidRPr="000B0D1C" w:rsidRDefault="00DB2014" w:rsidP="00DB2014">
            <w:pPr>
              <w:keepNext w:val="0"/>
              <w:ind w:firstLine="709"/>
              <w:rPr>
                <w:sz w:val="24"/>
              </w:rPr>
            </w:pPr>
          </w:p>
        </w:tc>
      </w:tr>
      <w:tr w:rsidR="00DB2014" w:rsidRPr="000B0D1C" w:rsidTr="000B0D1C">
        <w:tc>
          <w:tcPr>
            <w:tcW w:w="8188" w:type="dxa"/>
          </w:tcPr>
          <w:p w:rsidR="00DB2014" w:rsidRPr="000B0D1C" w:rsidRDefault="00DB2014" w:rsidP="000B0D1C">
            <w:pPr>
              <w:keepNext w:val="0"/>
              <w:ind w:firstLine="0"/>
              <w:rPr>
                <w:sz w:val="24"/>
              </w:rPr>
            </w:pPr>
            <w:r w:rsidRPr="000B0D1C">
              <w:rPr>
                <w:sz w:val="24"/>
              </w:rPr>
              <w:t xml:space="preserve">направить </w:t>
            </w:r>
            <w:r w:rsidRPr="000B0D1C">
              <w:rPr>
                <w:bCs/>
                <w:sz w:val="24"/>
              </w:rPr>
              <w:t>на бумажном носителе</w:t>
            </w:r>
            <w:r w:rsidRPr="000B0D1C">
              <w:rPr>
                <w:sz w:val="24"/>
              </w:rPr>
              <w:t xml:space="preserve"> на почт</w:t>
            </w:r>
            <w:r w:rsidR="000B0D1C" w:rsidRPr="000B0D1C">
              <w:rPr>
                <w:sz w:val="24"/>
              </w:rPr>
              <w:t>овый адрес: _______________</w:t>
            </w:r>
            <w:r w:rsidRPr="000B0D1C">
              <w:rPr>
                <w:sz w:val="24"/>
              </w:rPr>
              <w:t>_</w:t>
            </w:r>
          </w:p>
        </w:tc>
        <w:tc>
          <w:tcPr>
            <w:tcW w:w="2091" w:type="dxa"/>
          </w:tcPr>
          <w:p w:rsidR="00DB2014" w:rsidRPr="000B0D1C" w:rsidRDefault="00DB2014" w:rsidP="00DB2014">
            <w:pPr>
              <w:keepNext w:val="0"/>
              <w:ind w:firstLine="709"/>
              <w:rPr>
                <w:sz w:val="24"/>
              </w:rPr>
            </w:pPr>
          </w:p>
        </w:tc>
      </w:tr>
      <w:tr w:rsidR="00DB2014" w:rsidRPr="000B0D1C" w:rsidTr="000B0D1C">
        <w:trPr>
          <w:trHeight w:val="337"/>
        </w:trPr>
        <w:tc>
          <w:tcPr>
            <w:tcW w:w="10279" w:type="dxa"/>
            <w:gridSpan w:val="2"/>
          </w:tcPr>
          <w:p w:rsidR="00DB2014" w:rsidRPr="000B0D1C" w:rsidRDefault="00DB2014" w:rsidP="00DB2014">
            <w:pPr>
              <w:keepNext w:val="0"/>
              <w:ind w:firstLine="709"/>
              <w:rPr>
                <w:i/>
                <w:sz w:val="24"/>
              </w:rPr>
            </w:pPr>
            <w:r w:rsidRPr="000B0D1C">
              <w:rPr>
                <w:i/>
                <w:sz w:val="24"/>
              </w:rPr>
              <w:t>Указывается один из перечисленных способов</w:t>
            </w:r>
          </w:p>
        </w:tc>
      </w:tr>
    </w:tbl>
    <w:p w:rsidR="00DB2014" w:rsidRPr="000B0D1C" w:rsidRDefault="00DB2014" w:rsidP="00DB2014">
      <w:pPr>
        <w:keepNext w:val="0"/>
        <w:ind w:firstLine="709"/>
        <w:rPr>
          <w:sz w:val="24"/>
        </w:rPr>
      </w:pPr>
    </w:p>
    <w:p w:rsidR="00DB2014" w:rsidRPr="00DB2014" w:rsidRDefault="00DB2014" w:rsidP="00DB2014">
      <w:pPr>
        <w:keepNext w:val="0"/>
        <w:ind w:firstLine="709"/>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DB2014" w:rsidRPr="00DB2014" w:rsidTr="00EC574C">
        <w:tc>
          <w:tcPr>
            <w:tcW w:w="2978" w:type="dxa"/>
            <w:tcBorders>
              <w:top w:val="nil"/>
              <w:left w:val="nil"/>
              <w:right w:val="nil"/>
            </w:tcBorders>
            <w:vAlign w:val="bottom"/>
          </w:tcPr>
          <w:p w:rsidR="00DB2014" w:rsidRPr="00DB2014" w:rsidRDefault="00DB2014" w:rsidP="00DB2014">
            <w:pPr>
              <w:keepNext w:val="0"/>
              <w:ind w:firstLine="709"/>
            </w:pPr>
          </w:p>
        </w:tc>
        <w:tc>
          <w:tcPr>
            <w:tcW w:w="814" w:type="dxa"/>
            <w:tcBorders>
              <w:top w:val="nil"/>
              <w:left w:val="nil"/>
              <w:bottom w:val="nil"/>
              <w:right w:val="nil"/>
            </w:tcBorders>
            <w:vAlign w:val="bottom"/>
          </w:tcPr>
          <w:p w:rsidR="00DB2014" w:rsidRPr="00DB2014" w:rsidRDefault="00DB2014" w:rsidP="00DB2014">
            <w:pPr>
              <w:keepNext w:val="0"/>
              <w:ind w:firstLine="709"/>
            </w:pPr>
          </w:p>
        </w:tc>
        <w:tc>
          <w:tcPr>
            <w:tcW w:w="1664" w:type="dxa"/>
            <w:tcBorders>
              <w:top w:val="nil"/>
              <w:left w:val="nil"/>
              <w:bottom w:val="single" w:sz="4" w:space="0" w:color="auto"/>
              <w:right w:val="nil"/>
            </w:tcBorders>
            <w:vAlign w:val="bottom"/>
          </w:tcPr>
          <w:p w:rsidR="00DB2014" w:rsidRPr="00DB2014" w:rsidRDefault="00DB2014" w:rsidP="00DB2014">
            <w:pPr>
              <w:keepNext w:val="0"/>
              <w:ind w:firstLine="709"/>
            </w:pPr>
          </w:p>
        </w:tc>
        <w:tc>
          <w:tcPr>
            <w:tcW w:w="526" w:type="dxa"/>
            <w:tcBorders>
              <w:top w:val="nil"/>
              <w:left w:val="nil"/>
              <w:bottom w:val="nil"/>
              <w:right w:val="nil"/>
            </w:tcBorders>
            <w:vAlign w:val="bottom"/>
          </w:tcPr>
          <w:p w:rsidR="00DB2014" w:rsidRPr="00DB2014" w:rsidRDefault="00DB2014" w:rsidP="00DB2014">
            <w:pPr>
              <w:keepNext w:val="0"/>
              <w:ind w:firstLine="709"/>
            </w:pPr>
          </w:p>
        </w:tc>
        <w:tc>
          <w:tcPr>
            <w:tcW w:w="3145" w:type="dxa"/>
            <w:tcBorders>
              <w:top w:val="nil"/>
              <w:left w:val="nil"/>
              <w:bottom w:val="single" w:sz="4" w:space="0" w:color="auto"/>
              <w:right w:val="nil"/>
            </w:tcBorders>
            <w:vAlign w:val="bottom"/>
          </w:tcPr>
          <w:p w:rsidR="00DB2014" w:rsidRPr="00DB2014" w:rsidRDefault="00DB2014" w:rsidP="00DB2014">
            <w:pPr>
              <w:keepNext w:val="0"/>
              <w:ind w:firstLine="709"/>
            </w:pPr>
          </w:p>
        </w:tc>
      </w:tr>
      <w:tr w:rsidR="00DB2014" w:rsidRPr="00DB2014" w:rsidTr="00EC574C">
        <w:tc>
          <w:tcPr>
            <w:tcW w:w="2978" w:type="dxa"/>
            <w:tcBorders>
              <w:left w:val="nil"/>
              <w:bottom w:val="nil"/>
              <w:right w:val="nil"/>
            </w:tcBorders>
          </w:tcPr>
          <w:p w:rsidR="00DB2014" w:rsidRPr="00DB2014" w:rsidRDefault="00DB2014" w:rsidP="00DB2014">
            <w:pPr>
              <w:keepNext w:val="0"/>
              <w:ind w:firstLine="709"/>
            </w:pPr>
          </w:p>
        </w:tc>
        <w:tc>
          <w:tcPr>
            <w:tcW w:w="814" w:type="dxa"/>
            <w:tcBorders>
              <w:top w:val="nil"/>
              <w:left w:val="nil"/>
              <w:bottom w:val="nil"/>
              <w:right w:val="nil"/>
            </w:tcBorders>
          </w:tcPr>
          <w:p w:rsidR="00DB2014" w:rsidRPr="00DB2014" w:rsidRDefault="00DB2014" w:rsidP="00DB2014">
            <w:pPr>
              <w:keepNext w:val="0"/>
              <w:ind w:firstLine="709"/>
            </w:pPr>
          </w:p>
        </w:tc>
        <w:tc>
          <w:tcPr>
            <w:tcW w:w="1664" w:type="dxa"/>
            <w:tcBorders>
              <w:top w:val="nil"/>
              <w:left w:val="nil"/>
              <w:bottom w:val="nil"/>
              <w:right w:val="nil"/>
            </w:tcBorders>
          </w:tcPr>
          <w:p w:rsidR="00DB2014" w:rsidRPr="000B0D1C" w:rsidRDefault="00DB2014" w:rsidP="00DB2014">
            <w:pPr>
              <w:keepNext w:val="0"/>
              <w:ind w:firstLine="709"/>
              <w:rPr>
                <w:i/>
                <w:sz w:val="20"/>
                <w:szCs w:val="20"/>
              </w:rPr>
            </w:pPr>
            <w:r w:rsidRPr="000B0D1C">
              <w:rPr>
                <w:i/>
                <w:sz w:val="20"/>
                <w:szCs w:val="20"/>
              </w:rPr>
              <w:t>(подпись)</w:t>
            </w:r>
          </w:p>
        </w:tc>
        <w:tc>
          <w:tcPr>
            <w:tcW w:w="526" w:type="dxa"/>
            <w:tcBorders>
              <w:top w:val="nil"/>
              <w:left w:val="nil"/>
              <w:bottom w:val="nil"/>
              <w:right w:val="nil"/>
            </w:tcBorders>
          </w:tcPr>
          <w:p w:rsidR="00DB2014" w:rsidRPr="000B0D1C" w:rsidRDefault="00DB2014" w:rsidP="00DB2014">
            <w:pPr>
              <w:keepNext w:val="0"/>
              <w:ind w:firstLine="709"/>
              <w:rPr>
                <w:i/>
                <w:sz w:val="20"/>
                <w:szCs w:val="20"/>
              </w:rPr>
            </w:pPr>
          </w:p>
        </w:tc>
        <w:tc>
          <w:tcPr>
            <w:tcW w:w="3145" w:type="dxa"/>
            <w:tcBorders>
              <w:top w:val="nil"/>
              <w:left w:val="nil"/>
              <w:bottom w:val="nil"/>
              <w:right w:val="nil"/>
            </w:tcBorders>
          </w:tcPr>
          <w:p w:rsidR="00DB2014" w:rsidRPr="000B0D1C" w:rsidRDefault="00DB2014" w:rsidP="000B0D1C">
            <w:pPr>
              <w:keepNext w:val="0"/>
              <w:ind w:firstLine="0"/>
              <w:rPr>
                <w:i/>
                <w:sz w:val="20"/>
                <w:szCs w:val="20"/>
              </w:rPr>
            </w:pPr>
            <w:r w:rsidRPr="000B0D1C">
              <w:rPr>
                <w:i/>
                <w:sz w:val="20"/>
                <w:szCs w:val="20"/>
              </w:rPr>
              <w:t>(фамилия, имя, отчество</w:t>
            </w:r>
            <w:r w:rsidRPr="000B0D1C">
              <w:rPr>
                <w:i/>
                <w:sz w:val="20"/>
                <w:szCs w:val="20"/>
              </w:rPr>
              <w:br/>
              <w:t>(при наличии)</w:t>
            </w:r>
          </w:p>
        </w:tc>
      </w:tr>
    </w:tbl>
    <w:p w:rsidR="00DB2014" w:rsidRPr="00DB2014" w:rsidRDefault="000B0D1C" w:rsidP="00DB2014">
      <w:pPr>
        <w:keepNext w:val="0"/>
        <w:ind w:firstLine="709"/>
      </w:pPr>
      <w:r>
        <w:t>_________________________________________________</w:t>
      </w:r>
    </w:p>
    <w:p w:rsidR="00DB2014" w:rsidRPr="000B0D1C" w:rsidRDefault="00DB2014" w:rsidP="00DB2014">
      <w:pPr>
        <w:keepNext w:val="0"/>
        <w:ind w:firstLine="709"/>
        <w:rPr>
          <w:sz w:val="24"/>
        </w:rPr>
      </w:pPr>
      <w:r w:rsidRPr="000B0D1C">
        <w:rPr>
          <w:sz w:val="24"/>
        </w:rPr>
        <w:t>*Нужное подчеркнуть.</w:t>
      </w:r>
    </w:p>
    <w:p w:rsidR="006866C2" w:rsidRPr="00DB2014" w:rsidRDefault="00DB2014" w:rsidP="006866C2">
      <w:pPr>
        <w:keepNext w:val="0"/>
        <w:ind w:firstLine="709"/>
      </w:pPr>
      <w:r w:rsidRPr="00DB2014">
        <w:br w:type="page"/>
      </w:r>
    </w:p>
    <w:tbl>
      <w:tblPr>
        <w:tblW w:w="0" w:type="auto"/>
        <w:tblLook w:val="04A0" w:firstRow="1" w:lastRow="0" w:firstColumn="1" w:lastColumn="0" w:noHBand="0" w:noVBand="1"/>
      </w:tblPr>
      <w:tblGrid>
        <w:gridCol w:w="4503"/>
        <w:gridCol w:w="5072"/>
      </w:tblGrid>
      <w:tr w:rsidR="006866C2" w:rsidRPr="00F5388D" w:rsidTr="001A0221">
        <w:tc>
          <w:tcPr>
            <w:tcW w:w="4503" w:type="dxa"/>
          </w:tcPr>
          <w:p w:rsidR="006866C2" w:rsidRPr="00F5388D" w:rsidRDefault="006866C2" w:rsidP="001A0221">
            <w:pPr>
              <w:keepNext w:val="0"/>
              <w:ind w:firstLine="709"/>
              <w:rPr>
                <w:bCs/>
              </w:rPr>
            </w:pPr>
          </w:p>
        </w:tc>
        <w:tc>
          <w:tcPr>
            <w:tcW w:w="5072" w:type="dxa"/>
          </w:tcPr>
          <w:p w:rsidR="006866C2" w:rsidRPr="00C53459" w:rsidRDefault="006866C2" w:rsidP="001A0221">
            <w:pPr>
              <w:keepNext w:val="0"/>
              <w:ind w:firstLine="0"/>
              <w:rPr>
                <w:sz w:val="24"/>
              </w:rPr>
            </w:pPr>
            <w:r w:rsidRPr="00C53459">
              <w:rPr>
                <w:sz w:val="24"/>
              </w:rPr>
              <w:t>Прилож</w:t>
            </w:r>
            <w:r>
              <w:rPr>
                <w:sz w:val="24"/>
              </w:rPr>
              <w:t>ение № 7</w:t>
            </w:r>
          </w:p>
          <w:p w:rsidR="006866C2" w:rsidRPr="00F5388D" w:rsidRDefault="006866C2" w:rsidP="001A0221">
            <w:pPr>
              <w:keepNext w:val="0"/>
              <w:ind w:firstLine="0"/>
              <w:rPr>
                <w:bCs/>
              </w:rPr>
            </w:pPr>
            <w:r w:rsidRPr="00C53459">
              <w:rPr>
                <w:sz w:val="24"/>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5388D">
              <w:rPr>
                <w:bCs/>
              </w:rPr>
              <w:t xml:space="preserve"> </w:t>
            </w:r>
          </w:p>
        </w:tc>
      </w:tr>
    </w:tbl>
    <w:p w:rsidR="00DB2014" w:rsidRPr="000B0D1C" w:rsidRDefault="00DB2014" w:rsidP="000B0D1C">
      <w:pPr>
        <w:keepNext w:val="0"/>
        <w:ind w:firstLine="709"/>
        <w:jc w:val="right"/>
        <w:rPr>
          <w:sz w:val="24"/>
        </w:rPr>
      </w:pPr>
    </w:p>
    <w:p w:rsidR="00DB2014" w:rsidRPr="00DB2014" w:rsidRDefault="00DB2014" w:rsidP="00DB2014">
      <w:pPr>
        <w:keepNext w:val="0"/>
        <w:ind w:firstLine="709"/>
      </w:pPr>
    </w:p>
    <w:p w:rsidR="000B0D1C" w:rsidRPr="000B0D1C" w:rsidRDefault="000B0D1C" w:rsidP="000B0D1C">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0B0D1C">
        <w:rPr>
          <w:rFonts w:eastAsia="Times New Roman" w:cs="Times New Roman"/>
          <w:color w:val="000000"/>
          <w:sz w:val="24"/>
          <w:lang w:eastAsia="ru-RU" w:bidi="ar-SA"/>
        </w:rPr>
        <w:t>Кому _________</w:t>
      </w:r>
      <w:r>
        <w:rPr>
          <w:rFonts w:eastAsia="Times New Roman" w:cs="Times New Roman"/>
          <w:color w:val="000000"/>
          <w:sz w:val="24"/>
          <w:lang w:eastAsia="ru-RU" w:bidi="ar-SA"/>
        </w:rPr>
        <w:t>_____</w:t>
      </w:r>
      <w:r w:rsidRPr="000B0D1C">
        <w:rPr>
          <w:rFonts w:eastAsia="Times New Roman" w:cs="Times New Roman"/>
          <w:color w:val="000000"/>
          <w:sz w:val="24"/>
          <w:lang w:eastAsia="ru-RU" w:bidi="ar-SA"/>
        </w:rPr>
        <w:t>___________________________</w:t>
      </w:r>
    </w:p>
    <w:p w:rsidR="000B0D1C" w:rsidRPr="000B0D1C" w:rsidRDefault="000B0D1C" w:rsidP="000B0D1C">
      <w:pPr>
        <w:keepNext w:val="0"/>
        <w:widowControl/>
        <w:tabs>
          <w:tab w:val="left" w:pos="4395"/>
        </w:tabs>
        <w:suppressAutoHyphens w:val="0"/>
        <w:autoSpaceDE w:val="0"/>
        <w:autoSpaceDN w:val="0"/>
        <w:adjustRightInd w:val="0"/>
        <w:ind w:left="4395" w:firstLine="0"/>
        <w:textAlignment w:val="auto"/>
        <w:rPr>
          <w:rFonts w:eastAsia="Times New Roman" w:cs="Times New Roman"/>
          <w:i/>
          <w:color w:val="000000"/>
          <w:sz w:val="24"/>
          <w:lang w:eastAsia="ru-RU" w:bidi="ar-SA"/>
        </w:rPr>
      </w:pPr>
      <w:r w:rsidRPr="000B0D1C">
        <w:rPr>
          <w:rFonts w:eastAsia="Times New Roman" w:cs="Times New Roman"/>
          <w:i/>
          <w:color w:val="000000"/>
          <w:sz w:val="24"/>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B0D1C" w:rsidRPr="000B0D1C" w:rsidRDefault="000B0D1C" w:rsidP="000B0D1C">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0B0D1C">
        <w:rPr>
          <w:rFonts w:eastAsia="Times New Roman" w:cs="Times New Roman"/>
          <w:color w:val="000000"/>
          <w:sz w:val="24"/>
          <w:lang w:eastAsia="ru-RU" w:bidi="ar-SA"/>
        </w:rPr>
        <w:t>_______________</w:t>
      </w:r>
      <w:r>
        <w:rPr>
          <w:rFonts w:eastAsia="Times New Roman" w:cs="Times New Roman"/>
          <w:color w:val="000000"/>
          <w:sz w:val="24"/>
          <w:lang w:eastAsia="ru-RU" w:bidi="ar-SA"/>
        </w:rPr>
        <w:t>______</w:t>
      </w:r>
      <w:r w:rsidRPr="000B0D1C">
        <w:rPr>
          <w:rFonts w:eastAsia="Times New Roman" w:cs="Times New Roman"/>
          <w:color w:val="000000"/>
          <w:sz w:val="24"/>
          <w:lang w:eastAsia="ru-RU" w:bidi="ar-SA"/>
        </w:rPr>
        <w:t>__________________________</w:t>
      </w:r>
    </w:p>
    <w:p w:rsidR="00DB2014" w:rsidRPr="000B0D1C" w:rsidRDefault="000B0D1C" w:rsidP="000B0D1C">
      <w:pPr>
        <w:keepNext w:val="0"/>
        <w:widowControl/>
        <w:suppressAutoHyphens w:val="0"/>
        <w:autoSpaceDE w:val="0"/>
        <w:autoSpaceDN w:val="0"/>
        <w:adjustRightInd w:val="0"/>
        <w:ind w:left="4395" w:firstLine="0"/>
        <w:textAlignment w:val="auto"/>
        <w:rPr>
          <w:rFonts w:eastAsia="Times New Roman" w:cs="Times New Roman"/>
          <w:i/>
          <w:color w:val="000000"/>
          <w:sz w:val="24"/>
          <w:lang w:eastAsia="ru-RU" w:bidi="ar-SA"/>
        </w:rPr>
      </w:pPr>
      <w:r w:rsidRPr="000B0D1C">
        <w:rPr>
          <w:rFonts w:eastAsia="Times New Roman" w:cs="Times New Roman"/>
          <w:i/>
          <w:color w:val="000000"/>
          <w:sz w:val="24"/>
          <w:lang w:eastAsia="ru-RU" w:bidi="ar-SA"/>
        </w:rPr>
        <w:t>почтовый индекс и адрес, адрес электронной почты)</w:t>
      </w:r>
    </w:p>
    <w:p w:rsidR="00DB2014" w:rsidRPr="00DB2014" w:rsidRDefault="00DB2014" w:rsidP="00DB2014">
      <w:pPr>
        <w:keepNext w:val="0"/>
        <w:ind w:firstLine="709"/>
      </w:pPr>
    </w:p>
    <w:p w:rsidR="00DB2014" w:rsidRPr="00DB2014" w:rsidRDefault="00DB2014" w:rsidP="00DB2014">
      <w:pPr>
        <w:keepNext w:val="0"/>
        <w:ind w:firstLine="709"/>
      </w:pPr>
    </w:p>
    <w:p w:rsidR="00DB2014" w:rsidRPr="00DB2014" w:rsidRDefault="00DB2014" w:rsidP="000B0D1C">
      <w:pPr>
        <w:keepNext w:val="0"/>
        <w:ind w:firstLine="0"/>
        <w:jc w:val="center"/>
        <w:rPr>
          <w:b/>
        </w:rPr>
      </w:pPr>
      <w:r w:rsidRPr="00DB2014">
        <w:rPr>
          <w:b/>
        </w:rPr>
        <w:t>Р Е Ш Е Н И Е</w:t>
      </w:r>
    </w:p>
    <w:p w:rsidR="00DB2014" w:rsidRPr="00DB2014" w:rsidRDefault="00DB2014" w:rsidP="000B0D1C">
      <w:pPr>
        <w:keepNext w:val="0"/>
        <w:ind w:firstLine="0"/>
        <w:jc w:val="center"/>
        <w:rPr>
          <w:b/>
        </w:rPr>
      </w:pPr>
      <w:r w:rsidRPr="00DB2014">
        <w:rPr>
          <w:b/>
        </w:rPr>
        <w:t>об отказе в выдаче дубликата</w:t>
      </w:r>
    </w:p>
    <w:p w:rsidR="00DB2014" w:rsidRPr="00DB2014" w:rsidRDefault="00DB2014" w:rsidP="000B0D1C">
      <w:pPr>
        <w:keepNext w:val="0"/>
        <w:ind w:firstLine="0"/>
        <w:jc w:val="center"/>
        <w:rPr>
          <w:b/>
        </w:rPr>
      </w:pPr>
      <w:r w:rsidRPr="00DB2014">
        <w:rPr>
          <w:b/>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Pr="00DB2014" w:rsidRDefault="00DB2014" w:rsidP="000B0D1C">
      <w:pPr>
        <w:keepNext w:val="0"/>
        <w:ind w:firstLine="0"/>
        <w:jc w:val="center"/>
        <w:rPr>
          <w:b/>
        </w:rPr>
      </w:pPr>
      <w:r w:rsidRPr="00DB2014">
        <w:rPr>
          <w:b/>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B2014" w:rsidRDefault="00DB2014" w:rsidP="000B0D1C">
      <w:pPr>
        <w:keepNext w:val="0"/>
        <w:ind w:firstLine="0"/>
        <w:jc w:val="center"/>
        <w:rPr>
          <w:b/>
        </w:rPr>
      </w:pPr>
      <w:r w:rsidRPr="00DB2014">
        <w:rPr>
          <w:b/>
        </w:rPr>
        <w:t>(далее – уведомление)</w:t>
      </w:r>
    </w:p>
    <w:p w:rsidR="00DB2014" w:rsidRPr="00682C0A" w:rsidRDefault="00DB2014" w:rsidP="00DB2014">
      <w:pPr>
        <w:keepNext w:val="0"/>
        <w:ind w:firstLine="709"/>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0B0D1C" w:rsidRPr="000B0D1C" w:rsidTr="001A0221">
        <w:trPr>
          <w:trHeight w:val="126"/>
        </w:trPr>
        <w:tc>
          <w:tcPr>
            <w:tcW w:w="9780" w:type="dxa"/>
          </w:tcPr>
          <w:p w:rsidR="000B0D1C" w:rsidRPr="000B0D1C" w:rsidRDefault="000B0D1C" w:rsidP="000B0D1C">
            <w:pPr>
              <w:keepNext w:val="0"/>
              <w:widowControl/>
              <w:suppressAutoHyphens w:val="0"/>
              <w:autoSpaceDE w:val="0"/>
              <w:autoSpaceDN w:val="0"/>
              <w:ind w:firstLine="0"/>
              <w:jc w:val="left"/>
              <w:textAlignment w:val="auto"/>
              <w:rPr>
                <w:rFonts w:eastAsia="Times New Roman" w:cs="Times New Roman"/>
                <w:color w:val="000000"/>
                <w:sz w:val="24"/>
                <w:lang w:eastAsia="ru-RU" w:bidi="ar-SA"/>
              </w:rPr>
            </w:pPr>
            <w:r w:rsidRPr="000B0D1C">
              <w:rPr>
                <w:rFonts w:eastAsia="Times New Roman" w:cs="Times New Roman"/>
                <w:color w:val="000000"/>
                <w:sz w:val="24"/>
                <w:lang w:eastAsia="ru-RU" w:bidi="ar-SA"/>
              </w:rPr>
              <w:t xml:space="preserve">                                           </w:t>
            </w:r>
          </w:p>
        </w:tc>
      </w:tr>
      <w:tr w:rsidR="000B0D1C" w:rsidRPr="000B0D1C" w:rsidTr="001A0221">
        <w:trPr>
          <w:trHeight w:val="135"/>
        </w:trPr>
        <w:tc>
          <w:tcPr>
            <w:tcW w:w="9780" w:type="dxa"/>
          </w:tcPr>
          <w:p w:rsidR="000B0D1C" w:rsidRPr="000B0D1C" w:rsidRDefault="000B0D1C" w:rsidP="000B0D1C">
            <w:pPr>
              <w:keepNext w:val="0"/>
              <w:widowControl/>
              <w:suppressAutoHyphens w:val="0"/>
              <w:autoSpaceDE w:val="0"/>
              <w:autoSpaceDN w:val="0"/>
              <w:ind w:firstLine="0"/>
              <w:jc w:val="center"/>
              <w:textAlignment w:val="auto"/>
              <w:rPr>
                <w:rFonts w:eastAsia="Times New Roman" w:cs="Times New Roman"/>
                <w:i/>
                <w:color w:val="000000"/>
                <w:sz w:val="20"/>
                <w:szCs w:val="20"/>
                <w:lang w:eastAsia="ru-RU" w:bidi="ar-SA"/>
              </w:rPr>
            </w:pPr>
            <w:r w:rsidRPr="000B0D1C">
              <w:rPr>
                <w:rFonts w:eastAsia="Times New Roman" w:cs="Times New Roman"/>
                <w:i/>
                <w:color w:val="000000"/>
                <w:sz w:val="20"/>
                <w:szCs w:val="20"/>
                <w:lang w:eastAsia="ru-RU"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0B0D1C" w:rsidRPr="000B0D1C" w:rsidRDefault="000B0D1C" w:rsidP="000B0D1C">
            <w:pPr>
              <w:keepNext w:val="0"/>
              <w:widowControl/>
              <w:suppressAutoHyphens w:val="0"/>
              <w:autoSpaceDE w:val="0"/>
              <w:autoSpaceDN w:val="0"/>
              <w:ind w:firstLine="0"/>
              <w:jc w:val="center"/>
              <w:textAlignment w:val="auto"/>
              <w:rPr>
                <w:rFonts w:eastAsia="Times New Roman" w:cs="Times New Roman"/>
                <w:color w:val="000000"/>
                <w:sz w:val="24"/>
                <w:lang w:eastAsia="ru-RU" w:bidi="ar-SA"/>
              </w:rPr>
            </w:pPr>
          </w:p>
        </w:tc>
      </w:tr>
    </w:tbl>
    <w:p w:rsidR="000B0D1C" w:rsidRPr="000B0D1C" w:rsidRDefault="00DB2014" w:rsidP="000B0D1C">
      <w:pPr>
        <w:keepNext w:val="0"/>
        <w:ind w:firstLine="709"/>
        <w:rPr>
          <w:sz w:val="24"/>
        </w:rPr>
      </w:pPr>
      <w:r w:rsidRPr="000B0D1C">
        <w:rPr>
          <w:sz w:val="24"/>
        </w:rPr>
        <w:t>по результатам рассмотрения заявления о выдаче дубликата уведомлени</w:t>
      </w:r>
      <w:r w:rsidR="000B0D1C">
        <w:rPr>
          <w:sz w:val="24"/>
        </w:rPr>
        <w:t>я от   _______   №   ______</w:t>
      </w:r>
      <w:r w:rsidRPr="000B0D1C">
        <w:rPr>
          <w:sz w:val="24"/>
        </w:rPr>
        <w:t xml:space="preserve">__   принято решение об отказе в выдаче дубликата   </w:t>
      </w:r>
      <w:r w:rsidR="000B0D1C" w:rsidRPr="000B0D1C">
        <w:rPr>
          <w:sz w:val="24"/>
        </w:rPr>
        <w:t>уведомления.</w:t>
      </w:r>
    </w:p>
    <w:p w:rsidR="00DB2014" w:rsidRPr="000B0D1C" w:rsidRDefault="000B0D1C" w:rsidP="000B0D1C">
      <w:pPr>
        <w:keepNext w:val="0"/>
        <w:ind w:firstLine="0"/>
        <w:rPr>
          <w:i/>
          <w:sz w:val="20"/>
          <w:szCs w:val="20"/>
        </w:rPr>
      </w:pPr>
      <w:r>
        <w:rPr>
          <w:sz w:val="24"/>
        </w:rPr>
        <w:t xml:space="preserve">      </w:t>
      </w:r>
      <w:r w:rsidR="00DB2014" w:rsidRPr="000B0D1C">
        <w:rPr>
          <w:i/>
          <w:sz w:val="20"/>
          <w:szCs w:val="20"/>
        </w:rPr>
        <w:t xml:space="preserve">(дата и номер регистрации) </w:t>
      </w:r>
    </w:p>
    <w:p w:rsidR="00DB2014" w:rsidRPr="00DB2014" w:rsidRDefault="00DB2014" w:rsidP="00DB2014">
      <w:pPr>
        <w:keepNext w:val="0"/>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DB2014" w:rsidRPr="000B0D1C" w:rsidTr="00EC574C">
        <w:trPr>
          <w:trHeight w:val="1168"/>
          <w:tblHeader/>
        </w:trPr>
        <w:tc>
          <w:tcPr>
            <w:tcW w:w="1668" w:type="dxa"/>
            <w:vAlign w:val="center"/>
          </w:tcPr>
          <w:p w:rsidR="00DB2014" w:rsidRPr="000B0D1C" w:rsidRDefault="00DB2014" w:rsidP="000B0D1C">
            <w:pPr>
              <w:keepNext w:val="0"/>
              <w:ind w:firstLine="0"/>
              <w:jc w:val="center"/>
              <w:rPr>
                <w:sz w:val="24"/>
              </w:rPr>
            </w:pPr>
            <w:r w:rsidRPr="000B0D1C">
              <w:rPr>
                <w:sz w:val="24"/>
              </w:rPr>
              <w:t>№ пункта</w:t>
            </w:r>
          </w:p>
          <w:p w:rsidR="00DB2014" w:rsidRPr="000B0D1C" w:rsidRDefault="00DB2014" w:rsidP="000B0D1C">
            <w:pPr>
              <w:keepNext w:val="0"/>
              <w:ind w:firstLine="0"/>
              <w:jc w:val="center"/>
              <w:rPr>
                <w:sz w:val="24"/>
              </w:rPr>
            </w:pPr>
            <w:r w:rsidRPr="000B0D1C">
              <w:rPr>
                <w:sz w:val="24"/>
              </w:rPr>
              <w:t>Административного регламента</w:t>
            </w:r>
          </w:p>
        </w:tc>
        <w:tc>
          <w:tcPr>
            <w:tcW w:w="4110" w:type="dxa"/>
            <w:vAlign w:val="center"/>
          </w:tcPr>
          <w:p w:rsidR="00DB2014" w:rsidRPr="000B0D1C" w:rsidRDefault="00DB2014" w:rsidP="000B0D1C">
            <w:pPr>
              <w:keepNext w:val="0"/>
              <w:ind w:firstLine="0"/>
              <w:jc w:val="center"/>
              <w:rPr>
                <w:sz w:val="24"/>
              </w:rPr>
            </w:pPr>
            <w:r w:rsidRPr="000B0D1C">
              <w:rPr>
                <w:sz w:val="24"/>
              </w:rPr>
              <w:t>Наименование основания для отказа в выдаче дубликата уведомления в соответствии с Административным регламентом</w:t>
            </w:r>
          </w:p>
        </w:tc>
        <w:tc>
          <w:tcPr>
            <w:tcW w:w="3509" w:type="dxa"/>
            <w:vAlign w:val="center"/>
          </w:tcPr>
          <w:p w:rsidR="00DB2014" w:rsidRPr="000B0D1C" w:rsidRDefault="00DB2014" w:rsidP="000B0D1C">
            <w:pPr>
              <w:keepNext w:val="0"/>
              <w:ind w:firstLine="0"/>
              <w:jc w:val="center"/>
              <w:rPr>
                <w:sz w:val="24"/>
              </w:rPr>
            </w:pPr>
            <w:r w:rsidRPr="000B0D1C">
              <w:rPr>
                <w:sz w:val="24"/>
              </w:rPr>
              <w:t>Разъяснение причин отказа в выдаче дубликата уведомления</w:t>
            </w:r>
          </w:p>
        </w:tc>
      </w:tr>
      <w:tr w:rsidR="00DB2014" w:rsidRPr="000B0D1C" w:rsidTr="00EC574C">
        <w:trPr>
          <w:trHeight w:val="1022"/>
        </w:trPr>
        <w:tc>
          <w:tcPr>
            <w:tcW w:w="1668" w:type="dxa"/>
          </w:tcPr>
          <w:p w:rsidR="00DB2014" w:rsidRPr="000B0D1C" w:rsidRDefault="00DB2014" w:rsidP="000B0D1C">
            <w:pPr>
              <w:keepNext w:val="0"/>
              <w:ind w:firstLine="0"/>
              <w:rPr>
                <w:sz w:val="24"/>
              </w:rPr>
            </w:pPr>
            <w:r w:rsidRPr="000B0D1C">
              <w:rPr>
                <w:sz w:val="24"/>
              </w:rPr>
              <w:t>пункт 2.28</w:t>
            </w:r>
          </w:p>
        </w:tc>
        <w:tc>
          <w:tcPr>
            <w:tcW w:w="4110" w:type="dxa"/>
          </w:tcPr>
          <w:p w:rsidR="00DB2014" w:rsidRPr="000B0D1C" w:rsidRDefault="00DB2014" w:rsidP="000B0D1C">
            <w:pPr>
              <w:keepNext w:val="0"/>
              <w:ind w:firstLine="0"/>
              <w:rPr>
                <w:sz w:val="24"/>
              </w:rPr>
            </w:pPr>
            <w:r w:rsidRPr="000B0D1C">
              <w:rPr>
                <w:sz w:val="24"/>
              </w:rPr>
              <w:t>несоответствие заявителя кругу лиц, указанных в пункте 2.2 Административного регламента</w:t>
            </w:r>
          </w:p>
        </w:tc>
        <w:tc>
          <w:tcPr>
            <w:tcW w:w="3509" w:type="dxa"/>
          </w:tcPr>
          <w:p w:rsidR="00DB2014" w:rsidRPr="000B0D1C" w:rsidRDefault="00DB2014" w:rsidP="000B0D1C">
            <w:pPr>
              <w:keepNext w:val="0"/>
              <w:ind w:firstLine="0"/>
              <w:rPr>
                <w:i/>
                <w:sz w:val="24"/>
              </w:rPr>
            </w:pPr>
            <w:r w:rsidRPr="000B0D1C">
              <w:rPr>
                <w:i/>
                <w:sz w:val="24"/>
              </w:rPr>
              <w:t>Указываются основания такого вывода</w:t>
            </w:r>
          </w:p>
        </w:tc>
      </w:tr>
    </w:tbl>
    <w:p w:rsidR="00DB2014" w:rsidRPr="000B0D1C" w:rsidRDefault="00DB2014" w:rsidP="00DB2014">
      <w:pPr>
        <w:keepNext w:val="0"/>
        <w:ind w:firstLine="709"/>
        <w:rPr>
          <w:sz w:val="24"/>
        </w:rPr>
      </w:pPr>
      <w:r w:rsidRPr="000B0D1C">
        <w:rPr>
          <w:sz w:val="24"/>
        </w:rPr>
        <w:t>Вы вправе повторно обратиться с заявлением о выдаче дубликата уведомления после устранения указанных нарушений.</w:t>
      </w:r>
    </w:p>
    <w:p w:rsidR="00DB2014" w:rsidRPr="000B0D1C" w:rsidRDefault="00DB2014" w:rsidP="00DB2014">
      <w:pPr>
        <w:keepNext w:val="0"/>
        <w:ind w:firstLine="709"/>
        <w:rPr>
          <w:sz w:val="24"/>
        </w:rPr>
      </w:pPr>
      <w:r w:rsidRPr="000B0D1C">
        <w:rPr>
          <w:sz w:val="24"/>
        </w:rPr>
        <w:t>Данный отказ может быть обжалован в досудебном порядке путем направления жалобы в ______________________________________________</w:t>
      </w:r>
      <w:r w:rsidR="008B41C1">
        <w:rPr>
          <w:sz w:val="24"/>
        </w:rPr>
        <w:t>________________________</w:t>
      </w:r>
      <w:r w:rsidRPr="000B0D1C">
        <w:rPr>
          <w:sz w:val="24"/>
        </w:rPr>
        <w:t>_, а также в судебном порядке.</w:t>
      </w:r>
    </w:p>
    <w:p w:rsidR="00DB2014" w:rsidRPr="000B0D1C" w:rsidRDefault="00DB2014" w:rsidP="00DB2014">
      <w:pPr>
        <w:keepNext w:val="0"/>
        <w:ind w:firstLine="709"/>
        <w:rPr>
          <w:sz w:val="24"/>
        </w:rPr>
      </w:pPr>
      <w:r w:rsidRPr="000B0D1C">
        <w:rPr>
          <w:sz w:val="24"/>
        </w:rPr>
        <w:t>Дополнительно информируем:___________________________________________________________________________________________________________________.</w:t>
      </w:r>
    </w:p>
    <w:p w:rsidR="00DB2014" w:rsidRPr="008B41C1" w:rsidRDefault="00DB2014" w:rsidP="008B41C1">
      <w:pPr>
        <w:keepNext w:val="0"/>
        <w:ind w:firstLine="0"/>
        <w:jc w:val="center"/>
        <w:rPr>
          <w:i/>
          <w:sz w:val="20"/>
          <w:szCs w:val="20"/>
        </w:rPr>
      </w:pPr>
      <w:r w:rsidRPr="008B41C1">
        <w:rPr>
          <w:i/>
          <w:sz w:val="20"/>
          <w:szCs w:val="2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DB2014" w:rsidRPr="000B0D1C" w:rsidRDefault="00DB2014" w:rsidP="00DB2014">
      <w:pPr>
        <w:keepNext w:val="0"/>
        <w:ind w:firstLine="709"/>
        <w:rPr>
          <w:sz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B2014" w:rsidRPr="000B0D1C" w:rsidTr="00EC574C">
        <w:tc>
          <w:tcPr>
            <w:tcW w:w="3119" w:type="dxa"/>
            <w:tcBorders>
              <w:top w:val="nil"/>
              <w:left w:val="nil"/>
              <w:bottom w:val="single" w:sz="4" w:space="0" w:color="auto"/>
              <w:right w:val="nil"/>
            </w:tcBorders>
            <w:vAlign w:val="bottom"/>
          </w:tcPr>
          <w:p w:rsidR="00DB2014" w:rsidRPr="000B0D1C" w:rsidRDefault="00DB2014" w:rsidP="00DB2014">
            <w:pPr>
              <w:keepNext w:val="0"/>
              <w:ind w:firstLine="709"/>
              <w:rPr>
                <w:sz w:val="24"/>
              </w:rPr>
            </w:pPr>
          </w:p>
        </w:tc>
        <w:tc>
          <w:tcPr>
            <w:tcW w:w="595" w:type="dxa"/>
            <w:tcBorders>
              <w:top w:val="nil"/>
              <w:left w:val="nil"/>
              <w:bottom w:val="nil"/>
              <w:right w:val="nil"/>
            </w:tcBorders>
            <w:vAlign w:val="bottom"/>
          </w:tcPr>
          <w:p w:rsidR="00DB2014" w:rsidRPr="000B0D1C" w:rsidRDefault="00DB2014" w:rsidP="00DB2014">
            <w:pPr>
              <w:keepNext w:val="0"/>
              <w:ind w:firstLine="709"/>
              <w:rPr>
                <w:sz w:val="24"/>
              </w:rPr>
            </w:pPr>
          </w:p>
        </w:tc>
        <w:tc>
          <w:tcPr>
            <w:tcW w:w="1701" w:type="dxa"/>
            <w:tcBorders>
              <w:top w:val="nil"/>
              <w:left w:val="nil"/>
              <w:bottom w:val="single" w:sz="4" w:space="0" w:color="auto"/>
              <w:right w:val="nil"/>
            </w:tcBorders>
            <w:vAlign w:val="bottom"/>
          </w:tcPr>
          <w:p w:rsidR="00DB2014" w:rsidRPr="000B0D1C" w:rsidRDefault="00DB2014" w:rsidP="00DB2014">
            <w:pPr>
              <w:keepNext w:val="0"/>
              <w:ind w:firstLine="709"/>
              <w:rPr>
                <w:sz w:val="24"/>
              </w:rPr>
            </w:pPr>
          </w:p>
        </w:tc>
        <w:tc>
          <w:tcPr>
            <w:tcW w:w="709" w:type="dxa"/>
            <w:tcBorders>
              <w:top w:val="nil"/>
              <w:left w:val="nil"/>
              <w:bottom w:val="nil"/>
              <w:right w:val="nil"/>
            </w:tcBorders>
            <w:vAlign w:val="bottom"/>
          </w:tcPr>
          <w:p w:rsidR="00DB2014" w:rsidRPr="000B0D1C" w:rsidRDefault="00DB2014" w:rsidP="00DB2014">
            <w:pPr>
              <w:keepNext w:val="0"/>
              <w:ind w:firstLine="709"/>
              <w:rPr>
                <w:sz w:val="24"/>
              </w:rPr>
            </w:pPr>
          </w:p>
        </w:tc>
        <w:tc>
          <w:tcPr>
            <w:tcW w:w="3346" w:type="dxa"/>
            <w:tcBorders>
              <w:top w:val="nil"/>
              <w:left w:val="nil"/>
              <w:bottom w:val="single" w:sz="4" w:space="0" w:color="auto"/>
              <w:right w:val="nil"/>
            </w:tcBorders>
            <w:vAlign w:val="bottom"/>
          </w:tcPr>
          <w:p w:rsidR="00DB2014" w:rsidRPr="000B0D1C" w:rsidRDefault="00DB2014" w:rsidP="00DB2014">
            <w:pPr>
              <w:keepNext w:val="0"/>
              <w:ind w:firstLine="709"/>
              <w:rPr>
                <w:sz w:val="24"/>
              </w:rPr>
            </w:pPr>
          </w:p>
        </w:tc>
      </w:tr>
      <w:tr w:rsidR="00DB2014" w:rsidRPr="000B0D1C" w:rsidTr="00EC574C">
        <w:tc>
          <w:tcPr>
            <w:tcW w:w="3119" w:type="dxa"/>
            <w:tcBorders>
              <w:top w:val="nil"/>
              <w:left w:val="nil"/>
              <w:bottom w:val="nil"/>
              <w:right w:val="nil"/>
            </w:tcBorders>
          </w:tcPr>
          <w:p w:rsidR="00DB2014" w:rsidRPr="008B41C1" w:rsidRDefault="00DB2014" w:rsidP="00DB2014">
            <w:pPr>
              <w:keepNext w:val="0"/>
              <w:ind w:firstLine="709"/>
              <w:rPr>
                <w:i/>
                <w:sz w:val="20"/>
                <w:szCs w:val="20"/>
              </w:rPr>
            </w:pPr>
            <w:r w:rsidRPr="008B41C1">
              <w:rPr>
                <w:i/>
                <w:sz w:val="20"/>
                <w:szCs w:val="20"/>
              </w:rPr>
              <w:t>(должность)</w:t>
            </w:r>
          </w:p>
        </w:tc>
        <w:tc>
          <w:tcPr>
            <w:tcW w:w="595" w:type="dxa"/>
            <w:tcBorders>
              <w:top w:val="nil"/>
              <w:left w:val="nil"/>
              <w:bottom w:val="nil"/>
              <w:right w:val="nil"/>
            </w:tcBorders>
          </w:tcPr>
          <w:p w:rsidR="00DB2014" w:rsidRPr="008B41C1" w:rsidRDefault="00DB2014" w:rsidP="00DB2014">
            <w:pPr>
              <w:keepNext w:val="0"/>
              <w:ind w:firstLine="709"/>
              <w:rPr>
                <w:i/>
                <w:sz w:val="20"/>
                <w:szCs w:val="20"/>
              </w:rPr>
            </w:pPr>
          </w:p>
        </w:tc>
        <w:tc>
          <w:tcPr>
            <w:tcW w:w="1701" w:type="dxa"/>
            <w:tcBorders>
              <w:top w:val="nil"/>
              <w:left w:val="nil"/>
              <w:bottom w:val="nil"/>
              <w:right w:val="nil"/>
            </w:tcBorders>
          </w:tcPr>
          <w:p w:rsidR="00DB2014" w:rsidRPr="008B41C1" w:rsidRDefault="00DB2014" w:rsidP="00DB2014">
            <w:pPr>
              <w:keepNext w:val="0"/>
              <w:ind w:firstLine="709"/>
              <w:rPr>
                <w:i/>
                <w:sz w:val="20"/>
                <w:szCs w:val="20"/>
              </w:rPr>
            </w:pPr>
            <w:r w:rsidRPr="008B41C1">
              <w:rPr>
                <w:i/>
                <w:sz w:val="20"/>
                <w:szCs w:val="20"/>
              </w:rPr>
              <w:t>(подпись)</w:t>
            </w:r>
          </w:p>
        </w:tc>
        <w:tc>
          <w:tcPr>
            <w:tcW w:w="709" w:type="dxa"/>
            <w:tcBorders>
              <w:top w:val="nil"/>
              <w:left w:val="nil"/>
              <w:bottom w:val="nil"/>
              <w:right w:val="nil"/>
            </w:tcBorders>
          </w:tcPr>
          <w:p w:rsidR="00DB2014" w:rsidRPr="008B41C1" w:rsidRDefault="00DB2014" w:rsidP="00DB2014">
            <w:pPr>
              <w:keepNext w:val="0"/>
              <w:ind w:firstLine="709"/>
              <w:rPr>
                <w:i/>
                <w:sz w:val="20"/>
                <w:szCs w:val="20"/>
              </w:rPr>
            </w:pPr>
          </w:p>
        </w:tc>
        <w:tc>
          <w:tcPr>
            <w:tcW w:w="3346" w:type="dxa"/>
            <w:tcBorders>
              <w:top w:val="nil"/>
              <w:left w:val="nil"/>
              <w:bottom w:val="nil"/>
              <w:right w:val="nil"/>
            </w:tcBorders>
          </w:tcPr>
          <w:p w:rsidR="00DB2014" w:rsidRPr="008B41C1" w:rsidRDefault="00DB2014" w:rsidP="008B41C1">
            <w:pPr>
              <w:keepNext w:val="0"/>
              <w:ind w:firstLine="0"/>
              <w:rPr>
                <w:i/>
                <w:sz w:val="20"/>
                <w:szCs w:val="20"/>
              </w:rPr>
            </w:pPr>
            <w:r w:rsidRPr="008B41C1">
              <w:rPr>
                <w:i/>
                <w:sz w:val="20"/>
                <w:szCs w:val="20"/>
              </w:rPr>
              <w:t>(фамилия, имя, отчество</w:t>
            </w:r>
            <w:r w:rsidRPr="008B41C1">
              <w:rPr>
                <w:i/>
                <w:sz w:val="20"/>
                <w:szCs w:val="20"/>
              </w:rPr>
              <w:br/>
              <w:t>(при наличии)</w:t>
            </w:r>
          </w:p>
        </w:tc>
      </w:tr>
    </w:tbl>
    <w:p w:rsidR="00DB2014" w:rsidRPr="008B41C1" w:rsidRDefault="00DB2014" w:rsidP="00DB2014">
      <w:pPr>
        <w:keepNext w:val="0"/>
        <w:ind w:firstLine="709"/>
        <w:rPr>
          <w:sz w:val="24"/>
        </w:rPr>
      </w:pPr>
      <w:r w:rsidRPr="008B41C1">
        <w:rPr>
          <w:sz w:val="24"/>
        </w:rPr>
        <w:t>Дата</w:t>
      </w:r>
    </w:p>
    <w:p w:rsidR="00DB2014" w:rsidRDefault="00DB2014" w:rsidP="00DB2014">
      <w:pPr>
        <w:keepNext w:val="0"/>
        <w:ind w:firstLine="709"/>
        <w:rPr>
          <w:sz w:val="24"/>
        </w:rPr>
      </w:pPr>
    </w:p>
    <w:p w:rsidR="008B41C1" w:rsidRDefault="008B41C1" w:rsidP="00DB2014">
      <w:pPr>
        <w:keepNext w:val="0"/>
        <w:ind w:firstLine="709"/>
        <w:rPr>
          <w:sz w:val="24"/>
        </w:rPr>
      </w:pPr>
    </w:p>
    <w:p w:rsidR="008B41C1" w:rsidRDefault="008B41C1" w:rsidP="00DB2014">
      <w:pPr>
        <w:keepNext w:val="0"/>
        <w:ind w:firstLine="709"/>
        <w:rPr>
          <w:sz w:val="24"/>
        </w:rPr>
      </w:pPr>
    </w:p>
    <w:p w:rsidR="008B41C1" w:rsidRPr="008B41C1" w:rsidRDefault="008B41C1" w:rsidP="00DB2014">
      <w:pPr>
        <w:keepNext w:val="0"/>
        <w:ind w:firstLine="709"/>
        <w:rPr>
          <w:sz w:val="24"/>
        </w:rPr>
      </w:pPr>
      <w:r>
        <w:rPr>
          <w:sz w:val="24"/>
        </w:rPr>
        <w:t>____________________________________________________</w:t>
      </w:r>
    </w:p>
    <w:p w:rsidR="00DB2014" w:rsidRPr="008B41C1" w:rsidRDefault="00DB2014" w:rsidP="00DB2014">
      <w:pPr>
        <w:keepNext w:val="0"/>
        <w:ind w:firstLine="709"/>
        <w:rPr>
          <w:sz w:val="24"/>
        </w:rPr>
      </w:pPr>
      <w:r w:rsidRPr="008B41C1">
        <w:rPr>
          <w:sz w:val="24"/>
        </w:rPr>
        <w:t>*Сведения об ИНН в отношении иностранного юридического лица не указываются.</w:t>
      </w:r>
    </w:p>
    <w:p w:rsidR="00DB2014" w:rsidRPr="008B41C1" w:rsidRDefault="00DB2014" w:rsidP="00DB2014">
      <w:pPr>
        <w:keepNext w:val="0"/>
        <w:ind w:firstLine="709"/>
        <w:rPr>
          <w:b/>
          <w:sz w:val="24"/>
        </w:rPr>
      </w:pPr>
      <w:r w:rsidRPr="008B41C1">
        <w:rPr>
          <w:sz w:val="24"/>
        </w:rPr>
        <w:t>**Нужное подчеркнуть.</w:t>
      </w:r>
    </w:p>
    <w:p w:rsidR="00DB2014" w:rsidRPr="00FC0BD3" w:rsidRDefault="00DB2014" w:rsidP="00E0522C">
      <w:pPr>
        <w:keepNext w:val="0"/>
        <w:ind w:firstLine="709"/>
      </w:pPr>
    </w:p>
    <w:sectPr w:rsidR="00DB2014" w:rsidRPr="00FC0BD3" w:rsidSect="00EC574C">
      <w:headerReference w:type="default" r:id="rId14"/>
      <w:footerReference w:type="default" r:id="rId15"/>
      <w:pgSz w:w="11906" w:h="16838"/>
      <w:pgMar w:top="1134" w:right="567" w:bottom="1134" w:left="1276"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05" w:rsidRDefault="00FD6605" w:rsidP="0043146A">
      <w:r>
        <w:separator/>
      </w:r>
    </w:p>
  </w:endnote>
  <w:endnote w:type="continuationSeparator" w:id="0">
    <w:p w:rsidR="00FD6605" w:rsidRDefault="00FD6605" w:rsidP="0043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Symbol">
    <w:altName w:val="Arial Unicode MS"/>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4C" w:rsidRDefault="00EC574C">
    <w:pPr>
      <w:pStyle w:val="aff0"/>
      <w:jc w:val="center"/>
    </w:pPr>
    <w:r>
      <w:fldChar w:fldCharType="begin"/>
    </w:r>
    <w:r>
      <w:instrText>PAGE   \* MERGEFORMAT</w:instrText>
    </w:r>
    <w:r>
      <w:fldChar w:fldCharType="separate"/>
    </w:r>
    <w:r w:rsidR="00DC1CE6">
      <w:rPr>
        <w:noProof/>
      </w:rPr>
      <w:t>13</w:t>
    </w:r>
    <w:r>
      <w:fldChar w:fldCharType="end"/>
    </w:r>
  </w:p>
  <w:p w:rsidR="00EC574C" w:rsidRDefault="00EC574C">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05" w:rsidRDefault="00FD6605" w:rsidP="0043146A">
      <w:r>
        <w:separator/>
      </w:r>
    </w:p>
  </w:footnote>
  <w:footnote w:type="continuationSeparator" w:id="0">
    <w:p w:rsidR="00FD6605" w:rsidRDefault="00FD6605" w:rsidP="004314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4C" w:rsidRDefault="00EC574C">
    <w:pPr>
      <w:pStyle w:val="afe"/>
      <w:jc w:val="center"/>
    </w:pPr>
  </w:p>
  <w:p w:rsidR="00EC574C" w:rsidRDefault="00EC574C">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92B"/>
    <w:multiLevelType w:val="multilevel"/>
    <w:tmpl w:val="6890E92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22718"/>
    <w:multiLevelType w:val="hybridMultilevel"/>
    <w:tmpl w:val="85881356"/>
    <w:lvl w:ilvl="0" w:tplc="06BE2046">
      <w:start w:val="1"/>
      <w:numFmt w:val="decimal"/>
      <w:suff w:val="space"/>
      <w:lvlText w:val="%1."/>
      <w:lvlJc w:val="left"/>
      <w:pPr>
        <w:ind w:left="1695" w:hanging="992"/>
      </w:pPr>
      <w:rPr>
        <w:rFonts w:cs="Times New Roman" w:hint="default"/>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abstractNum w:abstractNumId="2" w15:restartNumberingAfterBreak="0">
    <w:nsid w:val="029B20AF"/>
    <w:multiLevelType w:val="hybridMultilevel"/>
    <w:tmpl w:val="6C325A6E"/>
    <w:lvl w:ilvl="0" w:tplc="72BCF92A">
      <w:start w:val="1"/>
      <w:numFmt w:val="decimal"/>
      <w:suff w:val="space"/>
      <w:lvlText w:val="5.%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4B242A7"/>
    <w:multiLevelType w:val="hybridMultilevel"/>
    <w:tmpl w:val="698814E0"/>
    <w:lvl w:ilvl="0" w:tplc="F9AA8046">
      <w:start w:val="1"/>
      <w:numFmt w:val="decimal"/>
      <w:suff w:val="space"/>
      <w:lvlText w:val="%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050362C3"/>
    <w:multiLevelType w:val="hybridMultilevel"/>
    <w:tmpl w:val="C4161F0A"/>
    <w:lvl w:ilvl="0" w:tplc="A7D8A4FC">
      <w:start w:val="1"/>
      <w:numFmt w:val="decimal"/>
      <w:suff w:val="space"/>
      <w:lvlText w:val="2.2.%1."/>
      <w:lvlJc w:val="left"/>
      <w:pPr>
        <w:ind w:left="1063"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15:restartNumberingAfterBreak="0">
    <w:nsid w:val="057E71A0"/>
    <w:multiLevelType w:val="hybridMultilevel"/>
    <w:tmpl w:val="CEC887A4"/>
    <w:lvl w:ilvl="0" w:tplc="73F295CA">
      <w:start w:val="1"/>
      <w:numFmt w:val="decimal"/>
      <w:suff w:val="space"/>
      <w:lvlText w:val="3.2.%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6423FDF"/>
    <w:multiLevelType w:val="hybridMultilevel"/>
    <w:tmpl w:val="462EDE28"/>
    <w:lvl w:ilvl="0" w:tplc="C7CEC3A6">
      <w:start w:val="1"/>
      <w:numFmt w:val="decimal"/>
      <w:suff w:val="space"/>
      <w:lvlText w:val="2.6.3.%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816645C"/>
    <w:multiLevelType w:val="hybridMultilevel"/>
    <w:tmpl w:val="13DC27E2"/>
    <w:lvl w:ilvl="0" w:tplc="4B3A61C4">
      <w:start w:val="1"/>
      <w:numFmt w:val="decimal"/>
      <w:suff w:val="space"/>
      <w:lvlText w:val="%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DF2D14"/>
    <w:multiLevelType w:val="hybridMultilevel"/>
    <w:tmpl w:val="25D6EC8A"/>
    <w:lvl w:ilvl="0" w:tplc="8F58C87E">
      <w:start w:val="1"/>
      <w:numFmt w:val="decimal"/>
      <w:suff w:val="space"/>
      <w:lvlText w:val="3.3.5.%1."/>
      <w:lvlJc w:val="left"/>
      <w:pPr>
        <w:ind w:left="1063"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15:restartNumberingAfterBreak="0">
    <w:nsid w:val="11953713"/>
    <w:multiLevelType w:val="hybridMultilevel"/>
    <w:tmpl w:val="9E42CED6"/>
    <w:lvl w:ilvl="0" w:tplc="868E83D8">
      <w:start w:val="1"/>
      <w:numFmt w:val="decimal"/>
      <w:suff w:val="space"/>
      <w:lvlText w:val="2.8.%1."/>
      <w:lvlJc w:val="left"/>
      <w:pPr>
        <w:ind w:left="1063" w:hanging="360"/>
      </w:pPr>
      <w:rPr>
        <w:rFonts w:cs="Times New Roman" w:hint="default"/>
        <w:sz w:val="28"/>
        <w:szCs w:val="28"/>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134A2F6B"/>
    <w:multiLevelType w:val="hybridMultilevel"/>
    <w:tmpl w:val="A322F534"/>
    <w:lvl w:ilvl="0" w:tplc="B1DE089C">
      <w:start w:val="1"/>
      <w:numFmt w:val="decimal"/>
      <w:suff w:val="space"/>
      <w:lvlText w:val="1.%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3D926B0"/>
    <w:multiLevelType w:val="hybridMultilevel"/>
    <w:tmpl w:val="0F72C5F2"/>
    <w:lvl w:ilvl="0" w:tplc="74E638F2">
      <w:start w:val="1"/>
      <w:numFmt w:val="decimal"/>
      <w:suff w:val="space"/>
      <w:lvlText w:val="2.4.%1."/>
      <w:lvlJc w:val="left"/>
      <w:pPr>
        <w:ind w:left="1063"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16085C92"/>
    <w:multiLevelType w:val="hybridMultilevel"/>
    <w:tmpl w:val="7CE4B3E0"/>
    <w:lvl w:ilvl="0" w:tplc="1F02E666">
      <w:start w:val="1"/>
      <w:numFmt w:val="decimal"/>
      <w:suff w:val="space"/>
      <w:lvlText w:val="%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1BC33650"/>
    <w:multiLevelType w:val="hybridMultilevel"/>
    <w:tmpl w:val="DBAAB3DA"/>
    <w:lvl w:ilvl="0" w:tplc="6DA0FBAE">
      <w:start w:val="1"/>
      <w:numFmt w:val="bullet"/>
      <w:suff w:val="space"/>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A7655D"/>
    <w:multiLevelType w:val="hybridMultilevel"/>
    <w:tmpl w:val="C80C24A2"/>
    <w:lvl w:ilvl="0" w:tplc="0030B18C">
      <w:start w:val="1"/>
      <w:numFmt w:val="decimal"/>
      <w:suff w:val="space"/>
      <w:lvlText w:val="3.3.%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1F9128A6"/>
    <w:multiLevelType w:val="hybridMultilevel"/>
    <w:tmpl w:val="E69446C2"/>
    <w:lvl w:ilvl="0" w:tplc="1B969588">
      <w:start w:val="1"/>
      <w:numFmt w:val="decimal"/>
      <w:suff w:val="space"/>
      <w:lvlText w:val="5.11.%1."/>
      <w:lvlJc w:val="left"/>
      <w:pPr>
        <w:ind w:left="1063" w:hanging="360"/>
      </w:pPr>
      <w:rPr>
        <w:rFonts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43A7576"/>
    <w:multiLevelType w:val="multilevel"/>
    <w:tmpl w:val="2E2A4A12"/>
    <w:lvl w:ilvl="0">
      <w:start w:val="1"/>
      <w:numFmt w:val="decimal"/>
      <w:lvlText w:val="%1."/>
      <w:lvlJc w:val="left"/>
      <w:pPr>
        <w:ind w:left="420" w:hanging="420"/>
      </w:pPr>
      <w:rPr>
        <w:rFonts w:cs="Times New Roman" w:hint="default"/>
      </w:rPr>
    </w:lvl>
    <w:lvl w:ilvl="1">
      <w:start w:val="1"/>
      <w:numFmt w:val="decimal"/>
      <w:lvlText w:val="%1.%2."/>
      <w:lvlJc w:val="left"/>
      <w:pPr>
        <w:ind w:left="2705" w:hanging="720"/>
      </w:pPr>
      <w:rPr>
        <w:rFonts w:cs="Times New Roman" w:hint="default"/>
        <w:i w:val="0"/>
        <w:iCs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15:restartNumberingAfterBreak="0">
    <w:nsid w:val="28021CB3"/>
    <w:multiLevelType w:val="hybridMultilevel"/>
    <w:tmpl w:val="CF70A53A"/>
    <w:lvl w:ilvl="0" w:tplc="B4E414CA">
      <w:start w:val="1"/>
      <w:numFmt w:val="decimal"/>
      <w:suff w:val="space"/>
      <w:lvlText w:val="3.5.%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9BA0F6A"/>
    <w:multiLevelType w:val="hybridMultilevel"/>
    <w:tmpl w:val="C1EACEFC"/>
    <w:lvl w:ilvl="0" w:tplc="3BF45728">
      <w:start w:val="1"/>
      <w:numFmt w:val="decimal"/>
      <w:suff w:val="space"/>
      <w:lvlText w:val="2.6.%1."/>
      <w:lvlJc w:val="left"/>
      <w:pPr>
        <w:ind w:left="1063" w:hanging="360"/>
      </w:pPr>
      <w:rPr>
        <w:rFonts w:cs="Times New Roman" w:hint="default"/>
        <w:b w:val="0"/>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B67482D"/>
    <w:multiLevelType w:val="hybridMultilevel"/>
    <w:tmpl w:val="1242CE3A"/>
    <w:lvl w:ilvl="0" w:tplc="4E90416A">
      <w:start w:val="1"/>
      <w:numFmt w:val="decimal"/>
      <w:suff w:val="space"/>
      <w:lvlText w:val="3.4.1.%1."/>
      <w:lvlJc w:val="left"/>
      <w:pPr>
        <w:ind w:left="1063"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0" w15:restartNumberingAfterBreak="0">
    <w:nsid w:val="2F465D21"/>
    <w:multiLevelType w:val="hybridMultilevel"/>
    <w:tmpl w:val="203AB52A"/>
    <w:lvl w:ilvl="0" w:tplc="82185520">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10E0ACD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vertAlign w:val="baseline"/>
      </w:rPr>
    </w:lvl>
    <w:lvl w:ilvl="2" w:tplc="0172D6F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vertAlign w:val="baseline"/>
      </w:rPr>
    </w:lvl>
    <w:lvl w:ilvl="3" w:tplc="4EBAB7E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vertAlign w:val="baseline"/>
      </w:rPr>
    </w:lvl>
    <w:lvl w:ilvl="4" w:tplc="BCFCB74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vertAlign w:val="baseline"/>
      </w:rPr>
    </w:lvl>
    <w:lvl w:ilvl="5" w:tplc="E35CF73E">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vertAlign w:val="baseline"/>
      </w:rPr>
    </w:lvl>
    <w:lvl w:ilvl="6" w:tplc="917A862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vertAlign w:val="baseline"/>
      </w:rPr>
    </w:lvl>
    <w:lvl w:ilvl="7" w:tplc="D12AE44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vertAlign w:val="baseline"/>
      </w:rPr>
    </w:lvl>
    <w:lvl w:ilvl="8" w:tplc="93BE59C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1" w15:restartNumberingAfterBreak="0">
    <w:nsid w:val="30347935"/>
    <w:multiLevelType w:val="hybridMultilevel"/>
    <w:tmpl w:val="0382D2AC"/>
    <w:lvl w:ilvl="0" w:tplc="3F12271E">
      <w:start w:val="1"/>
      <w:numFmt w:val="decimal"/>
      <w:suff w:val="space"/>
      <w:lvlText w:val="4.%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DD7595"/>
    <w:multiLevelType w:val="multilevel"/>
    <w:tmpl w:val="3F504466"/>
    <w:lvl w:ilvl="0">
      <w:start w:val="3"/>
      <w:numFmt w:val="decimal"/>
      <w:lvlText w:val="%1."/>
      <w:lvlJc w:val="left"/>
      <w:pPr>
        <w:ind w:left="435" w:hanging="435"/>
      </w:pPr>
      <w:rPr>
        <w:rFonts w:eastAsia="Times New Roman" w:cs="Times New Roman" w:hint="default"/>
        <w:color w:val="000000" w:themeColor="text1"/>
      </w:rPr>
    </w:lvl>
    <w:lvl w:ilvl="1">
      <w:start w:val="1"/>
      <w:numFmt w:val="decimal"/>
      <w:lvlText w:val="%1.%2."/>
      <w:lvlJc w:val="left"/>
      <w:pPr>
        <w:ind w:left="1429" w:hanging="720"/>
      </w:pPr>
      <w:rPr>
        <w:rFonts w:eastAsia="Times New Roman" w:cs="Times New Roman" w:hint="default"/>
        <w:color w:val="000000" w:themeColor="text1"/>
      </w:rPr>
    </w:lvl>
    <w:lvl w:ilvl="2">
      <w:start w:val="1"/>
      <w:numFmt w:val="decimal"/>
      <w:lvlText w:val="%1.%2.%3."/>
      <w:lvlJc w:val="left"/>
      <w:pPr>
        <w:ind w:left="2138" w:hanging="720"/>
      </w:pPr>
      <w:rPr>
        <w:rFonts w:eastAsia="Times New Roman" w:cs="Times New Roman" w:hint="default"/>
        <w:color w:val="000000" w:themeColor="text1"/>
      </w:rPr>
    </w:lvl>
    <w:lvl w:ilvl="3">
      <w:start w:val="1"/>
      <w:numFmt w:val="decimal"/>
      <w:lvlText w:val="%1.%2.%3.%4."/>
      <w:lvlJc w:val="left"/>
      <w:pPr>
        <w:ind w:left="3207" w:hanging="1080"/>
      </w:pPr>
      <w:rPr>
        <w:rFonts w:eastAsia="Times New Roman" w:cs="Times New Roman" w:hint="default"/>
        <w:color w:val="000000" w:themeColor="text1"/>
      </w:rPr>
    </w:lvl>
    <w:lvl w:ilvl="4">
      <w:start w:val="1"/>
      <w:numFmt w:val="decimal"/>
      <w:lvlText w:val="%1.%2.%3.%4.%5."/>
      <w:lvlJc w:val="left"/>
      <w:pPr>
        <w:ind w:left="3916" w:hanging="1080"/>
      </w:pPr>
      <w:rPr>
        <w:rFonts w:eastAsia="Times New Roman" w:cs="Times New Roman" w:hint="default"/>
        <w:color w:val="000000" w:themeColor="text1"/>
      </w:rPr>
    </w:lvl>
    <w:lvl w:ilvl="5">
      <w:start w:val="1"/>
      <w:numFmt w:val="decimal"/>
      <w:lvlText w:val="%1.%2.%3.%4.%5.%6."/>
      <w:lvlJc w:val="left"/>
      <w:pPr>
        <w:ind w:left="4985" w:hanging="1440"/>
      </w:pPr>
      <w:rPr>
        <w:rFonts w:eastAsia="Times New Roman" w:cs="Times New Roman" w:hint="default"/>
        <w:color w:val="000000" w:themeColor="text1"/>
      </w:rPr>
    </w:lvl>
    <w:lvl w:ilvl="6">
      <w:start w:val="1"/>
      <w:numFmt w:val="decimal"/>
      <w:lvlText w:val="%1.%2.%3.%4.%5.%6.%7."/>
      <w:lvlJc w:val="left"/>
      <w:pPr>
        <w:ind w:left="6054" w:hanging="1800"/>
      </w:pPr>
      <w:rPr>
        <w:rFonts w:eastAsia="Times New Roman" w:cs="Times New Roman" w:hint="default"/>
        <w:color w:val="000000" w:themeColor="text1"/>
      </w:rPr>
    </w:lvl>
    <w:lvl w:ilvl="7">
      <w:start w:val="1"/>
      <w:numFmt w:val="decimal"/>
      <w:lvlText w:val="%1.%2.%3.%4.%5.%6.%7.%8."/>
      <w:lvlJc w:val="left"/>
      <w:pPr>
        <w:ind w:left="6763" w:hanging="1800"/>
      </w:pPr>
      <w:rPr>
        <w:rFonts w:eastAsia="Times New Roman" w:cs="Times New Roman" w:hint="default"/>
        <w:color w:val="000000" w:themeColor="text1"/>
      </w:rPr>
    </w:lvl>
    <w:lvl w:ilvl="8">
      <w:start w:val="1"/>
      <w:numFmt w:val="decimal"/>
      <w:lvlText w:val="%1.%2.%3.%4.%5.%6.%7.%8.%9."/>
      <w:lvlJc w:val="left"/>
      <w:pPr>
        <w:ind w:left="7832" w:hanging="2160"/>
      </w:pPr>
      <w:rPr>
        <w:rFonts w:eastAsia="Times New Roman" w:cs="Times New Roman" w:hint="default"/>
        <w:color w:val="000000" w:themeColor="text1"/>
      </w:rPr>
    </w:lvl>
  </w:abstractNum>
  <w:abstractNum w:abstractNumId="23" w15:restartNumberingAfterBreak="0">
    <w:nsid w:val="335D3CD6"/>
    <w:multiLevelType w:val="hybridMultilevel"/>
    <w:tmpl w:val="604223D4"/>
    <w:lvl w:ilvl="0" w:tplc="CD04D1C6">
      <w:start w:val="1"/>
      <w:numFmt w:val="decimal"/>
      <w:suff w:val="space"/>
      <w:lvlText w:val="2.12.%1."/>
      <w:lvlJc w:val="left"/>
      <w:pPr>
        <w:ind w:left="1063"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3D6464C1"/>
    <w:multiLevelType w:val="hybridMultilevel"/>
    <w:tmpl w:val="20F6EBDC"/>
    <w:lvl w:ilvl="0" w:tplc="BD166E3A">
      <w:start w:val="1"/>
      <w:numFmt w:val="decimal"/>
      <w:suff w:val="space"/>
      <w:lvlText w:val="2.6.2.%1."/>
      <w:lvlJc w:val="left"/>
      <w:pPr>
        <w:ind w:left="1063"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15:restartNumberingAfterBreak="0">
    <w:nsid w:val="3EF86256"/>
    <w:multiLevelType w:val="multilevel"/>
    <w:tmpl w:val="DA9E9500"/>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6" w15:restartNumberingAfterBreak="0">
    <w:nsid w:val="510F053A"/>
    <w:multiLevelType w:val="hybridMultilevel"/>
    <w:tmpl w:val="53647FCE"/>
    <w:lvl w:ilvl="0" w:tplc="7736B6C8">
      <w:start w:val="1"/>
      <w:numFmt w:val="decimal"/>
      <w:suff w:val="space"/>
      <w:lvlText w:val="%1)"/>
      <w:lvlJc w:val="left"/>
      <w:pPr>
        <w:ind w:left="1063"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58B43A47"/>
    <w:multiLevelType w:val="hybridMultilevel"/>
    <w:tmpl w:val="BFD86F9C"/>
    <w:lvl w:ilvl="0" w:tplc="762CD3CC">
      <w:start w:val="1"/>
      <w:numFmt w:val="decimal"/>
      <w:suff w:val="space"/>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8" w15:restartNumberingAfterBreak="0">
    <w:nsid w:val="5C1A219E"/>
    <w:multiLevelType w:val="hybridMultilevel"/>
    <w:tmpl w:val="BFAA87D6"/>
    <w:lvl w:ilvl="0" w:tplc="9C52A74C">
      <w:start w:val="1"/>
      <w:numFmt w:val="decimal"/>
      <w:suff w:val="space"/>
      <w:lvlText w:val="4.1.%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5D500101"/>
    <w:multiLevelType w:val="hybridMultilevel"/>
    <w:tmpl w:val="E8743062"/>
    <w:lvl w:ilvl="0" w:tplc="7786D452">
      <w:start w:val="1"/>
      <w:numFmt w:val="decimal"/>
      <w:suff w:val="space"/>
      <w:lvlText w:val="3.4.%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60B306FF"/>
    <w:multiLevelType w:val="hybridMultilevel"/>
    <w:tmpl w:val="B6AC52B4"/>
    <w:lvl w:ilvl="0" w:tplc="23D28EC6">
      <w:start w:val="1"/>
      <w:numFmt w:val="decimal"/>
      <w:suff w:val="space"/>
      <w:lvlText w:val="2.11.%1."/>
      <w:lvlJc w:val="left"/>
      <w:pPr>
        <w:ind w:left="1063" w:hanging="360"/>
      </w:pPr>
      <w:rPr>
        <w:rFonts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63395912"/>
    <w:multiLevelType w:val="hybridMultilevel"/>
    <w:tmpl w:val="65A8735A"/>
    <w:lvl w:ilvl="0" w:tplc="8FF645F0">
      <w:start w:val="1"/>
      <w:numFmt w:val="decimal"/>
      <w:suff w:val="space"/>
      <w:lvlText w:val="2.14.%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667E3770"/>
    <w:multiLevelType w:val="hybridMultilevel"/>
    <w:tmpl w:val="62DCEDD4"/>
    <w:lvl w:ilvl="0" w:tplc="5F3AD0A8">
      <w:start w:val="1"/>
      <w:numFmt w:val="bullet"/>
      <w:suff w:val="space"/>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7F32284"/>
    <w:multiLevelType w:val="hybridMultilevel"/>
    <w:tmpl w:val="9F561E5C"/>
    <w:lvl w:ilvl="0" w:tplc="27A404EE">
      <w:start w:val="1"/>
      <w:numFmt w:val="decimal"/>
      <w:suff w:val="space"/>
      <w:lvlText w:val="2.%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680C59B7"/>
    <w:multiLevelType w:val="hybridMultilevel"/>
    <w:tmpl w:val="38706C66"/>
    <w:lvl w:ilvl="0" w:tplc="6DF6D148">
      <w:start w:val="1"/>
      <w:numFmt w:val="decimal"/>
      <w:suff w:val="space"/>
      <w:lvlText w:val="3.6.5.%1."/>
      <w:lvlJc w:val="left"/>
      <w:pPr>
        <w:ind w:left="1063"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74C74406"/>
    <w:multiLevelType w:val="hybridMultilevel"/>
    <w:tmpl w:val="F11C6930"/>
    <w:lvl w:ilvl="0" w:tplc="E0EC567A">
      <w:start w:val="1"/>
      <w:numFmt w:val="decimal"/>
      <w:suff w:val="space"/>
      <w:lvlText w:val="1.%1."/>
      <w:lvlJc w:val="left"/>
      <w:pPr>
        <w:ind w:left="1063"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15:restartNumberingAfterBreak="0">
    <w:nsid w:val="7F3B5D08"/>
    <w:multiLevelType w:val="hybridMultilevel"/>
    <w:tmpl w:val="79542B08"/>
    <w:lvl w:ilvl="0" w:tplc="B134C97E">
      <w:start w:val="1"/>
      <w:numFmt w:val="decimal"/>
      <w:suff w:val="space"/>
      <w:lvlText w:val="3.6.%1."/>
      <w:lvlJc w:val="left"/>
      <w:pPr>
        <w:ind w:left="1063" w:hanging="360"/>
      </w:pPr>
      <w:rPr>
        <w:rFonts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7F7A3E9B"/>
    <w:multiLevelType w:val="multilevel"/>
    <w:tmpl w:val="25B8784C"/>
    <w:lvl w:ilvl="0">
      <w:start w:val="2"/>
      <w:numFmt w:val="decimal"/>
      <w:lvlText w:val="%1."/>
      <w:lvlJc w:val="left"/>
      <w:pPr>
        <w:ind w:left="645" w:hanging="645"/>
      </w:pPr>
      <w:rPr>
        <w:rFonts w:cs="Times New Roman" w:hint="default"/>
        <w:b w:val="0"/>
      </w:rPr>
    </w:lvl>
    <w:lvl w:ilvl="1">
      <w:start w:val="6"/>
      <w:numFmt w:val="decimal"/>
      <w:lvlText w:val="%1.%2."/>
      <w:lvlJc w:val="left"/>
      <w:pPr>
        <w:ind w:left="1074" w:hanging="720"/>
      </w:pPr>
      <w:rPr>
        <w:rFonts w:cs="Times New Roman" w:hint="default"/>
        <w:b w:val="0"/>
      </w:rPr>
    </w:lvl>
    <w:lvl w:ilvl="2">
      <w:start w:val="5"/>
      <w:numFmt w:val="decimal"/>
      <w:lvlText w:val="%1.%2.%3."/>
      <w:lvlJc w:val="left"/>
      <w:pPr>
        <w:ind w:left="1428" w:hanging="720"/>
      </w:pPr>
      <w:rPr>
        <w:rFonts w:cs="Times New Roman" w:hint="default"/>
        <w:b w:val="0"/>
      </w:rPr>
    </w:lvl>
    <w:lvl w:ilvl="3">
      <w:start w:val="1"/>
      <w:numFmt w:val="decimal"/>
      <w:lvlText w:val="%1.%2.%3.%4."/>
      <w:lvlJc w:val="left"/>
      <w:pPr>
        <w:ind w:left="2142" w:hanging="108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3210" w:hanging="1440"/>
      </w:pPr>
      <w:rPr>
        <w:rFonts w:cs="Times New Roman" w:hint="default"/>
        <w:b w:val="0"/>
      </w:rPr>
    </w:lvl>
    <w:lvl w:ilvl="6">
      <w:start w:val="1"/>
      <w:numFmt w:val="decimal"/>
      <w:lvlText w:val="%1.%2.%3.%4.%5.%6.%7."/>
      <w:lvlJc w:val="left"/>
      <w:pPr>
        <w:ind w:left="3924" w:hanging="1800"/>
      </w:pPr>
      <w:rPr>
        <w:rFonts w:cs="Times New Roman" w:hint="default"/>
        <w:b w:val="0"/>
      </w:rPr>
    </w:lvl>
    <w:lvl w:ilvl="7">
      <w:start w:val="1"/>
      <w:numFmt w:val="decimal"/>
      <w:lvlText w:val="%1.%2.%3.%4.%5.%6.%7.%8."/>
      <w:lvlJc w:val="left"/>
      <w:pPr>
        <w:ind w:left="4278" w:hanging="1800"/>
      </w:pPr>
      <w:rPr>
        <w:rFonts w:cs="Times New Roman" w:hint="default"/>
        <w:b w:val="0"/>
      </w:rPr>
    </w:lvl>
    <w:lvl w:ilvl="8">
      <w:start w:val="1"/>
      <w:numFmt w:val="decimal"/>
      <w:lvlText w:val="%1.%2.%3.%4.%5.%6.%7.%8.%9."/>
      <w:lvlJc w:val="left"/>
      <w:pPr>
        <w:ind w:left="4992" w:hanging="2160"/>
      </w:pPr>
      <w:rPr>
        <w:rFonts w:cs="Times New Roman" w:hint="default"/>
        <w:b w:val="0"/>
      </w:rPr>
    </w:lvl>
  </w:abstractNum>
  <w:num w:numId="1">
    <w:abstractNumId w:val="25"/>
  </w:num>
  <w:num w:numId="2">
    <w:abstractNumId w:val="1"/>
  </w:num>
  <w:num w:numId="3">
    <w:abstractNumId w:val="10"/>
  </w:num>
  <w:num w:numId="4">
    <w:abstractNumId w:val="33"/>
  </w:num>
  <w:num w:numId="5">
    <w:abstractNumId w:val="4"/>
  </w:num>
  <w:num w:numId="6">
    <w:abstractNumId w:val="11"/>
  </w:num>
  <w:num w:numId="7">
    <w:abstractNumId w:val="18"/>
  </w:num>
  <w:num w:numId="8">
    <w:abstractNumId w:val="9"/>
  </w:num>
  <w:num w:numId="9">
    <w:abstractNumId w:val="30"/>
  </w:num>
  <w:num w:numId="10">
    <w:abstractNumId w:val="23"/>
  </w:num>
  <w:num w:numId="11">
    <w:abstractNumId w:val="31"/>
  </w:num>
  <w:num w:numId="12">
    <w:abstractNumId w:val="13"/>
  </w:num>
  <w:num w:numId="13">
    <w:abstractNumId w:val="24"/>
  </w:num>
  <w:num w:numId="14">
    <w:abstractNumId w:val="6"/>
  </w:num>
  <w:num w:numId="15">
    <w:abstractNumId w:val="26"/>
  </w:num>
  <w:num w:numId="16">
    <w:abstractNumId w:val="5"/>
  </w:num>
  <w:num w:numId="17">
    <w:abstractNumId w:val="14"/>
  </w:num>
  <w:num w:numId="18">
    <w:abstractNumId w:val="29"/>
  </w:num>
  <w:num w:numId="19">
    <w:abstractNumId w:val="17"/>
  </w:num>
  <w:num w:numId="20">
    <w:abstractNumId w:val="36"/>
  </w:num>
  <w:num w:numId="21">
    <w:abstractNumId w:val="32"/>
  </w:num>
  <w:num w:numId="22">
    <w:abstractNumId w:val="8"/>
  </w:num>
  <w:num w:numId="23">
    <w:abstractNumId w:val="19"/>
  </w:num>
  <w:num w:numId="24">
    <w:abstractNumId w:val="34"/>
  </w:num>
  <w:num w:numId="25">
    <w:abstractNumId w:val="21"/>
  </w:num>
  <w:num w:numId="26">
    <w:abstractNumId w:val="28"/>
  </w:num>
  <w:num w:numId="27">
    <w:abstractNumId w:val="2"/>
  </w:num>
  <w:num w:numId="28">
    <w:abstractNumId w:val="15"/>
  </w:num>
  <w:num w:numId="29">
    <w:abstractNumId w:val="35"/>
  </w:num>
  <w:num w:numId="30">
    <w:abstractNumId w:val="7"/>
  </w:num>
  <w:num w:numId="31">
    <w:abstractNumId w:val="3"/>
  </w:num>
  <w:num w:numId="32">
    <w:abstractNumId w:val="12"/>
  </w:num>
  <w:num w:numId="33">
    <w:abstractNumId w:val="27"/>
  </w:num>
  <w:num w:numId="34">
    <w:abstractNumId w:val="37"/>
  </w:num>
  <w:num w:numId="35">
    <w:abstractNumId w:val="22"/>
  </w:num>
  <w:num w:numId="36">
    <w:abstractNumId w:val="16"/>
  </w:num>
  <w:num w:numId="37">
    <w:abstractNumId w:val="0"/>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10"/>
    <w:rsid w:val="0000051A"/>
    <w:rsid w:val="00002ABB"/>
    <w:rsid w:val="00003BC6"/>
    <w:rsid w:val="00006AE7"/>
    <w:rsid w:val="00007FC2"/>
    <w:rsid w:val="00012045"/>
    <w:rsid w:val="00014FB5"/>
    <w:rsid w:val="00017509"/>
    <w:rsid w:val="000218A7"/>
    <w:rsid w:val="000237E5"/>
    <w:rsid w:val="00026509"/>
    <w:rsid w:val="00027B7A"/>
    <w:rsid w:val="000323EA"/>
    <w:rsid w:val="00035566"/>
    <w:rsid w:val="00036F89"/>
    <w:rsid w:val="0003727D"/>
    <w:rsid w:val="00040F0C"/>
    <w:rsid w:val="000424FF"/>
    <w:rsid w:val="00042A9A"/>
    <w:rsid w:val="00043420"/>
    <w:rsid w:val="00045C01"/>
    <w:rsid w:val="00046019"/>
    <w:rsid w:val="000470CA"/>
    <w:rsid w:val="00047BE2"/>
    <w:rsid w:val="000515B6"/>
    <w:rsid w:val="00052A54"/>
    <w:rsid w:val="0005331A"/>
    <w:rsid w:val="00054FF4"/>
    <w:rsid w:val="00057A4A"/>
    <w:rsid w:val="000621AB"/>
    <w:rsid w:val="000633C5"/>
    <w:rsid w:val="0006341C"/>
    <w:rsid w:val="00064DA7"/>
    <w:rsid w:val="00067683"/>
    <w:rsid w:val="00067B9C"/>
    <w:rsid w:val="000710EC"/>
    <w:rsid w:val="00074D56"/>
    <w:rsid w:val="000822DE"/>
    <w:rsid w:val="000841B3"/>
    <w:rsid w:val="000879E9"/>
    <w:rsid w:val="00092CDB"/>
    <w:rsid w:val="00092D39"/>
    <w:rsid w:val="00093861"/>
    <w:rsid w:val="000958D9"/>
    <w:rsid w:val="000974ED"/>
    <w:rsid w:val="000A0182"/>
    <w:rsid w:val="000A04C2"/>
    <w:rsid w:val="000A0509"/>
    <w:rsid w:val="000A4076"/>
    <w:rsid w:val="000B01C1"/>
    <w:rsid w:val="000B0690"/>
    <w:rsid w:val="000B09D0"/>
    <w:rsid w:val="000B0D1C"/>
    <w:rsid w:val="000B2FCE"/>
    <w:rsid w:val="000B4BA1"/>
    <w:rsid w:val="000C0A9E"/>
    <w:rsid w:val="000C2C65"/>
    <w:rsid w:val="000C71F8"/>
    <w:rsid w:val="000C7C37"/>
    <w:rsid w:val="000D1613"/>
    <w:rsid w:val="000D1D0B"/>
    <w:rsid w:val="000D3A8F"/>
    <w:rsid w:val="000D52DE"/>
    <w:rsid w:val="000D589E"/>
    <w:rsid w:val="000D5969"/>
    <w:rsid w:val="000D607F"/>
    <w:rsid w:val="000D6479"/>
    <w:rsid w:val="000D7B38"/>
    <w:rsid w:val="000E1090"/>
    <w:rsid w:val="000E30FF"/>
    <w:rsid w:val="000E38E4"/>
    <w:rsid w:val="000E57E7"/>
    <w:rsid w:val="000E74C4"/>
    <w:rsid w:val="000E7C8B"/>
    <w:rsid w:val="000F0B76"/>
    <w:rsid w:val="000F0FDA"/>
    <w:rsid w:val="000F15D0"/>
    <w:rsid w:val="000F647E"/>
    <w:rsid w:val="000F74CC"/>
    <w:rsid w:val="001001BC"/>
    <w:rsid w:val="00100BBC"/>
    <w:rsid w:val="00101FD2"/>
    <w:rsid w:val="00104EB2"/>
    <w:rsid w:val="00111165"/>
    <w:rsid w:val="00111990"/>
    <w:rsid w:val="00112F1F"/>
    <w:rsid w:val="00115EFE"/>
    <w:rsid w:val="0012316E"/>
    <w:rsid w:val="00123319"/>
    <w:rsid w:val="00126D8D"/>
    <w:rsid w:val="001315BA"/>
    <w:rsid w:val="0013320F"/>
    <w:rsid w:val="00133234"/>
    <w:rsid w:val="001346D8"/>
    <w:rsid w:val="00134A4D"/>
    <w:rsid w:val="00135B60"/>
    <w:rsid w:val="001419D0"/>
    <w:rsid w:val="00145097"/>
    <w:rsid w:val="0014599C"/>
    <w:rsid w:val="001476F5"/>
    <w:rsid w:val="00152A9C"/>
    <w:rsid w:val="00152F49"/>
    <w:rsid w:val="00160588"/>
    <w:rsid w:val="00161F06"/>
    <w:rsid w:val="00162F8A"/>
    <w:rsid w:val="00164625"/>
    <w:rsid w:val="001703BA"/>
    <w:rsid w:val="00170652"/>
    <w:rsid w:val="00171A11"/>
    <w:rsid w:val="001724A4"/>
    <w:rsid w:val="00175043"/>
    <w:rsid w:val="0017629A"/>
    <w:rsid w:val="0017674D"/>
    <w:rsid w:val="00176EEE"/>
    <w:rsid w:val="00181C41"/>
    <w:rsid w:val="001851B5"/>
    <w:rsid w:val="00185267"/>
    <w:rsid w:val="00186C6F"/>
    <w:rsid w:val="00187909"/>
    <w:rsid w:val="001915BE"/>
    <w:rsid w:val="001918A6"/>
    <w:rsid w:val="00191A1E"/>
    <w:rsid w:val="00193205"/>
    <w:rsid w:val="001A0221"/>
    <w:rsid w:val="001A1546"/>
    <w:rsid w:val="001A397D"/>
    <w:rsid w:val="001A3F3A"/>
    <w:rsid w:val="001A5A2C"/>
    <w:rsid w:val="001A60CB"/>
    <w:rsid w:val="001A6AE7"/>
    <w:rsid w:val="001A7294"/>
    <w:rsid w:val="001B72FC"/>
    <w:rsid w:val="001C349D"/>
    <w:rsid w:val="001C3B97"/>
    <w:rsid w:val="001C482B"/>
    <w:rsid w:val="001C4CA1"/>
    <w:rsid w:val="001D00E7"/>
    <w:rsid w:val="001D3CEC"/>
    <w:rsid w:val="001E00B7"/>
    <w:rsid w:val="001E07FF"/>
    <w:rsid w:val="001E0FC4"/>
    <w:rsid w:val="001E43DD"/>
    <w:rsid w:val="001E6EE3"/>
    <w:rsid w:val="001E75CE"/>
    <w:rsid w:val="001F1C26"/>
    <w:rsid w:val="001F5213"/>
    <w:rsid w:val="001F6C9E"/>
    <w:rsid w:val="001F75FB"/>
    <w:rsid w:val="001F7626"/>
    <w:rsid w:val="002076A3"/>
    <w:rsid w:val="002112B5"/>
    <w:rsid w:val="00212814"/>
    <w:rsid w:val="002128FD"/>
    <w:rsid w:val="00212C3B"/>
    <w:rsid w:val="00214B29"/>
    <w:rsid w:val="00220717"/>
    <w:rsid w:val="00221A3F"/>
    <w:rsid w:val="0022323B"/>
    <w:rsid w:val="00223B78"/>
    <w:rsid w:val="00225D96"/>
    <w:rsid w:val="00227BA2"/>
    <w:rsid w:val="0023290A"/>
    <w:rsid w:val="00232E75"/>
    <w:rsid w:val="002340F8"/>
    <w:rsid w:val="00234F5C"/>
    <w:rsid w:val="00237C39"/>
    <w:rsid w:val="00240CCD"/>
    <w:rsid w:val="00241567"/>
    <w:rsid w:val="00242E99"/>
    <w:rsid w:val="00243D3A"/>
    <w:rsid w:val="0024408A"/>
    <w:rsid w:val="00245042"/>
    <w:rsid w:val="002527A3"/>
    <w:rsid w:val="00252E7D"/>
    <w:rsid w:val="00257AFD"/>
    <w:rsid w:val="0026086F"/>
    <w:rsid w:val="00261177"/>
    <w:rsid w:val="00265941"/>
    <w:rsid w:val="002660D1"/>
    <w:rsid w:val="002663A3"/>
    <w:rsid w:val="00266A8E"/>
    <w:rsid w:val="00272E8D"/>
    <w:rsid w:val="0028020A"/>
    <w:rsid w:val="00280B21"/>
    <w:rsid w:val="00281F27"/>
    <w:rsid w:val="00282C21"/>
    <w:rsid w:val="0028337E"/>
    <w:rsid w:val="00283EDC"/>
    <w:rsid w:val="0028498B"/>
    <w:rsid w:val="00290614"/>
    <w:rsid w:val="00295BFA"/>
    <w:rsid w:val="00297A77"/>
    <w:rsid w:val="00297C3C"/>
    <w:rsid w:val="002A0447"/>
    <w:rsid w:val="002A06BB"/>
    <w:rsid w:val="002A102D"/>
    <w:rsid w:val="002A6C0F"/>
    <w:rsid w:val="002B053D"/>
    <w:rsid w:val="002B3881"/>
    <w:rsid w:val="002B7BD6"/>
    <w:rsid w:val="002C151A"/>
    <w:rsid w:val="002C3389"/>
    <w:rsid w:val="002C5B61"/>
    <w:rsid w:val="002C5FA9"/>
    <w:rsid w:val="002D019E"/>
    <w:rsid w:val="002E0B11"/>
    <w:rsid w:val="002E2E15"/>
    <w:rsid w:val="002E3C50"/>
    <w:rsid w:val="002E3FB2"/>
    <w:rsid w:val="002E4DCD"/>
    <w:rsid w:val="002E6232"/>
    <w:rsid w:val="002F1626"/>
    <w:rsid w:val="002F1B23"/>
    <w:rsid w:val="002F200B"/>
    <w:rsid w:val="002F58C7"/>
    <w:rsid w:val="003031B2"/>
    <w:rsid w:val="00304E5B"/>
    <w:rsid w:val="00310B86"/>
    <w:rsid w:val="0031297F"/>
    <w:rsid w:val="0031378B"/>
    <w:rsid w:val="00314AE6"/>
    <w:rsid w:val="00315381"/>
    <w:rsid w:val="0031542D"/>
    <w:rsid w:val="00315574"/>
    <w:rsid w:val="00315DFE"/>
    <w:rsid w:val="00320A7C"/>
    <w:rsid w:val="0032293A"/>
    <w:rsid w:val="003258F6"/>
    <w:rsid w:val="003261B1"/>
    <w:rsid w:val="003268D5"/>
    <w:rsid w:val="0033125F"/>
    <w:rsid w:val="00333AB1"/>
    <w:rsid w:val="00335C40"/>
    <w:rsid w:val="00336FDB"/>
    <w:rsid w:val="003403F3"/>
    <w:rsid w:val="0034124E"/>
    <w:rsid w:val="003422A6"/>
    <w:rsid w:val="00344B62"/>
    <w:rsid w:val="00350DAF"/>
    <w:rsid w:val="003528F9"/>
    <w:rsid w:val="00352BB9"/>
    <w:rsid w:val="00353CA6"/>
    <w:rsid w:val="003561CB"/>
    <w:rsid w:val="00357118"/>
    <w:rsid w:val="003607DA"/>
    <w:rsid w:val="00361DD1"/>
    <w:rsid w:val="003647CB"/>
    <w:rsid w:val="003702D7"/>
    <w:rsid w:val="00376579"/>
    <w:rsid w:val="003800CC"/>
    <w:rsid w:val="00380B9E"/>
    <w:rsid w:val="00381D8C"/>
    <w:rsid w:val="00384C93"/>
    <w:rsid w:val="00385FEE"/>
    <w:rsid w:val="00386A17"/>
    <w:rsid w:val="003A6BDE"/>
    <w:rsid w:val="003B3F36"/>
    <w:rsid w:val="003B50FA"/>
    <w:rsid w:val="003B60A7"/>
    <w:rsid w:val="003B638D"/>
    <w:rsid w:val="003B68F8"/>
    <w:rsid w:val="003C1F09"/>
    <w:rsid w:val="003C69FE"/>
    <w:rsid w:val="003D2314"/>
    <w:rsid w:val="003D3994"/>
    <w:rsid w:val="003D39D0"/>
    <w:rsid w:val="003D6123"/>
    <w:rsid w:val="003D61D9"/>
    <w:rsid w:val="003E597E"/>
    <w:rsid w:val="003E5F8F"/>
    <w:rsid w:val="003E6522"/>
    <w:rsid w:val="003E69B1"/>
    <w:rsid w:val="003E7FD7"/>
    <w:rsid w:val="003F3F30"/>
    <w:rsid w:val="003F5105"/>
    <w:rsid w:val="003F55C4"/>
    <w:rsid w:val="003F5D99"/>
    <w:rsid w:val="003F7A24"/>
    <w:rsid w:val="004020F1"/>
    <w:rsid w:val="00402593"/>
    <w:rsid w:val="00403B92"/>
    <w:rsid w:val="004062A5"/>
    <w:rsid w:val="004109D9"/>
    <w:rsid w:val="004119B8"/>
    <w:rsid w:val="00414FDB"/>
    <w:rsid w:val="0042073A"/>
    <w:rsid w:val="00425566"/>
    <w:rsid w:val="0042637C"/>
    <w:rsid w:val="0043146A"/>
    <w:rsid w:val="00434747"/>
    <w:rsid w:val="00444330"/>
    <w:rsid w:val="00444B49"/>
    <w:rsid w:val="00445C56"/>
    <w:rsid w:val="004465BA"/>
    <w:rsid w:val="00453C61"/>
    <w:rsid w:val="00457486"/>
    <w:rsid w:val="004577EB"/>
    <w:rsid w:val="0046560A"/>
    <w:rsid w:val="00465692"/>
    <w:rsid w:val="004708CD"/>
    <w:rsid w:val="004721CF"/>
    <w:rsid w:val="00473756"/>
    <w:rsid w:val="004739A2"/>
    <w:rsid w:val="00474458"/>
    <w:rsid w:val="004757BC"/>
    <w:rsid w:val="00482885"/>
    <w:rsid w:val="0048304E"/>
    <w:rsid w:val="00483ABC"/>
    <w:rsid w:val="00490434"/>
    <w:rsid w:val="00490DC9"/>
    <w:rsid w:val="004919BC"/>
    <w:rsid w:val="0049541C"/>
    <w:rsid w:val="0049717A"/>
    <w:rsid w:val="00497B82"/>
    <w:rsid w:val="004A17DA"/>
    <w:rsid w:val="004B4139"/>
    <w:rsid w:val="004B508C"/>
    <w:rsid w:val="004B530D"/>
    <w:rsid w:val="004B538C"/>
    <w:rsid w:val="004B654D"/>
    <w:rsid w:val="004B6C23"/>
    <w:rsid w:val="004C3153"/>
    <w:rsid w:val="004C3669"/>
    <w:rsid w:val="004C3AEE"/>
    <w:rsid w:val="004C3BD4"/>
    <w:rsid w:val="004C709B"/>
    <w:rsid w:val="004C76EB"/>
    <w:rsid w:val="004C7E56"/>
    <w:rsid w:val="004D1335"/>
    <w:rsid w:val="004D511B"/>
    <w:rsid w:val="004D584F"/>
    <w:rsid w:val="004D6A67"/>
    <w:rsid w:val="004D6CE5"/>
    <w:rsid w:val="004D7A74"/>
    <w:rsid w:val="004E1339"/>
    <w:rsid w:val="004E19AF"/>
    <w:rsid w:val="004E6161"/>
    <w:rsid w:val="004F0BB6"/>
    <w:rsid w:val="004F4045"/>
    <w:rsid w:val="004F7D51"/>
    <w:rsid w:val="005025F0"/>
    <w:rsid w:val="00504A8C"/>
    <w:rsid w:val="00510935"/>
    <w:rsid w:val="00511B22"/>
    <w:rsid w:val="00514135"/>
    <w:rsid w:val="005145A7"/>
    <w:rsid w:val="00514DEE"/>
    <w:rsid w:val="00520B1F"/>
    <w:rsid w:val="00521B81"/>
    <w:rsid w:val="005234CC"/>
    <w:rsid w:val="00524648"/>
    <w:rsid w:val="0053063D"/>
    <w:rsid w:val="005308CA"/>
    <w:rsid w:val="005336B0"/>
    <w:rsid w:val="00534280"/>
    <w:rsid w:val="00534741"/>
    <w:rsid w:val="00536B4C"/>
    <w:rsid w:val="00536B4D"/>
    <w:rsid w:val="00542121"/>
    <w:rsid w:val="0054212E"/>
    <w:rsid w:val="00543873"/>
    <w:rsid w:val="0054529B"/>
    <w:rsid w:val="00552027"/>
    <w:rsid w:val="0055290B"/>
    <w:rsid w:val="00552F5A"/>
    <w:rsid w:val="005539AA"/>
    <w:rsid w:val="00553E44"/>
    <w:rsid w:val="005543F2"/>
    <w:rsid w:val="00554C1B"/>
    <w:rsid w:val="005607AF"/>
    <w:rsid w:val="005618A4"/>
    <w:rsid w:val="00561D1C"/>
    <w:rsid w:val="005679A5"/>
    <w:rsid w:val="00567D6D"/>
    <w:rsid w:val="00573092"/>
    <w:rsid w:val="00573A69"/>
    <w:rsid w:val="005758CA"/>
    <w:rsid w:val="00585A03"/>
    <w:rsid w:val="005878BE"/>
    <w:rsid w:val="00587A82"/>
    <w:rsid w:val="00590599"/>
    <w:rsid w:val="00595879"/>
    <w:rsid w:val="00596199"/>
    <w:rsid w:val="00597D20"/>
    <w:rsid w:val="005A175E"/>
    <w:rsid w:val="005A2079"/>
    <w:rsid w:val="005A318D"/>
    <w:rsid w:val="005A3A1B"/>
    <w:rsid w:val="005A6E4F"/>
    <w:rsid w:val="005B2076"/>
    <w:rsid w:val="005B22EA"/>
    <w:rsid w:val="005C0A5C"/>
    <w:rsid w:val="005C1CA9"/>
    <w:rsid w:val="005C48A2"/>
    <w:rsid w:val="005C4981"/>
    <w:rsid w:val="005C60BF"/>
    <w:rsid w:val="005C7346"/>
    <w:rsid w:val="005C74A0"/>
    <w:rsid w:val="005C7760"/>
    <w:rsid w:val="005D16E4"/>
    <w:rsid w:val="005D29E0"/>
    <w:rsid w:val="005D2CE2"/>
    <w:rsid w:val="005D535E"/>
    <w:rsid w:val="005D58A9"/>
    <w:rsid w:val="005D667A"/>
    <w:rsid w:val="005D6982"/>
    <w:rsid w:val="005E0D0E"/>
    <w:rsid w:val="005E167C"/>
    <w:rsid w:val="005E322C"/>
    <w:rsid w:val="005E4988"/>
    <w:rsid w:val="005E643A"/>
    <w:rsid w:val="005F15B0"/>
    <w:rsid w:val="005F5DA6"/>
    <w:rsid w:val="005F79A4"/>
    <w:rsid w:val="005F7D03"/>
    <w:rsid w:val="006006C5"/>
    <w:rsid w:val="00601EC0"/>
    <w:rsid w:val="00603772"/>
    <w:rsid w:val="006037BC"/>
    <w:rsid w:val="00604313"/>
    <w:rsid w:val="00606083"/>
    <w:rsid w:val="00612D74"/>
    <w:rsid w:val="006160F5"/>
    <w:rsid w:val="00616272"/>
    <w:rsid w:val="0061783D"/>
    <w:rsid w:val="006238E5"/>
    <w:rsid w:val="006247F3"/>
    <w:rsid w:val="00624812"/>
    <w:rsid w:val="00626DED"/>
    <w:rsid w:val="00627DEA"/>
    <w:rsid w:val="00633C88"/>
    <w:rsid w:val="006416FB"/>
    <w:rsid w:val="0065202A"/>
    <w:rsid w:val="00652512"/>
    <w:rsid w:val="0065270D"/>
    <w:rsid w:val="00653E1C"/>
    <w:rsid w:val="0065741A"/>
    <w:rsid w:val="00657619"/>
    <w:rsid w:val="00657A31"/>
    <w:rsid w:val="00661650"/>
    <w:rsid w:val="00665DFE"/>
    <w:rsid w:val="0066617F"/>
    <w:rsid w:val="00666B30"/>
    <w:rsid w:val="00666BD2"/>
    <w:rsid w:val="00671DD3"/>
    <w:rsid w:val="00671E9C"/>
    <w:rsid w:val="0067212E"/>
    <w:rsid w:val="00673F20"/>
    <w:rsid w:val="006760D2"/>
    <w:rsid w:val="00682C0A"/>
    <w:rsid w:val="00683688"/>
    <w:rsid w:val="00684E0D"/>
    <w:rsid w:val="00685A05"/>
    <w:rsid w:val="00685ED0"/>
    <w:rsid w:val="006866C2"/>
    <w:rsid w:val="006871C0"/>
    <w:rsid w:val="0069043A"/>
    <w:rsid w:val="00692010"/>
    <w:rsid w:val="00692BA5"/>
    <w:rsid w:val="006935AC"/>
    <w:rsid w:val="00693EE1"/>
    <w:rsid w:val="006A1C5E"/>
    <w:rsid w:val="006A3DE0"/>
    <w:rsid w:val="006A6AFE"/>
    <w:rsid w:val="006A73B7"/>
    <w:rsid w:val="006B2135"/>
    <w:rsid w:val="006B527D"/>
    <w:rsid w:val="006B6060"/>
    <w:rsid w:val="006C16B1"/>
    <w:rsid w:val="006C3759"/>
    <w:rsid w:val="006C4080"/>
    <w:rsid w:val="006C45B0"/>
    <w:rsid w:val="006C6062"/>
    <w:rsid w:val="006C64A5"/>
    <w:rsid w:val="006C6F5B"/>
    <w:rsid w:val="006D0BE5"/>
    <w:rsid w:val="006D3078"/>
    <w:rsid w:val="006D3EBA"/>
    <w:rsid w:val="006D4358"/>
    <w:rsid w:val="006D53E2"/>
    <w:rsid w:val="006E7331"/>
    <w:rsid w:val="006F1508"/>
    <w:rsid w:val="006F1BED"/>
    <w:rsid w:val="006F366A"/>
    <w:rsid w:val="006F4695"/>
    <w:rsid w:val="006F7BA4"/>
    <w:rsid w:val="007001DE"/>
    <w:rsid w:val="0070037D"/>
    <w:rsid w:val="00700C29"/>
    <w:rsid w:val="007022E7"/>
    <w:rsid w:val="007072D5"/>
    <w:rsid w:val="007101AF"/>
    <w:rsid w:val="00710B9F"/>
    <w:rsid w:val="007114A5"/>
    <w:rsid w:val="0071342B"/>
    <w:rsid w:val="00713973"/>
    <w:rsid w:val="00714459"/>
    <w:rsid w:val="007168AD"/>
    <w:rsid w:val="00716D04"/>
    <w:rsid w:val="007207CD"/>
    <w:rsid w:val="0072290F"/>
    <w:rsid w:val="00727FE7"/>
    <w:rsid w:val="0073145F"/>
    <w:rsid w:val="007319B5"/>
    <w:rsid w:val="00733B80"/>
    <w:rsid w:val="00741DE4"/>
    <w:rsid w:val="00743C41"/>
    <w:rsid w:val="0074635D"/>
    <w:rsid w:val="007465F0"/>
    <w:rsid w:val="00746D66"/>
    <w:rsid w:val="00750971"/>
    <w:rsid w:val="00752AD1"/>
    <w:rsid w:val="0075672C"/>
    <w:rsid w:val="007572B9"/>
    <w:rsid w:val="00757F0E"/>
    <w:rsid w:val="00760271"/>
    <w:rsid w:val="00760559"/>
    <w:rsid w:val="00762536"/>
    <w:rsid w:val="00762790"/>
    <w:rsid w:val="00763059"/>
    <w:rsid w:val="00763A30"/>
    <w:rsid w:val="00764533"/>
    <w:rsid w:val="007665B5"/>
    <w:rsid w:val="00772895"/>
    <w:rsid w:val="00772E90"/>
    <w:rsid w:val="0077450F"/>
    <w:rsid w:val="007752D5"/>
    <w:rsid w:val="007804A9"/>
    <w:rsid w:val="00782059"/>
    <w:rsid w:val="0078249D"/>
    <w:rsid w:val="00782D02"/>
    <w:rsid w:val="00783BA6"/>
    <w:rsid w:val="007860E5"/>
    <w:rsid w:val="007865E2"/>
    <w:rsid w:val="007900BE"/>
    <w:rsid w:val="007A08CF"/>
    <w:rsid w:val="007A3367"/>
    <w:rsid w:val="007A394E"/>
    <w:rsid w:val="007A5E05"/>
    <w:rsid w:val="007A5E2A"/>
    <w:rsid w:val="007A7BCD"/>
    <w:rsid w:val="007B09AC"/>
    <w:rsid w:val="007B0DEF"/>
    <w:rsid w:val="007B1911"/>
    <w:rsid w:val="007B4820"/>
    <w:rsid w:val="007C4749"/>
    <w:rsid w:val="007D0112"/>
    <w:rsid w:val="007D0978"/>
    <w:rsid w:val="007D1A58"/>
    <w:rsid w:val="007D1F07"/>
    <w:rsid w:val="007D20D5"/>
    <w:rsid w:val="007D266C"/>
    <w:rsid w:val="007D5800"/>
    <w:rsid w:val="007D7637"/>
    <w:rsid w:val="007E1B88"/>
    <w:rsid w:val="007E2D8C"/>
    <w:rsid w:val="007E338E"/>
    <w:rsid w:val="007E3EEE"/>
    <w:rsid w:val="007E4E76"/>
    <w:rsid w:val="007E5906"/>
    <w:rsid w:val="007E726E"/>
    <w:rsid w:val="007E773C"/>
    <w:rsid w:val="007F06DA"/>
    <w:rsid w:val="007F224C"/>
    <w:rsid w:val="007F2CE8"/>
    <w:rsid w:val="007F2EAD"/>
    <w:rsid w:val="007F3E2F"/>
    <w:rsid w:val="007F3E87"/>
    <w:rsid w:val="007F4488"/>
    <w:rsid w:val="007F5518"/>
    <w:rsid w:val="007F6A7A"/>
    <w:rsid w:val="007F6EC4"/>
    <w:rsid w:val="00801528"/>
    <w:rsid w:val="00802CC6"/>
    <w:rsid w:val="00805531"/>
    <w:rsid w:val="00807E5A"/>
    <w:rsid w:val="00811211"/>
    <w:rsid w:val="0081125E"/>
    <w:rsid w:val="00811440"/>
    <w:rsid w:val="00813F8F"/>
    <w:rsid w:val="00817ED6"/>
    <w:rsid w:val="00820DE1"/>
    <w:rsid w:val="008216AC"/>
    <w:rsid w:val="008217F4"/>
    <w:rsid w:val="008240E7"/>
    <w:rsid w:val="00824F9D"/>
    <w:rsid w:val="008252E4"/>
    <w:rsid w:val="00832890"/>
    <w:rsid w:val="00834551"/>
    <w:rsid w:val="0084170E"/>
    <w:rsid w:val="00841A53"/>
    <w:rsid w:val="00846216"/>
    <w:rsid w:val="008520E0"/>
    <w:rsid w:val="008526B9"/>
    <w:rsid w:val="008532EA"/>
    <w:rsid w:val="008605B9"/>
    <w:rsid w:val="008622FA"/>
    <w:rsid w:val="00863433"/>
    <w:rsid w:val="008656E0"/>
    <w:rsid w:val="008700B1"/>
    <w:rsid w:val="0087141B"/>
    <w:rsid w:val="00872184"/>
    <w:rsid w:val="00874DBF"/>
    <w:rsid w:val="008758AD"/>
    <w:rsid w:val="0087590C"/>
    <w:rsid w:val="00875A90"/>
    <w:rsid w:val="00876267"/>
    <w:rsid w:val="00880E14"/>
    <w:rsid w:val="008826C0"/>
    <w:rsid w:val="00884040"/>
    <w:rsid w:val="0088663D"/>
    <w:rsid w:val="008926C7"/>
    <w:rsid w:val="00893DD0"/>
    <w:rsid w:val="008A07D3"/>
    <w:rsid w:val="008A2C38"/>
    <w:rsid w:val="008A4E1B"/>
    <w:rsid w:val="008A7541"/>
    <w:rsid w:val="008B2245"/>
    <w:rsid w:val="008B2E6D"/>
    <w:rsid w:val="008B3382"/>
    <w:rsid w:val="008B41C1"/>
    <w:rsid w:val="008B4A22"/>
    <w:rsid w:val="008C092F"/>
    <w:rsid w:val="008C0FF9"/>
    <w:rsid w:val="008C185C"/>
    <w:rsid w:val="008C295E"/>
    <w:rsid w:val="008C734C"/>
    <w:rsid w:val="008D2BFA"/>
    <w:rsid w:val="008D355A"/>
    <w:rsid w:val="008D5F14"/>
    <w:rsid w:val="008E0344"/>
    <w:rsid w:val="008E27A1"/>
    <w:rsid w:val="008E5F82"/>
    <w:rsid w:val="008F0187"/>
    <w:rsid w:val="008F10C2"/>
    <w:rsid w:val="008F282C"/>
    <w:rsid w:val="008F5B39"/>
    <w:rsid w:val="008F6FE4"/>
    <w:rsid w:val="008F7F42"/>
    <w:rsid w:val="00900823"/>
    <w:rsid w:val="0090226B"/>
    <w:rsid w:val="0091308E"/>
    <w:rsid w:val="00915418"/>
    <w:rsid w:val="00916FA5"/>
    <w:rsid w:val="00917496"/>
    <w:rsid w:val="009230B2"/>
    <w:rsid w:val="00923FF0"/>
    <w:rsid w:val="00925418"/>
    <w:rsid w:val="00930692"/>
    <w:rsid w:val="009322BB"/>
    <w:rsid w:val="009337E9"/>
    <w:rsid w:val="00936DB4"/>
    <w:rsid w:val="00937E11"/>
    <w:rsid w:val="00940228"/>
    <w:rsid w:val="00940B49"/>
    <w:rsid w:val="0094197D"/>
    <w:rsid w:val="00942647"/>
    <w:rsid w:val="00942E79"/>
    <w:rsid w:val="009534B5"/>
    <w:rsid w:val="009573A2"/>
    <w:rsid w:val="009600A4"/>
    <w:rsid w:val="009626B0"/>
    <w:rsid w:val="00962AE8"/>
    <w:rsid w:val="0096337B"/>
    <w:rsid w:val="0096499F"/>
    <w:rsid w:val="00967724"/>
    <w:rsid w:val="00970404"/>
    <w:rsid w:val="00974717"/>
    <w:rsid w:val="00974BDE"/>
    <w:rsid w:val="00975E65"/>
    <w:rsid w:val="0097625C"/>
    <w:rsid w:val="00980B55"/>
    <w:rsid w:val="00981A71"/>
    <w:rsid w:val="0098367D"/>
    <w:rsid w:val="00983A93"/>
    <w:rsid w:val="00993EC6"/>
    <w:rsid w:val="0099478B"/>
    <w:rsid w:val="009948D3"/>
    <w:rsid w:val="00994FEE"/>
    <w:rsid w:val="009976B9"/>
    <w:rsid w:val="009A3BBE"/>
    <w:rsid w:val="009A6F0E"/>
    <w:rsid w:val="009B1448"/>
    <w:rsid w:val="009B2C7F"/>
    <w:rsid w:val="009B369E"/>
    <w:rsid w:val="009B3B49"/>
    <w:rsid w:val="009B5A06"/>
    <w:rsid w:val="009B754C"/>
    <w:rsid w:val="009C0EC8"/>
    <w:rsid w:val="009C16F3"/>
    <w:rsid w:val="009C26D7"/>
    <w:rsid w:val="009C3AC8"/>
    <w:rsid w:val="009D02A8"/>
    <w:rsid w:val="009D2A0E"/>
    <w:rsid w:val="009D3BC5"/>
    <w:rsid w:val="009D6500"/>
    <w:rsid w:val="009E7C72"/>
    <w:rsid w:val="009F0786"/>
    <w:rsid w:val="009F2E94"/>
    <w:rsid w:val="009F4CBD"/>
    <w:rsid w:val="009F5EB9"/>
    <w:rsid w:val="009F7252"/>
    <w:rsid w:val="00A03C9F"/>
    <w:rsid w:val="00A04A8F"/>
    <w:rsid w:val="00A04C33"/>
    <w:rsid w:val="00A105E2"/>
    <w:rsid w:val="00A10664"/>
    <w:rsid w:val="00A1118E"/>
    <w:rsid w:val="00A13A6C"/>
    <w:rsid w:val="00A1545D"/>
    <w:rsid w:val="00A156E9"/>
    <w:rsid w:val="00A16563"/>
    <w:rsid w:val="00A20F8F"/>
    <w:rsid w:val="00A21097"/>
    <w:rsid w:val="00A21A3B"/>
    <w:rsid w:val="00A22FB7"/>
    <w:rsid w:val="00A2445D"/>
    <w:rsid w:val="00A263AE"/>
    <w:rsid w:val="00A27AB9"/>
    <w:rsid w:val="00A30022"/>
    <w:rsid w:val="00A35803"/>
    <w:rsid w:val="00A360B2"/>
    <w:rsid w:val="00A36FF6"/>
    <w:rsid w:val="00A41A7F"/>
    <w:rsid w:val="00A42DDC"/>
    <w:rsid w:val="00A45978"/>
    <w:rsid w:val="00A45CAD"/>
    <w:rsid w:val="00A51095"/>
    <w:rsid w:val="00A528D6"/>
    <w:rsid w:val="00A61165"/>
    <w:rsid w:val="00A61586"/>
    <w:rsid w:val="00A6285D"/>
    <w:rsid w:val="00A658B8"/>
    <w:rsid w:val="00A73E4F"/>
    <w:rsid w:val="00A744E7"/>
    <w:rsid w:val="00A75AFE"/>
    <w:rsid w:val="00A80BFD"/>
    <w:rsid w:val="00A872AC"/>
    <w:rsid w:val="00A92659"/>
    <w:rsid w:val="00A93CE2"/>
    <w:rsid w:val="00A9427E"/>
    <w:rsid w:val="00A94CA4"/>
    <w:rsid w:val="00A95B74"/>
    <w:rsid w:val="00A96A4C"/>
    <w:rsid w:val="00A9741F"/>
    <w:rsid w:val="00A97D0C"/>
    <w:rsid w:val="00AA35AB"/>
    <w:rsid w:val="00AA4789"/>
    <w:rsid w:val="00AA4C39"/>
    <w:rsid w:val="00AB190A"/>
    <w:rsid w:val="00AB2F85"/>
    <w:rsid w:val="00AB30D7"/>
    <w:rsid w:val="00AB5DEC"/>
    <w:rsid w:val="00AB725A"/>
    <w:rsid w:val="00AC4F1E"/>
    <w:rsid w:val="00AD0246"/>
    <w:rsid w:val="00AD14A0"/>
    <w:rsid w:val="00AD17A9"/>
    <w:rsid w:val="00AD26CE"/>
    <w:rsid w:val="00AE2964"/>
    <w:rsid w:val="00AE2E9D"/>
    <w:rsid w:val="00AE426C"/>
    <w:rsid w:val="00AE4B27"/>
    <w:rsid w:val="00AE69E1"/>
    <w:rsid w:val="00AE6A01"/>
    <w:rsid w:val="00AF13D6"/>
    <w:rsid w:val="00AF14C3"/>
    <w:rsid w:val="00AF1BFA"/>
    <w:rsid w:val="00AF1DAB"/>
    <w:rsid w:val="00AF5E52"/>
    <w:rsid w:val="00B00F0B"/>
    <w:rsid w:val="00B01936"/>
    <w:rsid w:val="00B038CA"/>
    <w:rsid w:val="00B04179"/>
    <w:rsid w:val="00B044ED"/>
    <w:rsid w:val="00B04C96"/>
    <w:rsid w:val="00B07571"/>
    <w:rsid w:val="00B1635A"/>
    <w:rsid w:val="00B17232"/>
    <w:rsid w:val="00B23C61"/>
    <w:rsid w:val="00B245B5"/>
    <w:rsid w:val="00B2462F"/>
    <w:rsid w:val="00B251EB"/>
    <w:rsid w:val="00B260EA"/>
    <w:rsid w:val="00B2642B"/>
    <w:rsid w:val="00B26FCF"/>
    <w:rsid w:val="00B34071"/>
    <w:rsid w:val="00B44E23"/>
    <w:rsid w:val="00B47BAB"/>
    <w:rsid w:val="00B512F9"/>
    <w:rsid w:val="00B606FA"/>
    <w:rsid w:val="00B618EE"/>
    <w:rsid w:val="00B639D5"/>
    <w:rsid w:val="00B63DC9"/>
    <w:rsid w:val="00B64465"/>
    <w:rsid w:val="00B66541"/>
    <w:rsid w:val="00B6669B"/>
    <w:rsid w:val="00B737ED"/>
    <w:rsid w:val="00B73B99"/>
    <w:rsid w:val="00B740D7"/>
    <w:rsid w:val="00B75863"/>
    <w:rsid w:val="00B87338"/>
    <w:rsid w:val="00B87885"/>
    <w:rsid w:val="00B87DA6"/>
    <w:rsid w:val="00B9374E"/>
    <w:rsid w:val="00B94217"/>
    <w:rsid w:val="00B950B2"/>
    <w:rsid w:val="00B97A04"/>
    <w:rsid w:val="00BA0111"/>
    <w:rsid w:val="00BA35F1"/>
    <w:rsid w:val="00BA3973"/>
    <w:rsid w:val="00BA6791"/>
    <w:rsid w:val="00BA6F7A"/>
    <w:rsid w:val="00BA7085"/>
    <w:rsid w:val="00BB2331"/>
    <w:rsid w:val="00BB2C72"/>
    <w:rsid w:val="00BB36D9"/>
    <w:rsid w:val="00BC0779"/>
    <w:rsid w:val="00BC5FBE"/>
    <w:rsid w:val="00BC6460"/>
    <w:rsid w:val="00BC7C6B"/>
    <w:rsid w:val="00BD6A83"/>
    <w:rsid w:val="00BE1EDD"/>
    <w:rsid w:val="00BE2239"/>
    <w:rsid w:val="00BE256D"/>
    <w:rsid w:val="00BF12C8"/>
    <w:rsid w:val="00BF3533"/>
    <w:rsid w:val="00BF4F05"/>
    <w:rsid w:val="00BF558E"/>
    <w:rsid w:val="00BF5B8F"/>
    <w:rsid w:val="00BF6226"/>
    <w:rsid w:val="00BF63D6"/>
    <w:rsid w:val="00BF76A1"/>
    <w:rsid w:val="00BF7A62"/>
    <w:rsid w:val="00C04742"/>
    <w:rsid w:val="00C063FB"/>
    <w:rsid w:val="00C127D9"/>
    <w:rsid w:val="00C13607"/>
    <w:rsid w:val="00C20A46"/>
    <w:rsid w:val="00C20F48"/>
    <w:rsid w:val="00C26181"/>
    <w:rsid w:val="00C33C93"/>
    <w:rsid w:val="00C34BFE"/>
    <w:rsid w:val="00C354F4"/>
    <w:rsid w:val="00C36937"/>
    <w:rsid w:val="00C36FB6"/>
    <w:rsid w:val="00C4136B"/>
    <w:rsid w:val="00C436BF"/>
    <w:rsid w:val="00C43B1B"/>
    <w:rsid w:val="00C453FA"/>
    <w:rsid w:val="00C4620E"/>
    <w:rsid w:val="00C4669D"/>
    <w:rsid w:val="00C518F1"/>
    <w:rsid w:val="00C533FA"/>
    <w:rsid w:val="00C53459"/>
    <w:rsid w:val="00C5367A"/>
    <w:rsid w:val="00C53B83"/>
    <w:rsid w:val="00C63D2C"/>
    <w:rsid w:val="00C65213"/>
    <w:rsid w:val="00C66E1D"/>
    <w:rsid w:val="00C801E2"/>
    <w:rsid w:val="00C80C04"/>
    <w:rsid w:val="00C8347B"/>
    <w:rsid w:val="00C85515"/>
    <w:rsid w:val="00C87631"/>
    <w:rsid w:val="00C90378"/>
    <w:rsid w:val="00C9044F"/>
    <w:rsid w:val="00C90A58"/>
    <w:rsid w:val="00C91775"/>
    <w:rsid w:val="00C91CF8"/>
    <w:rsid w:val="00C938BC"/>
    <w:rsid w:val="00C9483D"/>
    <w:rsid w:val="00C95A10"/>
    <w:rsid w:val="00C9787D"/>
    <w:rsid w:val="00CA18FD"/>
    <w:rsid w:val="00CA3096"/>
    <w:rsid w:val="00CA3298"/>
    <w:rsid w:val="00CA3E8E"/>
    <w:rsid w:val="00CA4B10"/>
    <w:rsid w:val="00CA6040"/>
    <w:rsid w:val="00CB0191"/>
    <w:rsid w:val="00CB1115"/>
    <w:rsid w:val="00CB23E7"/>
    <w:rsid w:val="00CB2AE0"/>
    <w:rsid w:val="00CB3F0D"/>
    <w:rsid w:val="00CB41DF"/>
    <w:rsid w:val="00CB4331"/>
    <w:rsid w:val="00CB5FED"/>
    <w:rsid w:val="00CC24E6"/>
    <w:rsid w:val="00CC34EB"/>
    <w:rsid w:val="00CC388D"/>
    <w:rsid w:val="00CC4930"/>
    <w:rsid w:val="00CD4C15"/>
    <w:rsid w:val="00CE1A16"/>
    <w:rsid w:val="00CE496E"/>
    <w:rsid w:val="00CE7636"/>
    <w:rsid w:val="00CF330B"/>
    <w:rsid w:val="00CF5793"/>
    <w:rsid w:val="00D02214"/>
    <w:rsid w:val="00D02357"/>
    <w:rsid w:val="00D05F34"/>
    <w:rsid w:val="00D10658"/>
    <w:rsid w:val="00D1430D"/>
    <w:rsid w:val="00D15F33"/>
    <w:rsid w:val="00D20C67"/>
    <w:rsid w:val="00D22DC4"/>
    <w:rsid w:val="00D30D31"/>
    <w:rsid w:val="00D31478"/>
    <w:rsid w:val="00D35266"/>
    <w:rsid w:val="00D36356"/>
    <w:rsid w:val="00D365D1"/>
    <w:rsid w:val="00D419E9"/>
    <w:rsid w:val="00D437BB"/>
    <w:rsid w:val="00D44BE9"/>
    <w:rsid w:val="00D47140"/>
    <w:rsid w:val="00D47A3B"/>
    <w:rsid w:val="00D51349"/>
    <w:rsid w:val="00D5181B"/>
    <w:rsid w:val="00D5472C"/>
    <w:rsid w:val="00D57F48"/>
    <w:rsid w:val="00D62901"/>
    <w:rsid w:val="00D64CAD"/>
    <w:rsid w:val="00D65522"/>
    <w:rsid w:val="00D65622"/>
    <w:rsid w:val="00D7005B"/>
    <w:rsid w:val="00D70810"/>
    <w:rsid w:val="00D75705"/>
    <w:rsid w:val="00D761CD"/>
    <w:rsid w:val="00D76E05"/>
    <w:rsid w:val="00D82238"/>
    <w:rsid w:val="00D82BEA"/>
    <w:rsid w:val="00D82CAA"/>
    <w:rsid w:val="00D83271"/>
    <w:rsid w:val="00D84DC3"/>
    <w:rsid w:val="00D94CA9"/>
    <w:rsid w:val="00D95418"/>
    <w:rsid w:val="00D95CBC"/>
    <w:rsid w:val="00D9721E"/>
    <w:rsid w:val="00DA0DAA"/>
    <w:rsid w:val="00DA486E"/>
    <w:rsid w:val="00DB10BF"/>
    <w:rsid w:val="00DB2014"/>
    <w:rsid w:val="00DB2FD7"/>
    <w:rsid w:val="00DB3C39"/>
    <w:rsid w:val="00DB4B22"/>
    <w:rsid w:val="00DB4EC8"/>
    <w:rsid w:val="00DB7D7E"/>
    <w:rsid w:val="00DC01A5"/>
    <w:rsid w:val="00DC1CE6"/>
    <w:rsid w:val="00DC30E4"/>
    <w:rsid w:val="00DC5852"/>
    <w:rsid w:val="00DC6DF8"/>
    <w:rsid w:val="00DD2791"/>
    <w:rsid w:val="00DD34BA"/>
    <w:rsid w:val="00DD424F"/>
    <w:rsid w:val="00DD5CBE"/>
    <w:rsid w:val="00DD6F73"/>
    <w:rsid w:val="00DE1424"/>
    <w:rsid w:val="00DE1963"/>
    <w:rsid w:val="00DE3015"/>
    <w:rsid w:val="00DE3D9B"/>
    <w:rsid w:val="00DF0068"/>
    <w:rsid w:val="00DF5AEA"/>
    <w:rsid w:val="00DF60A2"/>
    <w:rsid w:val="00E0522C"/>
    <w:rsid w:val="00E1092E"/>
    <w:rsid w:val="00E109EA"/>
    <w:rsid w:val="00E11F9A"/>
    <w:rsid w:val="00E12F0C"/>
    <w:rsid w:val="00E13A1A"/>
    <w:rsid w:val="00E15395"/>
    <w:rsid w:val="00E21A08"/>
    <w:rsid w:val="00E22B91"/>
    <w:rsid w:val="00E23E83"/>
    <w:rsid w:val="00E262DA"/>
    <w:rsid w:val="00E271AF"/>
    <w:rsid w:val="00E31253"/>
    <w:rsid w:val="00E332AC"/>
    <w:rsid w:val="00E35826"/>
    <w:rsid w:val="00E35F27"/>
    <w:rsid w:val="00E365B3"/>
    <w:rsid w:val="00E42E3E"/>
    <w:rsid w:val="00E43CFE"/>
    <w:rsid w:val="00E47DA5"/>
    <w:rsid w:val="00E52344"/>
    <w:rsid w:val="00E524C5"/>
    <w:rsid w:val="00E536D3"/>
    <w:rsid w:val="00E56684"/>
    <w:rsid w:val="00E60A5B"/>
    <w:rsid w:val="00E6279F"/>
    <w:rsid w:val="00E649CB"/>
    <w:rsid w:val="00E719D9"/>
    <w:rsid w:val="00E75A6E"/>
    <w:rsid w:val="00E82066"/>
    <w:rsid w:val="00E832A0"/>
    <w:rsid w:val="00E8428F"/>
    <w:rsid w:val="00E84E60"/>
    <w:rsid w:val="00E8550B"/>
    <w:rsid w:val="00E86CB9"/>
    <w:rsid w:val="00E877F4"/>
    <w:rsid w:val="00E91E43"/>
    <w:rsid w:val="00E93D10"/>
    <w:rsid w:val="00E950E3"/>
    <w:rsid w:val="00EA41FD"/>
    <w:rsid w:val="00EA4D1A"/>
    <w:rsid w:val="00EA76D8"/>
    <w:rsid w:val="00EB1496"/>
    <w:rsid w:val="00EB5E33"/>
    <w:rsid w:val="00EB7DE5"/>
    <w:rsid w:val="00EC130F"/>
    <w:rsid w:val="00EC32D6"/>
    <w:rsid w:val="00EC574C"/>
    <w:rsid w:val="00EC6595"/>
    <w:rsid w:val="00EC7509"/>
    <w:rsid w:val="00ED16EA"/>
    <w:rsid w:val="00ED27B0"/>
    <w:rsid w:val="00ED3605"/>
    <w:rsid w:val="00ED6CAF"/>
    <w:rsid w:val="00EE4CE4"/>
    <w:rsid w:val="00EF0E06"/>
    <w:rsid w:val="00EF44F6"/>
    <w:rsid w:val="00EF4E74"/>
    <w:rsid w:val="00EF587B"/>
    <w:rsid w:val="00EF58AC"/>
    <w:rsid w:val="00EF638C"/>
    <w:rsid w:val="00F03554"/>
    <w:rsid w:val="00F05F1A"/>
    <w:rsid w:val="00F0680E"/>
    <w:rsid w:val="00F075BD"/>
    <w:rsid w:val="00F13197"/>
    <w:rsid w:val="00F13A6D"/>
    <w:rsid w:val="00F13CD0"/>
    <w:rsid w:val="00F15ADD"/>
    <w:rsid w:val="00F1733A"/>
    <w:rsid w:val="00F17D27"/>
    <w:rsid w:val="00F21A98"/>
    <w:rsid w:val="00F23230"/>
    <w:rsid w:val="00F24A8A"/>
    <w:rsid w:val="00F24ACC"/>
    <w:rsid w:val="00F25489"/>
    <w:rsid w:val="00F26DAD"/>
    <w:rsid w:val="00F27B59"/>
    <w:rsid w:val="00F32E5C"/>
    <w:rsid w:val="00F42134"/>
    <w:rsid w:val="00F42732"/>
    <w:rsid w:val="00F445C2"/>
    <w:rsid w:val="00F44885"/>
    <w:rsid w:val="00F45012"/>
    <w:rsid w:val="00F46782"/>
    <w:rsid w:val="00F5388D"/>
    <w:rsid w:val="00F54258"/>
    <w:rsid w:val="00F6033A"/>
    <w:rsid w:val="00F6250E"/>
    <w:rsid w:val="00F6376C"/>
    <w:rsid w:val="00F63BEF"/>
    <w:rsid w:val="00F6730C"/>
    <w:rsid w:val="00F704F5"/>
    <w:rsid w:val="00F712C4"/>
    <w:rsid w:val="00F75B0A"/>
    <w:rsid w:val="00F82B5E"/>
    <w:rsid w:val="00F83621"/>
    <w:rsid w:val="00F8580D"/>
    <w:rsid w:val="00F85A2E"/>
    <w:rsid w:val="00F87811"/>
    <w:rsid w:val="00F8799F"/>
    <w:rsid w:val="00F904AF"/>
    <w:rsid w:val="00F91103"/>
    <w:rsid w:val="00F9585B"/>
    <w:rsid w:val="00F96F3C"/>
    <w:rsid w:val="00F97A45"/>
    <w:rsid w:val="00FA1437"/>
    <w:rsid w:val="00FA370F"/>
    <w:rsid w:val="00FC0BD3"/>
    <w:rsid w:val="00FC17DA"/>
    <w:rsid w:val="00FC1C9F"/>
    <w:rsid w:val="00FC6A86"/>
    <w:rsid w:val="00FC76A6"/>
    <w:rsid w:val="00FC79FC"/>
    <w:rsid w:val="00FD12A5"/>
    <w:rsid w:val="00FD6605"/>
    <w:rsid w:val="00FD79EB"/>
    <w:rsid w:val="00FE0FE6"/>
    <w:rsid w:val="00FE1253"/>
    <w:rsid w:val="00FE43BE"/>
    <w:rsid w:val="00FE53B6"/>
    <w:rsid w:val="00FE5CC2"/>
    <w:rsid w:val="00FE69F5"/>
    <w:rsid w:val="00FE7A0F"/>
    <w:rsid w:val="00FF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344AFF-163B-43F5-99EC-770506CE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lang w:val="ru-RU" w:eastAsia="zh-CN"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3A2"/>
    <w:pPr>
      <w:keepNext/>
      <w:widowControl w:val="0"/>
      <w:suppressAutoHyphens/>
      <w:ind w:firstLine="720"/>
      <w:jc w:val="both"/>
    </w:pPr>
    <w:rPr>
      <w:rFonts w:cs="Mangal"/>
      <w:sz w:val="28"/>
      <w:lang w:bidi="hi-IN"/>
    </w:rPr>
  </w:style>
  <w:style w:type="paragraph" w:styleId="1">
    <w:name w:val="heading 1"/>
    <w:basedOn w:val="10"/>
    <w:next w:val="a0"/>
    <w:link w:val="11"/>
    <w:uiPriority w:val="9"/>
    <w:rsid w:val="00E93D10"/>
    <w:pPr>
      <w:spacing w:before="0" w:after="0"/>
      <w:jc w:val="center"/>
      <w:outlineLvl w:val="0"/>
    </w:pPr>
    <w:rPr>
      <w:rFonts w:ascii="Times New Roman" w:hAnsi="Times New Roman"/>
      <w:b/>
      <w:bCs/>
      <w:szCs w:val="48"/>
    </w:rPr>
  </w:style>
  <w:style w:type="paragraph" w:styleId="2">
    <w:name w:val="heading 2"/>
    <w:basedOn w:val="10"/>
    <w:next w:val="a0"/>
    <w:link w:val="20"/>
    <w:uiPriority w:val="9"/>
    <w:rsid w:val="00E93D10"/>
    <w:pPr>
      <w:numPr>
        <w:ilvl w:val="1"/>
        <w:numId w:val="1"/>
      </w:numPr>
      <w:spacing w:before="200"/>
      <w:outlineLvl w:val="1"/>
    </w:pPr>
    <w:rPr>
      <w:b/>
      <w:bCs/>
      <w:sz w:val="32"/>
      <w:szCs w:val="32"/>
    </w:rPr>
  </w:style>
  <w:style w:type="paragraph" w:styleId="3">
    <w:name w:val="heading 3"/>
    <w:basedOn w:val="10"/>
    <w:next w:val="a0"/>
    <w:link w:val="30"/>
    <w:uiPriority w:val="9"/>
    <w:rsid w:val="00E93D10"/>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locked/>
    <w:rPr>
      <w:rFonts w:asciiTheme="majorHAnsi" w:eastAsiaTheme="majorEastAsia" w:hAnsiTheme="majorHAnsi" w:cs="Mangal"/>
      <w:b/>
      <w:bCs/>
      <w:kern w:val="32"/>
      <w:sz w:val="29"/>
      <w:szCs w:val="29"/>
      <w:lang w:bidi="hi-IN"/>
    </w:rPr>
  </w:style>
  <w:style w:type="character" w:customStyle="1" w:styleId="20">
    <w:name w:val="Заголовок 2 Знак"/>
    <w:basedOn w:val="a1"/>
    <w:link w:val="2"/>
    <w:uiPriority w:val="9"/>
    <w:semiHidden/>
    <w:locked/>
    <w:rPr>
      <w:rFonts w:asciiTheme="majorHAnsi" w:eastAsiaTheme="majorEastAsia" w:hAnsiTheme="majorHAnsi" w:cs="Mangal"/>
      <w:b/>
      <w:bCs/>
      <w:i/>
      <w:iCs/>
      <w:sz w:val="25"/>
      <w:szCs w:val="25"/>
      <w:lang w:bidi="hi-IN"/>
    </w:rPr>
  </w:style>
  <w:style w:type="character" w:customStyle="1" w:styleId="30">
    <w:name w:val="Заголовок 3 Знак"/>
    <w:basedOn w:val="a1"/>
    <w:link w:val="3"/>
    <w:uiPriority w:val="9"/>
    <w:semiHidden/>
    <w:locked/>
    <w:rPr>
      <w:rFonts w:asciiTheme="majorHAnsi" w:eastAsiaTheme="majorEastAsia" w:hAnsiTheme="majorHAnsi" w:cs="Mangal"/>
      <w:b/>
      <w:bCs/>
      <w:sz w:val="23"/>
      <w:szCs w:val="23"/>
      <w:lang w:bidi="hi-IN"/>
    </w:rPr>
  </w:style>
  <w:style w:type="character" w:customStyle="1" w:styleId="WW8Num4z0">
    <w:name w:val="WW8Num4z0"/>
    <w:rsid w:val="00E93D10"/>
    <w:rPr>
      <w:rFonts w:ascii="Times New Roman" w:hAnsi="Times New Roman"/>
      <w:color w:val="000000"/>
    </w:rPr>
  </w:style>
  <w:style w:type="character" w:customStyle="1" w:styleId="WW8Num4z1">
    <w:name w:val="WW8Num4z1"/>
    <w:rsid w:val="00E93D10"/>
    <w:rPr>
      <w:rFonts w:ascii="Courier New" w:hAnsi="Courier New"/>
    </w:rPr>
  </w:style>
  <w:style w:type="character" w:customStyle="1" w:styleId="WW8Num4z2">
    <w:name w:val="WW8Num4z2"/>
    <w:rsid w:val="00E93D10"/>
    <w:rPr>
      <w:rFonts w:ascii="Wingdings" w:hAnsi="Wingdings"/>
    </w:rPr>
  </w:style>
  <w:style w:type="character" w:customStyle="1" w:styleId="WW8Num4z3">
    <w:name w:val="WW8Num4z3"/>
    <w:rsid w:val="00E93D10"/>
    <w:rPr>
      <w:rFonts w:ascii="Symbol" w:hAnsi="Symbol"/>
    </w:rPr>
  </w:style>
  <w:style w:type="character" w:customStyle="1" w:styleId="-">
    <w:name w:val="Интернет-ссылка"/>
    <w:rsid w:val="00E93D10"/>
    <w:rPr>
      <w:color w:val="000080"/>
      <w:u w:val="single"/>
    </w:rPr>
  </w:style>
  <w:style w:type="character" w:customStyle="1" w:styleId="a4">
    <w:name w:val="Маркеры списка"/>
    <w:rsid w:val="00E93D10"/>
    <w:rPr>
      <w:rFonts w:ascii="OpenSymbol" w:hAnsi="OpenSymbol"/>
    </w:rPr>
  </w:style>
  <w:style w:type="character" w:customStyle="1" w:styleId="a5">
    <w:name w:val="Символ нумерации"/>
    <w:rsid w:val="00E93D10"/>
    <w:rPr>
      <w:sz w:val="28"/>
    </w:rPr>
  </w:style>
  <w:style w:type="character" w:customStyle="1" w:styleId="a6">
    <w:name w:val="Название Знак"/>
    <w:rsid w:val="00E93D10"/>
    <w:rPr>
      <w:rFonts w:ascii="Arial" w:eastAsia="Arial Unicode MS" w:hAnsi="Arial"/>
      <w:sz w:val="28"/>
    </w:rPr>
  </w:style>
  <w:style w:type="character" w:customStyle="1" w:styleId="WWCharLFO4LVL1">
    <w:name w:val="WW_CharLFO4LVL1"/>
    <w:rsid w:val="00E93D10"/>
    <w:rPr>
      <w:rFonts w:ascii="Times New Roman" w:hAnsi="Times New Roman"/>
      <w:color w:val="000000"/>
    </w:rPr>
  </w:style>
  <w:style w:type="character" w:customStyle="1" w:styleId="WWCharLFO4LVL2">
    <w:name w:val="WW_CharLFO4LVL2"/>
    <w:rsid w:val="00E93D10"/>
    <w:rPr>
      <w:rFonts w:ascii="Courier New" w:hAnsi="Courier New"/>
    </w:rPr>
  </w:style>
  <w:style w:type="character" w:customStyle="1" w:styleId="WWCharLFO4LVL3">
    <w:name w:val="WW_CharLFO4LVL3"/>
    <w:rsid w:val="00E93D10"/>
    <w:rPr>
      <w:rFonts w:ascii="Wingdings" w:hAnsi="Wingdings"/>
    </w:rPr>
  </w:style>
  <w:style w:type="character" w:customStyle="1" w:styleId="WWCharLFO4LVL4">
    <w:name w:val="WW_CharLFO4LVL4"/>
    <w:rsid w:val="00E93D10"/>
    <w:rPr>
      <w:rFonts w:ascii="Symbol" w:hAnsi="Symbol"/>
    </w:rPr>
  </w:style>
  <w:style w:type="character" w:customStyle="1" w:styleId="WWCharLFO4LVL5">
    <w:name w:val="WW_CharLFO4LVL5"/>
    <w:rsid w:val="00E93D10"/>
    <w:rPr>
      <w:rFonts w:ascii="Courier New" w:hAnsi="Courier New"/>
    </w:rPr>
  </w:style>
  <w:style w:type="character" w:customStyle="1" w:styleId="WWCharLFO4LVL6">
    <w:name w:val="WW_CharLFO4LVL6"/>
    <w:rsid w:val="00E93D10"/>
    <w:rPr>
      <w:rFonts w:ascii="Wingdings" w:hAnsi="Wingdings"/>
    </w:rPr>
  </w:style>
  <w:style w:type="character" w:customStyle="1" w:styleId="WWCharLFO4LVL7">
    <w:name w:val="WW_CharLFO4LVL7"/>
    <w:rsid w:val="00E93D10"/>
    <w:rPr>
      <w:rFonts w:ascii="Symbol" w:hAnsi="Symbol"/>
    </w:rPr>
  </w:style>
  <w:style w:type="character" w:customStyle="1" w:styleId="WWCharLFO4LVL8">
    <w:name w:val="WW_CharLFO4LVL8"/>
    <w:rsid w:val="00E93D10"/>
    <w:rPr>
      <w:rFonts w:ascii="Courier New" w:hAnsi="Courier New"/>
    </w:rPr>
  </w:style>
  <w:style w:type="character" w:customStyle="1" w:styleId="WWCharLFO4LVL9">
    <w:name w:val="WW_CharLFO4LVL9"/>
    <w:rsid w:val="00E93D10"/>
    <w:rPr>
      <w:rFonts w:ascii="Wingdings" w:hAnsi="Wingdings"/>
    </w:rPr>
  </w:style>
  <w:style w:type="character" w:customStyle="1" w:styleId="WWCharLFO6LVL1">
    <w:name w:val="WW_CharLFO6LVL1"/>
    <w:rsid w:val="00E93D10"/>
    <w:rPr>
      <w:sz w:val="28"/>
    </w:rPr>
  </w:style>
  <w:style w:type="character" w:customStyle="1" w:styleId="WWCharLFO6LVL2">
    <w:name w:val="WW_CharLFO6LVL2"/>
    <w:rsid w:val="00E93D10"/>
    <w:rPr>
      <w:sz w:val="28"/>
    </w:rPr>
  </w:style>
  <w:style w:type="character" w:customStyle="1" w:styleId="WWCharLFO7LVL1">
    <w:name w:val="WW_CharLFO7LVL1"/>
    <w:rsid w:val="00E93D10"/>
    <w:rPr>
      <w:sz w:val="28"/>
    </w:rPr>
  </w:style>
  <w:style w:type="character" w:customStyle="1" w:styleId="WWCharLFO7LVL2">
    <w:name w:val="WW_CharLFO7LVL2"/>
    <w:rsid w:val="00E93D10"/>
    <w:rPr>
      <w:sz w:val="28"/>
    </w:rPr>
  </w:style>
  <w:style w:type="character" w:customStyle="1" w:styleId="WWCharLFO9LVL1">
    <w:name w:val="WW_CharLFO9LVL1"/>
    <w:rsid w:val="00E93D10"/>
    <w:rPr>
      <w:sz w:val="28"/>
    </w:rPr>
  </w:style>
  <w:style w:type="character" w:customStyle="1" w:styleId="WWCharLFO9LVL2">
    <w:name w:val="WW_CharLFO9LVL2"/>
    <w:rsid w:val="00E93D10"/>
    <w:rPr>
      <w:sz w:val="28"/>
    </w:rPr>
  </w:style>
  <w:style w:type="character" w:customStyle="1" w:styleId="WWCharLFO9LVL3">
    <w:name w:val="WW_CharLFO9LVL3"/>
    <w:rsid w:val="00E93D10"/>
    <w:rPr>
      <w:sz w:val="28"/>
    </w:rPr>
  </w:style>
  <w:style w:type="character" w:customStyle="1" w:styleId="WWCharLFO10LVL1">
    <w:name w:val="WW_CharLFO10LVL1"/>
    <w:rsid w:val="00E93D10"/>
    <w:rPr>
      <w:sz w:val="28"/>
    </w:rPr>
  </w:style>
  <w:style w:type="character" w:customStyle="1" w:styleId="WWCharLFO10LVL2">
    <w:name w:val="WW_CharLFO10LVL2"/>
    <w:rsid w:val="00E93D10"/>
    <w:rPr>
      <w:sz w:val="28"/>
    </w:rPr>
  </w:style>
  <w:style w:type="character" w:customStyle="1" w:styleId="WWCharLFO10LVL3">
    <w:name w:val="WW_CharLFO10LVL3"/>
    <w:rsid w:val="00E93D10"/>
    <w:rPr>
      <w:sz w:val="28"/>
    </w:rPr>
  </w:style>
  <w:style w:type="character" w:customStyle="1" w:styleId="WWCharLFO11LVL1">
    <w:name w:val="WW_CharLFO11LVL1"/>
    <w:rsid w:val="00E93D10"/>
    <w:rPr>
      <w:sz w:val="28"/>
    </w:rPr>
  </w:style>
  <w:style w:type="character" w:customStyle="1" w:styleId="WWCharLFO11LVL2">
    <w:name w:val="WW_CharLFO11LVL2"/>
    <w:rsid w:val="00E93D10"/>
    <w:rPr>
      <w:sz w:val="28"/>
    </w:rPr>
  </w:style>
  <w:style w:type="character" w:customStyle="1" w:styleId="WWCharLFO11LVL3">
    <w:name w:val="WW_CharLFO11LVL3"/>
    <w:rsid w:val="00E93D10"/>
    <w:rPr>
      <w:sz w:val="28"/>
    </w:rPr>
  </w:style>
  <w:style w:type="character" w:customStyle="1" w:styleId="WWCharLFO12LVL1">
    <w:name w:val="WW_CharLFO12LVL1"/>
    <w:rsid w:val="00E93D10"/>
    <w:rPr>
      <w:sz w:val="28"/>
    </w:rPr>
  </w:style>
  <w:style w:type="character" w:customStyle="1" w:styleId="WWCharLFO12LVL2">
    <w:name w:val="WW_CharLFO12LVL2"/>
    <w:rsid w:val="00E93D10"/>
    <w:rPr>
      <w:sz w:val="28"/>
    </w:rPr>
  </w:style>
  <w:style w:type="character" w:customStyle="1" w:styleId="WWCharLFO12LVL3">
    <w:name w:val="WW_CharLFO12LVL3"/>
    <w:rsid w:val="00E93D10"/>
    <w:rPr>
      <w:sz w:val="28"/>
    </w:rPr>
  </w:style>
  <w:style w:type="character" w:customStyle="1" w:styleId="WWCharLFO13LVL1">
    <w:name w:val="WW_CharLFO13LVL1"/>
    <w:rsid w:val="00E93D10"/>
    <w:rPr>
      <w:sz w:val="28"/>
    </w:rPr>
  </w:style>
  <w:style w:type="character" w:customStyle="1" w:styleId="WWCharLFO13LVL2">
    <w:name w:val="WW_CharLFO13LVL2"/>
    <w:rsid w:val="00E93D10"/>
    <w:rPr>
      <w:sz w:val="28"/>
    </w:rPr>
  </w:style>
  <w:style w:type="character" w:customStyle="1" w:styleId="WWCharLFO14LVL1">
    <w:name w:val="WW_CharLFO14LVL1"/>
    <w:rsid w:val="00E93D10"/>
    <w:rPr>
      <w:sz w:val="28"/>
    </w:rPr>
  </w:style>
  <w:style w:type="character" w:customStyle="1" w:styleId="WWCharLFO14LVL2">
    <w:name w:val="WW_CharLFO14LVL2"/>
    <w:rsid w:val="00E93D10"/>
    <w:rPr>
      <w:sz w:val="28"/>
    </w:rPr>
  </w:style>
  <w:style w:type="character" w:customStyle="1" w:styleId="WWCharLFO14LVL3">
    <w:name w:val="WW_CharLFO14LVL3"/>
    <w:rsid w:val="00E93D10"/>
    <w:rPr>
      <w:sz w:val="28"/>
    </w:rPr>
  </w:style>
  <w:style w:type="character" w:customStyle="1" w:styleId="WWCharLFO15LVL1">
    <w:name w:val="WW_CharLFO15LVL1"/>
    <w:rsid w:val="00E93D10"/>
    <w:rPr>
      <w:sz w:val="28"/>
    </w:rPr>
  </w:style>
  <w:style w:type="character" w:customStyle="1" w:styleId="WWCharLFO15LVL2">
    <w:name w:val="WW_CharLFO15LVL2"/>
    <w:rsid w:val="00E93D10"/>
    <w:rPr>
      <w:sz w:val="28"/>
    </w:rPr>
  </w:style>
  <w:style w:type="character" w:customStyle="1" w:styleId="WWCharLFO15LVL3">
    <w:name w:val="WW_CharLFO15LVL3"/>
    <w:rsid w:val="00E93D10"/>
    <w:rPr>
      <w:sz w:val="28"/>
    </w:rPr>
  </w:style>
  <w:style w:type="character" w:customStyle="1" w:styleId="WWCharLFO16LVL1">
    <w:name w:val="WW_CharLFO16LVL1"/>
    <w:rsid w:val="00E93D10"/>
    <w:rPr>
      <w:sz w:val="28"/>
    </w:rPr>
  </w:style>
  <w:style w:type="character" w:customStyle="1" w:styleId="WWCharLFO16LVL2">
    <w:name w:val="WW_CharLFO16LVL2"/>
    <w:rsid w:val="00E93D10"/>
    <w:rPr>
      <w:sz w:val="28"/>
    </w:rPr>
  </w:style>
  <w:style w:type="paragraph" w:customStyle="1" w:styleId="10">
    <w:name w:val="Заголовок1"/>
    <w:basedOn w:val="a"/>
    <w:next w:val="a0"/>
    <w:rsid w:val="00E93D10"/>
    <w:pPr>
      <w:spacing w:before="240" w:after="120"/>
    </w:pPr>
    <w:rPr>
      <w:rFonts w:ascii="Arial" w:hAnsi="Arial"/>
      <w:szCs w:val="28"/>
    </w:rPr>
  </w:style>
  <w:style w:type="paragraph" w:styleId="a0">
    <w:name w:val="Body Text"/>
    <w:basedOn w:val="a"/>
    <w:link w:val="a7"/>
    <w:uiPriority w:val="99"/>
    <w:rsid w:val="00E93D10"/>
    <w:pPr>
      <w:spacing w:after="120"/>
    </w:pPr>
  </w:style>
  <w:style w:type="character" w:customStyle="1" w:styleId="a7">
    <w:name w:val="Основной текст Знак"/>
    <w:basedOn w:val="a1"/>
    <w:link w:val="a0"/>
    <w:uiPriority w:val="99"/>
    <w:semiHidden/>
    <w:locked/>
    <w:rPr>
      <w:rFonts w:cs="Mangal"/>
      <w:sz w:val="28"/>
      <w:lang w:bidi="hi-IN"/>
    </w:rPr>
  </w:style>
  <w:style w:type="paragraph" w:styleId="a8">
    <w:name w:val="List"/>
    <w:basedOn w:val="a0"/>
    <w:uiPriority w:val="99"/>
    <w:rsid w:val="00E93D10"/>
  </w:style>
  <w:style w:type="paragraph" w:styleId="a9">
    <w:name w:val="Title"/>
    <w:basedOn w:val="10"/>
    <w:next w:val="aa"/>
    <w:link w:val="ab"/>
    <w:uiPriority w:val="10"/>
    <w:rsid w:val="00E93D10"/>
  </w:style>
  <w:style w:type="character" w:customStyle="1" w:styleId="ab">
    <w:name w:val="Заголовок Знак"/>
    <w:basedOn w:val="a1"/>
    <w:link w:val="a9"/>
    <w:uiPriority w:val="10"/>
    <w:locked/>
    <w:rPr>
      <w:rFonts w:asciiTheme="majorHAnsi" w:eastAsiaTheme="majorEastAsia" w:hAnsiTheme="majorHAnsi" w:cs="Mangal"/>
      <w:b/>
      <w:bCs/>
      <w:kern w:val="28"/>
      <w:sz w:val="29"/>
      <w:szCs w:val="29"/>
      <w:lang w:bidi="hi-IN"/>
    </w:rPr>
  </w:style>
  <w:style w:type="paragraph" w:styleId="12">
    <w:name w:val="index 1"/>
    <w:basedOn w:val="a"/>
    <w:next w:val="a"/>
    <w:autoRedefine/>
    <w:uiPriority w:val="99"/>
    <w:semiHidden/>
    <w:unhideWhenUsed/>
    <w:pPr>
      <w:ind w:left="280" w:hanging="280"/>
    </w:pPr>
  </w:style>
  <w:style w:type="paragraph" w:styleId="ac">
    <w:name w:val="index heading"/>
    <w:basedOn w:val="a"/>
    <w:uiPriority w:val="99"/>
    <w:rsid w:val="00E93D10"/>
    <w:pPr>
      <w:suppressLineNumbers/>
    </w:pPr>
  </w:style>
  <w:style w:type="paragraph" w:styleId="aa">
    <w:name w:val="Subtitle"/>
    <w:basedOn w:val="10"/>
    <w:next w:val="a0"/>
    <w:link w:val="ad"/>
    <w:uiPriority w:val="11"/>
    <w:rsid w:val="00E93D10"/>
    <w:pPr>
      <w:jc w:val="center"/>
    </w:pPr>
    <w:rPr>
      <w:i/>
      <w:iCs/>
    </w:rPr>
  </w:style>
  <w:style w:type="character" w:customStyle="1" w:styleId="ad">
    <w:name w:val="Подзаголовок Знак"/>
    <w:basedOn w:val="a1"/>
    <w:link w:val="aa"/>
    <w:uiPriority w:val="11"/>
    <w:locked/>
    <w:rPr>
      <w:rFonts w:asciiTheme="majorHAnsi" w:eastAsiaTheme="majorEastAsia" w:hAnsiTheme="majorHAnsi" w:cs="Mangal"/>
      <w:sz w:val="21"/>
      <w:szCs w:val="21"/>
      <w:lang w:bidi="hi-IN"/>
    </w:rPr>
  </w:style>
  <w:style w:type="paragraph" w:customStyle="1" w:styleId="13">
    <w:name w:val="Название1"/>
    <w:basedOn w:val="a"/>
    <w:rsid w:val="00E93D10"/>
    <w:pPr>
      <w:suppressLineNumbers/>
      <w:spacing w:before="120" w:after="120"/>
    </w:pPr>
    <w:rPr>
      <w:i/>
      <w:iCs/>
    </w:rPr>
  </w:style>
  <w:style w:type="paragraph" w:customStyle="1" w:styleId="14">
    <w:name w:val="Указатель1"/>
    <w:basedOn w:val="a"/>
    <w:rsid w:val="00E93D10"/>
    <w:pPr>
      <w:suppressLineNumbers/>
    </w:pPr>
  </w:style>
  <w:style w:type="paragraph" w:customStyle="1" w:styleId="ae">
    <w:name w:val="Содержимое таблицы"/>
    <w:basedOn w:val="a"/>
    <w:rsid w:val="00E93D10"/>
    <w:pPr>
      <w:suppressLineNumbers/>
    </w:pPr>
  </w:style>
  <w:style w:type="paragraph" w:customStyle="1" w:styleId="af">
    <w:name w:val="Заголовок таблицы"/>
    <w:basedOn w:val="ae"/>
    <w:rsid w:val="00E93D10"/>
    <w:pPr>
      <w:jc w:val="center"/>
    </w:pPr>
    <w:rPr>
      <w:b/>
      <w:bCs/>
    </w:rPr>
  </w:style>
  <w:style w:type="paragraph" w:customStyle="1" w:styleId="ConsPlusNormal">
    <w:name w:val="ConsPlusNormal"/>
    <w:link w:val="ConsPlusNormal0"/>
    <w:rsid w:val="00E93D10"/>
    <w:pPr>
      <w:keepNext/>
      <w:widowControl w:val="0"/>
      <w:suppressAutoHyphens/>
      <w:autoSpaceDE w:val="0"/>
      <w:ind w:firstLine="720"/>
    </w:pPr>
    <w:rPr>
      <w:rFonts w:ascii="Arial" w:hAnsi="Arial" w:cs="Arial"/>
      <w:sz w:val="20"/>
      <w:szCs w:val="20"/>
    </w:rPr>
  </w:style>
  <w:style w:type="paragraph" w:styleId="af0">
    <w:name w:val="Normal (Web)"/>
    <w:basedOn w:val="a"/>
    <w:uiPriority w:val="99"/>
    <w:rsid w:val="00E93D10"/>
    <w:pPr>
      <w:widowControl/>
      <w:suppressAutoHyphens w:val="0"/>
    </w:pPr>
    <w:rPr>
      <w:rFonts w:cs="Times New Roman"/>
      <w:lang w:bidi="ar-SA"/>
    </w:rPr>
  </w:style>
  <w:style w:type="paragraph" w:customStyle="1" w:styleId="ConsPlusNonformat">
    <w:name w:val="ConsPlusNonformat"/>
    <w:rsid w:val="00E93D10"/>
    <w:pPr>
      <w:keepNext/>
      <w:widowControl w:val="0"/>
      <w:suppressAutoHyphens/>
      <w:autoSpaceDE w:val="0"/>
    </w:pPr>
    <w:rPr>
      <w:rFonts w:ascii="Courier New" w:hAnsi="Courier New" w:cs="Courier New"/>
      <w:sz w:val="20"/>
      <w:szCs w:val="20"/>
    </w:rPr>
  </w:style>
  <w:style w:type="paragraph" w:customStyle="1" w:styleId="af1">
    <w:name w:val="Содержимое врезки"/>
    <w:basedOn w:val="a0"/>
    <w:rsid w:val="00E93D10"/>
  </w:style>
  <w:style w:type="paragraph" w:customStyle="1" w:styleId="ConsPlusNormal1">
    <w:name w:val="ConsPlusNormal1"/>
    <w:rsid w:val="00E93D10"/>
    <w:pPr>
      <w:keepNext/>
    </w:pPr>
    <w:rPr>
      <w:rFonts w:ascii="Arial" w:hAnsi="Arial" w:cs="Tahoma"/>
      <w:sz w:val="20"/>
      <w:lang w:bidi="hi-IN"/>
    </w:rPr>
  </w:style>
  <w:style w:type="paragraph" w:customStyle="1" w:styleId="ConsPlusCell">
    <w:name w:val="ConsPlusCell"/>
    <w:rsid w:val="00E93D10"/>
    <w:pPr>
      <w:keepNext/>
    </w:pPr>
    <w:rPr>
      <w:rFonts w:ascii="Arial" w:hAnsi="Arial" w:cs="Tahoma"/>
      <w:sz w:val="20"/>
      <w:lang w:bidi="hi-IN"/>
    </w:rPr>
  </w:style>
  <w:style w:type="paragraph" w:customStyle="1" w:styleId="ConsPlusNonformat1">
    <w:name w:val="ConsPlusNonformat1"/>
    <w:rsid w:val="00E93D10"/>
    <w:pPr>
      <w:keepNext/>
    </w:pPr>
    <w:rPr>
      <w:rFonts w:ascii="Courier New" w:hAnsi="Courier New" w:cs="Tahoma"/>
      <w:sz w:val="20"/>
      <w:lang w:bidi="hi-IN"/>
    </w:rPr>
  </w:style>
  <w:style w:type="paragraph" w:customStyle="1" w:styleId="ConsPlusTitle">
    <w:name w:val="ConsPlusTitle"/>
    <w:rsid w:val="00E93D10"/>
    <w:pPr>
      <w:keepNext/>
    </w:pPr>
    <w:rPr>
      <w:rFonts w:ascii="Arial" w:hAnsi="Arial" w:cs="Tahoma"/>
      <w:b/>
      <w:sz w:val="20"/>
      <w:lang w:bidi="hi-IN"/>
    </w:rPr>
  </w:style>
  <w:style w:type="paragraph" w:styleId="af2">
    <w:name w:val="Block Text"/>
    <w:basedOn w:val="a"/>
    <w:uiPriority w:val="99"/>
    <w:rsid w:val="00E93D10"/>
    <w:pPr>
      <w:spacing w:after="283"/>
      <w:ind w:left="567" w:right="567"/>
    </w:pPr>
  </w:style>
  <w:style w:type="paragraph" w:customStyle="1" w:styleId="af3">
    <w:name w:val="Заглавие"/>
    <w:basedOn w:val="10"/>
    <w:next w:val="a0"/>
    <w:rsid w:val="00E93D10"/>
    <w:pPr>
      <w:jc w:val="center"/>
    </w:pPr>
    <w:rPr>
      <w:b/>
      <w:bCs/>
      <w:sz w:val="56"/>
      <w:szCs w:val="56"/>
    </w:rPr>
  </w:style>
  <w:style w:type="paragraph" w:customStyle="1" w:styleId="af4">
    <w:name w:val="Горизонтальная линия"/>
    <w:basedOn w:val="a"/>
    <w:next w:val="a0"/>
    <w:rsid w:val="00E93D10"/>
    <w:pPr>
      <w:suppressLineNumbers/>
      <w:pBdr>
        <w:bottom w:val="double" w:sz="2" w:space="0" w:color="808080"/>
      </w:pBdr>
      <w:spacing w:after="283"/>
    </w:pPr>
    <w:rPr>
      <w:sz w:val="12"/>
      <w:szCs w:val="12"/>
    </w:rPr>
  </w:style>
  <w:style w:type="paragraph" w:customStyle="1" w:styleId="af5">
    <w:name w:val="Комментарий"/>
    <w:basedOn w:val="a"/>
    <w:rsid w:val="00425566"/>
    <w:pPr>
      <w:pBdr>
        <w:top w:val="single" w:sz="4" w:space="1" w:color="808080" w:themeColor="background1" w:themeShade="80"/>
        <w:bottom w:val="single" w:sz="4" w:space="1" w:color="808080" w:themeColor="background1" w:themeShade="80"/>
      </w:pBdr>
    </w:pPr>
    <w:rPr>
      <w:i/>
      <w:vanish/>
    </w:rPr>
  </w:style>
  <w:style w:type="table" w:styleId="af6">
    <w:name w:val="Table Grid"/>
    <w:basedOn w:val="a2"/>
    <w:uiPriority w:val="59"/>
    <w:rsid w:val="00381D8C"/>
    <w:rPr>
      <w:rFonts w:cs="Mangal"/>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rsid w:val="002E2E15"/>
    <w:rPr>
      <w:rFonts w:cs="Times New Roman"/>
      <w:color w:val="0563C1" w:themeColor="hyperlink"/>
      <w:u w:val="single"/>
    </w:rPr>
  </w:style>
  <w:style w:type="paragraph" w:styleId="af8">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hAnsi="Arial" w:cs="Arial"/>
      <w:b/>
      <w:bCs/>
      <w:sz w:val="20"/>
      <w:szCs w:val="20"/>
      <w:lang w:eastAsia="ru-RU"/>
    </w:rPr>
  </w:style>
  <w:style w:type="paragraph" w:styleId="af9">
    <w:name w:val="Balloon Text"/>
    <w:basedOn w:val="a"/>
    <w:link w:val="afa"/>
    <w:uiPriority w:val="99"/>
    <w:semiHidden/>
    <w:unhideWhenUsed/>
    <w:rsid w:val="00344B62"/>
    <w:rPr>
      <w:rFonts w:ascii="Tahoma" w:hAnsi="Tahoma"/>
      <w:sz w:val="16"/>
      <w:szCs w:val="14"/>
    </w:rPr>
  </w:style>
  <w:style w:type="character" w:customStyle="1" w:styleId="afa">
    <w:name w:val="Текст выноски Знак"/>
    <w:basedOn w:val="a1"/>
    <w:link w:val="af9"/>
    <w:uiPriority w:val="99"/>
    <w:semiHidden/>
    <w:locked/>
    <w:rsid w:val="00344B62"/>
    <w:rPr>
      <w:rFonts w:ascii="Tahoma" w:hAnsi="Tahoma" w:cs="Times New Roman"/>
      <w:sz w:val="14"/>
      <w:szCs w:val="14"/>
    </w:rPr>
  </w:style>
  <w:style w:type="character" w:customStyle="1" w:styleId="afb">
    <w:name w:val="Изменения Знак"/>
    <w:basedOn w:val="a1"/>
    <w:link w:val="afc"/>
    <w:locked/>
    <w:rsid w:val="006A1C5E"/>
    <w:rPr>
      <w:rFonts w:cs="Times New Roman"/>
      <w:sz w:val="28"/>
      <w:szCs w:val="28"/>
    </w:rPr>
  </w:style>
  <w:style w:type="paragraph" w:customStyle="1" w:styleId="afc">
    <w:name w:val="Изменения"/>
    <w:basedOn w:val="a"/>
    <w:link w:val="afb"/>
    <w:qFormat/>
    <w:rsid w:val="006A1C5E"/>
    <w:pPr>
      <w:keepNext w:val="0"/>
      <w:autoSpaceDE w:val="0"/>
      <w:ind w:firstLine="709"/>
    </w:pPr>
    <w:rPr>
      <w:szCs w:val="28"/>
    </w:rPr>
  </w:style>
  <w:style w:type="character" w:customStyle="1" w:styleId="text-cut2">
    <w:name w:val="text-cut2"/>
    <w:basedOn w:val="a1"/>
    <w:rsid w:val="00DA486E"/>
    <w:rPr>
      <w:rFonts w:cs="Times New Roman"/>
    </w:rPr>
  </w:style>
  <w:style w:type="character" w:customStyle="1" w:styleId="afd">
    <w:name w:val="Гипертекстовая ссылка"/>
    <w:basedOn w:val="a1"/>
    <w:uiPriority w:val="99"/>
    <w:rsid w:val="001918A6"/>
    <w:rPr>
      <w:rFonts w:cs="Times New Roman"/>
      <w:color w:val="106BBE"/>
    </w:rPr>
  </w:style>
  <w:style w:type="paragraph" w:customStyle="1" w:styleId="s1">
    <w:name w:val="s_1"/>
    <w:basedOn w:val="a"/>
    <w:rsid w:val="000F0B76"/>
    <w:pPr>
      <w:keepNext w:val="0"/>
      <w:widowControl/>
      <w:suppressAutoHyphens w:val="0"/>
      <w:spacing w:before="100" w:beforeAutospacing="1" w:after="100" w:afterAutospacing="1"/>
      <w:ind w:firstLine="0"/>
      <w:jc w:val="left"/>
      <w:textAlignment w:val="auto"/>
    </w:pPr>
    <w:rPr>
      <w:rFonts w:cs="Times New Roman"/>
      <w:sz w:val="24"/>
      <w:lang w:eastAsia="ru-RU" w:bidi="ar-SA"/>
    </w:rPr>
  </w:style>
  <w:style w:type="paragraph" w:styleId="afe">
    <w:name w:val="header"/>
    <w:basedOn w:val="a"/>
    <w:link w:val="aff"/>
    <w:uiPriority w:val="99"/>
    <w:unhideWhenUsed/>
    <w:rsid w:val="0043146A"/>
    <w:pPr>
      <w:tabs>
        <w:tab w:val="center" w:pos="4677"/>
        <w:tab w:val="right" w:pos="9355"/>
      </w:tabs>
    </w:pPr>
  </w:style>
  <w:style w:type="character" w:customStyle="1" w:styleId="aff">
    <w:name w:val="Верхний колонтитул Знак"/>
    <w:basedOn w:val="a1"/>
    <w:link w:val="afe"/>
    <w:uiPriority w:val="99"/>
    <w:locked/>
    <w:rsid w:val="0043146A"/>
    <w:rPr>
      <w:rFonts w:cs="Mangal"/>
      <w:sz w:val="28"/>
      <w:lang w:bidi="hi-IN"/>
    </w:rPr>
  </w:style>
  <w:style w:type="paragraph" w:styleId="aff0">
    <w:name w:val="footer"/>
    <w:basedOn w:val="a"/>
    <w:link w:val="aff1"/>
    <w:uiPriority w:val="99"/>
    <w:unhideWhenUsed/>
    <w:rsid w:val="0043146A"/>
    <w:pPr>
      <w:tabs>
        <w:tab w:val="center" w:pos="4677"/>
        <w:tab w:val="right" w:pos="9355"/>
      </w:tabs>
    </w:pPr>
  </w:style>
  <w:style w:type="character" w:customStyle="1" w:styleId="aff1">
    <w:name w:val="Нижний колонтитул Знак"/>
    <w:basedOn w:val="a1"/>
    <w:link w:val="aff0"/>
    <w:uiPriority w:val="99"/>
    <w:locked/>
    <w:rsid w:val="0043146A"/>
    <w:rPr>
      <w:rFonts w:cs="Mangal"/>
      <w:sz w:val="28"/>
      <w:lang w:bidi="hi-IN"/>
    </w:rPr>
  </w:style>
  <w:style w:type="character" w:customStyle="1" w:styleId="ConsPlusNormal0">
    <w:name w:val="ConsPlusNormal Знак"/>
    <w:link w:val="ConsPlusNormal"/>
    <w:locked/>
    <w:rsid w:val="00B1723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92361">
      <w:marLeft w:val="0"/>
      <w:marRight w:val="0"/>
      <w:marTop w:val="0"/>
      <w:marBottom w:val="0"/>
      <w:divBdr>
        <w:top w:val="none" w:sz="0" w:space="0" w:color="auto"/>
        <w:left w:val="none" w:sz="0" w:space="0" w:color="auto"/>
        <w:bottom w:val="none" w:sz="0" w:space="0" w:color="auto"/>
        <w:right w:val="none" w:sz="0" w:space="0" w:color="auto"/>
      </w:divBdr>
    </w:div>
    <w:div w:id="1651792362">
      <w:marLeft w:val="0"/>
      <w:marRight w:val="0"/>
      <w:marTop w:val="0"/>
      <w:marBottom w:val="0"/>
      <w:divBdr>
        <w:top w:val="none" w:sz="0" w:space="0" w:color="auto"/>
        <w:left w:val="none" w:sz="0" w:space="0" w:color="auto"/>
        <w:bottom w:val="none" w:sz="0" w:space="0" w:color="auto"/>
        <w:right w:val="none" w:sz="0" w:space="0" w:color="auto"/>
      </w:divBdr>
    </w:div>
    <w:div w:id="1651792364">
      <w:marLeft w:val="0"/>
      <w:marRight w:val="0"/>
      <w:marTop w:val="0"/>
      <w:marBottom w:val="0"/>
      <w:divBdr>
        <w:top w:val="none" w:sz="0" w:space="0" w:color="auto"/>
        <w:left w:val="none" w:sz="0" w:space="0" w:color="auto"/>
        <w:bottom w:val="none" w:sz="0" w:space="0" w:color="auto"/>
        <w:right w:val="none" w:sz="0" w:space="0" w:color="auto"/>
      </w:divBdr>
    </w:div>
    <w:div w:id="1651792365">
      <w:marLeft w:val="0"/>
      <w:marRight w:val="0"/>
      <w:marTop w:val="0"/>
      <w:marBottom w:val="0"/>
      <w:divBdr>
        <w:top w:val="none" w:sz="0" w:space="0" w:color="auto"/>
        <w:left w:val="none" w:sz="0" w:space="0" w:color="auto"/>
        <w:bottom w:val="none" w:sz="0" w:space="0" w:color="auto"/>
        <w:right w:val="none" w:sz="0" w:space="0" w:color="auto"/>
      </w:divBdr>
    </w:div>
    <w:div w:id="1651792366">
      <w:marLeft w:val="0"/>
      <w:marRight w:val="0"/>
      <w:marTop w:val="0"/>
      <w:marBottom w:val="0"/>
      <w:divBdr>
        <w:top w:val="none" w:sz="0" w:space="0" w:color="auto"/>
        <w:left w:val="none" w:sz="0" w:space="0" w:color="auto"/>
        <w:bottom w:val="none" w:sz="0" w:space="0" w:color="auto"/>
        <w:right w:val="none" w:sz="0" w:space="0" w:color="auto"/>
      </w:divBdr>
    </w:div>
    <w:div w:id="1651792367">
      <w:marLeft w:val="0"/>
      <w:marRight w:val="0"/>
      <w:marTop w:val="0"/>
      <w:marBottom w:val="0"/>
      <w:divBdr>
        <w:top w:val="none" w:sz="0" w:space="0" w:color="auto"/>
        <w:left w:val="none" w:sz="0" w:space="0" w:color="auto"/>
        <w:bottom w:val="none" w:sz="0" w:space="0" w:color="auto"/>
        <w:right w:val="none" w:sz="0" w:space="0" w:color="auto"/>
      </w:divBdr>
    </w:div>
    <w:div w:id="1651792368">
      <w:marLeft w:val="0"/>
      <w:marRight w:val="0"/>
      <w:marTop w:val="0"/>
      <w:marBottom w:val="0"/>
      <w:divBdr>
        <w:top w:val="none" w:sz="0" w:space="0" w:color="auto"/>
        <w:left w:val="none" w:sz="0" w:space="0" w:color="auto"/>
        <w:bottom w:val="none" w:sz="0" w:space="0" w:color="auto"/>
        <w:right w:val="none" w:sz="0" w:space="0" w:color="auto"/>
      </w:divBdr>
    </w:div>
    <w:div w:id="1651792369">
      <w:marLeft w:val="0"/>
      <w:marRight w:val="0"/>
      <w:marTop w:val="0"/>
      <w:marBottom w:val="0"/>
      <w:divBdr>
        <w:top w:val="none" w:sz="0" w:space="0" w:color="auto"/>
        <w:left w:val="none" w:sz="0" w:space="0" w:color="auto"/>
        <w:bottom w:val="none" w:sz="0" w:space="0" w:color="auto"/>
        <w:right w:val="none" w:sz="0" w:space="0" w:color="auto"/>
      </w:divBdr>
    </w:div>
    <w:div w:id="1651792373">
      <w:marLeft w:val="0"/>
      <w:marRight w:val="0"/>
      <w:marTop w:val="0"/>
      <w:marBottom w:val="0"/>
      <w:divBdr>
        <w:top w:val="none" w:sz="0" w:space="0" w:color="auto"/>
        <w:left w:val="none" w:sz="0" w:space="0" w:color="auto"/>
        <w:bottom w:val="none" w:sz="0" w:space="0" w:color="auto"/>
        <w:right w:val="none" w:sz="0" w:space="0" w:color="auto"/>
      </w:divBdr>
      <w:divsChild>
        <w:div w:id="1651792371">
          <w:marLeft w:val="0"/>
          <w:marRight w:val="0"/>
          <w:marTop w:val="0"/>
          <w:marBottom w:val="0"/>
          <w:divBdr>
            <w:top w:val="none" w:sz="0" w:space="0" w:color="auto"/>
            <w:left w:val="none" w:sz="0" w:space="0" w:color="auto"/>
            <w:bottom w:val="none" w:sz="0" w:space="0" w:color="auto"/>
            <w:right w:val="none" w:sz="0" w:space="0" w:color="auto"/>
          </w:divBdr>
        </w:div>
        <w:div w:id="1651792372">
          <w:marLeft w:val="0"/>
          <w:marRight w:val="0"/>
          <w:marTop w:val="0"/>
          <w:marBottom w:val="0"/>
          <w:divBdr>
            <w:top w:val="none" w:sz="0" w:space="0" w:color="auto"/>
            <w:left w:val="none" w:sz="0" w:space="0" w:color="auto"/>
            <w:bottom w:val="none" w:sz="0" w:space="0" w:color="auto"/>
            <w:right w:val="none" w:sz="0" w:space="0" w:color="auto"/>
          </w:divBdr>
        </w:div>
      </w:divsChild>
    </w:div>
    <w:div w:id="1651792374">
      <w:marLeft w:val="0"/>
      <w:marRight w:val="0"/>
      <w:marTop w:val="0"/>
      <w:marBottom w:val="0"/>
      <w:divBdr>
        <w:top w:val="none" w:sz="0" w:space="0" w:color="auto"/>
        <w:left w:val="none" w:sz="0" w:space="0" w:color="auto"/>
        <w:bottom w:val="none" w:sz="0" w:space="0" w:color="auto"/>
        <w:right w:val="none" w:sz="0" w:space="0" w:color="auto"/>
      </w:divBdr>
      <w:divsChild>
        <w:div w:id="1651792363">
          <w:marLeft w:val="0"/>
          <w:marRight w:val="0"/>
          <w:marTop w:val="0"/>
          <w:marBottom w:val="0"/>
          <w:divBdr>
            <w:top w:val="none" w:sz="0" w:space="0" w:color="auto"/>
            <w:left w:val="none" w:sz="0" w:space="0" w:color="auto"/>
            <w:bottom w:val="none" w:sz="0" w:space="0" w:color="auto"/>
            <w:right w:val="none" w:sz="0" w:space="0" w:color="auto"/>
          </w:divBdr>
        </w:div>
        <w:div w:id="165179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B23069BBDB806F655A1EE54601F0A9EDC906DB7BA2E4666A03B3A4CDA072EB6A14582EAF0xA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38267/5ac206a89ea76855804609cd950fcaf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00CF-6BB5-4F8F-9DED-8B1F27F6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20643</Words>
  <Characters>117666</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vt:lpstr>
    </vt:vector>
  </TitlesOfParts>
  <Company/>
  <LinksUpToDate>false</LinksUpToDate>
  <CharactersWithSpaces>138033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dc:title>
  <dc:creator>ConsultantPlus</dc:creator>
  <cp:lastModifiedBy>Огаркова Дарья Сергеевна</cp:lastModifiedBy>
  <cp:revision>2</cp:revision>
  <cp:lastPrinted>2024-03-14T10:18:00Z</cp:lastPrinted>
  <dcterms:created xsi:type="dcterms:W3CDTF">2025-06-06T09:07:00Z</dcterms:created>
  <dcterms:modified xsi:type="dcterms:W3CDTF">2025-06-06T09:07:00Z</dcterms:modified>
</cp:coreProperties>
</file>