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F1F" w:rsidRPr="00AB1F1F" w:rsidRDefault="00AB1F1F" w:rsidP="00AB1F1F">
      <w:pPr>
        <w:widowControl w:val="0"/>
        <w:autoSpaceDE w:val="0"/>
        <w:autoSpaceDN w:val="0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AB1F1F">
        <w:rPr>
          <w:rFonts w:ascii="Times New Roman" w:eastAsia="Tahoma" w:hAnsi="Times New Roman"/>
          <w:b/>
          <w:color w:val="000000"/>
          <w:sz w:val="28"/>
          <w:szCs w:val="28"/>
          <w:lang w:bidi="ru-RU"/>
        </w:rPr>
        <w:t>З А Я В Л Е Н И Е</w:t>
      </w:r>
      <w:r w:rsidRPr="00AB1F1F" w:rsidDel="00A67770">
        <w:rPr>
          <w:rFonts w:ascii="Times New Roman" w:hAnsi="Times New Roman"/>
          <w:b/>
          <w:color w:val="000000"/>
          <w:sz w:val="28"/>
          <w:szCs w:val="28"/>
          <w:lang w:bidi="ru-RU"/>
        </w:rPr>
        <w:t xml:space="preserve"> </w:t>
      </w:r>
    </w:p>
    <w:p w:rsidR="00AB1F1F" w:rsidRPr="00AB1F1F" w:rsidRDefault="00AB1F1F" w:rsidP="00AB1F1F">
      <w:pPr>
        <w:widowControl w:val="0"/>
        <w:autoSpaceDE w:val="0"/>
        <w:autoSpaceDN w:val="0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AB1F1F">
        <w:rPr>
          <w:rFonts w:ascii="Times New Roman" w:hAnsi="Times New Roman"/>
          <w:b/>
          <w:color w:val="000000"/>
          <w:sz w:val="28"/>
          <w:szCs w:val="28"/>
          <w:lang w:bidi="ru-RU"/>
        </w:rPr>
        <w:t>о выдаче градостроительного плана земельного участка</w:t>
      </w:r>
    </w:p>
    <w:p w:rsidR="00AB1F1F" w:rsidRPr="00AB1F1F" w:rsidRDefault="00AB1F1F" w:rsidP="00AB1F1F">
      <w:pPr>
        <w:widowControl w:val="0"/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AB1F1F">
        <w:rPr>
          <w:rFonts w:ascii="Times New Roman" w:hAnsi="Times New Roman"/>
          <w:color w:val="000000"/>
          <w:sz w:val="28"/>
          <w:szCs w:val="28"/>
          <w:lang w:bidi="ru-RU"/>
        </w:rPr>
        <w:t>"__" __________ 20___ г.</w:t>
      </w:r>
    </w:p>
    <w:p w:rsidR="00AB1F1F" w:rsidRPr="00AB1F1F" w:rsidRDefault="00AB1F1F" w:rsidP="00AB1F1F">
      <w:pPr>
        <w:widowControl w:val="0"/>
        <w:autoSpaceDE w:val="0"/>
        <w:autoSpaceDN w:val="0"/>
        <w:jc w:val="right"/>
        <w:rPr>
          <w:rFonts w:ascii="Times New Roman" w:hAnsi="Times New Roman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AB1F1F" w:rsidRPr="00AB1F1F" w:rsidTr="00CA747A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AB1F1F" w:rsidRPr="00AB1F1F" w:rsidRDefault="00AB1F1F" w:rsidP="00CA747A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  <w:tr w:rsidR="00AB1F1F" w:rsidRPr="00AB1F1F" w:rsidTr="00CA747A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AB1F1F" w:rsidRDefault="00AB1F1F" w:rsidP="00CA747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  <w:color w:val="000000"/>
                <w:lang w:bidi="ru-RU"/>
              </w:rPr>
            </w:pPr>
          </w:p>
          <w:p w:rsidR="00AB1F1F" w:rsidRPr="00AB1F1F" w:rsidRDefault="00AB1F1F" w:rsidP="00CA747A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  <w:tr w:rsidR="00AB1F1F" w:rsidRPr="00AB1F1F" w:rsidTr="00CA747A">
        <w:trPr>
          <w:trHeight w:val="617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AB1F1F" w:rsidRPr="00AB1F1F" w:rsidRDefault="00AB1F1F" w:rsidP="00CA747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  <w:lang w:bidi="ru-RU"/>
              </w:rPr>
            </w:pPr>
            <w:r w:rsidRPr="00AB1F1F">
              <w:rPr>
                <w:rFonts w:ascii="Times New Roman" w:hAnsi="Times New Roman"/>
                <w:color w:val="000000"/>
                <w:sz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961"/>
        <w:gridCol w:w="3686"/>
      </w:tblGrid>
      <w:tr w:rsidR="00AB1F1F" w:rsidRPr="00AB1F1F" w:rsidTr="00CA747A">
        <w:trPr>
          <w:trHeight w:val="540"/>
        </w:trPr>
        <w:tc>
          <w:tcPr>
            <w:tcW w:w="9464" w:type="dxa"/>
            <w:gridSpan w:val="3"/>
            <w:tcBorders>
              <w:top w:val="nil"/>
              <w:left w:val="nil"/>
              <w:right w:val="nil"/>
            </w:tcBorders>
          </w:tcPr>
          <w:p w:rsidR="00AB1F1F" w:rsidRPr="00AB1F1F" w:rsidRDefault="00AB1F1F" w:rsidP="00AB1F1F">
            <w:pPr>
              <w:widowControl w:val="0"/>
              <w:numPr>
                <w:ilvl w:val="0"/>
                <w:numId w:val="4"/>
              </w:numPr>
              <w:spacing w:after="200" w:line="276" w:lineRule="auto"/>
              <w:ind w:left="714" w:firstLine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AB1F1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Сведения о заявителе</w:t>
            </w:r>
            <w:r w:rsidRPr="00AB1F1F">
              <w:rPr>
                <w:rFonts w:ascii="Times New Roman" w:eastAsia="Calibri" w:hAnsi="Times New Roman"/>
                <w:color w:val="000000"/>
                <w:sz w:val="28"/>
                <w:szCs w:val="28"/>
                <w:vertAlign w:val="superscript"/>
                <w:lang w:eastAsia="en-US"/>
              </w:rPr>
              <w:footnoteReference w:id="1"/>
            </w:r>
          </w:p>
        </w:tc>
      </w:tr>
      <w:tr w:rsidR="00AB1F1F" w:rsidRPr="00AB1F1F" w:rsidTr="00CA747A">
        <w:trPr>
          <w:trHeight w:val="605"/>
        </w:trPr>
        <w:tc>
          <w:tcPr>
            <w:tcW w:w="817" w:type="dxa"/>
          </w:tcPr>
          <w:p w:rsidR="00AB1F1F" w:rsidRPr="00AB1F1F" w:rsidRDefault="00AB1F1F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4961" w:type="dxa"/>
          </w:tcPr>
          <w:p w:rsidR="00AB1F1F" w:rsidRPr="00AB1F1F" w:rsidRDefault="00AB1F1F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686" w:type="dxa"/>
          </w:tcPr>
          <w:p w:rsidR="00AB1F1F" w:rsidRPr="00AB1F1F" w:rsidRDefault="00AB1F1F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AB1F1F" w:rsidRPr="00AB1F1F" w:rsidTr="00CA747A">
        <w:trPr>
          <w:trHeight w:val="428"/>
        </w:trPr>
        <w:tc>
          <w:tcPr>
            <w:tcW w:w="817" w:type="dxa"/>
          </w:tcPr>
          <w:p w:rsidR="00AB1F1F" w:rsidRPr="00AB1F1F" w:rsidRDefault="00AB1F1F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4961" w:type="dxa"/>
          </w:tcPr>
          <w:p w:rsidR="00AB1F1F" w:rsidRPr="00AB1F1F" w:rsidRDefault="00AB1F1F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3686" w:type="dxa"/>
          </w:tcPr>
          <w:p w:rsidR="00AB1F1F" w:rsidRPr="00AB1F1F" w:rsidRDefault="00AB1F1F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AB1F1F" w:rsidRPr="00AB1F1F" w:rsidTr="00CA747A">
        <w:trPr>
          <w:trHeight w:val="753"/>
        </w:trPr>
        <w:tc>
          <w:tcPr>
            <w:tcW w:w="817" w:type="dxa"/>
          </w:tcPr>
          <w:p w:rsidR="00AB1F1F" w:rsidRPr="00AB1F1F" w:rsidRDefault="00AB1F1F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4961" w:type="dxa"/>
          </w:tcPr>
          <w:p w:rsidR="00AB1F1F" w:rsidRPr="00AB1F1F" w:rsidRDefault="00AB1F1F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AB1F1F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3686" w:type="dxa"/>
          </w:tcPr>
          <w:p w:rsidR="00AB1F1F" w:rsidRPr="00AB1F1F" w:rsidRDefault="00AB1F1F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AB1F1F" w:rsidRPr="00AB1F1F" w:rsidTr="00CA747A">
        <w:trPr>
          <w:trHeight w:val="665"/>
        </w:trPr>
        <w:tc>
          <w:tcPr>
            <w:tcW w:w="817" w:type="dxa"/>
          </w:tcPr>
          <w:p w:rsidR="00AB1F1F" w:rsidRPr="00AB1F1F" w:rsidRDefault="00AB1F1F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4961" w:type="dxa"/>
          </w:tcPr>
          <w:p w:rsidR="00AB1F1F" w:rsidRPr="00AB1F1F" w:rsidRDefault="00AB1F1F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AB1F1F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686" w:type="dxa"/>
          </w:tcPr>
          <w:p w:rsidR="00AB1F1F" w:rsidRPr="00AB1F1F" w:rsidRDefault="00AB1F1F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AB1F1F" w:rsidRPr="00AB1F1F" w:rsidTr="00CA747A">
        <w:trPr>
          <w:trHeight w:val="665"/>
        </w:trPr>
        <w:tc>
          <w:tcPr>
            <w:tcW w:w="817" w:type="dxa"/>
          </w:tcPr>
          <w:p w:rsidR="00AB1F1F" w:rsidRPr="00AB1F1F" w:rsidRDefault="00AB1F1F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4961" w:type="dxa"/>
          </w:tcPr>
          <w:p w:rsidR="00AB1F1F" w:rsidRPr="00AB1F1F" w:rsidRDefault="00AB1F1F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686" w:type="dxa"/>
          </w:tcPr>
          <w:p w:rsidR="00AB1F1F" w:rsidRPr="00AB1F1F" w:rsidRDefault="00AB1F1F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AB1F1F" w:rsidRPr="00AB1F1F" w:rsidTr="00CA747A">
        <w:trPr>
          <w:trHeight w:val="765"/>
        </w:trPr>
        <w:tc>
          <w:tcPr>
            <w:tcW w:w="817" w:type="dxa"/>
          </w:tcPr>
          <w:p w:rsidR="00AB1F1F" w:rsidRPr="00AB1F1F" w:rsidRDefault="00AB1F1F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4961" w:type="dxa"/>
          </w:tcPr>
          <w:p w:rsidR="00AB1F1F" w:rsidRPr="00AB1F1F" w:rsidRDefault="00AB1F1F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3686" w:type="dxa"/>
          </w:tcPr>
          <w:p w:rsidR="00AB1F1F" w:rsidRPr="00AB1F1F" w:rsidRDefault="00AB1F1F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AB1F1F" w:rsidRPr="00AB1F1F" w:rsidTr="00CA747A">
        <w:trPr>
          <w:trHeight w:val="901"/>
        </w:trPr>
        <w:tc>
          <w:tcPr>
            <w:tcW w:w="817" w:type="dxa"/>
          </w:tcPr>
          <w:p w:rsidR="00AB1F1F" w:rsidRPr="00AB1F1F" w:rsidRDefault="00AB1F1F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4961" w:type="dxa"/>
          </w:tcPr>
          <w:p w:rsidR="00AB1F1F" w:rsidRPr="00AB1F1F" w:rsidRDefault="00AB1F1F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3686" w:type="dxa"/>
          </w:tcPr>
          <w:p w:rsidR="00AB1F1F" w:rsidRPr="00AB1F1F" w:rsidRDefault="00AB1F1F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AB1F1F" w:rsidRPr="00AB1F1F" w:rsidTr="00CA747A">
        <w:trPr>
          <w:trHeight w:val="1093"/>
        </w:trPr>
        <w:tc>
          <w:tcPr>
            <w:tcW w:w="817" w:type="dxa"/>
            <w:tcBorders>
              <w:bottom w:val="single" w:sz="4" w:space="0" w:color="auto"/>
            </w:tcBorders>
          </w:tcPr>
          <w:p w:rsidR="00AB1F1F" w:rsidRPr="00AB1F1F" w:rsidRDefault="00AB1F1F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AB1F1F" w:rsidRPr="00AB1F1F" w:rsidRDefault="00AB1F1F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B1F1F" w:rsidRPr="00AB1F1F" w:rsidRDefault="00AB1F1F" w:rsidP="00CA747A">
            <w:pPr>
              <w:widowControl w:val="0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AB1F1F" w:rsidRPr="00AB1F1F" w:rsidTr="00CA747A">
        <w:trPr>
          <w:trHeight w:val="439"/>
        </w:trPr>
        <w:tc>
          <w:tcPr>
            <w:tcW w:w="946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AB1F1F" w:rsidRPr="00AB1F1F" w:rsidRDefault="00AB1F1F" w:rsidP="00CA747A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2. Сведения о земельном участке</w:t>
            </w:r>
          </w:p>
        </w:tc>
      </w:tr>
      <w:tr w:rsidR="00AB1F1F" w:rsidRPr="00AB1F1F" w:rsidTr="00CA747A">
        <w:trPr>
          <w:trHeight w:val="600"/>
        </w:trPr>
        <w:tc>
          <w:tcPr>
            <w:tcW w:w="817" w:type="dxa"/>
          </w:tcPr>
          <w:p w:rsidR="00AB1F1F" w:rsidRPr="00AB1F1F" w:rsidRDefault="00AB1F1F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2.1</w:t>
            </w:r>
          </w:p>
        </w:tc>
        <w:tc>
          <w:tcPr>
            <w:tcW w:w="4961" w:type="dxa"/>
          </w:tcPr>
          <w:p w:rsidR="00AB1F1F" w:rsidRPr="00AB1F1F" w:rsidRDefault="00AB1F1F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Кадастровый номер земельного участка</w:t>
            </w:r>
          </w:p>
        </w:tc>
        <w:tc>
          <w:tcPr>
            <w:tcW w:w="3686" w:type="dxa"/>
          </w:tcPr>
          <w:p w:rsidR="00AB1F1F" w:rsidRPr="00AB1F1F" w:rsidRDefault="00AB1F1F" w:rsidP="00CA747A">
            <w:pPr>
              <w:widowControl w:val="0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</w:tr>
      <w:tr w:rsidR="00AB1F1F" w:rsidRPr="00AB1F1F" w:rsidTr="00CA747A">
        <w:trPr>
          <w:trHeight w:val="750"/>
        </w:trPr>
        <w:tc>
          <w:tcPr>
            <w:tcW w:w="817" w:type="dxa"/>
          </w:tcPr>
          <w:p w:rsidR="00AB1F1F" w:rsidRPr="00AB1F1F" w:rsidRDefault="00AB1F1F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2.2</w:t>
            </w:r>
          </w:p>
        </w:tc>
        <w:tc>
          <w:tcPr>
            <w:tcW w:w="4961" w:type="dxa"/>
          </w:tcPr>
          <w:p w:rsidR="00AB1F1F" w:rsidRPr="00AB1F1F" w:rsidRDefault="00AB1F1F" w:rsidP="00CA747A">
            <w:pPr>
              <w:widowControl w:val="0"/>
              <w:suppressAutoHyphens/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</w:t>
            </w: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территории, и проектная площадь образуемого земельного участка </w:t>
            </w:r>
            <w:r w:rsidRPr="00AB1F1F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(указываются в случае, предусмотренном частью 1.1 статьи 57.3 Градостроительного кодекса Российской Федерации)</w:t>
            </w:r>
          </w:p>
        </w:tc>
        <w:tc>
          <w:tcPr>
            <w:tcW w:w="3686" w:type="dxa"/>
          </w:tcPr>
          <w:p w:rsidR="00AB1F1F" w:rsidRPr="00AB1F1F" w:rsidRDefault="00AB1F1F" w:rsidP="00CA747A">
            <w:pPr>
              <w:widowControl w:val="0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</w:tr>
      <w:tr w:rsidR="00AB1F1F" w:rsidRPr="00AB1F1F" w:rsidTr="00CA747A">
        <w:trPr>
          <w:trHeight w:val="750"/>
        </w:trPr>
        <w:tc>
          <w:tcPr>
            <w:tcW w:w="817" w:type="dxa"/>
          </w:tcPr>
          <w:p w:rsidR="00AB1F1F" w:rsidRPr="00AB1F1F" w:rsidRDefault="00AB1F1F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lastRenderedPageBreak/>
              <w:t>2.3</w:t>
            </w:r>
          </w:p>
        </w:tc>
        <w:tc>
          <w:tcPr>
            <w:tcW w:w="4961" w:type="dxa"/>
          </w:tcPr>
          <w:p w:rsidR="00AB1F1F" w:rsidRPr="00AB1F1F" w:rsidRDefault="00AB1F1F" w:rsidP="00CA747A">
            <w:pPr>
              <w:widowControl w:val="0"/>
              <w:suppressAutoHyphens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Цель использования земельного участка</w:t>
            </w:r>
          </w:p>
        </w:tc>
        <w:tc>
          <w:tcPr>
            <w:tcW w:w="3686" w:type="dxa"/>
          </w:tcPr>
          <w:p w:rsidR="00AB1F1F" w:rsidRPr="00AB1F1F" w:rsidRDefault="00AB1F1F" w:rsidP="00CA747A">
            <w:pPr>
              <w:widowControl w:val="0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</w:tr>
      <w:tr w:rsidR="00AB1F1F" w:rsidRPr="00AB1F1F" w:rsidTr="00CA747A">
        <w:trPr>
          <w:trHeight w:val="750"/>
        </w:trPr>
        <w:tc>
          <w:tcPr>
            <w:tcW w:w="817" w:type="dxa"/>
          </w:tcPr>
          <w:p w:rsidR="00AB1F1F" w:rsidRPr="00AB1F1F" w:rsidRDefault="00AB1F1F" w:rsidP="00CA747A">
            <w:pPr>
              <w:widowControl w:val="0"/>
              <w:suppressAutoHyphens/>
              <w:jc w:val="center"/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>2.4</w:t>
            </w:r>
          </w:p>
        </w:tc>
        <w:tc>
          <w:tcPr>
            <w:tcW w:w="4961" w:type="dxa"/>
          </w:tcPr>
          <w:p w:rsidR="00AB1F1F" w:rsidRPr="00AB1F1F" w:rsidRDefault="00AB1F1F" w:rsidP="00CA747A">
            <w:pPr>
              <w:widowControl w:val="0"/>
              <w:suppressAutoHyphens/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8"/>
                <w:szCs w:val="28"/>
                <w:lang w:bidi="ru-RU"/>
              </w:rPr>
              <w:t xml:space="preserve">Адрес или описание местоположения земельного участка </w:t>
            </w:r>
            <w:r w:rsidRPr="00AB1F1F">
              <w:rPr>
                <w:rFonts w:ascii="Times New Roman" w:eastAsia="Tahoma" w:hAnsi="Times New Roman"/>
                <w:i/>
                <w:color w:val="000000"/>
                <w:sz w:val="28"/>
                <w:szCs w:val="28"/>
                <w:lang w:bidi="ru-RU"/>
              </w:rPr>
              <w:t>(указываются в случае, предусмотренном частью 57.3 статьи 57.3 Градостроительного кодекса Российской Федерации)</w:t>
            </w:r>
          </w:p>
        </w:tc>
        <w:tc>
          <w:tcPr>
            <w:tcW w:w="3686" w:type="dxa"/>
          </w:tcPr>
          <w:p w:rsidR="00AB1F1F" w:rsidRPr="00AB1F1F" w:rsidRDefault="00AB1F1F" w:rsidP="00CA747A">
            <w:pPr>
              <w:widowControl w:val="0"/>
              <w:rPr>
                <w:rFonts w:ascii="Times New Roman" w:eastAsia="Tahoma" w:hAnsi="Times New Roman"/>
                <w:color w:val="000000"/>
                <w:lang w:bidi="ru-RU"/>
              </w:rPr>
            </w:pPr>
          </w:p>
        </w:tc>
      </w:tr>
    </w:tbl>
    <w:p w:rsidR="00AB1F1F" w:rsidRPr="00AB1F1F" w:rsidRDefault="00AB1F1F" w:rsidP="00AB1F1F">
      <w:pPr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AB1F1F">
        <w:rPr>
          <w:rFonts w:ascii="Times New Roman" w:hAnsi="Times New Roman"/>
          <w:color w:val="000000"/>
          <w:lang w:bidi="ru-RU"/>
        </w:rPr>
        <w:tab/>
      </w:r>
      <w:r w:rsidRPr="00AB1F1F">
        <w:rPr>
          <w:rFonts w:ascii="Times New Roman" w:hAnsi="Times New Roman"/>
          <w:color w:val="000000"/>
          <w:sz w:val="28"/>
          <w:szCs w:val="28"/>
          <w:lang w:bidi="ru-RU"/>
        </w:rPr>
        <w:t>Прошу выдать градостроительный план земельного участка.</w:t>
      </w:r>
    </w:p>
    <w:p w:rsidR="00AB1F1F" w:rsidRPr="00AB1F1F" w:rsidRDefault="00AB1F1F" w:rsidP="00AB1F1F">
      <w:pPr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AB1F1F">
        <w:rPr>
          <w:rFonts w:ascii="Times New Roman" w:hAnsi="Times New Roman"/>
          <w:color w:val="000000"/>
          <w:sz w:val="28"/>
          <w:szCs w:val="28"/>
          <w:lang w:bidi="ru-RU"/>
        </w:rPr>
        <w:t>Приложение: ______________________________________________________</w:t>
      </w:r>
    </w:p>
    <w:p w:rsidR="00AB1F1F" w:rsidRPr="00AB1F1F" w:rsidRDefault="00AB1F1F" w:rsidP="00AB1F1F">
      <w:pPr>
        <w:widowControl w:val="0"/>
        <w:spacing w:line="276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AB1F1F">
        <w:rPr>
          <w:rFonts w:ascii="Times New Roman" w:hAnsi="Times New Roman"/>
          <w:color w:val="000000"/>
          <w:sz w:val="28"/>
          <w:szCs w:val="28"/>
          <w:lang w:bidi="ru-RU"/>
        </w:rPr>
        <w:t>Номер телефона и адрес электронной почты для связи: __________________</w:t>
      </w:r>
    </w:p>
    <w:p w:rsidR="00AB1F1F" w:rsidRPr="00AB1F1F" w:rsidRDefault="00AB1F1F" w:rsidP="00AB1F1F">
      <w:pPr>
        <w:widowControl w:val="0"/>
        <w:tabs>
          <w:tab w:val="left" w:pos="1968"/>
        </w:tabs>
        <w:spacing w:line="276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AB1F1F">
        <w:rPr>
          <w:rFonts w:ascii="Times New Roman" w:hAnsi="Times New Roman"/>
          <w:color w:val="000000"/>
          <w:sz w:val="28"/>
          <w:szCs w:val="28"/>
          <w:lang w:bidi="ru-RU"/>
        </w:rPr>
        <w:t>Результат предоставления услуги прошу:</w:t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3"/>
        <w:gridCol w:w="501"/>
      </w:tblGrid>
      <w:tr w:rsidR="00AB1F1F" w:rsidRPr="00AB1F1F" w:rsidTr="00CA747A">
        <w:trPr>
          <w:trHeight w:val="1272"/>
        </w:trPr>
        <w:tc>
          <w:tcPr>
            <w:tcW w:w="8963" w:type="dxa"/>
            <w:shd w:val="clear" w:color="auto" w:fill="auto"/>
          </w:tcPr>
          <w:p w:rsidR="00AB1F1F" w:rsidRPr="00AB1F1F" w:rsidRDefault="00AB1F1F" w:rsidP="00CA747A">
            <w:pPr>
              <w:widowControl w:val="0"/>
              <w:suppressAutoHyphens/>
              <w:autoSpaceDE w:val="0"/>
              <w:autoSpaceDN w:val="0"/>
              <w:spacing w:before="120" w:after="1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501" w:type="dxa"/>
            <w:shd w:val="clear" w:color="auto" w:fill="auto"/>
          </w:tcPr>
          <w:p w:rsidR="00AB1F1F" w:rsidRPr="00AB1F1F" w:rsidRDefault="00AB1F1F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  <w:tr w:rsidR="00AB1F1F" w:rsidRPr="00AB1F1F" w:rsidTr="00CA747A">
        <w:tc>
          <w:tcPr>
            <w:tcW w:w="8963" w:type="dxa"/>
            <w:shd w:val="clear" w:color="auto" w:fill="auto"/>
          </w:tcPr>
          <w:p w:rsidR="00AB1F1F" w:rsidRPr="00AB1F1F" w:rsidRDefault="00AB1F1F" w:rsidP="00CA747A">
            <w:pPr>
              <w:widowControl w:val="0"/>
              <w:suppressAutoHyphens/>
              <w:autoSpaceDE w:val="0"/>
              <w:autoSpaceDN w:val="0"/>
              <w:spacing w:before="120"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 __________________________________________</w:t>
            </w:r>
          </w:p>
        </w:tc>
        <w:tc>
          <w:tcPr>
            <w:tcW w:w="501" w:type="dxa"/>
            <w:shd w:val="clear" w:color="auto" w:fill="auto"/>
          </w:tcPr>
          <w:p w:rsidR="00AB1F1F" w:rsidRPr="00AB1F1F" w:rsidRDefault="00AB1F1F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  <w:tr w:rsidR="00AB1F1F" w:rsidRPr="00AB1F1F" w:rsidTr="00CA747A">
        <w:tc>
          <w:tcPr>
            <w:tcW w:w="8963" w:type="dxa"/>
            <w:shd w:val="clear" w:color="auto" w:fill="auto"/>
          </w:tcPr>
          <w:p w:rsidR="00AB1F1F" w:rsidRPr="00AB1F1F" w:rsidRDefault="00AB1F1F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AB1F1F">
              <w:rPr>
                <w:rFonts w:ascii="Times New Roman" w:eastAsia="Tahoma" w:hAnsi="Times New Roman"/>
                <w:color w:val="000000"/>
                <w:sz w:val="24"/>
                <w:szCs w:val="24"/>
                <w:lang w:bidi="ru-RU"/>
              </w:rPr>
              <w:t>направить на бумажном носителе на почтовый адрес: __________________________</w:t>
            </w:r>
          </w:p>
        </w:tc>
        <w:tc>
          <w:tcPr>
            <w:tcW w:w="501" w:type="dxa"/>
            <w:shd w:val="clear" w:color="auto" w:fill="auto"/>
          </w:tcPr>
          <w:p w:rsidR="00AB1F1F" w:rsidRPr="00AB1F1F" w:rsidRDefault="00AB1F1F" w:rsidP="00CA747A">
            <w:pPr>
              <w:widowControl w:val="0"/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  <w:tr w:rsidR="00AB1F1F" w:rsidRPr="00AB1F1F" w:rsidTr="00CA747A">
        <w:tc>
          <w:tcPr>
            <w:tcW w:w="9464" w:type="dxa"/>
            <w:gridSpan w:val="2"/>
            <w:shd w:val="clear" w:color="auto" w:fill="auto"/>
          </w:tcPr>
          <w:p w:rsidR="00AB1F1F" w:rsidRPr="00AB1F1F" w:rsidRDefault="00AB1F1F" w:rsidP="00CA747A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bidi="ru-RU"/>
              </w:rPr>
            </w:pPr>
            <w:r w:rsidRPr="00AB1F1F">
              <w:rPr>
                <w:rFonts w:ascii="Times New Roman" w:hAnsi="Times New Roman"/>
                <w:i/>
                <w:color w:val="000000"/>
                <w:sz w:val="24"/>
                <w:szCs w:val="24"/>
                <w:lang w:bidi="ru-RU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AB1F1F" w:rsidRPr="00AB1F1F" w:rsidTr="00CA747A">
        <w:trPr>
          <w:trHeight w:val="635"/>
        </w:trPr>
        <w:tc>
          <w:tcPr>
            <w:tcW w:w="3119" w:type="dxa"/>
            <w:vAlign w:val="bottom"/>
          </w:tcPr>
          <w:p w:rsidR="00AB1F1F" w:rsidRPr="00AB1F1F" w:rsidRDefault="00AB1F1F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AB1F1F" w:rsidRPr="00AB1F1F" w:rsidRDefault="00AB1F1F" w:rsidP="00CA747A">
            <w:pPr>
              <w:widowControl w:val="0"/>
              <w:spacing w:after="200" w:line="276" w:lineRule="auto"/>
              <w:rPr>
                <w:rFonts w:ascii="Times New Roman" w:hAnsi="Times New Roman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bottom"/>
          </w:tcPr>
          <w:p w:rsidR="00AB1F1F" w:rsidRPr="00AB1F1F" w:rsidRDefault="00AB1F1F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AB1F1F" w:rsidRPr="00AB1F1F" w:rsidRDefault="00AB1F1F" w:rsidP="00CA747A">
            <w:pPr>
              <w:widowControl w:val="0"/>
              <w:spacing w:after="200" w:line="276" w:lineRule="auto"/>
              <w:rPr>
                <w:rFonts w:ascii="Times New Roman" w:hAnsi="Times New Roman"/>
                <w:i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AB1F1F" w:rsidRPr="00AB1F1F" w:rsidRDefault="00AB1F1F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lang w:bidi="ru-RU"/>
              </w:rPr>
            </w:pPr>
          </w:p>
        </w:tc>
      </w:tr>
      <w:tr w:rsidR="00AB1F1F" w:rsidRPr="00AB1F1F" w:rsidTr="00CA747A">
        <w:tc>
          <w:tcPr>
            <w:tcW w:w="3119" w:type="dxa"/>
          </w:tcPr>
          <w:p w:rsidR="00AB1F1F" w:rsidRPr="00AB1F1F" w:rsidRDefault="00AB1F1F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szCs w:val="16"/>
                <w:lang w:bidi="ru-RU"/>
              </w:rPr>
            </w:pPr>
          </w:p>
        </w:tc>
        <w:tc>
          <w:tcPr>
            <w:tcW w:w="283" w:type="dxa"/>
          </w:tcPr>
          <w:p w:rsidR="00AB1F1F" w:rsidRPr="00AB1F1F" w:rsidRDefault="00AB1F1F" w:rsidP="00CA747A">
            <w:pPr>
              <w:widowControl w:val="0"/>
              <w:spacing w:after="200" w:line="276" w:lineRule="auto"/>
              <w:rPr>
                <w:rFonts w:ascii="Times New Roman" w:hAnsi="Times New Roman"/>
                <w:color w:val="000000"/>
                <w:szCs w:val="16"/>
                <w:lang w:bidi="ru-RU"/>
              </w:rPr>
            </w:pPr>
          </w:p>
        </w:tc>
        <w:tc>
          <w:tcPr>
            <w:tcW w:w="2269" w:type="dxa"/>
          </w:tcPr>
          <w:p w:rsidR="00AB1F1F" w:rsidRPr="00AB1F1F" w:rsidRDefault="00AB1F1F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lang w:bidi="ru-RU"/>
              </w:rPr>
            </w:pPr>
            <w:r w:rsidRPr="00AB1F1F">
              <w:rPr>
                <w:rFonts w:ascii="Times New Roman" w:hAnsi="Times New Roman"/>
                <w:i/>
                <w:color w:val="000000"/>
                <w:sz w:val="20"/>
                <w:lang w:bidi="ru-RU"/>
              </w:rPr>
              <w:t>(подпись)</w:t>
            </w:r>
          </w:p>
        </w:tc>
        <w:tc>
          <w:tcPr>
            <w:tcW w:w="283" w:type="dxa"/>
          </w:tcPr>
          <w:p w:rsidR="00AB1F1F" w:rsidRPr="00AB1F1F" w:rsidRDefault="00AB1F1F" w:rsidP="00CA747A">
            <w:pPr>
              <w:widowControl w:val="0"/>
              <w:spacing w:after="200" w:line="276" w:lineRule="auto"/>
              <w:rPr>
                <w:rFonts w:ascii="Times New Roman" w:hAnsi="Times New Roman"/>
                <w:i/>
                <w:color w:val="000000"/>
                <w:szCs w:val="16"/>
                <w:lang w:bidi="ru-RU"/>
              </w:rPr>
            </w:pPr>
          </w:p>
        </w:tc>
        <w:tc>
          <w:tcPr>
            <w:tcW w:w="3969" w:type="dxa"/>
          </w:tcPr>
          <w:p w:rsidR="00AB1F1F" w:rsidRPr="00AB1F1F" w:rsidRDefault="00AB1F1F" w:rsidP="00CA747A">
            <w:pPr>
              <w:widowControl w:val="0"/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lang w:bidi="ru-RU"/>
              </w:rPr>
            </w:pPr>
            <w:r w:rsidRPr="00AB1F1F">
              <w:rPr>
                <w:rFonts w:ascii="Times New Roman" w:hAnsi="Times New Roman"/>
                <w:i/>
                <w:color w:val="000000"/>
                <w:sz w:val="20"/>
                <w:lang w:bidi="ru-RU"/>
              </w:rPr>
              <w:t>(фамилия, имя, отчество (при наличии)</w:t>
            </w:r>
          </w:p>
        </w:tc>
      </w:tr>
    </w:tbl>
    <w:p w:rsidR="00A6126E" w:rsidRPr="00AB1F1F" w:rsidRDefault="00A6126E" w:rsidP="00AB1F1F">
      <w:pPr>
        <w:widowControl w:val="0"/>
        <w:rPr>
          <w:rFonts w:eastAsia="Tahoma" w:cs="Tahoma"/>
          <w:color w:val="000000"/>
          <w:sz w:val="28"/>
          <w:szCs w:val="28"/>
          <w:lang w:bidi="ru-RU"/>
        </w:rPr>
      </w:pPr>
      <w:bookmarkStart w:id="0" w:name="_GoBack"/>
      <w:bookmarkEnd w:id="0"/>
    </w:p>
    <w:sectPr w:rsidR="00A6126E" w:rsidRPr="00AB1F1F" w:rsidSect="00532513">
      <w:footerReference w:type="default" r:id="rId8"/>
      <w:pgSz w:w="11906" w:h="16838"/>
      <w:pgMar w:top="1134" w:right="850" w:bottom="709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  <w:footnote w:id="1">
    <w:p w:rsidR="00AB1F1F" w:rsidRPr="0092542A" w:rsidRDefault="00AB1F1F" w:rsidP="00AB1F1F">
      <w:pPr>
        <w:pStyle w:val="aff0"/>
      </w:pPr>
      <w:r>
        <w:rPr>
          <w:rStyle w:val="aff2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</w:t>
      </w:r>
      <w:r>
        <w:rPr>
          <w:bCs/>
        </w:rPr>
        <w:t>е иные лица, указанные в части 1.1 статьи 57.3</w:t>
      </w:r>
      <w:r w:rsidRPr="005331EC">
        <w:rPr>
          <w:bCs/>
        </w:rPr>
        <w:t xml:space="preserve"> Градостроительного кодекса Российской Федерации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B1F1F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2D02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3FDDF-5152-4D21-AA05-C95F8660F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6</cp:revision>
  <cp:lastPrinted>2023-06-14T03:35:00Z</cp:lastPrinted>
  <dcterms:created xsi:type="dcterms:W3CDTF">2025-06-05T02:59:00Z</dcterms:created>
  <dcterms:modified xsi:type="dcterms:W3CDTF">2025-06-05T08:26:00Z</dcterms:modified>
</cp:coreProperties>
</file>