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FD" w:rsidRPr="0071342B" w:rsidRDefault="004058FD" w:rsidP="004058FD">
      <w:pPr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1342B">
        <w:rPr>
          <w:rFonts w:ascii="Times New Roman" w:eastAsia="Calibri" w:hAnsi="Times New Roman"/>
          <w:b/>
          <w:color w:val="000000"/>
          <w:sz w:val="24"/>
          <w:szCs w:val="24"/>
        </w:rPr>
        <w:t>З А Я В Л Е Н И Е</w:t>
      </w:r>
    </w:p>
    <w:p w:rsidR="004058FD" w:rsidRPr="0071342B" w:rsidRDefault="004058FD" w:rsidP="004058FD">
      <w:pPr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1342B">
        <w:rPr>
          <w:rFonts w:ascii="Times New Roman" w:eastAsia="Calibri" w:hAnsi="Times New Roman"/>
          <w:b/>
          <w:color w:val="000000"/>
          <w:sz w:val="24"/>
          <w:szCs w:val="24"/>
        </w:rPr>
        <w:t>о внесении изменений в разрешение на строительство</w:t>
      </w:r>
    </w:p>
    <w:p w:rsidR="004058FD" w:rsidRPr="0071342B" w:rsidRDefault="004058FD" w:rsidP="004058FD">
      <w:pPr>
        <w:jc w:val="center"/>
        <w:rPr>
          <w:rFonts w:ascii="Times New Roman" w:eastAsia="Calibri" w:hAnsi="Times New Roman"/>
          <w:color w:val="000000"/>
          <w:sz w:val="24"/>
          <w:szCs w:val="24"/>
        </w:rPr>
      </w:pPr>
    </w:p>
    <w:p w:rsidR="004058FD" w:rsidRPr="0071342B" w:rsidRDefault="004058FD" w:rsidP="004058FD">
      <w:pPr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 w:rsidRPr="0071342B">
        <w:rPr>
          <w:rFonts w:ascii="Times New Roman" w:eastAsia="Calibri" w:hAnsi="Times New Roman"/>
          <w:color w:val="000000"/>
          <w:sz w:val="24"/>
          <w:szCs w:val="24"/>
        </w:rPr>
        <w:t>«______» __________________ 20 ___ г.</w:t>
      </w:r>
    </w:p>
    <w:p w:rsidR="004058FD" w:rsidRPr="0071342B" w:rsidRDefault="004058FD" w:rsidP="004058FD">
      <w:pPr>
        <w:jc w:val="right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058FD" w:rsidRPr="0071342B" w:rsidTr="007775F5">
        <w:tc>
          <w:tcPr>
            <w:tcW w:w="9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58FD" w:rsidRPr="0071342B" w:rsidRDefault="004058FD" w:rsidP="007775F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1342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Администрацию ЗАТО г. Зеленогорск</w:t>
            </w:r>
          </w:p>
        </w:tc>
      </w:tr>
      <w:tr w:rsidR="004058FD" w:rsidRPr="0071342B" w:rsidTr="007775F5">
        <w:trPr>
          <w:trHeight w:val="770"/>
        </w:trPr>
        <w:tc>
          <w:tcPr>
            <w:tcW w:w="95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58FD" w:rsidRPr="0071342B" w:rsidRDefault="004058FD" w:rsidP="007775F5">
            <w:pPr>
              <w:autoSpaceDE w:val="0"/>
              <w:autoSpaceDN w:val="0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i/>
                <w:color w:val="000000"/>
                <w:sz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  <w:r w:rsidRPr="0071342B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058FD" w:rsidRPr="0071342B" w:rsidRDefault="004058FD" w:rsidP="004058FD">
      <w:pPr>
        <w:jc w:val="right"/>
        <w:rPr>
          <w:rFonts w:ascii="Times New Roman" w:eastAsia="Calibri" w:hAnsi="Times New Roman"/>
          <w:color w:val="000000"/>
          <w:sz w:val="24"/>
          <w:szCs w:val="24"/>
        </w:rPr>
      </w:pPr>
    </w:p>
    <w:p w:rsidR="004058FD" w:rsidRPr="0071342B" w:rsidRDefault="004058FD" w:rsidP="004058FD">
      <w:pPr>
        <w:ind w:right="-283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1342B">
        <w:rPr>
          <w:rFonts w:ascii="Times New Roman" w:eastAsia="Calibri" w:hAnsi="Times New Roman"/>
          <w:color w:val="000000"/>
          <w:sz w:val="24"/>
          <w:szCs w:val="24"/>
        </w:rPr>
        <w:tab/>
        <w:t>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_______________________________________________________________________________________________________________________________________________________________</w:t>
      </w:r>
    </w:p>
    <w:p w:rsidR="004058FD" w:rsidRPr="0071342B" w:rsidRDefault="004058FD" w:rsidP="004058FD">
      <w:pPr>
        <w:ind w:right="-283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71342B">
        <w:rPr>
          <w:rFonts w:ascii="Times New Roman" w:eastAsia="Calibri" w:hAnsi="Times New Roman"/>
          <w:color w:val="000000"/>
          <w:sz w:val="24"/>
          <w:szCs w:val="24"/>
        </w:rPr>
        <w:t>1. Сведения о застройщике</w:t>
      </w:r>
    </w:p>
    <w:p w:rsidR="004058FD" w:rsidRPr="0071342B" w:rsidRDefault="004058FD" w:rsidP="004058F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4974"/>
        <w:gridCol w:w="3685"/>
      </w:tblGrid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011711">
              <w:rPr>
                <w:rFonts w:ascii="Times New Roman" w:hAnsi="Times New Roman" w:cs="Times New Roman"/>
              </w:rPr>
              <w:t>(последнее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342B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</w:tbl>
    <w:p w:rsidR="004058FD" w:rsidRPr="0071342B" w:rsidRDefault="004058FD" w:rsidP="004058FD"/>
    <w:p w:rsidR="004058FD" w:rsidRPr="0071342B" w:rsidRDefault="004058FD" w:rsidP="004058FD">
      <w:pPr>
        <w:jc w:val="center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2. Сведения об объекте</w:t>
      </w:r>
    </w:p>
    <w:p w:rsidR="004058FD" w:rsidRPr="0071342B" w:rsidRDefault="004058FD" w:rsidP="004058F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4265"/>
        <w:gridCol w:w="3920"/>
      </w:tblGrid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Наименование объекта капитального строительства (этапа) в соответствии с проектной документацией (</w:t>
            </w:r>
            <w:r w:rsidRPr="0071342B">
              <w:rPr>
                <w:rFonts w:ascii="Times New Roman" w:hAnsi="Times New Roman" w:cs="Times New Roman"/>
                <w:i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Pr="007134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Кадастровый номер реконструируемого объекта капитального строительства (</w:t>
            </w:r>
            <w:r w:rsidRPr="0071342B">
              <w:rPr>
                <w:rFonts w:ascii="Times New Roman" w:hAnsi="Times New Roman" w:cs="Times New Roman"/>
                <w:i/>
              </w:rPr>
              <w:t>указывается в случае проведения реконструкции объекта капитального строительства</w:t>
            </w:r>
            <w:r w:rsidRPr="007134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</w:tbl>
    <w:p w:rsidR="004058FD" w:rsidRPr="0071342B" w:rsidRDefault="004058FD" w:rsidP="004058FD"/>
    <w:p w:rsidR="004058FD" w:rsidRPr="0071342B" w:rsidRDefault="004058FD" w:rsidP="004058FD">
      <w:pPr>
        <w:jc w:val="center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3. Сведения о ранее выданном разрешении на строительство</w:t>
      </w:r>
    </w:p>
    <w:p w:rsidR="004058FD" w:rsidRPr="0071342B" w:rsidRDefault="004058FD" w:rsidP="004058FD"/>
    <w:p w:rsidR="004058FD" w:rsidRPr="0071342B" w:rsidRDefault="004058FD" w:rsidP="004058FD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694"/>
        <w:gridCol w:w="1417"/>
      </w:tblGrid>
      <w:tr w:rsidR="004058FD" w:rsidRPr="0071342B" w:rsidTr="007775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</w:pPr>
            <w:r w:rsidRPr="0071342B"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</w:pPr>
            <w:r w:rsidRPr="0071342B">
              <w:t>Орган (организация), выдавший(-</w:t>
            </w:r>
            <w:proofErr w:type="spellStart"/>
            <w:r w:rsidRPr="0071342B">
              <w:t>ая</w:t>
            </w:r>
            <w:proofErr w:type="spellEnd"/>
            <w:r w:rsidRPr="0071342B">
              <w:t>) разрешение на строительство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</w:pPr>
            <w:r w:rsidRPr="0071342B">
              <w:t>Номер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</w:pPr>
            <w:r w:rsidRPr="0071342B">
              <w:t>Дата документа</w:t>
            </w:r>
          </w:p>
        </w:tc>
      </w:tr>
      <w:tr w:rsidR="004058FD" w:rsidRPr="0071342B" w:rsidTr="007775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</w:tbl>
    <w:p w:rsidR="004058FD" w:rsidRPr="0071342B" w:rsidRDefault="004058FD" w:rsidP="004058FD"/>
    <w:p w:rsidR="004058FD" w:rsidRPr="0071342B" w:rsidRDefault="004058FD" w:rsidP="004058FD">
      <w:pPr>
        <w:jc w:val="center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4. Сведения о земельном участке</w:t>
      </w:r>
    </w:p>
    <w:p w:rsidR="004058FD" w:rsidRPr="0071342B" w:rsidRDefault="004058FD" w:rsidP="004058F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4974"/>
        <w:gridCol w:w="3402"/>
      </w:tblGrid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(</w:t>
            </w:r>
            <w:r w:rsidRPr="0071342B">
              <w:rPr>
                <w:rFonts w:ascii="Times New Roman" w:hAnsi="Times New Roman" w:cs="Times New Roman"/>
                <w:i/>
              </w:rPr>
              <w:t>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</w:t>
            </w:r>
            <w:r w:rsidRPr="007134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(</w:t>
            </w:r>
            <w:r w:rsidRPr="0071342B">
              <w:rPr>
                <w:rFonts w:ascii="Times New Roman" w:hAnsi="Times New Roman" w:cs="Times New Roman"/>
                <w:i/>
              </w:rPr>
              <w:t xml:space="preserve">указываются в случаях, предусмотренных </w:t>
            </w:r>
            <w:hyperlink r:id="rId8" w:history="1">
              <w:r w:rsidRPr="0071342B">
                <w:rPr>
                  <w:rStyle w:val="a6"/>
                  <w:i/>
                </w:rPr>
                <w:t>частью 1</w:t>
              </w:r>
            </w:hyperlink>
            <w:hyperlink r:id="rId9" w:history="1">
              <w:r w:rsidRPr="0071342B">
                <w:rPr>
                  <w:rStyle w:val="a6"/>
                  <w:i/>
                </w:rPr>
                <w:t>.1</w:t>
              </w:r>
            </w:hyperlink>
            <w:r w:rsidRPr="0071342B">
              <w:rPr>
                <w:rFonts w:ascii="Times New Roman" w:hAnsi="Times New Roman" w:cs="Times New Roman"/>
                <w:i/>
              </w:rPr>
              <w:t xml:space="preserve"> </w:t>
            </w:r>
            <w:hyperlink r:id="rId10" w:history="1">
              <w:r w:rsidRPr="0071342B">
                <w:rPr>
                  <w:rStyle w:val="a6"/>
                  <w:i/>
                </w:rPr>
                <w:t>статьи 57</w:t>
              </w:r>
            </w:hyperlink>
            <w:r w:rsidRPr="0071342B">
              <w:rPr>
                <w:rFonts w:ascii="Times New Roman" w:hAnsi="Times New Roman" w:cs="Times New Roman"/>
                <w:i/>
              </w:rPr>
              <w:t xml:space="preserve">.3 и </w:t>
            </w:r>
            <w:hyperlink r:id="rId11" w:history="1">
              <w:r w:rsidRPr="0071342B">
                <w:rPr>
                  <w:rStyle w:val="a6"/>
                  <w:i/>
                </w:rPr>
                <w:t>частью 7</w:t>
              </w:r>
            </w:hyperlink>
            <w:hyperlink r:id="rId12" w:history="1">
              <w:r w:rsidRPr="0071342B">
                <w:rPr>
                  <w:rStyle w:val="a6"/>
                  <w:i/>
                </w:rPr>
                <w:t>.3</w:t>
              </w:r>
            </w:hyperlink>
            <w:hyperlink r:id="rId13" w:history="1">
              <w:r w:rsidRPr="0071342B">
                <w:rPr>
                  <w:rStyle w:val="a6"/>
                  <w:i/>
                </w:rPr>
                <w:t xml:space="preserve"> статьи 51</w:t>
              </w:r>
            </w:hyperlink>
            <w:r w:rsidRPr="0071342B">
              <w:rPr>
                <w:rFonts w:ascii="Times New Roman" w:hAnsi="Times New Roman" w:cs="Times New Roman"/>
                <w:i/>
              </w:rPr>
              <w:t xml:space="preserve"> Градостроительного кодекса Российской Федерации</w:t>
            </w:r>
            <w:r w:rsidRPr="007134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</w:tbl>
    <w:p w:rsidR="004058FD" w:rsidRPr="0071342B" w:rsidRDefault="004058FD" w:rsidP="004058FD"/>
    <w:p w:rsidR="004058FD" w:rsidRPr="0071342B" w:rsidRDefault="004058FD" w:rsidP="004058F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4058FD" w:rsidRPr="0071342B" w:rsidRDefault="004058FD" w:rsidP="004058F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040"/>
        <w:gridCol w:w="1633"/>
        <w:gridCol w:w="1985"/>
      </w:tblGrid>
      <w:tr w:rsidR="004058FD" w:rsidRPr="0071342B" w:rsidTr="007775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</w:pPr>
            <w:r w:rsidRPr="0071342B"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</w:pPr>
            <w:r w:rsidRPr="0071342B">
              <w:t>Наименование документа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</w:pPr>
            <w:r w:rsidRPr="0071342B"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</w:pPr>
            <w:r w:rsidRPr="0071342B">
              <w:t>Дата документа</w:t>
            </w:r>
          </w:p>
        </w:tc>
      </w:tr>
      <w:tr w:rsidR="004058FD" w:rsidRPr="0071342B" w:rsidTr="007775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</w:t>
            </w:r>
            <w:r w:rsidRPr="0071342B">
              <w:rPr>
                <w:rFonts w:ascii="Times New Roman" w:hAnsi="Times New Roman" w:cs="Times New Roman"/>
                <w:i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      </w:r>
            <w:r w:rsidRPr="007134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Положительное заключение экспертизы проектной документации</w:t>
            </w:r>
          </w:p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(</w:t>
            </w:r>
            <w:r w:rsidRPr="0071342B">
              <w:rPr>
                <w:rFonts w:ascii="Times New Roman" w:hAnsi="Times New Roman" w:cs="Times New Roman"/>
                <w:i/>
              </w:rPr>
              <w:t xml:space="preserve">указывается в случаях, если проектная документация подлежит экспертизе в соответствии со </w:t>
            </w:r>
            <w:hyperlink r:id="rId14" w:history="1">
              <w:r w:rsidRPr="0071342B">
                <w:rPr>
                  <w:rStyle w:val="a6"/>
                  <w:i/>
                </w:rPr>
                <w:t>статьей 49</w:t>
              </w:r>
            </w:hyperlink>
            <w:r w:rsidRPr="0071342B">
              <w:rPr>
                <w:rFonts w:ascii="Times New Roman" w:hAnsi="Times New Roman" w:cs="Times New Roman"/>
                <w:i/>
              </w:rPr>
              <w:t xml:space="preserve"> Градостроительного кодекса Российской Федерации</w:t>
            </w:r>
            <w:r w:rsidRPr="007134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(</w:t>
            </w:r>
            <w:r w:rsidRPr="0071342B">
              <w:rPr>
                <w:rFonts w:ascii="Times New Roman" w:hAnsi="Times New Roman" w:cs="Times New Roman"/>
                <w:i/>
              </w:rPr>
              <w:t xml:space="preserve">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15" w:history="1">
              <w:r w:rsidRPr="0071342B">
                <w:rPr>
                  <w:rStyle w:val="a6"/>
                  <w:i/>
                </w:rPr>
                <w:t>статьей 49</w:t>
              </w:r>
            </w:hyperlink>
            <w:r w:rsidRPr="0071342B">
              <w:rPr>
                <w:rFonts w:ascii="Times New Roman" w:hAnsi="Times New Roman" w:cs="Times New Roman"/>
                <w:i/>
              </w:rPr>
              <w:t xml:space="preserve"> Градостроительного кодекса Российской Федерации</w:t>
            </w:r>
            <w:r w:rsidRPr="007134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</w:tbl>
    <w:p w:rsidR="004058FD" w:rsidRPr="0071342B" w:rsidRDefault="004058FD" w:rsidP="004058FD"/>
    <w:p w:rsidR="004058FD" w:rsidRPr="0071342B" w:rsidRDefault="004058FD" w:rsidP="004058FD">
      <w:pPr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Приложение: __________________________________________________________________</w:t>
      </w:r>
    </w:p>
    <w:p w:rsidR="004058FD" w:rsidRPr="0071342B" w:rsidRDefault="004058FD" w:rsidP="004058FD">
      <w:pPr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4058FD" w:rsidRPr="0071342B" w:rsidRDefault="004058FD" w:rsidP="004058FD">
      <w:pPr>
        <w:rPr>
          <w:rFonts w:ascii="Times New Roman" w:hAnsi="Times New Roman"/>
          <w:sz w:val="24"/>
          <w:szCs w:val="24"/>
        </w:rPr>
      </w:pPr>
    </w:p>
    <w:p w:rsidR="004058FD" w:rsidRPr="0071342B" w:rsidRDefault="004058FD" w:rsidP="004058FD">
      <w:pPr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p w:rsidR="004058FD" w:rsidRPr="0071342B" w:rsidRDefault="004058FD" w:rsidP="004058FD">
      <w:pPr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  <w:gridCol w:w="1103"/>
      </w:tblGrid>
      <w:tr w:rsidR="004058FD" w:rsidRPr="0071342B" w:rsidTr="007775F5"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hyperlink r:id="rId16" w:history="1">
              <w:r w:rsidRPr="0071342B">
                <w:rPr>
                  <w:rStyle w:val="a6"/>
                </w:rPr>
                <w:t>«Единый портал</w:t>
              </w:r>
            </w:hyperlink>
            <w:r w:rsidRPr="0071342B">
              <w:rPr>
                <w:rFonts w:ascii="Times New Roman" w:hAnsi="Times New Roman" w:cs="Times New Roman"/>
              </w:rPr>
              <w:t xml:space="preserve">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</w:t>
            </w:r>
          </w:p>
          <w:p w:rsidR="004058FD" w:rsidRPr="0071342B" w:rsidRDefault="004058FD" w:rsidP="007775F5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8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_________________________</w:t>
            </w:r>
          </w:p>
          <w:p w:rsidR="004058FD" w:rsidRPr="0071342B" w:rsidRDefault="004058FD" w:rsidP="007775F5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rPr>
          <w:trHeight w:val="276"/>
        </w:trPr>
        <w:tc>
          <w:tcPr>
            <w:tcW w:w="8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58FD" w:rsidRPr="0071342B" w:rsidRDefault="004058FD" w:rsidP="007775F5">
            <w:pPr>
              <w:pStyle w:val="af2"/>
              <w:rPr>
                <w:rFonts w:ascii="Times New Roman" w:hAnsi="Times New Roman" w:cs="Times New Roman"/>
              </w:rPr>
            </w:pPr>
            <w:r w:rsidRPr="0071342B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058FD" w:rsidRPr="0071342B" w:rsidRDefault="004058FD" w:rsidP="007775F5">
            <w:pPr>
              <w:pStyle w:val="af0"/>
            </w:pPr>
          </w:p>
        </w:tc>
      </w:tr>
      <w:tr w:rsidR="004058FD" w:rsidRPr="0071342B" w:rsidTr="007775F5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58FD" w:rsidRPr="0071342B" w:rsidRDefault="004058FD" w:rsidP="007775F5">
            <w:pPr>
              <w:pStyle w:val="af0"/>
              <w:jc w:val="center"/>
              <w:rPr>
                <w:i/>
              </w:rPr>
            </w:pPr>
            <w:r w:rsidRPr="0071342B">
              <w:rPr>
                <w:i/>
              </w:rPr>
              <w:t>Указывается один из перечисленных способов</w:t>
            </w:r>
          </w:p>
        </w:tc>
      </w:tr>
    </w:tbl>
    <w:p w:rsidR="004058FD" w:rsidRPr="0071342B" w:rsidRDefault="004058FD" w:rsidP="004058FD"/>
    <w:p w:rsidR="004058FD" w:rsidRPr="0071342B" w:rsidRDefault="004058FD" w:rsidP="004058FD">
      <w:pPr>
        <w:pStyle w:val="a7"/>
        <w:rPr>
          <w:rFonts w:ascii="Times New Roman" w:eastAsia="Calibri" w:hAnsi="Times New Roman"/>
          <w:color w:val="000000"/>
          <w:sz w:val="28"/>
          <w:szCs w:val="28"/>
        </w:rPr>
      </w:pPr>
      <w:r w:rsidRPr="0071342B">
        <w:t xml:space="preserve">                  </w:t>
      </w: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2"/>
        <w:gridCol w:w="431"/>
        <w:gridCol w:w="6040"/>
      </w:tblGrid>
      <w:tr w:rsidR="004058FD" w:rsidRPr="0071342B" w:rsidTr="007775F5"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FD" w:rsidRPr="0071342B" w:rsidRDefault="004058FD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8FD" w:rsidRPr="0071342B" w:rsidRDefault="004058FD" w:rsidP="007775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58FD" w:rsidRPr="0071342B" w:rsidRDefault="004058FD" w:rsidP="007775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58FD" w:rsidRPr="0071342B" w:rsidTr="007775F5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058FD" w:rsidRPr="0071342B" w:rsidRDefault="004058FD" w:rsidP="007775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342B"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058FD" w:rsidRPr="0071342B" w:rsidRDefault="004058FD" w:rsidP="007775F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058FD" w:rsidRPr="0071342B" w:rsidRDefault="004058FD" w:rsidP="007775F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1342B">
              <w:rPr>
                <w:rFonts w:ascii="Times New Roman" w:hAnsi="Times New Roman"/>
                <w:color w:val="000000"/>
                <w:sz w:val="20"/>
              </w:rPr>
              <w:t xml:space="preserve">(фамилия, имя, отчество </w:t>
            </w:r>
            <w:r w:rsidRPr="00011711">
              <w:rPr>
                <w:rFonts w:ascii="Times New Roman" w:hAnsi="Times New Roman"/>
                <w:color w:val="000000"/>
                <w:sz w:val="20"/>
              </w:rPr>
              <w:t>(последнее -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1342B">
              <w:rPr>
                <w:rFonts w:ascii="Times New Roman" w:hAnsi="Times New Roman"/>
                <w:color w:val="000000"/>
                <w:sz w:val="20"/>
              </w:rPr>
              <w:t>при наличии)</w:t>
            </w:r>
          </w:p>
        </w:tc>
      </w:tr>
    </w:tbl>
    <w:p w:rsidR="00A6126E" w:rsidRPr="00B43B2E" w:rsidRDefault="00A6126E" w:rsidP="00B43B2E">
      <w:bookmarkStart w:id="0" w:name="_GoBack"/>
      <w:bookmarkEnd w:id="0"/>
    </w:p>
    <w:sectPr w:rsidR="00A6126E" w:rsidRPr="00B43B2E" w:rsidSect="00532513">
      <w:footerReference w:type="default" r:id="rId17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10156"/>
    <w:rsid w:val="0011727C"/>
    <w:rsid w:val="00122901"/>
    <w:rsid w:val="00170D4C"/>
    <w:rsid w:val="00180900"/>
    <w:rsid w:val="00182C9D"/>
    <w:rsid w:val="00183C6C"/>
    <w:rsid w:val="00187A87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58FD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43B2E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95B1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38258/573011" TargetMode="External"/><Relationship Id="rId13" Type="http://schemas.openxmlformats.org/officeDocument/2006/relationships/hyperlink" Target="http://mobileonline.garant.ru/document/redirect/12138258/517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2138258/517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5225100/27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38258/51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38258/49" TargetMode="External"/><Relationship Id="rId10" Type="http://schemas.openxmlformats.org/officeDocument/2006/relationships/hyperlink" Target="http://mobileonline.garant.ru/document/redirect/12138258/5730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8258/573011" TargetMode="External"/><Relationship Id="rId14" Type="http://schemas.openxmlformats.org/officeDocument/2006/relationships/hyperlink" Target="http://mobileonline.garant.ru/document/redirect/12138258/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2662-FAE5-41DB-85BE-A5170C14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5</cp:revision>
  <cp:lastPrinted>2023-06-14T03:35:00Z</cp:lastPrinted>
  <dcterms:created xsi:type="dcterms:W3CDTF">2025-06-05T02:59:00Z</dcterms:created>
  <dcterms:modified xsi:type="dcterms:W3CDTF">2025-06-05T04:48:00Z</dcterms:modified>
</cp:coreProperties>
</file>