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1BBE" w:rsidRPr="00A71BBE" w:rsidRDefault="00A71BBE" w:rsidP="00A71BBE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bookmarkStart w:id="0" w:name="_GoBack"/>
      <w:bookmarkEnd w:id="0"/>
      <w:r w:rsidRPr="00A71BBE">
        <w:rPr>
          <w:rFonts w:ascii="Times New Roman" w:eastAsia="Times New Roman" w:hAnsi="Times New Roman"/>
          <w:b/>
          <w:sz w:val="28"/>
          <w:szCs w:val="28"/>
          <w:lang w:eastAsia="ru-RU"/>
        </w:rPr>
        <w:t>Правовые основания для предоставления муниципальной услуги:</w:t>
      </w:r>
    </w:p>
    <w:p w:rsidR="00B34607" w:rsidRDefault="00B34607" w:rsidP="00A71BBE">
      <w:pPr>
        <w:jc w:val="center"/>
        <w:rPr>
          <w:rFonts w:ascii="Times New Roman" w:hAnsi="Times New Roman"/>
        </w:rPr>
      </w:pP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Земельны</w:t>
      </w:r>
      <w:r w:rsidR="00D765DE">
        <w:rPr>
          <w:rFonts w:ascii="Times New Roman" w:hAnsi="Times New Roman"/>
          <w:sz w:val="28"/>
          <w:szCs w:val="28"/>
        </w:rPr>
        <w:t>й</w:t>
      </w:r>
      <w:r w:rsidRPr="00B34607">
        <w:rPr>
          <w:rFonts w:ascii="Times New Roman" w:hAnsi="Times New Roman"/>
          <w:sz w:val="28"/>
          <w:szCs w:val="28"/>
        </w:rPr>
        <w:t xml:space="preserve"> кодекс</w:t>
      </w:r>
      <w:r w:rsidR="00D765DE">
        <w:rPr>
          <w:rFonts w:ascii="Times New Roman" w:hAnsi="Times New Roman"/>
          <w:sz w:val="28"/>
          <w:szCs w:val="28"/>
        </w:rPr>
        <w:t xml:space="preserve"> </w:t>
      </w:r>
      <w:r w:rsidRPr="00B34607">
        <w:rPr>
          <w:rFonts w:ascii="Times New Roman" w:hAnsi="Times New Roman"/>
          <w:sz w:val="28"/>
          <w:szCs w:val="28"/>
        </w:rPr>
        <w:t>Российской Федерации;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Градостроительны</w:t>
      </w:r>
      <w:r w:rsidR="00D765DE">
        <w:rPr>
          <w:rFonts w:ascii="Times New Roman" w:hAnsi="Times New Roman"/>
          <w:sz w:val="28"/>
          <w:szCs w:val="28"/>
        </w:rPr>
        <w:t>й</w:t>
      </w:r>
      <w:r w:rsidRPr="00B34607">
        <w:rPr>
          <w:rFonts w:ascii="Times New Roman" w:hAnsi="Times New Roman"/>
          <w:sz w:val="28"/>
          <w:szCs w:val="28"/>
        </w:rPr>
        <w:t xml:space="preserve"> кодекс Российской Федерации;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Федеральны</w:t>
      </w:r>
      <w:r w:rsidR="00D765DE">
        <w:rPr>
          <w:rFonts w:ascii="Times New Roman" w:hAnsi="Times New Roman"/>
          <w:sz w:val="28"/>
          <w:szCs w:val="28"/>
        </w:rPr>
        <w:t>й</w:t>
      </w:r>
      <w:r w:rsidRPr="00B34607">
        <w:rPr>
          <w:rFonts w:ascii="Times New Roman" w:hAnsi="Times New Roman"/>
          <w:sz w:val="28"/>
          <w:szCs w:val="28"/>
        </w:rPr>
        <w:t xml:space="preserve"> закон от 27.07.2010 № 210-ФЗ «Об организации предоставления государственных и муниципальных услуг»;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Федеральны</w:t>
      </w:r>
      <w:r w:rsidR="00D765DE">
        <w:rPr>
          <w:rFonts w:ascii="Times New Roman" w:hAnsi="Times New Roman"/>
          <w:sz w:val="28"/>
          <w:szCs w:val="28"/>
        </w:rPr>
        <w:t>й</w:t>
      </w:r>
      <w:r w:rsidRPr="00B34607">
        <w:rPr>
          <w:rFonts w:ascii="Times New Roman" w:hAnsi="Times New Roman"/>
          <w:sz w:val="28"/>
          <w:szCs w:val="28"/>
        </w:rPr>
        <w:t xml:space="preserve"> закон от 27.07.2006 № 149-ФЗ «Об информации, информационных технологиях и о защите информации»;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Федеральны</w:t>
      </w:r>
      <w:r w:rsidR="00D765DE">
        <w:rPr>
          <w:rFonts w:ascii="Times New Roman" w:hAnsi="Times New Roman"/>
          <w:sz w:val="28"/>
          <w:szCs w:val="28"/>
        </w:rPr>
        <w:t>й</w:t>
      </w:r>
      <w:r w:rsidRPr="00B34607">
        <w:rPr>
          <w:rFonts w:ascii="Times New Roman" w:hAnsi="Times New Roman"/>
          <w:sz w:val="28"/>
          <w:szCs w:val="28"/>
        </w:rPr>
        <w:t xml:space="preserve"> закон от 27.06. 2006 № 152-ФЗ «О персональных данных»;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Федеральный закон от 06.04.2011 № 63-ФЗ «Об электронной подписи»;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Правила землепользования и застройки города Зеленогорска;</w:t>
      </w:r>
    </w:p>
    <w:p w:rsidR="00B34607" w:rsidRPr="00B34607" w:rsidRDefault="00B34607" w:rsidP="00D765DE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4607">
        <w:rPr>
          <w:rFonts w:ascii="Times New Roman" w:hAnsi="Times New Roman"/>
          <w:sz w:val="28"/>
          <w:szCs w:val="28"/>
        </w:rPr>
        <w:t>- Устав города Зеленогорска Красноярского края.</w:t>
      </w:r>
    </w:p>
    <w:p w:rsidR="00EC64B4" w:rsidRPr="00067CD8" w:rsidRDefault="00EC64B4" w:rsidP="00D765DE">
      <w:pPr>
        <w:jc w:val="both"/>
      </w:pPr>
    </w:p>
    <w:sectPr w:rsidR="00EC64B4" w:rsidRPr="00067CD8" w:rsidSect="00B51D6E">
      <w:pgSz w:w="11906" w:h="16838"/>
      <w:pgMar w:top="709" w:right="851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D3578F"/>
    <w:multiLevelType w:val="multilevel"/>
    <w:tmpl w:val="B6684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0"/>
    <w:lvlOverride w:ilvl="1">
      <w:lvl w:ilvl="1">
        <w:numFmt w:val="decimal"/>
        <w:lvlText w:val="%2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C78"/>
    <w:rsid w:val="00045878"/>
    <w:rsid w:val="0005583B"/>
    <w:rsid w:val="00067CD8"/>
    <w:rsid w:val="00081C4A"/>
    <w:rsid w:val="000D4239"/>
    <w:rsid w:val="00127F48"/>
    <w:rsid w:val="001513FA"/>
    <w:rsid w:val="001741FF"/>
    <w:rsid w:val="001849E2"/>
    <w:rsid w:val="001A4089"/>
    <w:rsid w:val="001F3FBF"/>
    <w:rsid w:val="0020133A"/>
    <w:rsid w:val="00214F95"/>
    <w:rsid w:val="00257B0F"/>
    <w:rsid w:val="002D31D5"/>
    <w:rsid w:val="003039C8"/>
    <w:rsid w:val="0034446A"/>
    <w:rsid w:val="003C4D89"/>
    <w:rsid w:val="003D149B"/>
    <w:rsid w:val="003F2622"/>
    <w:rsid w:val="00436AD5"/>
    <w:rsid w:val="00440766"/>
    <w:rsid w:val="004424B5"/>
    <w:rsid w:val="0044759F"/>
    <w:rsid w:val="00462E17"/>
    <w:rsid w:val="00467744"/>
    <w:rsid w:val="00495378"/>
    <w:rsid w:val="004A6A65"/>
    <w:rsid w:val="004D532C"/>
    <w:rsid w:val="004E7124"/>
    <w:rsid w:val="004F141F"/>
    <w:rsid w:val="005147BE"/>
    <w:rsid w:val="00526086"/>
    <w:rsid w:val="0052694B"/>
    <w:rsid w:val="005B0F61"/>
    <w:rsid w:val="005C6C26"/>
    <w:rsid w:val="00610942"/>
    <w:rsid w:val="006220BB"/>
    <w:rsid w:val="00632C78"/>
    <w:rsid w:val="00660109"/>
    <w:rsid w:val="0071166A"/>
    <w:rsid w:val="007371C3"/>
    <w:rsid w:val="007547B5"/>
    <w:rsid w:val="007625A4"/>
    <w:rsid w:val="00794871"/>
    <w:rsid w:val="007D4390"/>
    <w:rsid w:val="00830C9B"/>
    <w:rsid w:val="008E49C2"/>
    <w:rsid w:val="008E7229"/>
    <w:rsid w:val="00907182"/>
    <w:rsid w:val="0092350B"/>
    <w:rsid w:val="00936757"/>
    <w:rsid w:val="009A0E8C"/>
    <w:rsid w:val="009A2A3E"/>
    <w:rsid w:val="009D02B4"/>
    <w:rsid w:val="009E41A1"/>
    <w:rsid w:val="009E744F"/>
    <w:rsid w:val="009F7F00"/>
    <w:rsid w:val="00A31892"/>
    <w:rsid w:val="00A4060A"/>
    <w:rsid w:val="00A43966"/>
    <w:rsid w:val="00A506A0"/>
    <w:rsid w:val="00A71BBE"/>
    <w:rsid w:val="00A87085"/>
    <w:rsid w:val="00AA1C25"/>
    <w:rsid w:val="00AB0D2B"/>
    <w:rsid w:val="00B34607"/>
    <w:rsid w:val="00B47F16"/>
    <w:rsid w:val="00B47F54"/>
    <w:rsid w:val="00B75020"/>
    <w:rsid w:val="00B902CE"/>
    <w:rsid w:val="00BB07A0"/>
    <w:rsid w:val="00C14957"/>
    <w:rsid w:val="00CC3437"/>
    <w:rsid w:val="00CE156F"/>
    <w:rsid w:val="00CE40FB"/>
    <w:rsid w:val="00D00545"/>
    <w:rsid w:val="00D02A4A"/>
    <w:rsid w:val="00D71143"/>
    <w:rsid w:val="00D765DE"/>
    <w:rsid w:val="00D77B97"/>
    <w:rsid w:val="00E42F4C"/>
    <w:rsid w:val="00E9532D"/>
    <w:rsid w:val="00EA7670"/>
    <w:rsid w:val="00EB0EA6"/>
    <w:rsid w:val="00EC64B4"/>
    <w:rsid w:val="00F031DA"/>
    <w:rsid w:val="00FB3E84"/>
    <w:rsid w:val="00FE6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7C6D4-83E5-4C5D-978D-EE0817337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12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E7124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4E7124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7124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E7124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E7124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E7124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E7124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E7124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E7124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0C9B"/>
    <w:rPr>
      <w:rFonts w:ascii="Segoe UI" w:eastAsiaTheme="minorHAns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30C9B"/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rsid w:val="00D02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4E712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E9532D"/>
  </w:style>
  <w:style w:type="paragraph" w:customStyle="1" w:styleId="msonormal0">
    <w:name w:val="msonormal"/>
    <w:basedOn w:val="a"/>
    <w:rsid w:val="00E9532D"/>
    <w:pPr>
      <w:spacing w:before="100" w:beforeAutospacing="1" w:after="100" w:afterAutospacing="1"/>
    </w:pPr>
    <w:rPr>
      <w:lang w:eastAsia="ru-RU"/>
    </w:rPr>
  </w:style>
  <w:style w:type="paragraph" w:styleId="a6">
    <w:name w:val="Normal (Web)"/>
    <w:basedOn w:val="a"/>
    <w:uiPriority w:val="99"/>
    <w:semiHidden/>
    <w:unhideWhenUsed/>
    <w:rsid w:val="00E9532D"/>
    <w:pPr>
      <w:spacing w:before="100" w:beforeAutospacing="1" w:after="100" w:afterAutospacing="1"/>
    </w:pPr>
    <w:rPr>
      <w:lang w:eastAsia="ru-RU"/>
    </w:rPr>
  </w:style>
  <w:style w:type="character" w:styleId="a7">
    <w:name w:val="Strong"/>
    <w:basedOn w:val="a0"/>
    <w:uiPriority w:val="22"/>
    <w:qFormat/>
    <w:rsid w:val="004E7124"/>
    <w:rPr>
      <w:b/>
      <w:bCs/>
    </w:rPr>
  </w:style>
  <w:style w:type="character" w:styleId="a8">
    <w:name w:val="Hyperlink"/>
    <w:basedOn w:val="a0"/>
    <w:uiPriority w:val="99"/>
    <w:semiHidden/>
    <w:unhideWhenUsed/>
    <w:rsid w:val="00E9532D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E9532D"/>
    <w:rPr>
      <w:color w:val="800080"/>
      <w:u w:val="single"/>
    </w:rPr>
  </w:style>
  <w:style w:type="numbering" w:customStyle="1" w:styleId="21">
    <w:name w:val="Нет списка2"/>
    <w:next w:val="a2"/>
    <w:uiPriority w:val="99"/>
    <w:semiHidden/>
    <w:unhideWhenUsed/>
    <w:rsid w:val="00E9532D"/>
  </w:style>
  <w:style w:type="numbering" w:customStyle="1" w:styleId="31">
    <w:name w:val="Нет списка3"/>
    <w:next w:val="a2"/>
    <w:uiPriority w:val="99"/>
    <w:semiHidden/>
    <w:unhideWhenUsed/>
    <w:rsid w:val="00E9532D"/>
  </w:style>
  <w:style w:type="character" w:customStyle="1" w:styleId="10">
    <w:name w:val="Заголовок 1 Знак"/>
    <w:basedOn w:val="a0"/>
    <w:link w:val="1"/>
    <w:uiPriority w:val="9"/>
    <w:rsid w:val="004E712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E712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4E7124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4E7124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4E7124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4E7124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4E7124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4E7124"/>
    <w:rPr>
      <w:rFonts w:asciiTheme="majorHAnsi" w:eastAsiaTheme="majorEastAsia" w:hAnsiTheme="majorHAnsi" w:cstheme="majorBidi"/>
    </w:rPr>
  </w:style>
  <w:style w:type="paragraph" w:styleId="aa">
    <w:name w:val="caption"/>
    <w:basedOn w:val="a"/>
    <w:next w:val="a"/>
    <w:uiPriority w:val="35"/>
    <w:unhideWhenUsed/>
    <w:rsid w:val="004E7124"/>
    <w:pPr>
      <w:spacing w:after="200"/>
    </w:pPr>
    <w:rPr>
      <w:i/>
      <w:iCs/>
      <w:color w:val="44546A" w:themeColor="text2"/>
      <w:sz w:val="18"/>
      <w:szCs w:val="18"/>
    </w:rPr>
  </w:style>
  <w:style w:type="paragraph" w:styleId="ab">
    <w:name w:val="Title"/>
    <w:basedOn w:val="a"/>
    <w:next w:val="a"/>
    <w:link w:val="ac"/>
    <w:uiPriority w:val="10"/>
    <w:qFormat/>
    <w:rsid w:val="004E7124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c">
    <w:name w:val="Заголовок Знак"/>
    <w:basedOn w:val="a0"/>
    <w:link w:val="ab"/>
    <w:uiPriority w:val="10"/>
    <w:rsid w:val="004E7124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d">
    <w:name w:val="Subtitle"/>
    <w:basedOn w:val="a"/>
    <w:next w:val="a"/>
    <w:link w:val="ae"/>
    <w:uiPriority w:val="11"/>
    <w:qFormat/>
    <w:rsid w:val="004E7124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e">
    <w:name w:val="Подзаголовок Знак"/>
    <w:basedOn w:val="a0"/>
    <w:link w:val="ad"/>
    <w:uiPriority w:val="11"/>
    <w:rsid w:val="004E7124"/>
    <w:rPr>
      <w:rFonts w:asciiTheme="majorHAnsi" w:eastAsiaTheme="majorEastAsia" w:hAnsiTheme="majorHAnsi"/>
      <w:sz w:val="24"/>
      <w:szCs w:val="24"/>
    </w:rPr>
  </w:style>
  <w:style w:type="character" w:styleId="af">
    <w:name w:val="Emphasis"/>
    <w:basedOn w:val="a0"/>
    <w:uiPriority w:val="20"/>
    <w:qFormat/>
    <w:rsid w:val="004E7124"/>
    <w:rPr>
      <w:rFonts w:asciiTheme="minorHAnsi" w:hAnsiTheme="minorHAnsi"/>
      <w:b/>
      <w:i/>
      <w:iCs/>
    </w:rPr>
  </w:style>
  <w:style w:type="paragraph" w:styleId="af0">
    <w:name w:val="No Spacing"/>
    <w:basedOn w:val="a"/>
    <w:uiPriority w:val="1"/>
    <w:qFormat/>
    <w:rsid w:val="004E7124"/>
    <w:rPr>
      <w:szCs w:val="32"/>
    </w:rPr>
  </w:style>
  <w:style w:type="paragraph" w:styleId="22">
    <w:name w:val="Quote"/>
    <w:basedOn w:val="a"/>
    <w:next w:val="a"/>
    <w:link w:val="23"/>
    <w:uiPriority w:val="29"/>
    <w:qFormat/>
    <w:rsid w:val="004E7124"/>
    <w:rPr>
      <w:i/>
    </w:rPr>
  </w:style>
  <w:style w:type="character" w:customStyle="1" w:styleId="23">
    <w:name w:val="Цитата 2 Знак"/>
    <w:basedOn w:val="a0"/>
    <w:link w:val="22"/>
    <w:uiPriority w:val="29"/>
    <w:rsid w:val="004E7124"/>
    <w:rPr>
      <w:i/>
      <w:sz w:val="24"/>
      <w:szCs w:val="24"/>
    </w:rPr>
  </w:style>
  <w:style w:type="paragraph" w:styleId="af1">
    <w:name w:val="Intense Quote"/>
    <w:basedOn w:val="a"/>
    <w:next w:val="a"/>
    <w:link w:val="af2"/>
    <w:uiPriority w:val="30"/>
    <w:qFormat/>
    <w:rsid w:val="004E7124"/>
    <w:pPr>
      <w:ind w:left="720" w:right="720"/>
    </w:pPr>
    <w:rPr>
      <w:b/>
      <w:i/>
      <w:szCs w:val="22"/>
    </w:rPr>
  </w:style>
  <w:style w:type="character" w:customStyle="1" w:styleId="af2">
    <w:name w:val="Выделенная цитата Знак"/>
    <w:basedOn w:val="a0"/>
    <w:link w:val="af1"/>
    <w:uiPriority w:val="30"/>
    <w:rsid w:val="004E7124"/>
    <w:rPr>
      <w:b/>
      <w:i/>
      <w:sz w:val="24"/>
    </w:rPr>
  </w:style>
  <w:style w:type="character" w:styleId="af3">
    <w:name w:val="Subtle Emphasis"/>
    <w:uiPriority w:val="19"/>
    <w:qFormat/>
    <w:rsid w:val="004E7124"/>
    <w:rPr>
      <w:i/>
      <w:color w:val="5A5A5A" w:themeColor="text1" w:themeTint="A5"/>
    </w:rPr>
  </w:style>
  <w:style w:type="character" w:styleId="af4">
    <w:name w:val="Intense Emphasis"/>
    <w:basedOn w:val="a0"/>
    <w:uiPriority w:val="21"/>
    <w:qFormat/>
    <w:rsid w:val="004E7124"/>
    <w:rPr>
      <w:b/>
      <w:i/>
      <w:sz w:val="24"/>
      <w:szCs w:val="24"/>
      <w:u w:val="single"/>
    </w:rPr>
  </w:style>
  <w:style w:type="character" w:styleId="af5">
    <w:name w:val="Subtle Reference"/>
    <w:basedOn w:val="a0"/>
    <w:uiPriority w:val="31"/>
    <w:qFormat/>
    <w:rsid w:val="004E7124"/>
    <w:rPr>
      <w:sz w:val="24"/>
      <w:szCs w:val="24"/>
      <w:u w:val="single"/>
    </w:rPr>
  </w:style>
  <w:style w:type="character" w:styleId="af6">
    <w:name w:val="Intense Reference"/>
    <w:basedOn w:val="a0"/>
    <w:uiPriority w:val="32"/>
    <w:qFormat/>
    <w:rsid w:val="004E7124"/>
    <w:rPr>
      <w:b/>
      <w:sz w:val="24"/>
      <w:u w:val="single"/>
    </w:rPr>
  </w:style>
  <w:style w:type="character" w:styleId="af7">
    <w:name w:val="Book Title"/>
    <w:basedOn w:val="a0"/>
    <w:uiPriority w:val="33"/>
    <w:qFormat/>
    <w:rsid w:val="004E7124"/>
    <w:rPr>
      <w:rFonts w:asciiTheme="majorHAnsi" w:eastAsiaTheme="majorEastAsia" w:hAnsiTheme="majorHAnsi"/>
      <w:b/>
      <w:i/>
      <w:sz w:val="24"/>
      <w:szCs w:val="24"/>
    </w:rPr>
  </w:style>
  <w:style w:type="paragraph" w:styleId="af8">
    <w:name w:val="TOC Heading"/>
    <w:basedOn w:val="1"/>
    <w:next w:val="a"/>
    <w:uiPriority w:val="39"/>
    <w:semiHidden/>
    <w:unhideWhenUsed/>
    <w:qFormat/>
    <w:rsid w:val="004E7124"/>
    <w:pPr>
      <w:outlineLvl w:val="9"/>
    </w:pPr>
  </w:style>
  <w:style w:type="paragraph" w:styleId="af9">
    <w:name w:val="List Paragraph"/>
    <w:basedOn w:val="a"/>
    <w:uiPriority w:val="34"/>
    <w:qFormat/>
    <w:rsid w:val="004E7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46BE3-C917-4A05-8E00-56EC5C29B3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92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Мандштукова Валентина Владимировна</dc:creator>
  <cp:keywords/>
  <dc:description/>
  <cp:lastModifiedBy>Лузина Ирина Валериевна</cp:lastModifiedBy>
  <cp:revision>8</cp:revision>
  <cp:lastPrinted>2024-03-11T04:39:00Z</cp:lastPrinted>
  <dcterms:created xsi:type="dcterms:W3CDTF">2025-05-15T04:10:00Z</dcterms:created>
  <dcterms:modified xsi:type="dcterms:W3CDTF">2025-05-21T07:39:00Z</dcterms:modified>
</cp:coreProperties>
</file>