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FF" w:rsidRPr="00C51AD5" w:rsidRDefault="001741FF" w:rsidP="006220BB">
      <w:pPr>
        <w:rPr>
          <w:rFonts w:ascii="Times New Roman" w:hAnsi="Times New Roman"/>
          <w:sz w:val="22"/>
          <w:szCs w:val="22"/>
        </w:rPr>
      </w:pPr>
    </w:p>
    <w:p w:rsidR="00E414B4" w:rsidRPr="00C51AD5" w:rsidRDefault="00E414B4" w:rsidP="00E414B4">
      <w:pPr>
        <w:ind w:left="4820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</w:p>
    <w:tbl>
      <w:tblPr>
        <w:tblW w:w="5317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145"/>
        <w:gridCol w:w="68"/>
        <w:gridCol w:w="373"/>
        <w:gridCol w:w="552"/>
        <w:gridCol w:w="101"/>
        <w:gridCol w:w="219"/>
        <w:gridCol w:w="2755"/>
        <w:gridCol w:w="104"/>
      </w:tblGrid>
      <w:tr w:rsidR="00E414B4" w:rsidRPr="00C51AD5" w:rsidTr="00607AB4">
        <w:trPr>
          <w:trHeight w:val="259"/>
        </w:trPr>
        <w:tc>
          <w:tcPr>
            <w:tcW w:w="5317" w:type="dxa"/>
            <w:gridSpan w:val="8"/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  <w:b/>
                <w:i/>
              </w:rPr>
            </w:pPr>
          </w:p>
          <w:p w:rsidR="00E414B4" w:rsidRPr="00C51AD5" w:rsidRDefault="00E414B4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  <w:b/>
                <w:u w:val="single"/>
              </w:rPr>
            </w:pPr>
            <w:r w:rsidRPr="00C51AD5">
              <w:rPr>
                <w:rFonts w:ascii="Times New Roman" w:hAnsi="Times New Roman"/>
                <w:b/>
                <w:u w:val="single"/>
              </w:rPr>
              <w:t>Для юридического лица или индивидуального предпринимателя</w:t>
            </w:r>
          </w:p>
          <w:p w:rsidR="00E414B4" w:rsidRPr="00C51AD5" w:rsidRDefault="00E414B4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E414B4" w:rsidRPr="00C51AD5" w:rsidTr="00607AB4">
        <w:trPr>
          <w:trHeight w:val="215"/>
        </w:trPr>
        <w:tc>
          <w:tcPr>
            <w:tcW w:w="1213" w:type="dxa"/>
            <w:gridSpan w:val="2"/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>от</w:t>
            </w:r>
          </w:p>
        </w:tc>
        <w:tc>
          <w:tcPr>
            <w:tcW w:w="41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414B4" w:rsidRPr="00C51AD5" w:rsidTr="00607AB4">
        <w:trPr>
          <w:trHeight w:val="209"/>
        </w:trPr>
        <w:tc>
          <w:tcPr>
            <w:tcW w:w="2239" w:type="dxa"/>
            <w:gridSpan w:val="5"/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30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414B4" w:rsidRPr="00C51AD5" w:rsidTr="00607AB4">
        <w:trPr>
          <w:trHeight w:val="215"/>
        </w:trPr>
        <w:tc>
          <w:tcPr>
            <w:tcW w:w="1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>в лице</w:t>
            </w:r>
          </w:p>
        </w:tc>
        <w:tc>
          <w:tcPr>
            <w:tcW w:w="37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414B4" w:rsidRPr="00C51AD5" w:rsidTr="00607AB4">
        <w:trPr>
          <w:trHeight w:val="209"/>
        </w:trPr>
        <w:tc>
          <w:tcPr>
            <w:tcW w:w="53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>ЕГРЮЛ (ЕГРИП)</w:t>
            </w:r>
          </w:p>
        </w:tc>
      </w:tr>
      <w:tr w:rsidR="00E414B4" w:rsidRPr="00C51AD5" w:rsidTr="00607AB4">
        <w:trPr>
          <w:trHeight w:val="215"/>
        </w:trPr>
        <w:tc>
          <w:tcPr>
            <w:tcW w:w="1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>телефон</w:t>
            </w:r>
          </w:p>
        </w:tc>
        <w:tc>
          <w:tcPr>
            <w:tcW w:w="37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414B4" w:rsidRPr="00C51AD5" w:rsidTr="00607AB4">
        <w:trPr>
          <w:trHeight w:val="209"/>
        </w:trPr>
        <w:tc>
          <w:tcPr>
            <w:tcW w:w="1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ind w:hanging="76"/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 xml:space="preserve">  эл. почта</w:t>
            </w:r>
          </w:p>
        </w:tc>
        <w:tc>
          <w:tcPr>
            <w:tcW w:w="37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414B4" w:rsidRPr="00C51AD5" w:rsidTr="00607AB4">
        <w:trPr>
          <w:gridAfter w:val="1"/>
          <w:wAfter w:w="104" w:type="dxa"/>
          <w:trHeight w:val="262"/>
        </w:trPr>
        <w:tc>
          <w:tcPr>
            <w:tcW w:w="5213" w:type="dxa"/>
            <w:gridSpan w:val="7"/>
            <w:shd w:val="clear" w:color="auto" w:fill="auto"/>
          </w:tcPr>
          <w:p w:rsidR="00E414B4" w:rsidRPr="00C51AD5" w:rsidRDefault="00E414B4" w:rsidP="00607AB4">
            <w:pPr>
              <w:ind w:firstLine="65"/>
              <w:jc w:val="both"/>
              <w:rPr>
                <w:rFonts w:ascii="Times New Roman" w:hAnsi="Times New Roman"/>
                <w:b/>
                <w:u w:val="single"/>
              </w:rPr>
            </w:pPr>
            <w:r w:rsidRPr="00C51AD5">
              <w:rPr>
                <w:rFonts w:ascii="Times New Roman" w:hAnsi="Times New Roman"/>
              </w:rPr>
              <w:t xml:space="preserve"> </w:t>
            </w:r>
            <w:r w:rsidRPr="00C51AD5">
              <w:rPr>
                <w:rFonts w:ascii="Times New Roman" w:hAnsi="Times New Roman"/>
                <w:b/>
                <w:u w:val="single"/>
              </w:rPr>
              <w:t>Для физических лиц</w:t>
            </w:r>
          </w:p>
          <w:p w:rsidR="00E414B4" w:rsidRPr="00C51AD5" w:rsidRDefault="00E414B4" w:rsidP="00607AB4">
            <w:pPr>
              <w:ind w:firstLine="65"/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E414B4" w:rsidRPr="00C51AD5" w:rsidTr="00607AB4">
        <w:trPr>
          <w:gridAfter w:val="1"/>
          <w:wAfter w:w="104" w:type="dxa"/>
          <w:trHeight w:val="215"/>
        </w:trPr>
        <w:tc>
          <w:tcPr>
            <w:tcW w:w="1145" w:type="dxa"/>
            <w:shd w:val="clear" w:color="auto" w:fill="auto"/>
          </w:tcPr>
          <w:p w:rsidR="00E414B4" w:rsidRPr="00C51AD5" w:rsidRDefault="00E414B4" w:rsidP="00607AB4">
            <w:pPr>
              <w:ind w:firstLine="65"/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>от</w:t>
            </w:r>
          </w:p>
        </w:tc>
        <w:tc>
          <w:tcPr>
            <w:tcW w:w="40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E414B4" w:rsidRPr="00C51AD5" w:rsidTr="00607AB4">
        <w:trPr>
          <w:gridAfter w:val="1"/>
          <w:wAfter w:w="104" w:type="dxa"/>
          <w:trHeight w:val="209"/>
        </w:trPr>
        <w:tc>
          <w:tcPr>
            <w:tcW w:w="2458" w:type="dxa"/>
            <w:gridSpan w:val="6"/>
            <w:shd w:val="clear" w:color="auto" w:fill="auto"/>
          </w:tcPr>
          <w:p w:rsidR="00E414B4" w:rsidRPr="00C51AD5" w:rsidRDefault="00E414B4" w:rsidP="00607AB4">
            <w:pPr>
              <w:ind w:hanging="75"/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 xml:space="preserve">  место жительства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414B4" w:rsidRPr="00C51AD5" w:rsidTr="00607AB4">
        <w:trPr>
          <w:gridAfter w:val="1"/>
          <w:wAfter w:w="104" w:type="dxa"/>
          <w:trHeight w:val="209"/>
        </w:trPr>
        <w:tc>
          <w:tcPr>
            <w:tcW w:w="21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>телефон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414B4" w:rsidRPr="00C51AD5" w:rsidTr="00607AB4">
        <w:trPr>
          <w:gridAfter w:val="1"/>
          <w:wAfter w:w="104" w:type="dxa"/>
          <w:trHeight w:val="215"/>
        </w:trPr>
        <w:tc>
          <w:tcPr>
            <w:tcW w:w="21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jc w:val="both"/>
              <w:rPr>
                <w:rFonts w:ascii="Times New Roman" w:hAnsi="Times New Roman"/>
              </w:rPr>
            </w:pPr>
            <w:r w:rsidRPr="00C51AD5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4B4" w:rsidRPr="00C51AD5" w:rsidRDefault="00E414B4" w:rsidP="00607AB4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67654F" w:rsidRPr="00C51AD5" w:rsidRDefault="0067654F" w:rsidP="00E414B4">
      <w:pPr>
        <w:ind w:left="153"/>
        <w:jc w:val="center"/>
        <w:rPr>
          <w:rFonts w:ascii="Times New Roman" w:hAnsi="Times New Roman"/>
          <w:b/>
        </w:rPr>
      </w:pPr>
    </w:p>
    <w:p w:rsidR="00E414B4" w:rsidRPr="00C51AD5" w:rsidRDefault="00E414B4" w:rsidP="00E414B4">
      <w:pPr>
        <w:ind w:left="153"/>
        <w:jc w:val="center"/>
        <w:rPr>
          <w:rFonts w:ascii="Times New Roman" w:hAnsi="Times New Roman"/>
          <w:b/>
        </w:rPr>
      </w:pPr>
      <w:r w:rsidRPr="00C51AD5">
        <w:rPr>
          <w:rFonts w:ascii="Times New Roman" w:hAnsi="Times New Roman"/>
          <w:b/>
        </w:rPr>
        <w:t>Заявление</w:t>
      </w:r>
    </w:p>
    <w:p w:rsidR="00E414B4" w:rsidRPr="00C51AD5" w:rsidRDefault="00E414B4" w:rsidP="00E414B4">
      <w:pPr>
        <w:ind w:left="153"/>
        <w:jc w:val="center"/>
        <w:rPr>
          <w:rFonts w:ascii="Times New Roman" w:hAnsi="Times New Roman"/>
          <w:b/>
        </w:rPr>
      </w:pPr>
      <w:r w:rsidRPr="00C51AD5">
        <w:rPr>
          <w:rFonts w:ascii="Times New Roman" w:hAnsi="Times New Roman"/>
          <w:b/>
        </w:rPr>
        <w:t>об организации аукциона на право заключения договора аренды земельного участка</w:t>
      </w:r>
    </w:p>
    <w:p w:rsidR="00E414B4" w:rsidRPr="00C51AD5" w:rsidRDefault="00E414B4" w:rsidP="00E41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414B4" w:rsidRPr="00C51AD5" w:rsidRDefault="00E414B4" w:rsidP="00E414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 xml:space="preserve">       В соответствии со статьей 39.11 Земельного кодекса Российской Федерации прошу организовать аукцион на право заключения договора аренды земельного участка, имеющего:</w:t>
      </w:r>
    </w:p>
    <w:p w:rsidR="00E414B4" w:rsidRPr="00C51AD5" w:rsidRDefault="00E414B4" w:rsidP="00E414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</w:t>
      </w:r>
    </w:p>
    <w:p w:rsidR="00E414B4" w:rsidRPr="00C51AD5" w:rsidRDefault="00E414B4" w:rsidP="00E414B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51AD5">
        <w:rPr>
          <w:rFonts w:ascii="Times New Roman" w:hAnsi="Times New Roman" w:cs="Times New Roman"/>
          <w:sz w:val="24"/>
          <w:szCs w:val="24"/>
          <w:vertAlign w:val="superscript"/>
        </w:rPr>
        <w:t>(указывается кадастровый номер при наличии)</w:t>
      </w:r>
    </w:p>
    <w:p w:rsidR="00E414B4" w:rsidRPr="00C51AD5" w:rsidRDefault="00E414B4" w:rsidP="00E414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>местоположение____________________________________________________________</w:t>
      </w:r>
    </w:p>
    <w:p w:rsidR="00E414B4" w:rsidRPr="00C51AD5" w:rsidRDefault="00E414B4" w:rsidP="00E414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14B4" w:rsidRPr="00C51AD5" w:rsidRDefault="00E414B4" w:rsidP="00E414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>в целях_____________________________________________________________________</w:t>
      </w:r>
    </w:p>
    <w:p w:rsidR="00E414B4" w:rsidRPr="00C51AD5" w:rsidRDefault="00E414B4" w:rsidP="00E414B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 xml:space="preserve">                                               (цель использования)</w:t>
      </w:r>
    </w:p>
    <w:p w:rsidR="00E414B4" w:rsidRPr="00C51AD5" w:rsidRDefault="00E414B4" w:rsidP="00E414B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>на срок ___________________________________________________________________</w:t>
      </w:r>
    </w:p>
    <w:p w:rsidR="00E414B4" w:rsidRPr="00C51AD5" w:rsidRDefault="00E414B4" w:rsidP="00E414B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 xml:space="preserve">                                             (указать количество месяцев)</w:t>
      </w:r>
    </w:p>
    <w:p w:rsidR="00E414B4" w:rsidRPr="00C51AD5" w:rsidRDefault="00E414B4" w:rsidP="00E414B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414B4" w:rsidRPr="00C51AD5" w:rsidRDefault="00E414B4" w:rsidP="00E414B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</w:t>
      </w:r>
    </w:p>
    <w:p w:rsidR="00E414B4" w:rsidRPr="00C51AD5" w:rsidRDefault="00E414B4" w:rsidP="00E414B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 xml:space="preserve">                                               (документы, прилагаемые к заявлению)</w:t>
      </w:r>
    </w:p>
    <w:p w:rsidR="00E414B4" w:rsidRPr="00C51AD5" w:rsidRDefault="00E414B4" w:rsidP="00E414B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>______________________    __________       ____________________________________</w:t>
      </w:r>
    </w:p>
    <w:p w:rsidR="00E414B4" w:rsidRPr="00C51AD5" w:rsidRDefault="00E414B4" w:rsidP="00E414B4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AD5">
        <w:rPr>
          <w:rFonts w:ascii="Times New Roman" w:hAnsi="Times New Roman" w:cs="Times New Roman"/>
          <w:sz w:val="24"/>
          <w:szCs w:val="24"/>
        </w:rPr>
        <w:t xml:space="preserve">              дата                  (подпись)         (  фамилия и инициалы заявителя или его представителя )                                                                          </w:t>
      </w:r>
    </w:p>
    <w:p w:rsidR="00E414B4" w:rsidRPr="00C51AD5" w:rsidRDefault="00E414B4" w:rsidP="006220BB">
      <w:pPr>
        <w:rPr>
          <w:rFonts w:ascii="Times New Roman" w:hAnsi="Times New Roman"/>
          <w:sz w:val="22"/>
          <w:szCs w:val="22"/>
        </w:rPr>
      </w:pPr>
    </w:p>
    <w:sectPr w:rsidR="00E414B4" w:rsidRPr="00C51AD5" w:rsidSect="00555062">
      <w:pgSz w:w="11906" w:h="16838"/>
      <w:pgMar w:top="284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27F48"/>
    <w:rsid w:val="001513FA"/>
    <w:rsid w:val="001741FF"/>
    <w:rsid w:val="0020133A"/>
    <w:rsid w:val="00214F95"/>
    <w:rsid w:val="002D31D5"/>
    <w:rsid w:val="003039C8"/>
    <w:rsid w:val="0034446A"/>
    <w:rsid w:val="003C4D89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55062"/>
    <w:rsid w:val="005B0F61"/>
    <w:rsid w:val="006220BB"/>
    <w:rsid w:val="00632C78"/>
    <w:rsid w:val="0067654F"/>
    <w:rsid w:val="006B60C0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B0D2B"/>
    <w:rsid w:val="00B75020"/>
    <w:rsid w:val="00C240E4"/>
    <w:rsid w:val="00C51AD5"/>
    <w:rsid w:val="00CC3437"/>
    <w:rsid w:val="00CE156F"/>
    <w:rsid w:val="00CE40FB"/>
    <w:rsid w:val="00D02A4A"/>
    <w:rsid w:val="00D71143"/>
    <w:rsid w:val="00D77B97"/>
    <w:rsid w:val="00E414B4"/>
    <w:rsid w:val="00E9532D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40E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240E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customStyle="1" w:styleId="ConsPlusNonformat">
    <w:name w:val="ConsPlusNonformat"/>
    <w:rsid w:val="00E414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3735-4729-4C94-9739-FB9032A7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7</cp:revision>
  <cp:lastPrinted>2022-05-06T08:19:00Z</cp:lastPrinted>
  <dcterms:created xsi:type="dcterms:W3CDTF">2023-01-12T08:25:00Z</dcterms:created>
  <dcterms:modified xsi:type="dcterms:W3CDTF">2025-05-16T09:59:00Z</dcterms:modified>
</cp:coreProperties>
</file>