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9F" w:rsidRPr="005F159F" w:rsidRDefault="005F159F" w:rsidP="005F15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5F159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Правовые основания для предоставления муниципальной услуги:</w:t>
      </w:r>
    </w:p>
    <w:p w:rsidR="00E1406E" w:rsidRPr="00153ABE" w:rsidRDefault="00E1406E" w:rsidP="001950C0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p w:rsidR="00E1406E" w:rsidRPr="00E1406E" w:rsidRDefault="00E1406E" w:rsidP="00E1406E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Конституция Российской Федерации; </w:t>
      </w:r>
    </w:p>
    <w:p w:rsidR="00E1406E" w:rsidRPr="00E1406E" w:rsidRDefault="00E1406E" w:rsidP="00E1406E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Жилищный кодекс Российской Федерации;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Налоговый кодекс Российской Федерации;</w:t>
      </w:r>
    </w:p>
    <w:p w:rsidR="00E1406E" w:rsidRPr="00E1406E" w:rsidRDefault="00E1406E" w:rsidP="00E1406E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Федеральный закон от 06.10.2003 № 131-ФЗ «Об общих принципах организации местного самоуправления в Российской Федерации»;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Deja Vu Sans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Pr="00E1406E">
        <w:rPr>
          <w:rFonts w:ascii="Times New Roman" w:eastAsia="Deja Vu Sans" w:hAnsi="Times New Roman" w:cs="Times New Roman"/>
          <w:sz w:val="28"/>
          <w:szCs w:val="28"/>
          <w:lang w:eastAsia="zh-CN"/>
        </w:rPr>
        <w:t>Федеральный закон от 29.12.2004 № 189-ФЗ «О введении в действие Жилищного кодекса Российской Федерации»;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Федеральный закон от 27.07.2010 № 210-ФЗ «Об организации предоставления государственных и муниципальных услуг»;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Федеральный закон от 27.07.2006 № 152-ФЗ «О персональных данных»;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Федеральный закон от 06.04.2011 № 63-ФЗ «Об электронной подписи»;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постановление Правительства Российской Федерации от 08.09.2010 № 697 «О единой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межведомственного электронного </w:t>
      </w: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взаимодействия»;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Закон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края»;</w:t>
      </w:r>
    </w:p>
    <w:p w:rsidR="00E1406E" w:rsidRPr="00E1406E" w:rsidRDefault="00E1406E" w:rsidP="00E1406E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406E">
        <w:rPr>
          <w:rFonts w:ascii="Times New Roman" w:eastAsia="Times New Roman" w:hAnsi="Times New Roman" w:cs="Times New Roman"/>
          <w:sz w:val="28"/>
          <w:szCs w:val="28"/>
          <w:lang w:eastAsia="zh-CN"/>
        </w:rPr>
        <w:t>– Устав города Зеленогорска Красноярского края.</w:t>
      </w:r>
    </w:p>
    <w:p w:rsidR="00ED3A96" w:rsidRPr="001950C0" w:rsidRDefault="00ED3A96" w:rsidP="001950C0"/>
    <w:sectPr w:rsidR="00ED3A96" w:rsidRPr="001950C0" w:rsidSect="00ED3A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53ABE"/>
    <w:rsid w:val="00192842"/>
    <w:rsid w:val="001950C0"/>
    <w:rsid w:val="001B5E14"/>
    <w:rsid w:val="00284A7B"/>
    <w:rsid w:val="00327205"/>
    <w:rsid w:val="005A355B"/>
    <w:rsid w:val="005B39B8"/>
    <w:rsid w:val="005F159F"/>
    <w:rsid w:val="0062514A"/>
    <w:rsid w:val="006B7456"/>
    <w:rsid w:val="006F2740"/>
    <w:rsid w:val="0081660A"/>
    <w:rsid w:val="00B923E8"/>
    <w:rsid w:val="00E1406E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4</cp:revision>
  <dcterms:created xsi:type="dcterms:W3CDTF">2025-05-14T05:19:00Z</dcterms:created>
  <dcterms:modified xsi:type="dcterms:W3CDTF">2025-05-21T07:37:00Z</dcterms:modified>
</cp:coreProperties>
</file>