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39D3" w:rsidRPr="00D039D3" w:rsidRDefault="00D039D3" w:rsidP="00D039D3">
      <w:pPr>
        <w:ind w:right="-1" w:firstLine="709"/>
        <w:jc w:val="both"/>
        <w:rPr>
          <w:b/>
          <w:sz w:val="28"/>
          <w:szCs w:val="28"/>
        </w:rPr>
      </w:pPr>
      <w:r w:rsidRPr="00D039D3">
        <w:rPr>
          <w:b/>
          <w:sz w:val="28"/>
          <w:szCs w:val="28"/>
        </w:rPr>
        <w:t>Правовые основания для предоставления муниципальной услуги:</w:t>
      </w:r>
    </w:p>
    <w:p w:rsidR="00D57653" w:rsidRPr="00D57653" w:rsidRDefault="00D57653" w:rsidP="00D57653">
      <w:pPr>
        <w:shd w:val="clear" w:color="auto" w:fill="FFFFFF"/>
        <w:ind w:right="-1" w:firstLine="709"/>
        <w:jc w:val="both"/>
        <w:rPr>
          <w:sz w:val="28"/>
          <w:szCs w:val="28"/>
        </w:rPr>
      </w:pPr>
      <w:bookmarkStart w:id="0" w:name="_GoBack"/>
      <w:bookmarkEnd w:id="0"/>
    </w:p>
    <w:p w:rsidR="00D57653" w:rsidRPr="007F109A" w:rsidRDefault="00D57653" w:rsidP="007F109A">
      <w:pPr>
        <w:pStyle w:val="a3"/>
        <w:numPr>
          <w:ilvl w:val="0"/>
          <w:numId w:val="1"/>
        </w:numPr>
        <w:shd w:val="clear" w:color="auto" w:fill="FFFFFF"/>
        <w:tabs>
          <w:tab w:val="left" w:pos="720"/>
        </w:tabs>
        <w:ind w:left="0" w:right="-1" w:firstLine="709"/>
        <w:jc w:val="both"/>
        <w:rPr>
          <w:sz w:val="28"/>
          <w:szCs w:val="28"/>
        </w:rPr>
      </w:pPr>
      <w:r w:rsidRPr="007F109A">
        <w:rPr>
          <w:sz w:val="28"/>
          <w:szCs w:val="28"/>
        </w:rPr>
        <w:t xml:space="preserve">Конституция Российской Федерации; </w:t>
      </w:r>
    </w:p>
    <w:p w:rsidR="00D57653" w:rsidRPr="007F109A" w:rsidRDefault="00D57653" w:rsidP="007F109A">
      <w:pPr>
        <w:pStyle w:val="a3"/>
        <w:numPr>
          <w:ilvl w:val="0"/>
          <w:numId w:val="1"/>
        </w:numPr>
        <w:shd w:val="clear" w:color="auto" w:fill="FFFFFF"/>
        <w:tabs>
          <w:tab w:val="left" w:pos="720"/>
        </w:tabs>
        <w:ind w:left="0" w:right="-1" w:firstLine="709"/>
        <w:jc w:val="both"/>
        <w:rPr>
          <w:sz w:val="28"/>
          <w:szCs w:val="28"/>
        </w:rPr>
      </w:pPr>
      <w:r w:rsidRPr="007F109A">
        <w:rPr>
          <w:sz w:val="28"/>
          <w:szCs w:val="28"/>
        </w:rPr>
        <w:t>Жилищный кодекс Российской Федерации;</w:t>
      </w:r>
    </w:p>
    <w:p w:rsidR="00D57653" w:rsidRPr="007F109A" w:rsidRDefault="00D57653" w:rsidP="007F109A">
      <w:pPr>
        <w:pStyle w:val="a3"/>
        <w:numPr>
          <w:ilvl w:val="0"/>
          <w:numId w:val="1"/>
        </w:numPr>
        <w:shd w:val="clear" w:color="auto" w:fill="FFFFFF"/>
        <w:tabs>
          <w:tab w:val="left" w:pos="720"/>
        </w:tabs>
        <w:ind w:left="0" w:right="-1" w:firstLine="709"/>
        <w:jc w:val="both"/>
        <w:rPr>
          <w:sz w:val="28"/>
          <w:szCs w:val="28"/>
        </w:rPr>
      </w:pPr>
      <w:r w:rsidRPr="007F109A">
        <w:rPr>
          <w:sz w:val="28"/>
          <w:szCs w:val="28"/>
        </w:rPr>
        <w:t xml:space="preserve">Федеральный закон от 06.10.2003 № 131-ФЗ «Об общих принципах организации местного самоуправления в Российской Федерации»; </w:t>
      </w:r>
    </w:p>
    <w:p w:rsidR="00D57653" w:rsidRPr="007F109A" w:rsidRDefault="00D57653" w:rsidP="007F109A">
      <w:pPr>
        <w:pStyle w:val="a3"/>
        <w:numPr>
          <w:ilvl w:val="0"/>
          <w:numId w:val="1"/>
        </w:numPr>
        <w:shd w:val="clear" w:color="auto" w:fill="FFFFFF"/>
        <w:tabs>
          <w:tab w:val="left" w:pos="720"/>
        </w:tabs>
        <w:ind w:left="0" w:right="-1" w:firstLine="709"/>
        <w:jc w:val="both"/>
        <w:rPr>
          <w:sz w:val="28"/>
          <w:szCs w:val="28"/>
        </w:rPr>
      </w:pPr>
      <w:r w:rsidRPr="007F109A">
        <w:rPr>
          <w:sz w:val="28"/>
          <w:szCs w:val="28"/>
        </w:rPr>
        <w:t>Федеральный закон от 27.07.2010 № 210-ФЗ «Об организации предоставления государственных и муниципальных услуг»;</w:t>
      </w:r>
    </w:p>
    <w:p w:rsidR="00D57653" w:rsidRPr="007F109A" w:rsidRDefault="00D57653" w:rsidP="007F109A">
      <w:pPr>
        <w:pStyle w:val="a3"/>
        <w:numPr>
          <w:ilvl w:val="0"/>
          <w:numId w:val="1"/>
        </w:numPr>
        <w:shd w:val="clear" w:color="auto" w:fill="FFFFFF"/>
        <w:tabs>
          <w:tab w:val="left" w:pos="720"/>
        </w:tabs>
        <w:ind w:left="0" w:right="-1" w:firstLine="709"/>
        <w:jc w:val="both"/>
        <w:rPr>
          <w:sz w:val="28"/>
          <w:szCs w:val="28"/>
        </w:rPr>
      </w:pPr>
      <w:r w:rsidRPr="007F109A">
        <w:rPr>
          <w:sz w:val="28"/>
          <w:szCs w:val="28"/>
        </w:rPr>
        <w:t>Федеральный закон от 06.04.2011 № 63-ФЗ «Об электронной подписи»;</w:t>
      </w:r>
    </w:p>
    <w:p w:rsidR="00D57653" w:rsidRPr="007F109A" w:rsidRDefault="00D57653" w:rsidP="007F109A">
      <w:pPr>
        <w:pStyle w:val="a3"/>
        <w:numPr>
          <w:ilvl w:val="0"/>
          <w:numId w:val="1"/>
        </w:numPr>
        <w:shd w:val="clear" w:color="auto" w:fill="FFFFFF"/>
        <w:tabs>
          <w:tab w:val="left" w:pos="720"/>
        </w:tabs>
        <w:ind w:left="0" w:right="-1" w:firstLine="709"/>
        <w:jc w:val="both"/>
        <w:rPr>
          <w:sz w:val="28"/>
          <w:szCs w:val="28"/>
        </w:rPr>
      </w:pPr>
      <w:r w:rsidRPr="007F109A">
        <w:rPr>
          <w:sz w:val="28"/>
          <w:szCs w:val="28"/>
        </w:rPr>
        <w:t xml:space="preserve">постановление Правительства Российской Федерации </w:t>
      </w:r>
      <w:r w:rsidR="007F109A">
        <w:rPr>
          <w:sz w:val="28"/>
          <w:szCs w:val="28"/>
        </w:rPr>
        <w:br/>
      </w:r>
      <w:r w:rsidRPr="007F109A">
        <w:rPr>
          <w:sz w:val="28"/>
          <w:szCs w:val="28"/>
        </w:rPr>
        <w:t>от 23.05.2006</w:t>
      </w:r>
      <w:r w:rsidR="007F109A">
        <w:rPr>
          <w:sz w:val="28"/>
          <w:szCs w:val="28"/>
        </w:rPr>
        <w:t xml:space="preserve"> </w:t>
      </w:r>
      <w:r w:rsidRPr="007F109A">
        <w:rPr>
          <w:sz w:val="28"/>
          <w:szCs w:val="28"/>
        </w:rPr>
        <w:t>№ 307 «О порядке предоставления коммунальных услуг гражданам»;</w:t>
      </w:r>
    </w:p>
    <w:p w:rsidR="00D57653" w:rsidRPr="007F109A" w:rsidRDefault="00D57653" w:rsidP="007F109A">
      <w:pPr>
        <w:pStyle w:val="a3"/>
        <w:numPr>
          <w:ilvl w:val="0"/>
          <w:numId w:val="1"/>
        </w:numPr>
        <w:shd w:val="clear" w:color="auto" w:fill="FFFFFF"/>
        <w:tabs>
          <w:tab w:val="left" w:pos="720"/>
        </w:tabs>
        <w:ind w:left="0" w:right="-1" w:firstLine="709"/>
        <w:jc w:val="both"/>
        <w:rPr>
          <w:sz w:val="28"/>
          <w:szCs w:val="28"/>
        </w:rPr>
      </w:pPr>
      <w:r w:rsidRPr="007F109A">
        <w:rPr>
          <w:sz w:val="28"/>
          <w:szCs w:val="28"/>
        </w:rPr>
        <w:t xml:space="preserve">постановление Правительства Российской Федерации </w:t>
      </w:r>
      <w:r w:rsidR="007F109A">
        <w:rPr>
          <w:sz w:val="28"/>
          <w:szCs w:val="28"/>
        </w:rPr>
        <w:br/>
      </w:r>
      <w:r w:rsidRPr="007F109A">
        <w:rPr>
          <w:sz w:val="28"/>
          <w:szCs w:val="28"/>
        </w:rPr>
        <w:t>от 06.05.2011</w:t>
      </w:r>
      <w:r w:rsidR="007F109A">
        <w:rPr>
          <w:sz w:val="28"/>
          <w:szCs w:val="28"/>
        </w:rPr>
        <w:t xml:space="preserve"> </w:t>
      </w:r>
      <w:r w:rsidRPr="007F109A">
        <w:rPr>
          <w:sz w:val="28"/>
          <w:szCs w:val="28"/>
        </w:rPr>
        <w:t>№ 354 «О предоставлении коммунальных услуг собственникам и пользователям помещений в многоквартирных домах и жилых домов»;</w:t>
      </w:r>
    </w:p>
    <w:p w:rsidR="00D57653" w:rsidRPr="007F109A" w:rsidRDefault="00D57653" w:rsidP="007F109A">
      <w:pPr>
        <w:pStyle w:val="a3"/>
        <w:numPr>
          <w:ilvl w:val="0"/>
          <w:numId w:val="1"/>
        </w:numPr>
        <w:shd w:val="clear" w:color="auto" w:fill="FFFFFF"/>
        <w:tabs>
          <w:tab w:val="left" w:pos="720"/>
        </w:tabs>
        <w:ind w:left="0" w:right="-1" w:firstLine="709"/>
        <w:jc w:val="both"/>
        <w:rPr>
          <w:sz w:val="28"/>
          <w:szCs w:val="28"/>
        </w:rPr>
      </w:pPr>
      <w:r w:rsidRPr="007F109A">
        <w:rPr>
          <w:sz w:val="28"/>
          <w:szCs w:val="28"/>
        </w:rPr>
        <w:t xml:space="preserve">Устав города Зеленогорска. </w:t>
      </w:r>
    </w:p>
    <w:p w:rsidR="00434559" w:rsidRDefault="00434559"/>
    <w:sectPr w:rsidR="004345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0D4871"/>
    <w:multiLevelType w:val="hybridMultilevel"/>
    <w:tmpl w:val="983015D0"/>
    <w:lvl w:ilvl="0" w:tplc="B862FD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653"/>
    <w:rsid w:val="00434559"/>
    <w:rsid w:val="007F109A"/>
    <w:rsid w:val="00D039D3"/>
    <w:rsid w:val="00D57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08D5A6-8314-4D01-BA7B-AA197E0FB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76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10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484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Патенко Елена Анатольевна</dc:creator>
  <cp:keywords/>
  <dc:description/>
  <cp:lastModifiedBy>Лузина Ирина Валериевна</cp:lastModifiedBy>
  <cp:revision>3</cp:revision>
  <dcterms:created xsi:type="dcterms:W3CDTF">2025-05-13T08:07:00Z</dcterms:created>
  <dcterms:modified xsi:type="dcterms:W3CDTF">2025-05-21T07:33:00Z</dcterms:modified>
</cp:coreProperties>
</file>