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3AA" w:rsidRDefault="00B823AA">
      <w:pPr>
        <w:jc w:val="center"/>
      </w:pPr>
      <w:bookmarkStart w:id="0" w:name="_GoBack"/>
      <w:bookmarkEnd w:id="0"/>
    </w:p>
    <w:p w:rsidR="00B823AA" w:rsidRDefault="00B823AA">
      <w:pPr>
        <w:jc w:val="center"/>
      </w:pPr>
    </w:p>
    <w:p w:rsidR="00C14196" w:rsidRPr="00C63ACD" w:rsidRDefault="00C14196" w:rsidP="00C14196">
      <w:pPr>
        <w:jc w:val="center"/>
      </w:pPr>
      <w:r w:rsidRPr="00C63ACD">
        <w:t xml:space="preserve">АКТ В АКТУАЛЬНОЙ РЕДАКЦИИ </w:t>
      </w:r>
    </w:p>
    <w:p w:rsidR="003E3285" w:rsidRPr="00C63ACD" w:rsidRDefault="00C14196" w:rsidP="003E3285">
      <w:pPr>
        <w:jc w:val="center"/>
      </w:pPr>
      <w:r w:rsidRPr="00C63ACD">
        <w:t>(</w:t>
      </w:r>
      <w:r w:rsidR="002212C8">
        <w:t xml:space="preserve">приказ от </w:t>
      </w:r>
      <w:r w:rsidR="002936B0">
        <w:t xml:space="preserve">18.02.2019 </w:t>
      </w:r>
      <w:r w:rsidR="002212C8">
        <w:t xml:space="preserve"> № </w:t>
      </w:r>
      <w:r w:rsidR="002936B0">
        <w:t>1</w:t>
      </w:r>
      <w:r w:rsidR="002212C8">
        <w:t xml:space="preserve">6, </w:t>
      </w:r>
      <w:r w:rsidR="003E3285" w:rsidRPr="00C63ACD">
        <w:t xml:space="preserve">в редакции приказа от </w:t>
      </w:r>
      <w:r w:rsidR="003E3285">
        <w:t>08.02.2024</w:t>
      </w:r>
      <w:r w:rsidR="003E3285" w:rsidRPr="00C63ACD">
        <w:t xml:space="preserve"> </w:t>
      </w:r>
    </w:p>
    <w:p w:rsidR="003E3285" w:rsidRDefault="003E3285" w:rsidP="003E3285">
      <w:pPr>
        <w:jc w:val="center"/>
      </w:pPr>
      <w:r w:rsidRPr="009D12D0">
        <w:t>№</w:t>
      </w:r>
      <w:r>
        <w:t xml:space="preserve"> </w:t>
      </w:r>
      <w:r w:rsidRPr="009D12D0">
        <w:t>19)</w:t>
      </w:r>
    </w:p>
    <w:p w:rsidR="00C14196" w:rsidRPr="00C63ACD" w:rsidRDefault="00C14196" w:rsidP="00C14196">
      <w:pPr>
        <w:jc w:val="center"/>
      </w:pPr>
      <w:r w:rsidRPr="00D40CA0">
        <w:rPr>
          <w:rFonts w:ascii="Arial" w:hAnsi="Arial" w:cs="Arial"/>
          <w:spacing w:val="2"/>
          <w:sz w:val="41"/>
          <w:szCs w:val="41"/>
        </w:rPr>
        <w:t xml:space="preserve">                      </w:t>
      </w:r>
    </w:p>
    <w:p w:rsidR="002212C8" w:rsidRDefault="002212C8" w:rsidP="002212C8">
      <w:pPr>
        <w:pStyle w:val="1"/>
        <w:rPr>
          <w:sz w:val="26"/>
        </w:rPr>
      </w:pPr>
      <w:r>
        <w:rPr>
          <w:sz w:val="26"/>
        </w:rPr>
        <w:t>Муниципальное казенное учреждение</w:t>
      </w:r>
    </w:p>
    <w:p w:rsidR="002212C8" w:rsidRDefault="002212C8" w:rsidP="002212C8">
      <w:pPr>
        <w:jc w:val="center"/>
        <w:rPr>
          <w:b/>
          <w:bCs/>
          <w:caps/>
          <w:sz w:val="26"/>
        </w:rPr>
      </w:pPr>
      <w:r>
        <w:rPr>
          <w:b/>
          <w:bCs/>
          <w:caps/>
          <w:sz w:val="26"/>
        </w:rPr>
        <w:t xml:space="preserve">«Комитет по делам культуры и молодёжной политики </w:t>
      </w:r>
    </w:p>
    <w:p w:rsidR="002212C8" w:rsidRPr="00BD74E9" w:rsidRDefault="002212C8" w:rsidP="002212C8">
      <w:pPr>
        <w:jc w:val="center"/>
        <w:rPr>
          <w:b/>
          <w:bCs/>
          <w:caps/>
          <w:sz w:val="26"/>
        </w:rPr>
      </w:pPr>
      <w:r>
        <w:rPr>
          <w:b/>
          <w:bCs/>
          <w:caps/>
          <w:sz w:val="26"/>
        </w:rPr>
        <w:t>города Зеленогорска»</w:t>
      </w:r>
    </w:p>
    <w:p w:rsidR="002212C8" w:rsidRDefault="002212C8" w:rsidP="002212C8">
      <w:pPr>
        <w:jc w:val="both"/>
        <w:rPr>
          <w:b/>
          <w:sz w:val="28"/>
        </w:rPr>
      </w:pPr>
    </w:p>
    <w:p w:rsidR="002212C8" w:rsidRDefault="002212C8" w:rsidP="002212C8">
      <w:pPr>
        <w:jc w:val="center"/>
        <w:rPr>
          <w:spacing w:val="40"/>
          <w:sz w:val="28"/>
        </w:rPr>
      </w:pPr>
      <w:r>
        <w:rPr>
          <w:b/>
          <w:spacing w:val="40"/>
          <w:sz w:val="28"/>
        </w:rPr>
        <w:t>ПРИКАЗ</w:t>
      </w:r>
    </w:p>
    <w:p w:rsidR="002212C8" w:rsidRDefault="002212C8" w:rsidP="002212C8">
      <w:pPr>
        <w:jc w:val="both"/>
        <w:rPr>
          <w:b/>
        </w:rPr>
      </w:pPr>
    </w:p>
    <w:p w:rsidR="002212C8" w:rsidRDefault="002212C8" w:rsidP="002212C8">
      <w:pPr>
        <w:jc w:val="both"/>
        <w:rPr>
          <w:b/>
        </w:rPr>
      </w:pPr>
    </w:p>
    <w:p w:rsidR="002212C8" w:rsidRPr="003B6BF6" w:rsidRDefault="003E3285" w:rsidP="002212C8">
      <w:pPr>
        <w:jc w:val="center"/>
        <w:rPr>
          <w:u w:val="single"/>
        </w:rPr>
      </w:pPr>
      <w:r>
        <w:t>18.02</w:t>
      </w:r>
      <w:r w:rsidR="002212C8">
        <w:t>.2019</w:t>
      </w:r>
      <w:r w:rsidR="002212C8">
        <w:tab/>
        <w:t xml:space="preserve">      </w:t>
      </w:r>
      <w:r w:rsidR="002212C8">
        <w:tab/>
        <w:t xml:space="preserve">                           г. Зеленогорск    </w:t>
      </w:r>
      <w:r w:rsidR="002212C8">
        <w:tab/>
        <w:t xml:space="preserve">                                          </w:t>
      </w:r>
      <w:r w:rsidR="002212C8" w:rsidRPr="002212C8">
        <w:t xml:space="preserve">№   </w:t>
      </w:r>
      <w:r>
        <w:t>1</w:t>
      </w:r>
      <w:r w:rsidR="002212C8" w:rsidRPr="002212C8">
        <w:t>6</w:t>
      </w:r>
      <w:r w:rsidR="002212C8">
        <w:rPr>
          <w:u w:val="single"/>
        </w:rPr>
        <w:t xml:space="preserve">  </w:t>
      </w:r>
    </w:p>
    <w:p w:rsidR="002212C8" w:rsidRDefault="002212C8" w:rsidP="002212C8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2212C8" w:rsidRDefault="002212C8" w:rsidP="002212C8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2212C8" w:rsidRDefault="002212C8" w:rsidP="002212C8">
      <w:pPr>
        <w:pStyle w:val="aa"/>
        <w:spacing w:before="0" w:beforeAutospacing="0" w:after="0" w:afterAutospacing="0"/>
        <w:rPr>
          <w:sz w:val="28"/>
          <w:szCs w:val="28"/>
        </w:rPr>
      </w:pPr>
    </w:p>
    <w:p w:rsidR="003E3285" w:rsidRPr="00596CD3" w:rsidRDefault="003E3285" w:rsidP="003E3285">
      <w:pPr>
        <w:pStyle w:val="aa"/>
        <w:spacing w:before="0" w:beforeAutospacing="0" w:after="0" w:afterAutospacing="0"/>
        <w:rPr>
          <w:sz w:val="28"/>
          <w:szCs w:val="28"/>
        </w:rPr>
      </w:pPr>
      <w:r w:rsidRPr="00596CD3">
        <w:rPr>
          <w:sz w:val="28"/>
          <w:szCs w:val="28"/>
        </w:rPr>
        <w:t xml:space="preserve">Об утверждении </w:t>
      </w:r>
    </w:p>
    <w:p w:rsidR="003E3285" w:rsidRPr="00596CD3" w:rsidRDefault="003E3285" w:rsidP="003E3285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596CD3">
        <w:rPr>
          <w:sz w:val="28"/>
          <w:szCs w:val="28"/>
        </w:rPr>
        <w:t>дминистративного регламента</w:t>
      </w:r>
    </w:p>
    <w:p w:rsidR="003E3285" w:rsidRDefault="003E3285" w:rsidP="003E3285">
      <w:pPr>
        <w:pStyle w:val="aa"/>
        <w:spacing w:before="0" w:beforeAutospacing="0" w:after="0" w:afterAutospacing="0"/>
        <w:outlineLvl w:val="0"/>
        <w:rPr>
          <w:sz w:val="26"/>
          <w:szCs w:val="26"/>
        </w:rPr>
      </w:pPr>
    </w:p>
    <w:p w:rsidR="003E3285" w:rsidRPr="00364E84" w:rsidRDefault="003E3285" w:rsidP="003E3285">
      <w:pPr>
        <w:pStyle w:val="aa"/>
        <w:spacing w:before="0" w:beforeAutospacing="0" w:after="0" w:afterAutospacing="0"/>
        <w:outlineLvl w:val="0"/>
        <w:rPr>
          <w:sz w:val="26"/>
          <w:szCs w:val="26"/>
        </w:rPr>
      </w:pPr>
    </w:p>
    <w:p w:rsidR="003E3285" w:rsidRDefault="003E3285" w:rsidP="003E3285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6CD3">
        <w:rPr>
          <w:spacing w:val="2"/>
          <w:sz w:val="28"/>
          <w:szCs w:val="28"/>
        </w:rPr>
        <w:t>В соответствии с </w:t>
      </w:r>
      <w:hyperlink r:id="rId6" w:history="1">
        <w:r w:rsidRPr="00596CD3">
          <w:rPr>
            <w:spacing w:val="2"/>
            <w:sz w:val="28"/>
            <w:szCs w:val="28"/>
          </w:rPr>
          <w:t xml:space="preserve">Федеральным законом от 27 июля 2010 года </w:t>
        </w:r>
        <w:r>
          <w:rPr>
            <w:spacing w:val="2"/>
            <w:sz w:val="28"/>
            <w:szCs w:val="28"/>
          </w:rPr>
          <w:br/>
          <w:t>№</w:t>
        </w:r>
        <w:r w:rsidRPr="00596CD3">
          <w:rPr>
            <w:spacing w:val="2"/>
            <w:sz w:val="28"/>
            <w:szCs w:val="28"/>
          </w:rPr>
          <w:t xml:space="preserve"> 210-ФЗ </w:t>
        </w:r>
        <w:r>
          <w:rPr>
            <w:spacing w:val="2"/>
            <w:sz w:val="28"/>
            <w:szCs w:val="28"/>
          </w:rPr>
          <w:t>«</w:t>
        </w:r>
        <w:r w:rsidRPr="00596CD3">
          <w:rPr>
            <w:spacing w:val="2"/>
            <w:sz w:val="28"/>
            <w:szCs w:val="28"/>
          </w:rPr>
          <w:t xml:space="preserve">Об организации предоставления государственных </w:t>
        </w:r>
        <w:r>
          <w:rPr>
            <w:spacing w:val="2"/>
            <w:sz w:val="28"/>
            <w:szCs w:val="28"/>
          </w:rPr>
          <w:br/>
        </w:r>
        <w:r w:rsidRPr="00596CD3">
          <w:rPr>
            <w:spacing w:val="2"/>
            <w:sz w:val="28"/>
            <w:szCs w:val="28"/>
          </w:rPr>
          <w:t>и муниципальных услуг</w:t>
        </w:r>
        <w:r>
          <w:rPr>
            <w:spacing w:val="2"/>
            <w:sz w:val="28"/>
            <w:szCs w:val="28"/>
          </w:rPr>
          <w:t>»</w:t>
        </w:r>
      </w:hyperlink>
    </w:p>
    <w:p w:rsidR="003E3285" w:rsidRPr="00596CD3" w:rsidRDefault="003E3285" w:rsidP="003E3285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E3285" w:rsidRDefault="003E3285" w:rsidP="003E3285">
      <w:pPr>
        <w:pStyle w:val="aa"/>
        <w:spacing w:before="0" w:beforeAutospacing="0" w:after="0" w:afterAutospacing="0"/>
        <w:outlineLvl w:val="0"/>
        <w:rPr>
          <w:b/>
          <w:sz w:val="26"/>
          <w:szCs w:val="26"/>
        </w:rPr>
      </w:pPr>
      <w:r w:rsidRPr="00364E84">
        <w:rPr>
          <w:b/>
          <w:sz w:val="26"/>
          <w:szCs w:val="26"/>
        </w:rPr>
        <w:t>ПРИКАЗЫВАЮ:</w:t>
      </w:r>
    </w:p>
    <w:p w:rsidR="003E3285" w:rsidRPr="00364E84" w:rsidRDefault="003E3285" w:rsidP="003E3285">
      <w:pPr>
        <w:pStyle w:val="aa"/>
        <w:spacing w:before="0" w:beforeAutospacing="0" w:after="0" w:afterAutospacing="0"/>
        <w:outlineLvl w:val="0"/>
        <w:rPr>
          <w:b/>
          <w:sz w:val="26"/>
          <w:szCs w:val="26"/>
        </w:rPr>
      </w:pPr>
    </w:p>
    <w:p w:rsidR="003E3285" w:rsidRPr="00361B0E" w:rsidRDefault="003E3285" w:rsidP="003E3285">
      <w:pPr>
        <w:pStyle w:val="aa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596CD3">
        <w:rPr>
          <w:color w:val="2D2D2D"/>
          <w:spacing w:val="2"/>
          <w:sz w:val="28"/>
          <w:szCs w:val="28"/>
        </w:rPr>
        <w:t xml:space="preserve">1. </w:t>
      </w:r>
      <w:r w:rsidRPr="00361B0E">
        <w:rPr>
          <w:spacing w:val="2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2936B0" w:rsidRPr="00361B0E">
        <w:rPr>
          <w:spacing w:val="2"/>
          <w:sz w:val="28"/>
          <w:szCs w:val="28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  <w:r w:rsidRPr="00361B0E">
        <w:rPr>
          <w:spacing w:val="2"/>
          <w:sz w:val="28"/>
          <w:szCs w:val="28"/>
        </w:rPr>
        <w:t xml:space="preserve"> (согласно приложению к настоящему приказу).</w:t>
      </w:r>
    </w:p>
    <w:p w:rsidR="003E3285" w:rsidRPr="00361B0E" w:rsidRDefault="003E3285" w:rsidP="003E3285">
      <w:pPr>
        <w:pStyle w:val="aa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361B0E">
        <w:rPr>
          <w:spacing w:val="2"/>
          <w:sz w:val="28"/>
          <w:szCs w:val="28"/>
        </w:rPr>
        <w:t xml:space="preserve">2.  </w:t>
      </w:r>
      <w:proofErr w:type="spellStart"/>
      <w:r w:rsidRPr="00361B0E">
        <w:rPr>
          <w:spacing w:val="2"/>
          <w:sz w:val="28"/>
          <w:szCs w:val="28"/>
        </w:rPr>
        <w:t>Тольге</w:t>
      </w:r>
      <w:proofErr w:type="spellEnd"/>
      <w:r w:rsidRPr="00361B0E">
        <w:rPr>
          <w:spacing w:val="2"/>
          <w:sz w:val="28"/>
          <w:szCs w:val="28"/>
        </w:rPr>
        <w:t xml:space="preserve"> В.В. директору Муниципального бюджетного учреждения культуры «Зеленогорский городской дворец культуры» обеспечить опубликование настоящего приказа на официальном сайте учреждения </w:t>
      </w:r>
      <w:r w:rsidRPr="00361B0E">
        <w:rPr>
          <w:spacing w:val="2"/>
          <w:sz w:val="28"/>
          <w:szCs w:val="28"/>
        </w:rPr>
        <w:br/>
        <w:t>в информационно-телекоммуникационной сети Интернет.</w:t>
      </w:r>
    </w:p>
    <w:p w:rsidR="003E3285" w:rsidRPr="00361B0E" w:rsidRDefault="003E3285" w:rsidP="003E3285">
      <w:pPr>
        <w:pStyle w:val="aa"/>
        <w:spacing w:before="0" w:beforeAutospacing="0" w:after="0" w:afterAutospacing="0"/>
        <w:ind w:firstLine="567"/>
        <w:jc w:val="both"/>
        <w:rPr>
          <w:spacing w:val="2"/>
          <w:sz w:val="28"/>
          <w:szCs w:val="28"/>
        </w:rPr>
      </w:pPr>
      <w:r w:rsidRPr="00361B0E">
        <w:rPr>
          <w:spacing w:val="2"/>
          <w:sz w:val="28"/>
          <w:szCs w:val="28"/>
        </w:rPr>
        <w:t xml:space="preserve">3. Контроль   за   исполнением    настоящего     приказа    возложить    </w:t>
      </w:r>
      <w:proofErr w:type="gramStart"/>
      <w:r w:rsidRPr="00361B0E">
        <w:rPr>
          <w:spacing w:val="2"/>
          <w:sz w:val="28"/>
          <w:szCs w:val="28"/>
        </w:rPr>
        <w:t xml:space="preserve">на  </w:t>
      </w:r>
      <w:proofErr w:type="spellStart"/>
      <w:r w:rsidRPr="00361B0E">
        <w:rPr>
          <w:spacing w:val="2"/>
          <w:sz w:val="28"/>
          <w:szCs w:val="28"/>
        </w:rPr>
        <w:t>Пильгинину</w:t>
      </w:r>
      <w:proofErr w:type="spellEnd"/>
      <w:proofErr w:type="gramEnd"/>
      <w:r w:rsidRPr="00361B0E">
        <w:rPr>
          <w:spacing w:val="2"/>
          <w:sz w:val="28"/>
          <w:szCs w:val="28"/>
        </w:rPr>
        <w:t xml:space="preserve"> Е.А., ведущего специалиста МКУ «Комитет по делам культуры».</w:t>
      </w:r>
    </w:p>
    <w:p w:rsidR="003E3285" w:rsidRDefault="003E3285" w:rsidP="003E328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3E3285" w:rsidRPr="00596CD3" w:rsidRDefault="003E3285" w:rsidP="003E3285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3E3285" w:rsidRPr="00596CD3" w:rsidRDefault="003E3285" w:rsidP="003E3285">
      <w:pPr>
        <w:shd w:val="clear" w:color="auto" w:fill="FFFFFF"/>
        <w:suppressAutoHyphens/>
        <w:jc w:val="both"/>
        <w:rPr>
          <w:b/>
          <w:color w:val="000000"/>
          <w:sz w:val="28"/>
          <w:szCs w:val="28"/>
        </w:rPr>
      </w:pPr>
      <w:r w:rsidRPr="00596CD3">
        <w:rPr>
          <w:sz w:val="28"/>
          <w:szCs w:val="28"/>
        </w:rPr>
        <w:t>Директор</w:t>
      </w:r>
      <w:r w:rsidRPr="00596C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</w:t>
      </w:r>
      <w:r w:rsidRPr="00596CD3">
        <w:rPr>
          <w:sz w:val="28"/>
          <w:szCs w:val="28"/>
        </w:rPr>
        <w:t>А.М.Стешенко</w:t>
      </w:r>
      <w:r w:rsidRPr="00596CD3">
        <w:rPr>
          <w:b/>
          <w:sz w:val="28"/>
          <w:szCs w:val="28"/>
        </w:rPr>
        <w:t xml:space="preserve">                                </w:t>
      </w:r>
      <w:r w:rsidRPr="00596CD3">
        <w:rPr>
          <w:b/>
          <w:sz w:val="28"/>
          <w:szCs w:val="28"/>
        </w:rPr>
        <w:tab/>
      </w:r>
      <w:r w:rsidRPr="00596CD3">
        <w:rPr>
          <w:b/>
          <w:sz w:val="28"/>
          <w:szCs w:val="28"/>
        </w:rPr>
        <w:tab/>
      </w:r>
      <w:r w:rsidRPr="00596CD3">
        <w:rPr>
          <w:b/>
          <w:sz w:val="28"/>
          <w:szCs w:val="28"/>
        </w:rPr>
        <w:tab/>
      </w:r>
      <w:r w:rsidRPr="00596CD3">
        <w:rPr>
          <w:b/>
          <w:sz w:val="28"/>
          <w:szCs w:val="28"/>
        </w:rPr>
        <w:tab/>
      </w:r>
      <w:r w:rsidRPr="00596C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</w:t>
      </w:r>
    </w:p>
    <w:p w:rsidR="003E3285" w:rsidRPr="00596CD3" w:rsidRDefault="003E3285" w:rsidP="003E3285">
      <w:pPr>
        <w:jc w:val="both"/>
        <w:rPr>
          <w:sz w:val="28"/>
          <w:szCs w:val="28"/>
        </w:rPr>
      </w:pPr>
      <w:r w:rsidRPr="00596CD3">
        <w:rPr>
          <w:sz w:val="28"/>
          <w:szCs w:val="28"/>
        </w:rPr>
        <w:t xml:space="preserve">   </w:t>
      </w:r>
    </w:p>
    <w:p w:rsidR="002212C8" w:rsidRPr="00596CD3" w:rsidRDefault="002212C8" w:rsidP="002212C8">
      <w:pPr>
        <w:jc w:val="both"/>
        <w:rPr>
          <w:sz w:val="28"/>
          <w:szCs w:val="28"/>
        </w:rPr>
      </w:pPr>
      <w:r w:rsidRPr="00596CD3">
        <w:rPr>
          <w:sz w:val="28"/>
          <w:szCs w:val="28"/>
        </w:rPr>
        <w:t xml:space="preserve">   </w:t>
      </w:r>
    </w:p>
    <w:p w:rsidR="002212C8" w:rsidRDefault="002212C8" w:rsidP="002212C8">
      <w:pPr>
        <w:rPr>
          <w:sz w:val="26"/>
          <w:szCs w:val="26"/>
        </w:rPr>
      </w:pPr>
    </w:p>
    <w:p w:rsidR="002212C8" w:rsidRDefault="002212C8" w:rsidP="002212C8">
      <w:pPr>
        <w:rPr>
          <w:sz w:val="26"/>
          <w:szCs w:val="26"/>
        </w:rPr>
      </w:pPr>
    </w:p>
    <w:p w:rsidR="002212C8" w:rsidRDefault="002212C8" w:rsidP="002212C8">
      <w:pPr>
        <w:rPr>
          <w:sz w:val="26"/>
          <w:szCs w:val="26"/>
        </w:rPr>
      </w:pPr>
    </w:p>
    <w:p w:rsidR="002936B0" w:rsidRDefault="00C14196" w:rsidP="003E3285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  <w:r w:rsidRPr="00D40CA0">
        <w:rPr>
          <w:rFonts w:ascii="Arial" w:hAnsi="Arial" w:cs="Arial"/>
          <w:spacing w:val="2"/>
          <w:sz w:val="41"/>
          <w:szCs w:val="41"/>
        </w:rPr>
        <w:t xml:space="preserve">   </w:t>
      </w:r>
      <w:r>
        <w:rPr>
          <w:rFonts w:ascii="Arial" w:hAnsi="Arial" w:cs="Arial"/>
          <w:spacing w:val="2"/>
          <w:sz w:val="41"/>
          <w:szCs w:val="41"/>
        </w:rPr>
        <w:t xml:space="preserve">         </w:t>
      </w:r>
      <w:r w:rsidR="003E3285">
        <w:rPr>
          <w:rFonts w:ascii="Arial" w:hAnsi="Arial" w:cs="Arial"/>
          <w:spacing w:val="2"/>
          <w:sz w:val="41"/>
          <w:szCs w:val="41"/>
        </w:rPr>
        <w:t xml:space="preserve">           </w:t>
      </w:r>
    </w:p>
    <w:p w:rsidR="00361B0E" w:rsidRDefault="002936B0" w:rsidP="003E3285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  <w:r>
        <w:rPr>
          <w:rFonts w:ascii="Arial" w:hAnsi="Arial" w:cs="Arial"/>
          <w:spacing w:val="2"/>
          <w:sz w:val="41"/>
          <w:szCs w:val="41"/>
        </w:rPr>
        <w:t xml:space="preserve">                       </w:t>
      </w:r>
    </w:p>
    <w:p w:rsidR="003E3285" w:rsidRPr="003E3285" w:rsidRDefault="00361B0E" w:rsidP="003E3285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  <w:r>
        <w:rPr>
          <w:rFonts w:ascii="Arial" w:hAnsi="Arial" w:cs="Arial"/>
          <w:spacing w:val="2"/>
          <w:sz w:val="41"/>
          <w:szCs w:val="41"/>
        </w:rPr>
        <w:lastRenderedPageBreak/>
        <w:t xml:space="preserve">                       </w:t>
      </w:r>
      <w:r w:rsidR="003E3285" w:rsidRPr="00D40CA0">
        <w:rPr>
          <w:spacing w:val="2"/>
          <w:sz w:val="28"/>
          <w:szCs w:val="28"/>
        </w:rPr>
        <w:t>Приложение к приказу</w:t>
      </w:r>
    </w:p>
    <w:p w:rsidR="003E3285" w:rsidRPr="00D40CA0" w:rsidRDefault="003E3285" w:rsidP="003E328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                                                </w:t>
      </w:r>
      <w:r w:rsidRPr="00D40CA0">
        <w:rPr>
          <w:spacing w:val="2"/>
          <w:sz w:val="28"/>
          <w:szCs w:val="28"/>
        </w:rPr>
        <w:t>МКУ «Комитет по делам культуры»</w:t>
      </w:r>
    </w:p>
    <w:p w:rsidR="003E3285" w:rsidRPr="00D40CA0" w:rsidRDefault="003E3285" w:rsidP="003E328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D40CA0">
        <w:rPr>
          <w:spacing w:val="2"/>
          <w:sz w:val="28"/>
          <w:szCs w:val="28"/>
        </w:rPr>
        <w:t xml:space="preserve">                             </w:t>
      </w:r>
      <w:r>
        <w:rPr>
          <w:spacing w:val="2"/>
          <w:sz w:val="28"/>
          <w:szCs w:val="28"/>
        </w:rPr>
        <w:t xml:space="preserve">                  </w:t>
      </w:r>
      <w:r w:rsidRPr="00D40CA0">
        <w:rPr>
          <w:spacing w:val="2"/>
          <w:sz w:val="28"/>
          <w:szCs w:val="28"/>
        </w:rPr>
        <w:t>от «</w:t>
      </w:r>
      <w:r>
        <w:rPr>
          <w:spacing w:val="2"/>
          <w:sz w:val="28"/>
          <w:szCs w:val="28"/>
        </w:rPr>
        <w:t>18</w:t>
      </w:r>
      <w:r w:rsidRPr="00D40CA0">
        <w:rPr>
          <w:spacing w:val="2"/>
          <w:sz w:val="28"/>
          <w:szCs w:val="28"/>
        </w:rPr>
        <w:t xml:space="preserve">» </w:t>
      </w:r>
      <w:r>
        <w:rPr>
          <w:spacing w:val="2"/>
          <w:sz w:val="28"/>
          <w:szCs w:val="28"/>
        </w:rPr>
        <w:t>февраля</w:t>
      </w:r>
      <w:r w:rsidRPr="00D40CA0">
        <w:rPr>
          <w:spacing w:val="2"/>
          <w:sz w:val="28"/>
          <w:szCs w:val="28"/>
        </w:rPr>
        <w:t xml:space="preserve"> 2019г. №</w:t>
      </w:r>
      <w:r>
        <w:rPr>
          <w:spacing w:val="2"/>
          <w:sz w:val="28"/>
          <w:szCs w:val="28"/>
        </w:rPr>
        <w:t xml:space="preserve"> 16</w:t>
      </w:r>
    </w:p>
    <w:p w:rsidR="003E3285" w:rsidRPr="00D40CA0" w:rsidRDefault="003E3285" w:rsidP="003E328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3E3285" w:rsidRPr="00D40CA0" w:rsidRDefault="003E3285" w:rsidP="003E328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</w:p>
    <w:p w:rsidR="003E3285" w:rsidRPr="00D40CA0" w:rsidRDefault="003E3285" w:rsidP="003E328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А</w:t>
      </w:r>
      <w:r w:rsidRPr="00D40CA0">
        <w:rPr>
          <w:spacing w:val="2"/>
          <w:sz w:val="28"/>
          <w:szCs w:val="28"/>
        </w:rPr>
        <w:t xml:space="preserve">дминистративный регламент </w:t>
      </w:r>
    </w:p>
    <w:p w:rsidR="003E3285" w:rsidRPr="00D40CA0" w:rsidRDefault="003E3285" w:rsidP="003E328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D40CA0">
        <w:rPr>
          <w:spacing w:val="2"/>
          <w:sz w:val="28"/>
          <w:szCs w:val="28"/>
        </w:rPr>
        <w:t>по предоставлению муниципальной услуги</w:t>
      </w:r>
      <w:r w:rsidRPr="001C7CBB">
        <w:rPr>
          <w:spacing w:val="2"/>
          <w:sz w:val="28"/>
          <w:szCs w:val="28"/>
        </w:rPr>
        <w:t xml:space="preserve"> </w:t>
      </w:r>
    </w:p>
    <w:p w:rsidR="003E3285" w:rsidRPr="00EE1A81" w:rsidRDefault="003E3285" w:rsidP="003E3285">
      <w:pPr>
        <w:shd w:val="clear" w:color="auto" w:fill="FFFFFF"/>
        <w:jc w:val="center"/>
        <w:textAlignment w:val="baseline"/>
        <w:outlineLvl w:val="1"/>
        <w:rPr>
          <w:spacing w:val="2"/>
          <w:sz w:val="28"/>
          <w:szCs w:val="28"/>
        </w:rPr>
      </w:pPr>
      <w:r w:rsidRPr="00D40CA0">
        <w:rPr>
          <w:spacing w:val="2"/>
          <w:sz w:val="28"/>
          <w:szCs w:val="28"/>
        </w:rPr>
        <w:t>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</w:t>
      </w:r>
    </w:p>
    <w:p w:rsidR="003E3285" w:rsidRPr="001C7CBB" w:rsidRDefault="003E3285" w:rsidP="003E3285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1. Общие положения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1.1. Предмет регулирования</w:t>
      </w:r>
      <w:r w:rsidRPr="00D40CA0">
        <w:rPr>
          <w:spacing w:val="2"/>
          <w:sz w:val="28"/>
          <w:szCs w:val="28"/>
        </w:rPr>
        <w:t xml:space="preserve"> административного регламента.</w:t>
      </w:r>
      <w:r w:rsidRPr="00D40CA0">
        <w:rPr>
          <w:spacing w:val="2"/>
          <w:sz w:val="28"/>
          <w:szCs w:val="28"/>
        </w:rPr>
        <w:br/>
      </w:r>
      <w:r w:rsidRPr="001C7CBB">
        <w:rPr>
          <w:spacing w:val="2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spacing w:val="2"/>
          <w:sz w:val="28"/>
          <w:szCs w:val="28"/>
        </w:rPr>
        <w:t>«</w:t>
      </w:r>
      <w:r w:rsidRPr="001C7CBB">
        <w:rPr>
          <w:spacing w:val="2"/>
          <w:sz w:val="28"/>
          <w:szCs w:val="28"/>
        </w:rPr>
        <w:t>Предоставление информации о времени и месте театральных представлений,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филармонических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и эстрадных концертов и гастрольных </w:t>
      </w:r>
      <w:r w:rsidRPr="00D40CA0"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>мероприятий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театров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 филармоний,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киносеансов, анонсы данных </w:t>
      </w:r>
      <w:r w:rsidRPr="00D40CA0">
        <w:rPr>
          <w:spacing w:val="2"/>
          <w:sz w:val="28"/>
          <w:szCs w:val="28"/>
        </w:rPr>
        <w:t xml:space="preserve">   </w:t>
      </w:r>
      <w:r w:rsidRPr="001C7CBB">
        <w:rPr>
          <w:spacing w:val="2"/>
          <w:sz w:val="28"/>
          <w:szCs w:val="28"/>
        </w:rPr>
        <w:t>мероприятий</w:t>
      </w:r>
      <w:r>
        <w:rPr>
          <w:spacing w:val="2"/>
          <w:sz w:val="28"/>
          <w:szCs w:val="28"/>
        </w:rPr>
        <w:t>»</w:t>
      </w:r>
      <w:r w:rsidRPr="001C7CBB">
        <w:rPr>
          <w:spacing w:val="2"/>
          <w:sz w:val="28"/>
          <w:szCs w:val="28"/>
        </w:rPr>
        <w:t xml:space="preserve"> (далее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Регламент)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определяет сроки,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последовательность, </w:t>
      </w:r>
      <w:r w:rsidRPr="00D40CA0"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>порядок предоставления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муниципальной услуги и стандарт предостав</w:t>
      </w:r>
      <w:r w:rsidRPr="00D40CA0">
        <w:rPr>
          <w:spacing w:val="2"/>
          <w:sz w:val="28"/>
          <w:szCs w:val="28"/>
        </w:rPr>
        <w:t>ления муниципальной услуги.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D40CA0">
        <w:rPr>
          <w:spacing w:val="2"/>
          <w:sz w:val="28"/>
          <w:szCs w:val="28"/>
        </w:rPr>
        <w:t>1.2. Круг заявителей.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Муниципальная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услуга </w:t>
      </w:r>
      <w:r>
        <w:rPr>
          <w:spacing w:val="2"/>
          <w:sz w:val="28"/>
          <w:szCs w:val="28"/>
        </w:rPr>
        <w:t>«</w:t>
      </w:r>
      <w:r w:rsidRPr="001C7CBB">
        <w:rPr>
          <w:spacing w:val="2"/>
          <w:sz w:val="28"/>
          <w:szCs w:val="28"/>
        </w:rPr>
        <w:t>Предоставление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информации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 времени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и месте театральных представлений, филармонических и эстрадных концертов и </w:t>
      </w:r>
      <w:r w:rsidRPr="00D40CA0"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>гастрольных мероприятий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театров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и филармоний, киносеансов, анонсы </w:t>
      </w:r>
      <w:r w:rsidRPr="00D40CA0"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>данных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мероприятий</w:t>
      </w:r>
      <w:r>
        <w:rPr>
          <w:spacing w:val="2"/>
          <w:sz w:val="28"/>
          <w:szCs w:val="28"/>
        </w:rPr>
        <w:t>»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(далее - муниципальная услуга) предоставляется любым юридическим или физическим</w:t>
      </w:r>
      <w:r w:rsidRPr="00D40CA0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лицам (далее - получатель). В случае если от имени получателя действует его представитель, доверенность на осуществление действий от имени получателя должна быть оформлена в установленном порядке.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1.3. Требования к порядку информирования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 предоставлении муниципальной услуги.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1.3.1. Муниципальная услуга предоставляется муниципальными учреждениями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культуры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город</w:t>
      </w:r>
      <w:r>
        <w:rPr>
          <w:spacing w:val="2"/>
          <w:sz w:val="28"/>
          <w:szCs w:val="28"/>
        </w:rPr>
        <w:t>а Зеленогорска</w:t>
      </w:r>
      <w:r w:rsidRPr="001C7CBB">
        <w:rPr>
          <w:spacing w:val="2"/>
          <w:sz w:val="28"/>
          <w:szCs w:val="28"/>
        </w:rPr>
        <w:t xml:space="preserve"> (далее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>учреждения культуры).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ab/>
        <w:t xml:space="preserve"> </w:t>
      </w:r>
      <w:r w:rsidRPr="001C7CBB">
        <w:rPr>
          <w:spacing w:val="2"/>
          <w:sz w:val="28"/>
          <w:szCs w:val="28"/>
        </w:rPr>
        <w:t>1.3.2. Сведения о местонахождении, графиках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работы,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справочных телефонах, адресах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официальных Интернет-сайтов учреждений культуры, </w:t>
      </w:r>
      <w:r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 xml:space="preserve">адресах электронной почты учреждений культуры указаны в приложении </w:t>
      </w:r>
      <w:r>
        <w:rPr>
          <w:spacing w:val="2"/>
          <w:sz w:val="28"/>
          <w:szCs w:val="28"/>
        </w:rPr>
        <w:t>№</w:t>
      </w:r>
      <w:r w:rsidRPr="001C7CBB">
        <w:rPr>
          <w:spacing w:val="2"/>
          <w:sz w:val="28"/>
          <w:szCs w:val="28"/>
        </w:rPr>
        <w:t xml:space="preserve"> 1 к настоящему Регламенту.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1.3.3. Информирование получателей о порядке предоставления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муниципальной услуги осуществляется: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- непосредственно в учреждениях культу</w:t>
      </w:r>
      <w:r>
        <w:rPr>
          <w:spacing w:val="2"/>
          <w:sz w:val="28"/>
          <w:szCs w:val="28"/>
        </w:rPr>
        <w:t>ры при устном консультировании;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3C4D67">
        <w:rPr>
          <w:spacing w:val="2"/>
          <w:sz w:val="28"/>
          <w:szCs w:val="28"/>
        </w:rPr>
        <w:t>- с использованием средств телефонной связи, электронной почты;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1C7CBB">
        <w:rPr>
          <w:spacing w:val="2"/>
          <w:sz w:val="28"/>
          <w:szCs w:val="28"/>
        </w:rPr>
        <w:t>- посредством размещения сведений на официальных Интернет-сайтах учреждений культуры, на Едином портале государственных и муниципальных услуг (</w:t>
      </w:r>
      <w:hyperlink r:id="rId7" w:history="1">
        <w:r w:rsidRPr="003577C4">
          <w:rPr>
            <w:rStyle w:val="ae"/>
            <w:spacing w:val="2"/>
            <w:sz w:val="28"/>
            <w:szCs w:val="28"/>
          </w:rPr>
          <w:t>www.gosuslugi.ru</w:t>
        </w:r>
      </w:hyperlink>
      <w:r w:rsidRPr="001C7CBB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>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color w:val="2D2D2D"/>
          <w:spacing w:val="2"/>
          <w:sz w:val="28"/>
          <w:szCs w:val="28"/>
        </w:rPr>
      </w:pPr>
      <w:r w:rsidRPr="001C7CBB">
        <w:rPr>
          <w:color w:val="2D2D2D"/>
          <w:spacing w:val="2"/>
          <w:sz w:val="28"/>
          <w:szCs w:val="28"/>
        </w:rPr>
        <w:t>- в</w:t>
      </w:r>
      <w:r>
        <w:rPr>
          <w:color w:val="2D2D2D"/>
          <w:spacing w:val="2"/>
          <w:sz w:val="28"/>
          <w:szCs w:val="28"/>
        </w:rPr>
        <w:t xml:space="preserve"> средствах массовой информации;</w:t>
      </w:r>
    </w:p>
    <w:p w:rsidR="003E3285" w:rsidRPr="00B9586C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color w:val="2D2D2D"/>
          <w:spacing w:val="2"/>
          <w:sz w:val="28"/>
          <w:szCs w:val="28"/>
        </w:rPr>
        <w:lastRenderedPageBreak/>
        <w:t xml:space="preserve">- в информационно-справочных материалах </w:t>
      </w:r>
      <w:r>
        <w:rPr>
          <w:color w:val="2D2D2D"/>
          <w:spacing w:val="2"/>
          <w:sz w:val="28"/>
          <w:szCs w:val="28"/>
        </w:rPr>
        <w:t>(брошюрах, буклетах, памятках).</w:t>
      </w:r>
      <w:r w:rsidRPr="001C7CBB">
        <w:rPr>
          <w:color w:val="2D2D2D"/>
          <w:spacing w:val="2"/>
          <w:sz w:val="28"/>
          <w:szCs w:val="28"/>
        </w:rPr>
        <w:br/>
      </w:r>
      <w:r w:rsidRPr="00B9586C">
        <w:rPr>
          <w:spacing w:val="2"/>
          <w:sz w:val="28"/>
          <w:szCs w:val="28"/>
        </w:rPr>
        <w:t xml:space="preserve">           1.3.4. Порядок получения информации получателями по вопросам предоставления муниципальной услуги, в том числе о ходе предоставления муниципальной услуги.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B9586C">
        <w:rPr>
          <w:spacing w:val="2"/>
          <w:sz w:val="28"/>
          <w:szCs w:val="28"/>
        </w:rPr>
        <w:t>Основными требованиями к информированию получателей о порядке предоставления муниципальной услуги являются достоверность предоставляемой информации, четкость в изложении информации, полнота информирования. Информация по вопросам предоставления муниципальной услуги сообщается при личном, или  письменном обращении  получателей муниципальной услуги, включая обращение по номерам телефонов для справок, размещается на официальных Интернет-сайтах учреждений культуры, на Едином портале государственных и муниципальных услуг (</w:t>
      </w:r>
      <w:hyperlink r:id="rId8" w:history="1">
        <w:r w:rsidRPr="00B9586C">
          <w:rPr>
            <w:rStyle w:val="ae"/>
            <w:spacing w:val="2"/>
            <w:sz w:val="28"/>
            <w:szCs w:val="28"/>
          </w:rPr>
          <w:t>www.gosuslugi.ru</w:t>
        </w:r>
      </w:hyperlink>
      <w:r w:rsidRPr="00B9586C">
        <w:rPr>
          <w:spacing w:val="2"/>
          <w:sz w:val="28"/>
          <w:szCs w:val="28"/>
        </w:rPr>
        <w:t>), в средствах массовой информации, на информационных стендах учреждений культуры и</w:t>
      </w:r>
      <w:r w:rsidRPr="001C7CBB">
        <w:rPr>
          <w:spacing w:val="2"/>
          <w:sz w:val="28"/>
          <w:szCs w:val="28"/>
        </w:rPr>
        <w:t xml:space="preserve"> в раздаточных информационных материалах (брошюрах, буклетах, памятках). </w:t>
      </w:r>
      <w:r>
        <w:rPr>
          <w:spacing w:val="2"/>
          <w:sz w:val="28"/>
          <w:szCs w:val="28"/>
        </w:rPr>
        <w:t xml:space="preserve">            </w:t>
      </w:r>
      <w:r w:rsidRPr="001C7CBB">
        <w:rPr>
          <w:spacing w:val="2"/>
          <w:sz w:val="28"/>
          <w:szCs w:val="28"/>
        </w:rPr>
        <w:t>При ответах на телефонные звонки и устные обращения специалисты учреждений культуры подробно и в вежливой (корректной) форме информируют обратившихся по интересующим вопросам. Ответ на телефонный звонок должен начинаться с информации о наименовании учреждения, в которое позвонил гражданин, фамилии, имени, отчестве и должности специалиста, принявшего телефонный звонок. При невозможности специалиста учреждения культуры, принявшего звонок, самостоятельно ответить на поставленные вопросы телефонный звонок должен быть переадресован другому должностному лицу или обратившемуся гражданину</w:t>
      </w:r>
      <w:r w:rsidRPr="002F6F9B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должен</w:t>
      </w:r>
      <w:r w:rsidRPr="002F6F9B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быть</w:t>
      </w:r>
      <w:r w:rsidRPr="002F6F9B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сообщен</w:t>
      </w:r>
      <w:r w:rsidRPr="002F6F9B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телефонный</w:t>
      </w:r>
      <w:r w:rsidRPr="002F6F9B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номер, по которому можно по</w:t>
      </w:r>
      <w:r w:rsidRPr="002F6F9B">
        <w:rPr>
          <w:spacing w:val="2"/>
          <w:sz w:val="28"/>
          <w:szCs w:val="28"/>
        </w:rPr>
        <w:t>лучить необходимую информацию.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1.3.5. Порядок, форма</w:t>
      </w:r>
      <w:r w:rsidRPr="002F6F9B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 место размещения</w:t>
      </w:r>
      <w:r w:rsidRPr="002F6F9B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информации</w:t>
      </w:r>
      <w:r w:rsidRPr="002F6F9B"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 предо</w:t>
      </w:r>
      <w:r w:rsidRPr="002F6F9B">
        <w:rPr>
          <w:spacing w:val="2"/>
          <w:sz w:val="28"/>
          <w:szCs w:val="28"/>
        </w:rPr>
        <w:t>ставлении муниципальной услуги.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Информация о предоставлении муниципальной услуги размещается на информационных стендах в учреждениях культуры, официальных Интернет-сайтах учреждений культуры, на Едином портале государственных и муниципальных услуг (</w:t>
      </w:r>
      <w:hyperlink r:id="rId9" w:history="1">
        <w:r w:rsidRPr="003577C4">
          <w:rPr>
            <w:rStyle w:val="ae"/>
            <w:spacing w:val="2"/>
            <w:sz w:val="28"/>
            <w:szCs w:val="28"/>
          </w:rPr>
          <w:t>www.gosuslugi.ru</w:t>
        </w:r>
      </w:hyperlink>
      <w:r w:rsidRPr="001C7CBB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. </w:t>
      </w:r>
      <w:r w:rsidRPr="001C7CBB">
        <w:rPr>
          <w:spacing w:val="2"/>
          <w:sz w:val="28"/>
          <w:szCs w:val="28"/>
        </w:rPr>
        <w:t>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официальных сайтов учреждения культуры в сети Интернет с учетом особых потребностей инвалидов по зрению с приведением их к международному стандарту доступности веб-контента и веб-сервисов.</w:t>
      </w:r>
      <w:r>
        <w:rPr>
          <w:color w:val="2D2D2D"/>
          <w:spacing w:val="2"/>
          <w:sz w:val="28"/>
          <w:szCs w:val="28"/>
        </w:rPr>
        <w:br/>
      </w:r>
      <w:r w:rsidRPr="001C7CBB">
        <w:rPr>
          <w:spacing w:val="2"/>
          <w:sz w:val="28"/>
          <w:szCs w:val="28"/>
        </w:rPr>
        <w:t>На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информационных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стендах, размещаемых в учреждениях культуры,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а </w:t>
      </w:r>
      <w:r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>также на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официальных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Интернет-сайтах учреждений культуры, в </w:t>
      </w:r>
      <w:r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>информационных материалах (брошюрах, буклетах, памятках) ра</w:t>
      </w:r>
      <w:r>
        <w:rPr>
          <w:spacing w:val="2"/>
          <w:sz w:val="28"/>
          <w:szCs w:val="28"/>
        </w:rPr>
        <w:t>змещается следующая информация: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- извлечения из нормативных правовых актов, содержащие нормы, регулирующие порядок предо</w:t>
      </w:r>
      <w:r>
        <w:rPr>
          <w:spacing w:val="2"/>
          <w:sz w:val="28"/>
          <w:szCs w:val="28"/>
        </w:rPr>
        <w:t>ставления муниципальной услуги;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</w:t>
      </w:r>
      <w:r w:rsidRPr="001C7CBB">
        <w:rPr>
          <w:spacing w:val="2"/>
          <w:sz w:val="28"/>
          <w:szCs w:val="28"/>
        </w:rPr>
        <w:t>- текст нас</w:t>
      </w:r>
      <w:r>
        <w:rPr>
          <w:spacing w:val="2"/>
          <w:sz w:val="28"/>
          <w:szCs w:val="28"/>
        </w:rPr>
        <w:t>тоящего Регламента, блок-схема;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- перечень документов, необходимых для предоставления муниципальной услуги, и требования, п</w:t>
      </w:r>
      <w:r>
        <w:rPr>
          <w:spacing w:val="2"/>
          <w:sz w:val="28"/>
          <w:szCs w:val="28"/>
        </w:rPr>
        <w:t>редъявляемые к этим документам;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1C7CBB">
        <w:rPr>
          <w:spacing w:val="2"/>
          <w:sz w:val="28"/>
          <w:szCs w:val="28"/>
        </w:rPr>
        <w:t>- образцы оформления документов, необходимых для предоставления муниципаль</w:t>
      </w:r>
      <w:r>
        <w:rPr>
          <w:spacing w:val="2"/>
          <w:sz w:val="28"/>
          <w:szCs w:val="28"/>
        </w:rPr>
        <w:t>ной услуги, и требования к ним;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lastRenderedPageBreak/>
        <w:t>- таблица сроков предоставления услуги в целом и максимальных сроков выполнения отдельных административных процедур, в том числе времени нахождения в очереди (ожидан</w:t>
      </w:r>
      <w:r>
        <w:rPr>
          <w:spacing w:val="2"/>
          <w:sz w:val="28"/>
          <w:szCs w:val="28"/>
        </w:rPr>
        <w:t>ия), времени приема документов;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</w:t>
      </w:r>
      <w:r w:rsidRPr="001C7CBB">
        <w:rPr>
          <w:spacing w:val="2"/>
          <w:sz w:val="28"/>
          <w:szCs w:val="28"/>
        </w:rPr>
        <w:t>- основания для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прекращения, приостановления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предо</w:t>
      </w:r>
      <w:r>
        <w:rPr>
          <w:spacing w:val="2"/>
          <w:sz w:val="28"/>
          <w:szCs w:val="28"/>
        </w:rPr>
        <w:t>ставления муниципальной услуги;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1C7CBB">
        <w:rPr>
          <w:spacing w:val="2"/>
          <w:sz w:val="28"/>
          <w:szCs w:val="28"/>
        </w:rPr>
        <w:t>- основания отказа в предоставлении муниципальной услуги;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</w:t>
      </w:r>
      <w:r w:rsidRPr="001C7CBB">
        <w:rPr>
          <w:spacing w:val="2"/>
          <w:sz w:val="28"/>
          <w:szCs w:val="28"/>
        </w:rPr>
        <w:t xml:space="preserve">- </w:t>
      </w:r>
      <w:r>
        <w:rPr>
          <w:spacing w:val="2"/>
          <w:sz w:val="28"/>
          <w:szCs w:val="28"/>
        </w:rPr>
        <w:t>порядок получения консультаций;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1C7CBB">
        <w:rPr>
          <w:spacing w:val="2"/>
          <w:sz w:val="28"/>
          <w:szCs w:val="28"/>
        </w:rPr>
        <w:t>- порядок обжалования решений, действий или бездействия должностных лиц учреждений культуры, предос</w:t>
      </w:r>
      <w:r>
        <w:rPr>
          <w:spacing w:val="2"/>
          <w:sz w:val="28"/>
          <w:szCs w:val="28"/>
        </w:rPr>
        <w:t>тавляющих муниципальную услугу;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</w:t>
      </w:r>
      <w:r w:rsidRPr="001C7CBB">
        <w:rPr>
          <w:spacing w:val="2"/>
          <w:sz w:val="28"/>
          <w:szCs w:val="28"/>
        </w:rPr>
        <w:t>- наименование, адрес и телефон вышестоящего органа.</w:t>
      </w:r>
    </w:p>
    <w:p w:rsidR="003E3285" w:rsidRPr="001C7CBB" w:rsidRDefault="003E3285" w:rsidP="003E3285">
      <w:pPr>
        <w:shd w:val="clear" w:color="auto" w:fill="FFFFFF" w:themeFill="background1"/>
        <w:spacing w:line="315" w:lineRule="atLeast"/>
        <w:ind w:left="708" w:firstLine="708"/>
        <w:jc w:val="both"/>
        <w:textAlignment w:val="baseline"/>
        <w:rPr>
          <w:sz w:val="28"/>
          <w:szCs w:val="28"/>
        </w:rPr>
      </w:pPr>
      <w:r w:rsidRPr="001C7CBB">
        <w:rPr>
          <w:spacing w:val="2"/>
          <w:sz w:val="28"/>
          <w:szCs w:val="28"/>
        </w:rPr>
        <w:t>2. Стандарт предоставления муниципальной услуги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2.1. Наименование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муниципальной услуги: </w:t>
      </w:r>
      <w:r>
        <w:rPr>
          <w:spacing w:val="2"/>
          <w:sz w:val="28"/>
          <w:szCs w:val="28"/>
        </w:rPr>
        <w:t>«</w:t>
      </w:r>
      <w:r w:rsidRPr="001C7CBB">
        <w:rPr>
          <w:spacing w:val="2"/>
          <w:sz w:val="28"/>
          <w:szCs w:val="28"/>
        </w:rPr>
        <w:t>Предоставление информации о времени и месте театральных представлений, филармонических и эстрадных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концертов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 гастрольных мероприятий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театров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и филармоний, </w:t>
      </w:r>
      <w:r>
        <w:rPr>
          <w:spacing w:val="2"/>
          <w:sz w:val="28"/>
          <w:szCs w:val="28"/>
        </w:rPr>
        <w:t xml:space="preserve">  к</w:t>
      </w:r>
      <w:r w:rsidRPr="001C7CBB">
        <w:rPr>
          <w:spacing w:val="2"/>
          <w:sz w:val="28"/>
          <w:szCs w:val="28"/>
        </w:rPr>
        <w:t>иносеансов, анонсы данных мероприятий</w:t>
      </w:r>
      <w:r>
        <w:rPr>
          <w:spacing w:val="2"/>
          <w:sz w:val="28"/>
          <w:szCs w:val="28"/>
        </w:rPr>
        <w:t>».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2.2. Муниципальная услуга предоставляется муниципальными учреждениями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культуры</w:t>
      </w:r>
      <w:r>
        <w:rPr>
          <w:spacing w:val="2"/>
          <w:sz w:val="28"/>
          <w:szCs w:val="28"/>
        </w:rPr>
        <w:t xml:space="preserve"> города Зеленогорска</w:t>
      </w:r>
      <w:r w:rsidRPr="001C7CBB">
        <w:rPr>
          <w:spacing w:val="2"/>
          <w:sz w:val="28"/>
          <w:szCs w:val="28"/>
        </w:rPr>
        <w:t>, указанными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в приложении </w:t>
      </w:r>
      <w:r>
        <w:rPr>
          <w:spacing w:val="2"/>
          <w:sz w:val="28"/>
          <w:szCs w:val="28"/>
        </w:rPr>
        <w:br/>
        <w:t>№ 1 к настоящему Регламенту.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2807DA">
        <w:rPr>
          <w:spacing w:val="2"/>
          <w:sz w:val="28"/>
          <w:szCs w:val="28"/>
        </w:rPr>
        <w:t>2.3. Результат предоставления муниципальной услуги.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Конечным результатом предоставления муниципальной услуги является предоставление получателю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 муниципальными учреждениями культуры город</w:t>
      </w:r>
      <w:r>
        <w:rPr>
          <w:spacing w:val="2"/>
          <w:sz w:val="28"/>
          <w:szCs w:val="28"/>
        </w:rPr>
        <w:t>а</w:t>
      </w:r>
      <w:r w:rsidRPr="001C7CBB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Зеленогорска</w:t>
      </w:r>
      <w:r w:rsidRPr="001C7CBB">
        <w:rPr>
          <w:spacing w:val="2"/>
          <w:sz w:val="28"/>
          <w:szCs w:val="28"/>
        </w:rPr>
        <w:t xml:space="preserve"> " (далее - мероприятия).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2.4. Сроки предоставления муниципальной услуги.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2.4.1. Продолжительность предоставления муниципальной услуги при личном обращении получателя или обращении посредством телефонной связи составляет н</w:t>
      </w:r>
      <w:r>
        <w:rPr>
          <w:spacing w:val="2"/>
          <w:sz w:val="28"/>
          <w:szCs w:val="28"/>
        </w:rPr>
        <w:t>е более 15 (пятнадцати) минут.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2.4.2. Продолжительность предоставления муниципальной услуги при письменном обращении получателя составляет не более 7 (семи) рабочих дней со дня реги</w:t>
      </w:r>
      <w:r>
        <w:rPr>
          <w:spacing w:val="2"/>
          <w:sz w:val="28"/>
          <w:szCs w:val="28"/>
        </w:rPr>
        <w:t>страции письменного обращения.</w:t>
      </w:r>
    </w:p>
    <w:p w:rsidR="003E3285" w:rsidRPr="003C4D67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2.5. Перечень нормативных правовых актов, регулирующих отношения, возникающие в связи с предос</w:t>
      </w:r>
      <w:r>
        <w:rPr>
          <w:spacing w:val="2"/>
          <w:sz w:val="28"/>
          <w:szCs w:val="28"/>
        </w:rPr>
        <w:t>тавлением муниципальной услуги: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3C4D67">
        <w:rPr>
          <w:spacing w:val="2"/>
          <w:sz w:val="28"/>
          <w:szCs w:val="28"/>
        </w:rPr>
        <w:t>- </w:t>
      </w:r>
      <w:hyperlink r:id="rId10" w:history="1">
        <w:r w:rsidRPr="003C4D67">
          <w:rPr>
            <w:spacing w:val="2"/>
            <w:sz w:val="28"/>
            <w:szCs w:val="28"/>
          </w:rPr>
          <w:t>Конституция Российской Федерации</w:t>
        </w:r>
      </w:hyperlink>
      <w:r w:rsidRPr="003C4D67">
        <w:rPr>
          <w:spacing w:val="2"/>
          <w:sz w:val="28"/>
          <w:szCs w:val="28"/>
        </w:rPr>
        <w:t>;</w:t>
      </w:r>
    </w:p>
    <w:p w:rsidR="003E3285" w:rsidRPr="003C4D67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C4D67">
        <w:rPr>
          <w:spacing w:val="2"/>
          <w:sz w:val="28"/>
          <w:szCs w:val="28"/>
        </w:rPr>
        <w:t>- Федеральный закон </w:t>
      </w:r>
      <w:hyperlink r:id="rId11" w:history="1">
        <w:r w:rsidRPr="003C4D67">
          <w:rPr>
            <w:spacing w:val="2"/>
            <w:sz w:val="28"/>
            <w:szCs w:val="28"/>
          </w:rPr>
          <w:t>от 9 октября 1992 года № 3612-1 "Основы законодательства Российской Федерации о культуре"</w:t>
        </w:r>
      </w:hyperlink>
      <w:r w:rsidRPr="003C4D67">
        <w:rPr>
          <w:spacing w:val="2"/>
          <w:sz w:val="28"/>
          <w:szCs w:val="28"/>
        </w:rPr>
        <w:t>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C4D67">
        <w:rPr>
          <w:spacing w:val="2"/>
          <w:sz w:val="28"/>
          <w:szCs w:val="28"/>
        </w:rPr>
        <w:t>- </w:t>
      </w:r>
      <w:hyperlink r:id="rId12" w:history="1">
        <w:r w:rsidRPr="003C4D67">
          <w:rPr>
            <w:spacing w:val="2"/>
            <w:sz w:val="28"/>
            <w:szCs w:val="28"/>
          </w:rPr>
          <w:t>Федеральный закон от 6 октября 2003 года № 131-ФЗ "Об общих принципах организации местного самоуправления в Российской Федерации"</w:t>
        </w:r>
      </w:hyperlink>
      <w:r w:rsidRPr="003C4D67">
        <w:rPr>
          <w:spacing w:val="2"/>
          <w:sz w:val="28"/>
          <w:szCs w:val="28"/>
        </w:rPr>
        <w:t>;</w:t>
      </w:r>
      <w:r w:rsidRPr="003C4D67">
        <w:rPr>
          <w:spacing w:val="2"/>
          <w:sz w:val="28"/>
          <w:szCs w:val="28"/>
        </w:rPr>
        <w:br/>
        <w:t xml:space="preserve">           - </w:t>
      </w:r>
      <w:hyperlink r:id="rId13" w:history="1">
        <w:r w:rsidRPr="003C4D67">
          <w:rPr>
            <w:spacing w:val="2"/>
            <w:sz w:val="28"/>
            <w:szCs w:val="28"/>
          </w:rPr>
          <w:t>Федеральный закон от 27 июля 2010 года № 210-ФЗ "Об организации предоставления государственных и муниципальных услуг"</w:t>
        </w:r>
      </w:hyperlink>
      <w:r w:rsidRPr="003C4D67">
        <w:rPr>
          <w:spacing w:val="2"/>
          <w:sz w:val="28"/>
          <w:szCs w:val="28"/>
        </w:rPr>
        <w:t>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Уставы учреждений культуры;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настоящий Регламент.</w:t>
      </w:r>
    </w:p>
    <w:p w:rsidR="003E3285" w:rsidRPr="001C7CBB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2.6. Исчерпывающий перечень документов, необходимых для предоставления муниципальной услуги, подлежащих представлению получателем: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lastRenderedPageBreak/>
        <w:t xml:space="preserve">2.6.1. Заявление по форме согласно приложению </w:t>
      </w:r>
      <w:r>
        <w:rPr>
          <w:spacing w:val="2"/>
          <w:sz w:val="28"/>
          <w:szCs w:val="28"/>
        </w:rPr>
        <w:t>№ 2 к настоящему Регламенту.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1C7CBB">
        <w:rPr>
          <w:spacing w:val="2"/>
          <w:sz w:val="28"/>
          <w:szCs w:val="28"/>
        </w:rPr>
        <w:t>2.7.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</w:t>
      </w:r>
      <w:r>
        <w:rPr>
          <w:spacing w:val="2"/>
          <w:sz w:val="28"/>
          <w:szCs w:val="28"/>
        </w:rPr>
        <w:t>тавлении муниципальной услуги.</w:t>
      </w:r>
      <w:r>
        <w:rPr>
          <w:spacing w:val="2"/>
          <w:sz w:val="28"/>
          <w:szCs w:val="28"/>
        </w:rPr>
        <w:br/>
      </w:r>
      <w:r w:rsidRPr="001C7CBB">
        <w:rPr>
          <w:spacing w:val="2"/>
          <w:sz w:val="28"/>
          <w:szCs w:val="28"/>
        </w:rPr>
        <w:t>Документы, необходимые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</w:t>
      </w:r>
      <w:r>
        <w:rPr>
          <w:spacing w:val="2"/>
          <w:sz w:val="28"/>
          <w:szCs w:val="28"/>
        </w:rPr>
        <w:t>ципальной услуги, отсутствуют.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2.8. Запрещается требовать от получателя муниципальной услуги предоставления документов и информации или осуществления действий, предоставление или осуществление которых не предусмотрено настоящим Регламентом, другими нормативными правовыми актами, регулирующими отношения, возникающие в связи с предоставлением муниципальной услуги.</w:t>
      </w:r>
      <w:r>
        <w:rPr>
          <w:spacing w:val="2"/>
          <w:sz w:val="28"/>
          <w:szCs w:val="28"/>
        </w:rPr>
        <w:br/>
        <w:t xml:space="preserve">           </w:t>
      </w:r>
      <w:r w:rsidRPr="001C7CBB">
        <w:rPr>
          <w:spacing w:val="2"/>
          <w:sz w:val="28"/>
          <w:szCs w:val="28"/>
        </w:rPr>
        <w:t>2.9. Перечень оснований для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отказа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приеме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документов,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необходимых для предос</w:t>
      </w:r>
      <w:r>
        <w:rPr>
          <w:spacing w:val="2"/>
          <w:sz w:val="28"/>
          <w:szCs w:val="28"/>
        </w:rPr>
        <w:t>тавления муниципальной услуги.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3E3285" w:rsidRPr="001C7CBB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2.10. Основания для приостановления и (или) отказа в предоставлении муниципальной услуги.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2.10.1. Основания для отказа в предоставлении мун</w:t>
      </w:r>
      <w:r>
        <w:rPr>
          <w:spacing w:val="2"/>
          <w:sz w:val="28"/>
          <w:szCs w:val="28"/>
        </w:rPr>
        <w:t>иципальной услуги отсутствуют.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2.10.2. Предоставление муниципальной услуги может быть приостановлено на период приостановления деятельности учреждения культуры в порядке, предусмотренном законодат</w:t>
      </w:r>
      <w:r>
        <w:rPr>
          <w:spacing w:val="2"/>
          <w:sz w:val="28"/>
          <w:szCs w:val="28"/>
        </w:rPr>
        <w:t>ельством Российской Федерации.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2.11. Перечень услуг, которые являются необходимыми и обязательными для предос</w:t>
      </w:r>
      <w:r>
        <w:rPr>
          <w:spacing w:val="2"/>
          <w:sz w:val="28"/>
          <w:szCs w:val="28"/>
        </w:rPr>
        <w:t>тавления муниципальной услуги.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Услуги, являющиеся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необходимыми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 обязательными для предоставления муни</w:t>
      </w:r>
      <w:r>
        <w:rPr>
          <w:spacing w:val="2"/>
          <w:sz w:val="28"/>
          <w:szCs w:val="28"/>
        </w:rPr>
        <w:t>ципальной услуги, отсутствуют.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2.12. Муниципальная усл</w:t>
      </w:r>
      <w:r>
        <w:rPr>
          <w:spacing w:val="2"/>
          <w:sz w:val="28"/>
          <w:szCs w:val="28"/>
        </w:rPr>
        <w:t>уга предоставляется бесплатно.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Государственная пошлина или иная плата за предоставление муниципальной услуги не предусмотрены.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2.13. Максимальный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срок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ожидания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очереди при личном обращении за 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предоставлением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муниципальной услуги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при получении результата предос</w:t>
      </w:r>
      <w:r>
        <w:rPr>
          <w:spacing w:val="2"/>
          <w:sz w:val="28"/>
          <w:szCs w:val="28"/>
        </w:rPr>
        <w:t>тавления муниципальной услуги.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Максимальный срок ожидания в очереди при личном обращении за предоставлением муниципальной услуги и при получении результата предоставления муниципальной услуги</w:t>
      </w:r>
      <w:r>
        <w:rPr>
          <w:spacing w:val="2"/>
          <w:sz w:val="28"/>
          <w:szCs w:val="28"/>
        </w:rPr>
        <w:t xml:space="preserve"> составляет не более 15 минут.</w:t>
      </w:r>
      <w:r>
        <w:rPr>
          <w:spacing w:val="2"/>
          <w:sz w:val="28"/>
          <w:szCs w:val="28"/>
        </w:rPr>
        <w:br/>
        <w:t xml:space="preserve">          </w:t>
      </w:r>
      <w:r w:rsidRPr="001C7CBB">
        <w:rPr>
          <w:spacing w:val="2"/>
          <w:sz w:val="28"/>
          <w:szCs w:val="28"/>
        </w:rPr>
        <w:t>2.14. Срок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 порядок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регистрации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заявления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получателя о предоставлении муниципаль</w:t>
      </w:r>
      <w:r>
        <w:rPr>
          <w:spacing w:val="2"/>
          <w:sz w:val="28"/>
          <w:szCs w:val="28"/>
        </w:rPr>
        <w:t>ной услуги.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Срок регистрации заявления получателя о предоставлении муниципальной услуги сос</w:t>
      </w:r>
      <w:r>
        <w:rPr>
          <w:spacing w:val="2"/>
          <w:sz w:val="28"/>
          <w:szCs w:val="28"/>
        </w:rPr>
        <w:t>тавляет 1 (один) рабочий день.</w:t>
      </w:r>
    </w:p>
    <w:p w:rsidR="003E3285" w:rsidRPr="001C7CBB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2.15. Требования к помещениям, в которых предоставляется муниципальная услуга.</w:t>
      </w:r>
    </w:p>
    <w:p w:rsidR="003E3285" w:rsidRDefault="003E3285" w:rsidP="003E3285">
      <w:pPr>
        <w:shd w:val="clear" w:color="auto" w:fill="FFFFFF" w:themeFill="background1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lastRenderedPageBreak/>
        <w:t>2.15.1. На территории,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прилегающей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к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зданию учреждения культуры, оборудуются места для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парковки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автотранспортных средств,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в том числе для т</w:t>
      </w:r>
      <w:r>
        <w:rPr>
          <w:spacing w:val="2"/>
          <w:sz w:val="28"/>
          <w:szCs w:val="28"/>
        </w:rPr>
        <w:t>ранспортных средств инвалидов.</w:t>
      </w:r>
    </w:p>
    <w:p w:rsidR="003E3285" w:rsidRDefault="003E3285" w:rsidP="003E3285">
      <w:pPr>
        <w:shd w:val="clear" w:color="auto" w:fill="FFFFFF" w:themeFill="background1"/>
        <w:tabs>
          <w:tab w:val="left" w:pos="851"/>
        </w:tabs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Вход в здание учреждения культуры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оборудуется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пандусом </w:t>
      </w:r>
      <w:r>
        <w:rPr>
          <w:spacing w:val="2"/>
          <w:sz w:val="28"/>
          <w:szCs w:val="28"/>
        </w:rPr>
        <w:t>либо кнопкой вызова.</w:t>
      </w:r>
      <w:r>
        <w:rPr>
          <w:spacing w:val="2"/>
          <w:sz w:val="28"/>
          <w:szCs w:val="28"/>
        </w:rPr>
        <w:br/>
        <w:t xml:space="preserve">           </w:t>
      </w:r>
      <w:r w:rsidRPr="001C7CBB">
        <w:rPr>
          <w:spacing w:val="2"/>
          <w:sz w:val="28"/>
          <w:szCs w:val="28"/>
        </w:rPr>
        <w:t>2.15.2. Места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ожидания должны соответствовать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комфортным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условиям </w:t>
      </w:r>
      <w:r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>для получателей муниципальной услуги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 оптимальным ус</w:t>
      </w:r>
      <w:r>
        <w:rPr>
          <w:spacing w:val="2"/>
          <w:sz w:val="28"/>
          <w:szCs w:val="28"/>
        </w:rPr>
        <w:t>ловиям работы должностных лиц.</w:t>
      </w:r>
    </w:p>
    <w:p w:rsidR="003E3285" w:rsidRDefault="003E3285" w:rsidP="003E3285">
      <w:pPr>
        <w:shd w:val="clear" w:color="auto" w:fill="FFFFFF" w:themeFill="background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Для создания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комфортных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условий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ожидания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на специальных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столах </w:t>
      </w:r>
      <w:r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>могут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размещаться газеты, журналы,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печатная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продукция по </w:t>
      </w:r>
      <w:r>
        <w:rPr>
          <w:spacing w:val="2"/>
          <w:sz w:val="28"/>
          <w:szCs w:val="28"/>
        </w:rPr>
        <w:t>вопросам предоставления услуг.</w:t>
      </w:r>
    </w:p>
    <w:p w:rsidR="003E3285" w:rsidRDefault="003E3285" w:rsidP="003E3285">
      <w:pPr>
        <w:shd w:val="clear" w:color="auto" w:fill="FFFFFF" w:themeFill="background1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2.15.3. Информационные стенды, содержащие информацию о порядке предоставления муниципальной услуги, размещаются при входе в помещения учреждений культуры в местах, обеспечивающих свободный доступ к ним лицам, имеющим ограничения к передвижению, в том</w:t>
      </w:r>
      <w:r>
        <w:rPr>
          <w:spacing w:val="2"/>
          <w:sz w:val="28"/>
          <w:szCs w:val="28"/>
        </w:rPr>
        <w:t xml:space="preserve"> числе инвалидов-колясочников.</w:t>
      </w:r>
      <w:r>
        <w:rPr>
          <w:spacing w:val="2"/>
          <w:sz w:val="28"/>
          <w:szCs w:val="28"/>
        </w:rPr>
        <w:br/>
      </w:r>
      <w:r w:rsidRPr="001C7CBB">
        <w:rPr>
          <w:spacing w:val="2"/>
          <w:sz w:val="28"/>
          <w:szCs w:val="28"/>
        </w:rPr>
        <w:t>Информационные стенды должны быть хорошо освещены. Информация, размещаемая на информационных стендах, должна содержать подпись руководителя учреждения культ</w:t>
      </w:r>
      <w:r>
        <w:rPr>
          <w:spacing w:val="2"/>
          <w:sz w:val="28"/>
          <w:szCs w:val="28"/>
        </w:rPr>
        <w:t>уры или лица, его замещающего.</w:t>
      </w:r>
      <w:r>
        <w:rPr>
          <w:spacing w:val="2"/>
          <w:sz w:val="28"/>
          <w:szCs w:val="28"/>
        </w:rPr>
        <w:br/>
        <w:t xml:space="preserve">          </w:t>
      </w:r>
      <w:r w:rsidRPr="001C7CBB">
        <w:rPr>
          <w:spacing w:val="2"/>
          <w:sz w:val="28"/>
          <w:szCs w:val="28"/>
        </w:rPr>
        <w:t>2.15.</w:t>
      </w:r>
      <w:r>
        <w:rPr>
          <w:spacing w:val="2"/>
          <w:sz w:val="28"/>
          <w:szCs w:val="28"/>
        </w:rPr>
        <w:t>4</w:t>
      </w:r>
      <w:r w:rsidRPr="001C7CBB">
        <w:rPr>
          <w:spacing w:val="2"/>
          <w:sz w:val="28"/>
          <w:szCs w:val="28"/>
        </w:rPr>
        <w:t>. Места для подготовки требуемых документов оборудуются стульями, столами (стойками) и обеспечиваются образцами заполнения заявлений, бланками</w:t>
      </w:r>
      <w:r>
        <w:rPr>
          <w:spacing w:val="2"/>
          <w:sz w:val="28"/>
          <w:szCs w:val="28"/>
        </w:rPr>
        <w:t xml:space="preserve"> заявлений, ручками и бумагой.</w:t>
      </w:r>
    </w:p>
    <w:p w:rsidR="003E3285" w:rsidRDefault="003E3285" w:rsidP="003E3285">
      <w:pPr>
        <w:shd w:val="clear" w:color="auto" w:fill="FFFFFF" w:themeFill="background1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2.16. Показатели доступности и качества муниципальной услуг</w:t>
      </w:r>
      <w:r>
        <w:rPr>
          <w:spacing w:val="2"/>
          <w:sz w:val="28"/>
          <w:szCs w:val="28"/>
        </w:rPr>
        <w:t>и: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-</w:t>
      </w:r>
      <w:r w:rsidRPr="001C7CBB">
        <w:rPr>
          <w:spacing w:val="2"/>
          <w:sz w:val="28"/>
          <w:szCs w:val="28"/>
        </w:rPr>
        <w:t xml:space="preserve"> полное удовлетворение запросов получателей или их законных представителей в </w:t>
      </w:r>
      <w:r>
        <w:rPr>
          <w:spacing w:val="2"/>
          <w:sz w:val="28"/>
          <w:szCs w:val="28"/>
        </w:rPr>
        <w:t>получении муниципальной услуги;</w:t>
      </w:r>
    </w:p>
    <w:p w:rsidR="003E3285" w:rsidRDefault="003E3285" w:rsidP="003E3285">
      <w:pPr>
        <w:shd w:val="clear" w:color="auto" w:fill="FFFFFF" w:themeFill="background1"/>
        <w:tabs>
          <w:tab w:val="left" w:pos="851"/>
        </w:tabs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-</w:t>
      </w:r>
      <w:r w:rsidRPr="001C7CBB">
        <w:rPr>
          <w:spacing w:val="2"/>
          <w:sz w:val="28"/>
          <w:szCs w:val="28"/>
        </w:rPr>
        <w:t xml:space="preserve"> достоверно</w:t>
      </w:r>
      <w:r>
        <w:rPr>
          <w:spacing w:val="2"/>
          <w:sz w:val="28"/>
          <w:szCs w:val="28"/>
        </w:rPr>
        <w:t>сть представляемой информации;</w:t>
      </w:r>
    </w:p>
    <w:p w:rsidR="003E3285" w:rsidRDefault="003E3285" w:rsidP="003E3285">
      <w:pPr>
        <w:shd w:val="clear" w:color="auto" w:fill="FFFFFF" w:themeFill="background1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полнота информирования;</w:t>
      </w:r>
    </w:p>
    <w:p w:rsidR="003E3285" w:rsidRDefault="003E3285" w:rsidP="003E3285">
      <w:pPr>
        <w:shd w:val="clear" w:color="auto" w:fill="FFFFFF" w:themeFill="background1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1C7CBB">
        <w:rPr>
          <w:spacing w:val="2"/>
          <w:sz w:val="28"/>
          <w:szCs w:val="28"/>
        </w:rPr>
        <w:t xml:space="preserve"> удобство и доступность процесса получения муниципальной услуги;</w:t>
      </w:r>
      <w:r w:rsidRPr="001C7CBB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-</w:t>
      </w:r>
      <w:r w:rsidRPr="001C7CBB">
        <w:rPr>
          <w:spacing w:val="2"/>
          <w:sz w:val="28"/>
          <w:szCs w:val="28"/>
        </w:rPr>
        <w:t xml:space="preserve"> оперативность в предоставлении муниципальной услуги.</w:t>
      </w:r>
    </w:p>
    <w:p w:rsidR="003E3285" w:rsidRDefault="003E3285" w:rsidP="003E3285">
      <w:pPr>
        <w:shd w:val="clear" w:color="auto" w:fill="FFFFFF" w:themeFill="background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Качество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муниципальной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услуги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оценивается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исходя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из крите</w:t>
      </w:r>
      <w:r>
        <w:rPr>
          <w:spacing w:val="2"/>
          <w:sz w:val="28"/>
          <w:szCs w:val="28"/>
        </w:rPr>
        <w:t>риев достоверности информации.</w:t>
      </w:r>
    </w:p>
    <w:p w:rsidR="003E3285" w:rsidRPr="001C7CBB" w:rsidRDefault="003E3285" w:rsidP="003E3285">
      <w:pPr>
        <w:shd w:val="clear" w:color="auto" w:fill="FFFFFF" w:themeFill="background1"/>
        <w:ind w:firstLine="851"/>
        <w:jc w:val="both"/>
        <w:textAlignment w:val="baseline"/>
        <w:rPr>
          <w:sz w:val="28"/>
          <w:szCs w:val="28"/>
        </w:rPr>
      </w:pPr>
      <w:r w:rsidRPr="001C7CBB">
        <w:rPr>
          <w:spacing w:val="2"/>
          <w:sz w:val="28"/>
          <w:szCs w:val="28"/>
        </w:rPr>
        <w:t>2.17. Требования к помещениям, в которых предоставляется муниципальная услуга, в части обеспечения доступности для инвалидов: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2.17.1. Возможность беспрепятственного входа в здание учрежде</w:t>
      </w:r>
      <w:r>
        <w:rPr>
          <w:spacing w:val="2"/>
          <w:sz w:val="28"/>
          <w:szCs w:val="28"/>
        </w:rPr>
        <w:t>ния культуры и выхода из него.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2.17.</w:t>
      </w:r>
      <w:r>
        <w:rPr>
          <w:spacing w:val="2"/>
          <w:sz w:val="28"/>
          <w:szCs w:val="28"/>
        </w:rPr>
        <w:t>2</w:t>
      </w:r>
      <w:r w:rsidRPr="001C7CBB">
        <w:rPr>
          <w:spacing w:val="2"/>
          <w:sz w:val="28"/>
          <w:szCs w:val="28"/>
        </w:rPr>
        <w:t>. Возможность посадки в транспортное средство и высадки из него перед входом</w:t>
      </w:r>
      <w:r>
        <w:rPr>
          <w:spacing w:val="2"/>
          <w:sz w:val="28"/>
          <w:szCs w:val="28"/>
        </w:rPr>
        <w:t xml:space="preserve"> в здание учреждения культуры.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2.17.</w:t>
      </w:r>
      <w:r>
        <w:rPr>
          <w:spacing w:val="2"/>
          <w:sz w:val="28"/>
          <w:szCs w:val="28"/>
        </w:rPr>
        <w:t>3</w:t>
      </w:r>
      <w:r w:rsidRPr="001C7CBB">
        <w:rPr>
          <w:spacing w:val="2"/>
          <w:sz w:val="28"/>
          <w:szCs w:val="28"/>
        </w:rPr>
        <w:t>. Сопровождение инвалидов, имеющих стойкие нарушения функции зрения и самостоятельного передвижения, по т</w:t>
      </w:r>
      <w:r>
        <w:rPr>
          <w:spacing w:val="2"/>
          <w:sz w:val="28"/>
          <w:szCs w:val="28"/>
        </w:rPr>
        <w:t>ерритории учреждения культуры.</w:t>
      </w:r>
      <w:r>
        <w:rPr>
          <w:spacing w:val="2"/>
          <w:sz w:val="28"/>
          <w:szCs w:val="28"/>
        </w:rPr>
        <w:br/>
        <w:t xml:space="preserve">           </w:t>
      </w:r>
      <w:r w:rsidRPr="001C7CBB">
        <w:rPr>
          <w:spacing w:val="2"/>
          <w:sz w:val="28"/>
          <w:szCs w:val="28"/>
        </w:rPr>
        <w:t>2.17.</w:t>
      </w:r>
      <w:r>
        <w:rPr>
          <w:spacing w:val="2"/>
          <w:sz w:val="28"/>
          <w:szCs w:val="28"/>
        </w:rPr>
        <w:t>4</w:t>
      </w:r>
      <w:r w:rsidRPr="001C7CBB">
        <w:rPr>
          <w:spacing w:val="2"/>
          <w:sz w:val="28"/>
          <w:szCs w:val="28"/>
        </w:rPr>
        <w:t>. Содействие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инвалиду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при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входе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в здание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 xml:space="preserve">учреждения культуры и </w:t>
      </w:r>
      <w:r>
        <w:rPr>
          <w:spacing w:val="2"/>
          <w:sz w:val="28"/>
          <w:szCs w:val="28"/>
        </w:rPr>
        <w:t xml:space="preserve">  </w:t>
      </w:r>
      <w:r w:rsidRPr="001C7CBB">
        <w:rPr>
          <w:spacing w:val="2"/>
          <w:sz w:val="28"/>
          <w:szCs w:val="28"/>
        </w:rPr>
        <w:t>выходе из него, информирование инвалида о доступных маршр</w:t>
      </w:r>
      <w:r>
        <w:rPr>
          <w:spacing w:val="2"/>
          <w:sz w:val="28"/>
          <w:szCs w:val="28"/>
        </w:rPr>
        <w:t>утах общественного транспорта.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2.17.</w:t>
      </w:r>
      <w:r>
        <w:rPr>
          <w:spacing w:val="2"/>
          <w:sz w:val="28"/>
          <w:szCs w:val="28"/>
        </w:rPr>
        <w:t>5</w:t>
      </w:r>
      <w:r w:rsidRPr="001C7CBB">
        <w:rPr>
          <w:spacing w:val="2"/>
          <w:sz w:val="28"/>
          <w:szCs w:val="28"/>
        </w:rPr>
        <w:t>. Оказание сотрудниками учреждения культуры иной необходимой инвалидам помощи в преодолении барьеров, мешающих получению ими муниципальной услуги наравне с другими лицами.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2.18. Иные требования, в том числе учитывающие особенности предоставления муниципальн</w:t>
      </w:r>
      <w:r>
        <w:rPr>
          <w:spacing w:val="2"/>
          <w:sz w:val="28"/>
          <w:szCs w:val="28"/>
        </w:rPr>
        <w:t>ой услуги в электронной форме.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lastRenderedPageBreak/>
        <w:t>Получатель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может получить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муниципальную</w:t>
      </w:r>
      <w:r>
        <w:rPr>
          <w:spacing w:val="2"/>
          <w:sz w:val="28"/>
          <w:szCs w:val="28"/>
        </w:rPr>
        <w:t xml:space="preserve"> </w:t>
      </w:r>
      <w:r w:rsidRPr="001C7CBB">
        <w:rPr>
          <w:spacing w:val="2"/>
          <w:sz w:val="28"/>
          <w:szCs w:val="28"/>
        </w:rPr>
        <w:t>услугу в электро</w:t>
      </w:r>
      <w:r>
        <w:rPr>
          <w:spacing w:val="2"/>
          <w:sz w:val="28"/>
          <w:szCs w:val="28"/>
        </w:rPr>
        <w:t>нной форме в следующем порядке: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 xml:space="preserve">- предоставление информации получателем и обеспечение доступа получателей к сведениям о </w:t>
      </w:r>
      <w:r>
        <w:rPr>
          <w:spacing w:val="2"/>
          <w:sz w:val="28"/>
          <w:szCs w:val="28"/>
        </w:rPr>
        <w:t>муниципальной услуге (I этап);</w:t>
      </w:r>
      <w:r>
        <w:rPr>
          <w:spacing w:val="2"/>
          <w:sz w:val="28"/>
          <w:szCs w:val="28"/>
        </w:rPr>
        <w:br/>
        <w:t xml:space="preserve">            </w:t>
      </w:r>
      <w:r w:rsidRPr="001C7CBB">
        <w:rPr>
          <w:spacing w:val="2"/>
          <w:sz w:val="28"/>
          <w:szCs w:val="28"/>
        </w:rPr>
        <w:t xml:space="preserve">- предоставление форм заявлений и иных документов, необходимых для получения муниципальной услуги, и обеспечение доступа для копирования и заполнения </w:t>
      </w:r>
      <w:r>
        <w:rPr>
          <w:spacing w:val="2"/>
          <w:sz w:val="28"/>
          <w:szCs w:val="28"/>
        </w:rPr>
        <w:t>в электронной форме (II этап).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C7CBB">
        <w:rPr>
          <w:spacing w:val="2"/>
          <w:sz w:val="28"/>
          <w:szCs w:val="28"/>
        </w:rPr>
        <w:t>Получатель может получить информацию о порядке предоставления муниципальной услуги, ознакомиться с формой заявления и иных документов, необходимых для получения муниципальной услуги, на Едином портале государственных и муниципальных услуг (www.gosuslugi.ru)</w:t>
      </w:r>
      <w:r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br/>
      </w:r>
      <w:r w:rsidRPr="001C7CBB">
        <w:rPr>
          <w:spacing w:val="2"/>
          <w:sz w:val="28"/>
          <w:szCs w:val="28"/>
        </w:rPr>
        <w:t>Доступ к сведениям о способах предоставления муниципальной услуги, порядку предоставления муниципальной услуги, в том числе в электронной форме, перечню необходимых для предоставления муниципальной услуги документов, к форме заявления и формам иных документов выполняется без предварительной авторизации пользователя на Едином портале государственных и муниципальных услуг (</w:t>
      </w:r>
      <w:hyperlink r:id="rId14" w:history="1">
        <w:r w:rsidRPr="00E67F64">
          <w:rPr>
            <w:rStyle w:val="ae"/>
            <w:spacing w:val="2"/>
            <w:sz w:val="28"/>
            <w:szCs w:val="28"/>
          </w:rPr>
          <w:t>www.gosuslugi.ru</w:t>
        </w:r>
      </w:hyperlink>
      <w:r w:rsidRPr="001C7CBB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>.</w:t>
      </w:r>
    </w:p>
    <w:p w:rsidR="003E3285" w:rsidRPr="003B72D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z w:val="28"/>
          <w:szCs w:val="28"/>
        </w:rPr>
      </w:pPr>
      <w:r w:rsidRPr="003B72D5">
        <w:rPr>
          <w:spacing w:val="2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3.1. Предоставление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муниципальной услуги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включает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в себя следующ</w:t>
      </w:r>
      <w:r>
        <w:rPr>
          <w:spacing w:val="2"/>
          <w:sz w:val="28"/>
          <w:szCs w:val="28"/>
        </w:rPr>
        <w:t>ие административные процедуры: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3B72D5">
        <w:rPr>
          <w:spacing w:val="2"/>
          <w:sz w:val="28"/>
          <w:szCs w:val="28"/>
        </w:rPr>
        <w:t xml:space="preserve"> прием и регистрация заявления или устное обращение получателя о предоставлении информации о времени и месте проведения мероприятия;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-</w:t>
      </w:r>
      <w:r w:rsidRPr="003B72D5">
        <w:rPr>
          <w:spacing w:val="2"/>
          <w:sz w:val="28"/>
          <w:szCs w:val="28"/>
        </w:rPr>
        <w:t xml:space="preserve"> рассмотрение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заявления и оформление результата предос</w:t>
      </w:r>
      <w:r>
        <w:rPr>
          <w:spacing w:val="2"/>
          <w:sz w:val="28"/>
          <w:szCs w:val="28"/>
        </w:rPr>
        <w:t>тавления муниципальной услуги;</w:t>
      </w:r>
    </w:p>
    <w:p w:rsidR="003E3285" w:rsidRDefault="003E3285" w:rsidP="003E3285">
      <w:pPr>
        <w:shd w:val="clear" w:color="auto" w:fill="FFFFFF" w:themeFill="background1"/>
        <w:tabs>
          <w:tab w:val="left" w:pos="851"/>
        </w:tabs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-</w:t>
      </w:r>
      <w:r w:rsidRPr="003B72D5">
        <w:rPr>
          <w:spacing w:val="2"/>
          <w:sz w:val="28"/>
          <w:szCs w:val="28"/>
        </w:rPr>
        <w:t xml:space="preserve"> выдача результата предоставления муниципальной услуги получателю;</w:t>
      </w:r>
      <w:r w:rsidRPr="003B72D5">
        <w:rPr>
          <w:spacing w:val="2"/>
          <w:sz w:val="28"/>
          <w:szCs w:val="28"/>
        </w:rPr>
        <w:br/>
        <w:t xml:space="preserve">Блок-схема административных процедур предоставления муниципальной услуги приведена в приложении </w:t>
      </w:r>
      <w:r>
        <w:rPr>
          <w:spacing w:val="2"/>
          <w:sz w:val="28"/>
          <w:szCs w:val="28"/>
        </w:rPr>
        <w:t>№ 3 к настоящему Регламенту.</w:t>
      </w:r>
      <w:r>
        <w:rPr>
          <w:spacing w:val="2"/>
          <w:sz w:val="28"/>
          <w:szCs w:val="28"/>
        </w:rPr>
        <w:br/>
        <w:t xml:space="preserve">           </w:t>
      </w:r>
      <w:r w:rsidRPr="003B72D5">
        <w:rPr>
          <w:spacing w:val="2"/>
          <w:sz w:val="28"/>
          <w:szCs w:val="28"/>
        </w:rPr>
        <w:t xml:space="preserve">3.2. Должностное лицо, ответственное за предоставление муниципальной услуги в учреждении культуры (далее - должностное лицо), назначается приказом </w:t>
      </w:r>
      <w:r>
        <w:rPr>
          <w:spacing w:val="2"/>
          <w:sz w:val="28"/>
          <w:szCs w:val="28"/>
        </w:rPr>
        <w:t>директора учреждения культуры.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3.3. Прием и регистрация заявления или устное обращение получателя о предоставлении информации о времени и месте проведения мероприятия.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</w:t>
      </w:r>
      <w:r w:rsidRPr="003B72D5">
        <w:rPr>
          <w:spacing w:val="2"/>
          <w:sz w:val="28"/>
          <w:szCs w:val="28"/>
        </w:rPr>
        <w:t>3.3.1. Основанием для начала выполнения административной процедуры является поступление от получателя заявления или устного обращения, необходимого для предоставления муниципальной услуги.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3.3.2. Содержание каждого административного действия, входящего в состав административной процедуры, продолжительность и (или) ма</w:t>
      </w:r>
      <w:r>
        <w:rPr>
          <w:spacing w:val="2"/>
          <w:sz w:val="28"/>
          <w:szCs w:val="28"/>
        </w:rPr>
        <w:t>ксимальный срок ее выполнения.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3.3.2.1. Получатель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муниципальной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услуги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представляет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заявление, указанное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в пункте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 xml:space="preserve">2.6 настоящего Регламента, любым </w:t>
      </w:r>
      <w:r>
        <w:rPr>
          <w:spacing w:val="2"/>
          <w:sz w:val="28"/>
          <w:szCs w:val="28"/>
        </w:rPr>
        <w:t>из перечисленных ниже способов: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лично (или через предст</w:t>
      </w:r>
      <w:r>
        <w:rPr>
          <w:spacing w:val="2"/>
          <w:sz w:val="28"/>
          <w:szCs w:val="28"/>
        </w:rPr>
        <w:t>авителя) в учреждение культуры;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3B72D5">
        <w:rPr>
          <w:spacing w:val="2"/>
          <w:sz w:val="28"/>
          <w:szCs w:val="28"/>
        </w:rPr>
        <w:t>- в письменно</w:t>
      </w:r>
      <w:r>
        <w:rPr>
          <w:spacing w:val="2"/>
          <w:sz w:val="28"/>
          <w:szCs w:val="28"/>
        </w:rPr>
        <w:t>м виде по почте;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- по электронной почте;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lastRenderedPageBreak/>
        <w:t>- в электронной форме, через Единый портал государственных и муниципальных услуг (</w:t>
      </w:r>
      <w:hyperlink r:id="rId15" w:history="1">
        <w:r w:rsidRPr="00E67F64">
          <w:rPr>
            <w:rStyle w:val="ae"/>
            <w:spacing w:val="2"/>
            <w:sz w:val="28"/>
            <w:szCs w:val="28"/>
          </w:rPr>
          <w:t>www.gosuslugi.ru</w:t>
        </w:r>
      </w:hyperlink>
      <w:r w:rsidRPr="003B72D5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>.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В заявлении о предоставлении муниципальной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услуги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указывается способ получения уведомления о предоставлении муниципальной услуги (об отказе в предост</w:t>
      </w:r>
      <w:r>
        <w:rPr>
          <w:spacing w:val="2"/>
          <w:sz w:val="28"/>
          <w:szCs w:val="28"/>
        </w:rPr>
        <w:t>авлении муниципальной услуги).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 xml:space="preserve">3.3.2.2. Должностное лицо, ответственное за </w:t>
      </w:r>
      <w:r>
        <w:rPr>
          <w:spacing w:val="2"/>
          <w:sz w:val="28"/>
          <w:szCs w:val="28"/>
        </w:rPr>
        <w:t>делопроизводство: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регистрирует заявление в соответствии с установленн</w:t>
      </w:r>
      <w:r>
        <w:rPr>
          <w:spacing w:val="2"/>
          <w:sz w:val="28"/>
          <w:szCs w:val="28"/>
        </w:rPr>
        <w:t>ыми правилами делопроизводства;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сообщает получателю номер</w:t>
      </w:r>
      <w:r>
        <w:rPr>
          <w:spacing w:val="2"/>
          <w:sz w:val="28"/>
          <w:szCs w:val="28"/>
        </w:rPr>
        <w:t xml:space="preserve"> и дату регистрации заявления.</w:t>
      </w:r>
      <w:r>
        <w:rPr>
          <w:spacing w:val="2"/>
          <w:sz w:val="28"/>
          <w:szCs w:val="28"/>
        </w:rPr>
        <w:br/>
        <w:t xml:space="preserve">            </w:t>
      </w:r>
      <w:r w:rsidRPr="003B72D5">
        <w:rPr>
          <w:spacing w:val="2"/>
          <w:sz w:val="28"/>
          <w:szCs w:val="28"/>
        </w:rPr>
        <w:t>3.3.2.3.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Общее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 xml:space="preserve">время приема документов от получателя </w:t>
      </w:r>
      <w:r>
        <w:rPr>
          <w:spacing w:val="2"/>
          <w:sz w:val="28"/>
          <w:szCs w:val="28"/>
        </w:rPr>
        <w:t>составляет не более 10 минут.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56545E">
        <w:rPr>
          <w:spacing w:val="2"/>
          <w:sz w:val="28"/>
          <w:szCs w:val="28"/>
        </w:rPr>
        <w:t>3.3.2.4. При</w:t>
      </w:r>
      <w:r w:rsidRPr="003B72D5">
        <w:rPr>
          <w:spacing w:val="2"/>
          <w:sz w:val="28"/>
          <w:szCs w:val="28"/>
        </w:rPr>
        <w:t xml:space="preserve"> направлении заявления по почте датой приема заявления считается день его пост</w:t>
      </w:r>
      <w:r>
        <w:rPr>
          <w:spacing w:val="2"/>
          <w:sz w:val="28"/>
          <w:szCs w:val="28"/>
        </w:rPr>
        <w:t>упления в учреждение культуры.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Должностное лицо, ответственное за делопроизводство, в отношении заявления, поступившего по почте или по электронной почте, осуществляет действия, указанные в пункте 3.3.2</w:t>
      </w:r>
      <w:r>
        <w:rPr>
          <w:spacing w:val="2"/>
          <w:sz w:val="28"/>
          <w:szCs w:val="28"/>
        </w:rPr>
        <w:t>.2 настоящего Регламента.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Максимальный срок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выполнения административной процед</w:t>
      </w:r>
      <w:r>
        <w:rPr>
          <w:spacing w:val="2"/>
          <w:sz w:val="28"/>
          <w:szCs w:val="28"/>
        </w:rPr>
        <w:t>уры составляет 1 рабочий день.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3.3.2.5. При устном обращении получателя должностное лицо должно дать получателю ответ, содержащий полную, достоверную информацию, по интересующему вопросу</w:t>
      </w:r>
      <w:r>
        <w:rPr>
          <w:spacing w:val="2"/>
          <w:sz w:val="28"/>
          <w:szCs w:val="28"/>
        </w:rPr>
        <w:t>.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Ответ должен содержать следующую информацию: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наименование мероприятия;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дату, время и место проведения мероприятия;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краткое содержание мероприятия;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возрастные ограничения для зрителей;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продолжительность мероприятия;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стоимость участия в мер</w:t>
      </w:r>
      <w:r>
        <w:rPr>
          <w:spacing w:val="2"/>
          <w:sz w:val="28"/>
          <w:szCs w:val="28"/>
        </w:rPr>
        <w:t>оприятии.</w:t>
      </w:r>
    </w:p>
    <w:p w:rsidR="003E3285" w:rsidRDefault="003E3285" w:rsidP="003E3285">
      <w:pPr>
        <w:shd w:val="clear" w:color="auto" w:fill="FFFFFF" w:themeFill="background1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Максимальное время предоставления информации при устном обращении получателя не должно превышать 15 минут.</w:t>
      </w:r>
    </w:p>
    <w:p w:rsidR="003E3285" w:rsidRDefault="003E3285" w:rsidP="003E3285">
      <w:pPr>
        <w:shd w:val="clear" w:color="auto" w:fill="FFFFFF" w:themeFill="background1"/>
        <w:tabs>
          <w:tab w:val="left" w:pos="851"/>
        </w:tabs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</w:t>
      </w:r>
      <w:r w:rsidRPr="003B72D5">
        <w:rPr>
          <w:spacing w:val="2"/>
          <w:sz w:val="28"/>
          <w:szCs w:val="28"/>
        </w:rPr>
        <w:t>3.3.3. Результатом исполнения административной процедуры является прием заявления и его регистрация в журнале входящих документов либо предоставление получателю при устном обращении информации о времени и месте мероприятия.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3.3.4. Критерием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принятия решения является заполненное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в соответствии с требованиями заявление о предоставлении муниципальной услуги либо устное обращение получателя.</w:t>
      </w:r>
    </w:p>
    <w:p w:rsidR="003E328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3.3.5. Способ фиксации результата выполнения административной процедуры: на бумажном носителе.</w:t>
      </w:r>
    </w:p>
    <w:p w:rsidR="003E3285" w:rsidRPr="003B72D5" w:rsidRDefault="003E3285" w:rsidP="003E3285">
      <w:pPr>
        <w:shd w:val="clear" w:color="auto" w:fill="FFFFFF" w:themeFill="background1"/>
        <w:spacing w:line="315" w:lineRule="atLeast"/>
        <w:ind w:firstLine="851"/>
        <w:jc w:val="both"/>
        <w:textAlignment w:val="baseline"/>
        <w:rPr>
          <w:sz w:val="28"/>
          <w:szCs w:val="28"/>
        </w:rPr>
      </w:pPr>
      <w:r w:rsidRPr="003B72D5">
        <w:rPr>
          <w:spacing w:val="2"/>
          <w:sz w:val="28"/>
          <w:szCs w:val="28"/>
        </w:rPr>
        <w:t>3.4. Рассмотрение заявления и оформление результата предоставления муниципальной услуги.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3.4.1. Основанием для начала выполнения административной процедуры по рассмотрению заявления является</w:t>
      </w:r>
      <w:r>
        <w:rPr>
          <w:spacing w:val="2"/>
          <w:sz w:val="28"/>
          <w:szCs w:val="28"/>
        </w:rPr>
        <w:t xml:space="preserve"> зарегистрированное заявление.</w:t>
      </w:r>
      <w:r>
        <w:rPr>
          <w:spacing w:val="2"/>
          <w:sz w:val="28"/>
          <w:szCs w:val="28"/>
        </w:rPr>
        <w:br/>
        <w:t xml:space="preserve">            </w:t>
      </w:r>
      <w:r w:rsidRPr="003B72D5">
        <w:rPr>
          <w:spacing w:val="2"/>
          <w:sz w:val="28"/>
          <w:szCs w:val="28"/>
        </w:rPr>
        <w:t xml:space="preserve">3.4.2. Содержание каждого административного действия, входящего в состав административной процедуры, продолжительность и (или) максимальный срок </w:t>
      </w:r>
      <w:r>
        <w:rPr>
          <w:spacing w:val="2"/>
          <w:sz w:val="28"/>
          <w:szCs w:val="28"/>
        </w:rPr>
        <w:t>ее выполнения.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3.4.2.1. Должностное лицо: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устанавливае</w:t>
      </w:r>
      <w:r>
        <w:rPr>
          <w:spacing w:val="2"/>
          <w:sz w:val="28"/>
          <w:szCs w:val="28"/>
        </w:rPr>
        <w:t>т предмет обращения получателя;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lastRenderedPageBreak/>
        <w:t>- осуществляе</w:t>
      </w:r>
      <w:r>
        <w:rPr>
          <w:spacing w:val="2"/>
          <w:sz w:val="28"/>
          <w:szCs w:val="28"/>
        </w:rPr>
        <w:t>т подготовку ответа получателю.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Ответ получателю должен содержать: наименование мероприятия, дату, время и место проведения мероприятия, возрастные ограничения для зрителей, продолжительность и стоимость мероприятия, фамилию, имя, отчеств</w:t>
      </w:r>
      <w:r>
        <w:rPr>
          <w:spacing w:val="2"/>
          <w:sz w:val="28"/>
          <w:szCs w:val="28"/>
        </w:rPr>
        <w:t>о, номер телефона исполнителя.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3.4.3. Результатом исполнения административной процедуры является подготовленная и подписа</w:t>
      </w:r>
      <w:r>
        <w:rPr>
          <w:spacing w:val="2"/>
          <w:sz w:val="28"/>
          <w:szCs w:val="28"/>
        </w:rPr>
        <w:t>нная руководителем информация.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3.4.4. Продолжительность административной процедуры - не более 5 (пяти) рабочих дней</w:t>
      </w:r>
      <w:r>
        <w:rPr>
          <w:spacing w:val="2"/>
          <w:sz w:val="28"/>
          <w:szCs w:val="28"/>
        </w:rPr>
        <w:t xml:space="preserve"> со дня регистрации заявления.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3.4.5. Критерием принятия решения является зарегистрированное в надлежащем порядке заявление о предоставлении муниципальной услуги.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3B72D5">
        <w:rPr>
          <w:spacing w:val="2"/>
          <w:sz w:val="28"/>
          <w:szCs w:val="28"/>
        </w:rPr>
        <w:t>3.4.6. Способ фиксации результата выполнения административной процедуры: на бумажном носителе.</w:t>
      </w:r>
    </w:p>
    <w:p w:rsidR="003E3285" w:rsidRPr="003B72D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3.5. Выдача результата предоставления муниципальной услуги получателю.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3.5.1. Основанием для начала исполнения административной процедуры является передача подготовленного ответа получателю должностному лицу, ответственному за дело</w:t>
      </w:r>
      <w:r>
        <w:rPr>
          <w:spacing w:val="2"/>
          <w:sz w:val="28"/>
          <w:szCs w:val="28"/>
        </w:rPr>
        <w:t>производство, для регистрации.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3.5.2. Должностное лицо, ответственное за делопроизводство, регистрирует ответ получателю в установленном порядке и направляет ответ получателю способом, указанным в заявлении о предоставлении муниципальной услуги (об отказе в предост</w:t>
      </w:r>
      <w:r>
        <w:rPr>
          <w:spacing w:val="2"/>
          <w:sz w:val="28"/>
          <w:szCs w:val="28"/>
        </w:rPr>
        <w:t>авлении муниципальной услуги).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3.5.3. Результатом исполнения административной процедуры является направление получателю информации о времени и месте мероприятия (или отказ в ее предоставлении) с присво</w:t>
      </w:r>
      <w:r>
        <w:rPr>
          <w:spacing w:val="2"/>
          <w:sz w:val="28"/>
          <w:szCs w:val="28"/>
        </w:rPr>
        <w:t>енным регистрационным номером.</w:t>
      </w:r>
      <w:r>
        <w:rPr>
          <w:spacing w:val="2"/>
          <w:sz w:val="28"/>
          <w:szCs w:val="28"/>
        </w:rPr>
        <w:br/>
        <w:t xml:space="preserve">            </w:t>
      </w:r>
      <w:r w:rsidRPr="003B72D5">
        <w:rPr>
          <w:spacing w:val="2"/>
          <w:sz w:val="28"/>
          <w:szCs w:val="28"/>
        </w:rPr>
        <w:t xml:space="preserve">3.5.4. Продолжительность административной процедуры - не </w:t>
      </w:r>
      <w:r>
        <w:rPr>
          <w:spacing w:val="2"/>
          <w:sz w:val="28"/>
          <w:szCs w:val="28"/>
        </w:rPr>
        <w:t>более 1 (одного) рабочего дня.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3.5.5. Критерием принятия решения является наличие подготовленного, зарегистрированного ответа получателю (либо отказ в предоставлении муниципальной услуги).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3.5.6. Способ фиксации результата выполнения административной процедуры: на бумажном носителе.</w:t>
      </w:r>
    </w:p>
    <w:p w:rsidR="003E3285" w:rsidRPr="003B72D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3.6. Административные процедуры считаются выполненными, если предоставлен их состав, обеспечены последовательность, сроки и требования к порядку выполнения административных процедур.</w:t>
      </w:r>
    </w:p>
    <w:p w:rsidR="003E3285" w:rsidRPr="003B72D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4. Порядок и формы контроля предоставления муниципальной услуги</w:t>
      </w:r>
    </w:p>
    <w:p w:rsidR="003E3285" w:rsidRDefault="003E3285" w:rsidP="003E3285">
      <w:pPr>
        <w:shd w:val="clear" w:color="auto" w:fill="FFFFFF"/>
        <w:tabs>
          <w:tab w:val="left" w:pos="851"/>
        </w:tabs>
        <w:spacing w:line="315" w:lineRule="atLeast"/>
        <w:ind w:firstLine="143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</w:t>
      </w:r>
      <w:r w:rsidRPr="003B72D5">
        <w:rPr>
          <w:spacing w:val="2"/>
          <w:sz w:val="28"/>
          <w:szCs w:val="28"/>
        </w:rPr>
        <w:t>4.1. Директор учреждения культуры осуществляет контроль соблюдения и исполнения должностными лицами положений настоящего Регламента, в том числе контроль за соблюдением порядка и сроков выполнения административных процедур, предусмо</w:t>
      </w:r>
      <w:r>
        <w:rPr>
          <w:spacing w:val="2"/>
          <w:sz w:val="28"/>
          <w:szCs w:val="28"/>
        </w:rPr>
        <w:t>тренных настоящим Регламентом.</w:t>
      </w:r>
      <w:r>
        <w:rPr>
          <w:spacing w:val="2"/>
          <w:sz w:val="28"/>
          <w:szCs w:val="28"/>
        </w:rPr>
        <w:br/>
        <w:t xml:space="preserve">           </w:t>
      </w:r>
      <w:r w:rsidRPr="003B72D5">
        <w:rPr>
          <w:spacing w:val="2"/>
          <w:sz w:val="28"/>
          <w:szCs w:val="28"/>
        </w:rPr>
        <w:t xml:space="preserve">4.2. Общий контроль соблюдения положений настоящего Регламента осуществляет </w:t>
      </w:r>
      <w:r>
        <w:rPr>
          <w:spacing w:val="2"/>
          <w:sz w:val="28"/>
          <w:szCs w:val="28"/>
        </w:rPr>
        <w:t>МКУ «Комитет по делам культуры»</w:t>
      </w:r>
      <w:r w:rsidRPr="003B72D5">
        <w:rPr>
          <w:spacing w:val="2"/>
          <w:sz w:val="28"/>
          <w:szCs w:val="28"/>
        </w:rPr>
        <w:t xml:space="preserve">. Общий контроль включает в себя проведение проверок, выявление и устранение нарушений прав получателей, рассмотрение, принятие решений и подготовку ответов </w:t>
      </w:r>
      <w:r w:rsidRPr="003B72D5">
        <w:rPr>
          <w:spacing w:val="2"/>
          <w:sz w:val="28"/>
          <w:szCs w:val="28"/>
        </w:rPr>
        <w:lastRenderedPageBreak/>
        <w:t>на обращения получателей, содержащие жалобы на решения, действия (бездействие) должно</w:t>
      </w:r>
      <w:r>
        <w:rPr>
          <w:spacing w:val="2"/>
          <w:sz w:val="28"/>
          <w:szCs w:val="28"/>
        </w:rPr>
        <w:t>стных лиц учреждений культуры.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 xml:space="preserve">4.3. Проверки могут </w:t>
      </w:r>
      <w:r>
        <w:rPr>
          <w:spacing w:val="2"/>
          <w:sz w:val="28"/>
          <w:szCs w:val="28"/>
        </w:rPr>
        <w:t>быть плановыми и внеплановыми.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 xml:space="preserve">Плановые проверки проводятся с </w:t>
      </w:r>
      <w:r w:rsidRPr="00491008">
        <w:rPr>
          <w:spacing w:val="2"/>
          <w:sz w:val="28"/>
          <w:szCs w:val="28"/>
        </w:rPr>
        <w:t>периодичностью один раз в полугодие.</w:t>
      </w:r>
      <w:r w:rsidRPr="003B72D5">
        <w:rPr>
          <w:spacing w:val="2"/>
          <w:sz w:val="28"/>
          <w:szCs w:val="28"/>
        </w:rPr>
        <w:t xml:space="preserve"> Внеплановые проверки проводятся в случае поступления обращений и заявлений граждан, а также сведений от органов государственной власти, органов местного самоуправления, из средств массовой информации о несоответствии полноты и качества предоставления муниципальной услуги требованиям настоящего Регламента и действующего законодательства. В случае проведения внеплановой проверки по конкретному обращению в тридцатидневный срок с момента поступления обращения в </w:t>
      </w:r>
      <w:r>
        <w:rPr>
          <w:spacing w:val="2"/>
          <w:sz w:val="28"/>
          <w:szCs w:val="28"/>
        </w:rPr>
        <w:t xml:space="preserve">МКУ «Комитет по делам культуры» </w:t>
      </w:r>
      <w:r w:rsidRPr="003B72D5">
        <w:rPr>
          <w:spacing w:val="2"/>
          <w:sz w:val="28"/>
          <w:szCs w:val="28"/>
        </w:rPr>
        <w:t>обратившемуся направляется письменная информация о результатах проверки, проведенной по обращению. При проверке могут рассматриваться вопросы, связанные с предоставлением муниципальной услуги, или отдельные действия в рамках исполнения административных процедур, предусмо</w:t>
      </w:r>
      <w:r>
        <w:rPr>
          <w:spacing w:val="2"/>
          <w:sz w:val="28"/>
          <w:szCs w:val="28"/>
        </w:rPr>
        <w:t>тренных настоящим Регламентом.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4.4. По результатам проведенных проверок в случае выявления нарушений прав получателей виновные лица привлекаются к ответственности в порядке, установленном законодат</w:t>
      </w:r>
      <w:r>
        <w:rPr>
          <w:spacing w:val="2"/>
          <w:sz w:val="28"/>
          <w:szCs w:val="28"/>
        </w:rPr>
        <w:t>ельством Российской Федерации.</w:t>
      </w:r>
      <w:r>
        <w:rPr>
          <w:spacing w:val="2"/>
          <w:sz w:val="28"/>
          <w:szCs w:val="28"/>
        </w:rPr>
        <w:br/>
        <w:t xml:space="preserve">          </w:t>
      </w:r>
      <w:r w:rsidRPr="003B72D5">
        <w:rPr>
          <w:spacing w:val="2"/>
          <w:sz w:val="28"/>
          <w:szCs w:val="28"/>
        </w:rPr>
        <w:t xml:space="preserve">4.5. Должностные лица, предоставляющие муниципальную услугу, несут персональную ответственность за соблюдение сроков, порядка предоставления муниципальной услуги, достоверность и полноту сведений, предоставленных в связи с исполнением муниципальной услуги. Персональная ответственность специалистов, должностных лиц </w:t>
      </w:r>
      <w:r w:rsidRPr="00491008">
        <w:rPr>
          <w:spacing w:val="2"/>
          <w:sz w:val="28"/>
          <w:szCs w:val="28"/>
        </w:rPr>
        <w:t>закрепляется в их должностных инструкциях в соответствии с</w:t>
      </w:r>
      <w:r w:rsidRPr="003B72D5">
        <w:rPr>
          <w:spacing w:val="2"/>
          <w:sz w:val="28"/>
          <w:szCs w:val="28"/>
        </w:rPr>
        <w:t xml:space="preserve"> требованиями законодательства Российской Федерации.</w:t>
      </w:r>
    </w:p>
    <w:p w:rsidR="003E3285" w:rsidRPr="003B72D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5. Досудебный (внесудебный) порядок обжалования решений и действий (бездействия) учреждения, предоставляющего муниципальную услугу, а также должностных лиц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5.1. Получатель имеет право на досудебное (внесудебное) обжалование действий (бездействия) и решений, принятых (осуществленных) в ходе предос</w:t>
      </w:r>
      <w:r>
        <w:rPr>
          <w:spacing w:val="2"/>
          <w:sz w:val="28"/>
          <w:szCs w:val="28"/>
        </w:rPr>
        <w:t>тавления муниципальной услуги.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Предметом досудебного (внесудебного) обжалования, в том числе, явл</w:t>
      </w:r>
      <w:r>
        <w:rPr>
          <w:spacing w:val="2"/>
          <w:sz w:val="28"/>
          <w:szCs w:val="28"/>
        </w:rPr>
        <w:t>яется: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3B72D5">
        <w:rPr>
          <w:spacing w:val="2"/>
          <w:sz w:val="28"/>
          <w:szCs w:val="28"/>
        </w:rPr>
        <w:t>- нарушение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срока регистрации заявления получателя о предо</w:t>
      </w:r>
      <w:r>
        <w:rPr>
          <w:spacing w:val="2"/>
          <w:sz w:val="28"/>
          <w:szCs w:val="28"/>
        </w:rPr>
        <w:t>ставлении муниципальной услуги;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3B72D5">
        <w:rPr>
          <w:spacing w:val="2"/>
          <w:sz w:val="28"/>
          <w:szCs w:val="28"/>
        </w:rPr>
        <w:t>- нарушение срока предо</w:t>
      </w:r>
      <w:r>
        <w:rPr>
          <w:spacing w:val="2"/>
          <w:sz w:val="28"/>
          <w:szCs w:val="28"/>
        </w:rPr>
        <w:t>ставления муниципальной услуги;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 </w:t>
      </w:r>
      <w:r w:rsidRPr="003B72D5">
        <w:rPr>
          <w:spacing w:val="2"/>
          <w:sz w:val="28"/>
          <w:szCs w:val="28"/>
        </w:rPr>
        <w:t xml:space="preserve">- требование при предоставлении муниципальной услуги у получателя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</w:t>
      </w:r>
      <w:r>
        <w:rPr>
          <w:spacing w:val="2"/>
          <w:sz w:val="28"/>
          <w:szCs w:val="28"/>
        </w:rPr>
        <w:t>актами, настоящим Регламентом;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отказ в приеме у получателя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</w:t>
      </w:r>
      <w:r>
        <w:rPr>
          <w:spacing w:val="2"/>
          <w:sz w:val="28"/>
          <w:szCs w:val="28"/>
        </w:rPr>
        <w:t>ниципальными правовыми актами;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 xml:space="preserve">- отказ в предоставлении муниципальной услуги, если основания отказа не предусмотрены нормативными правовыми актами Российской </w:t>
      </w:r>
      <w:r w:rsidRPr="003B72D5">
        <w:rPr>
          <w:spacing w:val="2"/>
          <w:sz w:val="28"/>
          <w:szCs w:val="28"/>
        </w:rPr>
        <w:lastRenderedPageBreak/>
        <w:t>Федерации, нормативными правовыми актами субъектов Российской Федерации, му</w:t>
      </w:r>
      <w:r>
        <w:rPr>
          <w:spacing w:val="2"/>
          <w:sz w:val="28"/>
          <w:szCs w:val="28"/>
        </w:rPr>
        <w:t>ниципальными правовыми актами;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требование с получателя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</w:t>
      </w:r>
      <w:r>
        <w:rPr>
          <w:spacing w:val="2"/>
          <w:sz w:val="28"/>
          <w:szCs w:val="28"/>
        </w:rPr>
        <w:t>ниципальными правовыми актами;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отказ учреждения культуры, предоставляющего муниципальную услугу, должностного лица учреждения, предоставляющего муниципальную услугу, в исправлении допущенных опечаток и ошибок в информации,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представленной в результате предоставления муниципальной услуги, либо нарушение установле</w:t>
      </w:r>
      <w:r>
        <w:rPr>
          <w:spacing w:val="2"/>
          <w:sz w:val="28"/>
          <w:szCs w:val="28"/>
        </w:rPr>
        <w:t>нного срока таких исправлений;</w:t>
      </w:r>
    </w:p>
    <w:p w:rsidR="003E3285" w:rsidRPr="003B72D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- нарушение порядка предоставления муниципальной услуги в части соблюдения максимального срока ожидания в очереди при обращении получателя в учреждение культуры для п</w:t>
      </w:r>
      <w:r>
        <w:rPr>
          <w:spacing w:val="2"/>
          <w:sz w:val="28"/>
          <w:szCs w:val="28"/>
        </w:rPr>
        <w:t>олучения муниципальной услуги.</w:t>
      </w:r>
      <w:r>
        <w:rPr>
          <w:spacing w:val="2"/>
          <w:sz w:val="28"/>
          <w:szCs w:val="28"/>
        </w:rPr>
        <w:br/>
        <w:t xml:space="preserve">          </w:t>
      </w:r>
      <w:r w:rsidRPr="003B72D5">
        <w:rPr>
          <w:spacing w:val="2"/>
          <w:sz w:val="28"/>
          <w:szCs w:val="28"/>
        </w:rPr>
        <w:t>5.2. Основанием для начала процедуры досудебного (внесудебного) обжалования является обращение получателя в устной, в письменной или электронной форме. Получатель имеет право на получение информации и документов, необходимых для обоснования и рассмотрения жалобы.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</w:t>
      </w:r>
      <w:r w:rsidRPr="003B72D5">
        <w:rPr>
          <w:spacing w:val="2"/>
          <w:sz w:val="28"/>
          <w:szCs w:val="28"/>
        </w:rPr>
        <w:t>5.3. Общие требования к порядку подачи и рассмотрения жалобы.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</w:t>
      </w:r>
      <w:r w:rsidRPr="003B72D5">
        <w:rPr>
          <w:spacing w:val="2"/>
          <w:sz w:val="28"/>
          <w:szCs w:val="28"/>
        </w:rPr>
        <w:t>5.3.1. Основанием для начала процедуры досудебного обжалования являет</w:t>
      </w:r>
      <w:r>
        <w:rPr>
          <w:spacing w:val="2"/>
          <w:sz w:val="28"/>
          <w:szCs w:val="28"/>
        </w:rPr>
        <w:t>ся обращение (жалоба) граждан.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Получатель может обжаловать действия или бездействие специалиста (должностного лица) учреждения культуры, предоставляющего</w:t>
      </w:r>
    </w:p>
    <w:p w:rsidR="003E3285" w:rsidRDefault="003E3285" w:rsidP="003E3285">
      <w:pPr>
        <w:shd w:val="clear" w:color="auto" w:fill="FFFFFF"/>
        <w:tabs>
          <w:tab w:val="left" w:pos="851"/>
        </w:tabs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 xml:space="preserve">муниципальную услугу, </w:t>
      </w:r>
      <w:r>
        <w:rPr>
          <w:spacing w:val="2"/>
          <w:sz w:val="28"/>
          <w:szCs w:val="28"/>
        </w:rPr>
        <w:t>в МКУ «комитет по делам культуры».</w:t>
      </w:r>
      <w:r>
        <w:rPr>
          <w:spacing w:val="2"/>
          <w:sz w:val="28"/>
          <w:szCs w:val="28"/>
        </w:rPr>
        <w:br/>
        <w:t xml:space="preserve">           </w:t>
      </w:r>
      <w:r w:rsidRPr="003B72D5">
        <w:rPr>
          <w:spacing w:val="2"/>
          <w:sz w:val="28"/>
          <w:szCs w:val="28"/>
        </w:rPr>
        <w:t>5.3.2. Жалоба может быть направлена по почте, по электронной почте</w:t>
      </w:r>
      <w:r>
        <w:rPr>
          <w:spacing w:val="2"/>
          <w:sz w:val="28"/>
          <w:szCs w:val="28"/>
        </w:rPr>
        <w:t xml:space="preserve"> МКУ «Комитет по делам культуры»</w:t>
      </w:r>
      <w:r w:rsidRPr="003B72D5">
        <w:rPr>
          <w:spacing w:val="2"/>
          <w:sz w:val="28"/>
          <w:szCs w:val="28"/>
        </w:rPr>
        <w:t>, на Единый портал государственных и муниципальных услуг (www.gosuslugi.ru), посредством системы досудебного обжалования с использованием информационно-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телекоммуникационной сети Интернет, а также может быть принята при личном приеме по</w:t>
      </w:r>
      <w:r>
        <w:rPr>
          <w:spacing w:val="2"/>
          <w:sz w:val="28"/>
          <w:szCs w:val="28"/>
        </w:rPr>
        <w:t>лучателя муниципальной услуги.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В случае подачи жалобы при личном приеме получатель представляет документ, удостоверяющий его личность в соответствии с законодат</w:t>
      </w:r>
      <w:r>
        <w:rPr>
          <w:spacing w:val="2"/>
          <w:sz w:val="28"/>
          <w:szCs w:val="28"/>
        </w:rPr>
        <w:t>ельством Российской Федерации.</w:t>
      </w:r>
    </w:p>
    <w:p w:rsidR="003E3285" w:rsidRDefault="003E3285" w:rsidP="003E328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При подаче жалобы в электронном виде документы, удостоверяющие полномочия представителей,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пол</w:t>
      </w:r>
      <w:r>
        <w:rPr>
          <w:spacing w:val="2"/>
          <w:sz w:val="28"/>
          <w:szCs w:val="28"/>
        </w:rPr>
        <w:t>учателя, не требуется.</w:t>
      </w:r>
      <w:r>
        <w:rPr>
          <w:spacing w:val="2"/>
          <w:sz w:val="28"/>
          <w:szCs w:val="28"/>
        </w:rPr>
        <w:br/>
      </w:r>
      <w:r w:rsidRPr="003B72D5">
        <w:rPr>
          <w:spacing w:val="2"/>
          <w:sz w:val="28"/>
          <w:szCs w:val="28"/>
        </w:rPr>
        <w:t>Жалоба, поступившая через официальный Интернет-сайт, направляется в уполномоченный на ее рассмотрение орган в день поступления такой жалобы на указанный сайт. В случае поступления жалобы на официальный Интернет-сайт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в выходной, нерабочий праздничный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 xml:space="preserve">день направление </w:t>
      </w:r>
      <w:r>
        <w:rPr>
          <w:spacing w:val="2"/>
          <w:sz w:val="28"/>
          <w:szCs w:val="28"/>
        </w:rPr>
        <w:t xml:space="preserve">  </w:t>
      </w:r>
      <w:r w:rsidRPr="003B72D5">
        <w:rPr>
          <w:spacing w:val="2"/>
          <w:sz w:val="28"/>
          <w:szCs w:val="28"/>
        </w:rPr>
        <w:t>указанной жалобы осуществляется в уполномоченный на ее рассмотрение орган в первый рабочий день</w:t>
      </w:r>
      <w:r>
        <w:rPr>
          <w:spacing w:val="2"/>
          <w:sz w:val="28"/>
          <w:szCs w:val="28"/>
        </w:rPr>
        <w:t>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5</w:t>
      </w:r>
      <w:r>
        <w:rPr>
          <w:spacing w:val="2"/>
          <w:sz w:val="28"/>
          <w:szCs w:val="28"/>
        </w:rPr>
        <w:t>.3.3. Жалоба должна содержать: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3B72D5">
        <w:rPr>
          <w:spacing w:val="2"/>
          <w:sz w:val="28"/>
          <w:szCs w:val="28"/>
        </w:rPr>
        <w:t xml:space="preserve"> наименование учреждения культуры, предоставляющего муниципальную услугу, сведения о должностном лице учреждения культуры, предоставляющего муниципальную услугу, решения и действия (бездействие) которых обж</w:t>
      </w:r>
      <w:r>
        <w:rPr>
          <w:spacing w:val="2"/>
          <w:sz w:val="28"/>
          <w:szCs w:val="28"/>
        </w:rPr>
        <w:t>алуются;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- фамилию, имя, отчество, </w:t>
      </w:r>
      <w:r w:rsidRPr="003B72D5">
        <w:rPr>
          <w:spacing w:val="2"/>
          <w:sz w:val="28"/>
          <w:szCs w:val="28"/>
        </w:rPr>
        <w:t>сведения о месте жительства получателя - физического лица либо наименование, сведения о месте нахождения получателя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</w:t>
      </w:r>
      <w:r>
        <w:rPr>
          <w:spacing w:val="2"/>
          <w:sz w:val="28"/>
          <w:szCs w:val="28"/>
        </w:rPr>
        <w:t>ть направлен ответ получателю;</w:t>
      </w:r>
      <w:r>
        <w:rPr>
          <w:spacing w:val="2"/>
          <w:sz w:val="28"/>
          <w:szCs w:val="28"/>
        </w:rPr>
        <w:br/>
        <w:t xml:space="preserve">           -</w:t>
      </w:r>
      <w:r w:rsidRPr="003B72D5">
        <w:rPr>
          <w:spacing w:val="2"/>
          <w:sz w:val="28"/>
          <w:szCs w:val="28"/>
        </w:rPr>
        <w:t xml:space="preserve"> сведения об обжалуемых решениях и действиях (бездействии) учреждения культуры, предоставляющего муниципальную услугу, должностного лица учреждения культуры, предост</w:t>
      </w:r>
      <w:r>
        <w:rPr>
          <w:spacing w:val="2"/>
          <w:sz w:val="28"/>
          <w:szCs w:val="28"/>
        </w:rPr>
        <w:t>авляющего муниципальную услугу;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-</w:t>
      </w:r>
      <w:r w:rsidRPr="003B72D5">
        <w:rPr>
          <w:spacing w:val="2"/>
          <w:sz w:val="28"/>
          <w:szCs w:val="28"/>
        </w:rPr>
        <w:t xml:space="preserve"> доводы, на основании которых получатель не согласен с решением и действием (бездействием) учреждения культуры, предоставляющего муниципальную услугу, должностного лица учреждения культуры, предоставляющего муниципальную услугу. Получателем могут быть представлены документы (при наличии), подтверждающие дов</w:t>
      </w:r>
      <w:r>
        <w:rPr>
          <w:spacing w:val="2"/>
          <w:sz w:val="28"/>
          <w:szCs w:val="28"/>
        </w:rPr>
        <w:t>оды получателя, либо их копии.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 xml:space="preserve">5.3.4. Жалоба, поступившая в учреждение культуры, предоставляющее муниципальную услугу, или в вышестоящий </w:t>
      </w:r>
      <w:proofErr w:type="gramStart"/>
      <w:r w:rsidRPr="003B72D5">
        <w:rPr>
          <w:spacing w:val="2"/>
          <w:sz w:val="28"/>
          <w:szCs w:val="28"/>
        </w:rPr>
        <w:t>орган</w:t>
      </w:r>
      <w:r>
        <w:rPr>
          <w:spacing w:val="2"/>
          <w:sz w:val="28"/>
          <w:szCs w:val="28"/>
        </w:rPr>
        <w:t xml:space="preserve">, </w:t>
      </w:r>
      <w:r w:rsidRPr="003B72D5">
        <w:rPr>
          <w:spacing w:val="2"/>
          <w:sz w:val="28"/>
          <w:szCs w:val="28"/>
        </w:rPr>
        <w:t xml:space="preserve"> подлежит</w:t>
      </w:r>
      <w:proofErr w:type="gramEnd"/>
      <w:r w:rsidRPr="003B72D5">
        <w:rPr>
          <w:spacing w:val="2"/>
          <w:sz w:val="28"/>
          <w:szCs w:val="28"/>
        </w:rPr>
        <w:t xml:space="preserve"> регистрации не позднее следующего рабочего дня со дня ее поступления и рассмотрению в течение 15 рабочих дней со дня ее регистрации, а в случае обжалования отказа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 xml:space="preserve">5.3.5. </w:t>
      </w:r>
      <w:r>
        <w:rPr>
          <w:spacing w:val="2"/>
          <w:sz w:val="28"/>
          <w:szCs w:val="28"/>
        </w:rPr>
        <w:t>Директор МКУ «Комитет по делам культуры»</w:t>
      </w:r>
      <w:r w:rsidRPr="003B72D5">
        <w:rPr>
          <w:spacing w:val="2"/>
          <w:sz w:val="28"/>
          <w:szCs w:val="28"/>
        </w:rPr>
        <w:t xml:space="preserve"> или директор учреждения культуры, предоставляющего муниципальную услугу, вправе оставить жалобу </w:t>
      </w:r>
      <w:r>
        <w:rPr>
          <w:spacing w:val="2"/>
          <w:sz w:val="28"/>
          <w:szCs w:val="28"/>
        </w:rPr>
        <w:t>без ответа в следующих случаях: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3B72D5">
        <w:rPr>
          <w:spacing w:val="2"/>
          <w:sz w:val="28"/>
          <w:szCs w:val="28"/>
        </w:rPr>
        <w:t xml:space="preserve"> наличие в жалобе нецензурных либо оскорбительных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>выражений, угроз жизни, здоровью, имуществу специалиста (должностного л</w:t>
      </w:r>
      <w:r>
        <w:rPr>
          <w:spacing w:val="2"/>
          <w:sz w:val="28"/>
          <w:szCs w:val="28"/>
        </w:rPr>
        <w:t>ица), а также членам его семьи;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3B72D5">
        <w:rPr>
          <w:spacing w:val="2"/>
          <w:sz w:val="28"/>
          <w:szCs w:val="28"/>
        </w:rPr>
        <w:t xml:space="preserve"> отсутствие возможности прочитать какую-либо часть текста жалобы, фамилию, имя, отчество (при наличии) и (или) почтовый адрес получателя, указанные в жалобе.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 xml:space="preserve">5.3.6. По результатам рассмотрения жалобы управление культуры администрации города </w:t>
      </w:r>
      <w:r>
        <w:rPr>
          <w:spacing w:val="2"/>
          <w:sz w:val="28"/>
          <w:szCs w:val="28"/>
        </w:rPr>
        <w:t xml:space="preserve">Зеленогорска </w:t>
      </w:r>
      <w:r w:rsidRPr="003B72D5">
        <w:rPr>
          <w:spacing w:val="2"/>
          <w:sz w:val="28"/>
          <w:szCs w:val="28"/>
        </w:rPr>
        <w:t>или учреждение культуры, предоставляющие муниципальную услугу, прини</w:t>
      </w:r>
      <w:r>
        <w:rPr>
          <w:spacing w:val="2"/>
          <w:sz w:val="28"/>
          <w:szCs w:val="28"/>
        </w:rPr>
        <w:t>мает одно из следующих решений: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-</w:t>
      </w:r>
      <w:r w:rsidRPr="003B72D5">
        <w:rPr>
          <w:spacing w:val="2"/>
          <w:sz w:val="28"/>
          <w:szCs w:val="28"/>
        </w:rPr>
        <w:t xml:space="preserve"> удовлетворяет жалобу, в том числе в форме отмены принятого решения, исправления допущенных учреждением культуры, предоставляющим муниципальную услугу, опечаток и ошибок в информации о времени </w:t>
      </w:r>
      <w:r>
        <w:rPr>
          <w:spacing w:val="2"/>
          <w:sz w:val="28"/>
          <w:szCs w:val="28"/>
        </w:rPr>
        <w:t>и месте проведения мероприятий;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</w:t>
      </w:r>
      <w:r w:rsidRPr="003B72D5">
        <w:rPr>
          <w:spacing w:val="2"/>
          <w:sz w:val="28"/>
          <w:szCs w:val="28"/>
        </w:rPr>
        <w:t xml:space="preserve"> отказ</w:t>
      </w:r>
      <w:r>
        <w:rPr>
          <w:spacing w:val="2"/>
          <w:sz w:val="28"/>
          <w:szCs w:val="28"/>
        </w:rPr>
        <w:t>ывает в удовлетворении жалобы.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5.3.7. Не позднее 1 (одного) рабочего дня, следующего за днем принятия решения, получателю в письменной форме и по желанию получателя в электронной форме направляется мотивированный ответ о ре</w:t>
      </w:r>
      <w:r>
        <w:rPr>
          <w:spacing w:val="2"/>
          <w:sz w:val="28"/>
          <w:szCs w:val="28"/>
        </w:rPr>
        <w:t>зультатах рассмотрения жалобы.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t>5.3.8.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 xml:space="preserve">по </w:t>
      </w:r>
      <w:r>
        <w:rPr>
          <w:spacing w:val="2"/>
          <w:sz w:val="28"/>
          <w:szCs w:val="28"/>
        </w:rPr>
        <w:t xml:space="preserve">  </w:t>
      </w:r>
      <w:r w:rsidRPr="003B72D5">
        <w:rPr>
          <w:spacing w:val="2"/>
          <w:sz w:val="28"/>
          <w:szCs w:val="28"/>
        </w:rPr>
        <w:t>рассмотрению жалоб, незамедлительно направляет имеющиеся м</w:t>
      </w:r>
      <w:r>
        <w:rPr>
          <w:spacing w:val="2"/>
          <w:sz w:val="28"/>
          <w:szCs w:val="28"/>
        </w:rPr>
        <w:t>атериалы в органы прокуратуры.</w:t>
      </w:r>
    </w:p>
    <w:p w:rsidR="003E3285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3B72D5">
        <w:rPr>
          <w:spacing w:val="2"/>
          <w:sz w:val="28"/>
          <w:szCs w:val="28"/>
        </w:rPr>
        <w:lastRenderedPageBreak/>
        <w:t xml:space="preserve">5.3.9. В случае несогласия с результатами досудебного обжалования получатель вправе обжаловать решения и действия (бездействие) учреждения культуры, предоставляющего муниципальную услугу, специалиста (должностного лица) учреждения культуры, предоставляющего 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 xml:space="preserve">муниципальную услугу, в 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 xml:space="preserve">судебном </w:t>
      </w:r>
      <w:r>
        <w:rPr>
          <w:spacing w:val="2"/>
          <w:sz w:val="28"/>
          <w:szCs w:val="28"/>
        </w:rPr>
        <w:t xml:space="preserve"> </w:t>
      </w:r>
      <w:r w:rsidRPr="003B72D5">
        <w:rPr>
          <w:spacing w:val="2"/>
          <w:sz w:val="28"/>
          <w:szCs w:val="28"/>
        </w:rPr>
        <w:t xml:space="preserve">порядке в соответствии с действующим законодательством Российской Федерации. Получатель </w:t>
      </w:r>
      <w:r>
        <w:rPr>
          <w:spacing w:val="2"/>
          <w:sz w:val="28"/>
          <w:szCs w:val="28"/>
        </w:rPr>
        <w:t xml:space="preserve">  </w:t>
      </w:r>
      <w:r w:rsidRPr="003B72D5">
        <w:rPr>
          <w:spacing w:val="2"/>
          <w:sz w:val="28"/>
          <w:szCs w:val="28"/>
        </w:rPr>
        <w:t>имеет право на получение информации и документов, необходимых для обоснования и рассмотрения жалобы.</w:t>
      </w:r>
    </w:p>
    <w:p w:rsidR="003E3285" w:rsidRPr="00113598" w:rsidRDefault="003E3285" w:rsidP="003E3285">
      <w:pPr>
        <w:shd w:val="clear" w:color="auto" w:fill="FFFFFF"/>
        <w:spacing w:line="315" w:lineRule="atLeast"/>
        <w:ind w:firstLine="851"/>
        <w:jc w:val="both"/>
        <w:textAlignment w:val="baseline"/>
        <w:rPr>
          <w:rFonts w:ascii="Arial" w:hAnsi="Arial" w:cs="Arial"/>
          <w:spacing w:val="2"/>
          <w:sz w:val="21"/>
          <w:szCs w:val="21"/>
        </w:rPr>
      </w:pPr>
      <w:r w:rsidRPr="003B72D5">
        <w:rPr>
          <w:spacing w:val="2"/>
          <w:sz w:val="28"/>
          <w:szCs w:val="28"/>
        </w:rPr>
        <w:t>5.3.10. Категория дел об оспаривании решений и действий (бездействия) учреждения культуры, предоставляющего муниципальную услугу, специалиста (должностного лица) учреждения культуры, предоставляющего муниципальную услугу, подсудна судам общей юрисдикции.</w:t>
      </w:r>
      <w:r w:rsidRPr="003B72D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 xml:space="preserve">           </w:t>
      </w:r>
      <w:r w:rsidRPr="003B72D5">
        <w:rPr>
          <w:spacing w:val="2"/>
          <w:sz w:val="28"/>
          <w:szCs w:val="28"/>
        </w:rPr>
        <w:t>5.3.11. Заявление может быть подано в суд в течение 3-х месяцев со дня, когда получателю стало известно о нарушении его прав и законных интересов. Пропущенный по уважительной причине срок подачи заявления может быть восстановлен судом.</w:t>
      </w:r>
    </w:p>
    <w:p w:rsidR="003E3285" w:rsidRDefault="003E3285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p w:rsidR="002936B0" w:rsidRPr="00F06804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lastRenderedPageBreak/>
        <w:t>Приложение № 1</w:t>
      </w:r>
      <w:r w:rsidRPr="00F06804">
        <w:rPr>
          <w:spacing w:val="2"/>
          <w:sz w:val="26"/>
          <w:szCs w:val="26"/>
        </w:rPr>
        <w:br/>
        <w:t>к административному регламенту</w:t>
      </w:r>
      <w:r w:rsidRPr="00F06804">
        <w:rPr>
          <w:spacing w:val="2"/>
          <w:sz w:val="26"/>
          <w:szCs w:val="26"/>
        </w:rPr>
        <w:br/>
        <w:t>предоставления муниципальной услуги</w:t>
      </w:r>
      <w:r w:rsidRPr="00F06804">
        <w:rPr>
          <w:spacing w:val="2"/>
          <w:sz w:val="26"/>
          <w:szCs w:val="26"/>
        </w:rPr>
        <w:br/>
        <w:t>«Предоставление информации о времени</w:t>
      </w:r>
      <w:r w:rsidRPr="00F06804">
        <w:rPr>
          <w:spacing w:val="2"/>
          <w:sz w:val="26"/>
          <w:szCs w:val="26"/>
        </w:rPr>
        <w:br/>
        <w:t>и месте театральных представлений,</w:t>
      </w:r>
      <w:r w:rsidRPr="00F06804">
        <w:rPr>
          <w:spacing w:val="2"/>
          <w:sz w:val="26"/>
          <w:szCs w:val="26"/>
        </w:rPr>
        <w:br/>
        <w:t>филармонических и эстрадных концертов</w:t>
      </w:r>
      <w:r w:rsidRPr="00F06804">
        <w:rPr>
          <w:spacing w:val="2"/>
          <w:sz w:val="26"/>
          <w:szCs w:val="26"/>
        </w:rPr>
        <w:br/>
        <w:t>и гастрольных мероприятий театров и</w:t>
      </w:r>
      <w:r w:rsidRPr="00F06804">
        <w:rPr>
          <w:spacing w:val="2"/>
          <w:sz w:val="26"/>
          <w:szCs w:val="26"/>
        </w:rPr>
        <w:br/>
        <w:t>филармоний, киносеансов, анонсы данных</w:t>
      </w:r>
      <w:r w:rsidRPr="00F06804">
        <w:rPr>
          <w:spacing w:val="2"/>
          <w:sz w:val="26"/>
          <w:szCs w:val="26"/>
        </w:rPr>
        <w:br/>
        <w:t>мероприятий»</w:t>
      </w:r>
    </w:p>
    <w:p w:rsidR="002936B0" w:rsidRPr="00F06804" w:rsidRDefault="002936B0" w:rsidP="002936B0">
      <w:pPr>
        <w:shd w:val="clear" w:color="auto" w:fill="FFFFFF"/>
        <w:spacing w:before="150" w:after="75" w:line="288" w:lineRule="atLeast"/>
        <w:jc w:val="center"/>
        <w:textAlignment w:val="baseline"/>
        <w:rPr>
          <w:spacing w:val="2"/>
          <w:sz w:val="26"/>
          <w:szCs w:val="26"/>
        </w:rPr>
      </w:pPr>
      <w:r w:rsidRPr="00F06804">
        <w:rPr>
          <w:rFonts w:ascii="Arial" w:hAnsi="Arial" w:cs="Arial"/>
          <w:spacing w:val="2"/>
          <w:sz w:val="26"/>
          <w:szCs w:val="26"/>
        </w:rPr>
        <w:t> </w:t>
      </w:r>
      <w:r w:rsidRPr="00F06804">
        <w:rPr>
          <w:spacing w:val="2"/>
          <w:sz w:val="26"/>
          <w:szCs w:val="26"/>
        </w:rPr>
        <w:t>Перечень учреждений культуры, представляющих муниципальную услугу</w:t>
      </w:r>
    </w:p>
    <w:tbl>
      <w:tblPr>
        <w:tblStyle w:val="a8"/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977"/>
        <w:gridCol w:w="3260"/>
      </w:tblGrid>
      <w:tr w:rsidR="002936B0" w:rsidRPr="00F06804" w:rsidTr="0006273B">
        <w:tc>
          <w:tcPr>
            <w:tcW w:w="709" w:type="dxa"/>
          </w:tcPr>
          <w:p w:rsidR="002936B0" w:rsidRPr="00F06804" w:rsidRDefault="002936B0" w:rsidP="0006273B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80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119" w:type="dxa"/>
          </w:tcPr>
          <w:p w:rsidR="002936B0" w:rsidRPr="00F06804" w:rsidRDefault="002936B0" w:rsidP="0006273B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804">
              <w:rPr>
                <w:rFonts w:ascii="Times New Roman" w:hAnsi="Times New Roman"/>
                <w:sz w:val="26"/>
                <w:szCs w:val="26"/>
              </w:rPr>
              <w:t>Наименование учреждения,  адрес, телефон</w:t>
            </w:r>
          </w:p>
          <w:p w:rsidR="002936B0" w:rsidRPr="00F06804" w:rsidRDefault="002936B0" w:rsidP="0006273B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936B0" w:rsidRPr="00F06804" w:rsidRDefault="002936B0" w:rsidP="0006273B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804">
              <w:rPr>
                <w:rFonts w:ascii="Times New Roman" w:hAnsi="Times New Roman"/>
                <w:sz w:val="26"/>
                <w:szCs w:val="26"/>
              </w:rPr>
              <w:t>E-</w:t>
            </w:r>
            <w:proofErr w:type="spellStart"/>
            <w:r w:rsidRPr="00F06804">
              <w:rPr>
                <w:rFonts w:ascii="Times New Roman" w:hAnsi="Times New Roman"/>
                <w:sz w:val="26"/>
                <w:szCs w:val="26"/>
              </w:rPr>
              <w:t>mail</w:t>
            </w:r>
            <w:proofErr w:type="spellEnd"/>
            <w:r w:rsidRPr="00F06804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2936B0" w:rsidRPr="00F06804" w:rsidRDefault="002936B0" w:rsidP="0006273B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804">
              <w:rPr>
                <w:rFonts w:ascii="Times New Roman" w:hAnsi="Times New Roman"/>
                <w:sz w:val="26"/>
                <w:szCs w:val="26"/>
              </w:rPr>
              <w:t>Сайт</w:t>
            </w:r>
          </w:p>
        </w:tc>
        <w:tc>
          <w:tcPr>
            <w:tcW w:w="3260" w:type="dxa"/>
          </w:tcPr>
          <w:p w:rsidR="002936B0" w:rsidRPr="00F06804" w:rsidRDefault="002936B0" w:rsidP="0006273B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6804">
              <w:rPr>
                <w:rFonts w:ascii="Times New Roman" w:hAnsi="Times New Roman"/>
                <w:sz w:val="26"/>
                <w:szCs w:val="26"/>
              </w:rPr>
              <w:t>Режим работы учреждений</w:t>
            </w:r>
          </w:p>
        </w:tc>
      </w:tr>
      <w:tr w:rsidR="002936B0" w:rsidRPr="00F06804" w:rsidTr="0006273B">
        <w:tc>
          <w:tcPr>
            <w:tcW w:w="709" w:type="dxa"/>
          </w:tcPr>
          <w:p w:rsidR="002936B0" w:rsidRPr="00F06804" w:rsidRDefault="002936B0" w:rsidP="0006273B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:rsidR="002936B0" w:rsidRPr="00F06804" w:rsidRDefault="002936B0" w:rsidP="0006273B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</w:rPr>
              <w:t>Муниципальное бюджетное учреждение культуры «Зеленогорский городской Дворец культуры»,</w:t>
            </w:r>
          </w:p>
          <w:p w:rsidR="002936B0" w:rsidRPr="00F06804" w:rsidRDefault="002936B0" w:rsidP="0006273B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</w:rPr>
              <w:t>663690, Красноярский край,</w:t>
            </w:r>
          </w:p>
          <w:p w:rsidR="002936B0" w:rsidRPr="00F06804" w:rsidRDefault="002936B0" w:rsidP="0006273B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</w:rPr>
              <w:t>г. Зеленогорск,</w:t>
            </w:r>
          </w:p>
          <w:p w:rsidR="002936B0" w:rsidRPr="00F06804" w:rsidRDefault="002936B0" w:rsidP="0006273B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</w:rPr>
              <w:t>ул. Бортникова, д. 1</w:t>
            </w:r>
          </w:p>
          <w:p w:rsidR="002936B0" w:rsidRPr="00F06804" w:rsidRDefault="002936B0" w:rsidP="0006273B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</w:rPr>
              <w:t>тел. 8(39169) 3-44-3</w:t>
            </w:r>
            <w:r w:rsidRPr="00F06804">
              <w:rPr>
                <w:sz w:val="26"/>
                <w:szCs w:val="26"/>
                <w:lang w:val="en-US"/>
              </w:rPr>
              <w:t>4</w:t>
            </w:r>
            <w:r w:rsidRPr="00F06804">
              <w:rPr>
                <w:sz w:val="26"/>
                <w:szCs w:val="26"/>
              </w:rPr>
              <w:t>,</w:t>
            </w:r>
            <w:r w:rsidRPr="00F06804">
              <w:rPr>
                <w:sz w:val="26"/>
                <w:szCs w:val="26"/>
                <w:lang w:val="en-US"/>
              </w:rPr>
              <w:t xml:space="preserve"> </w:t>
            </w:r>
          </w:p>
          <w:p w:rsidR="002936B0" w:rsidRPr="00F06804" w:rsidRDefault="002936B0" w:rsidP="0006273B">
            <w:pPr>
              <w:spacing w:line="315" w:lineRule="atLeast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  <w:lang w:val="en-US"/>
              </w:rPr>
              <w:t>3-35-40</w:t>
            </w:r>
          </w:p>
        </w:tc>
        <w:tc>
          <w:tcPr>
            <w:tcW w:w="2977" w:type="dxa"/>
          </w:tcPr>
          <w:p w:rsidR="002936B0" w:rsidRPr="00F06804" w:rsidRDefault="007C3E4A" w:rsidP="0006273B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hyperlink r:id="rId16" w:history="1">
              <w:r w:rsidR="002936B0" w:rsidRPr="00F06804">
                <w:rPr>
                  <w:rStyle w:val="ae"/>
                  <w:color w:val="auto"/>
                  <w:sz w:val="26"/>
                  <w:szCs w:val="26"/>
                  <w:lang w:val="en-US"/>
                </w:rPr>
                <w:t>zgdk</w:t>
              </w:r>
              <w:r w:rsidR="002936B0" w:rsidRPr="00F06804">
                <w:rPr>
                  <w:rStyle w:val="ae"/>
                  <w:color w:val="auto"/>
                  <w:sz w:val="26"/>
                  <w:szCs w:val="26"/>
                </w:rPr>
                <w:t>-2011@</w:t>
              </w:r>
              <w:r w:rsidR="002936B0" w:rsidRPr="00F06804">
                <w:rPr>
                  <w:rStyle w:val="ae"/>
                  <w:color w:val="auto"/>
                  <w:sz w:val="26"/>
                  <w:szCs w:val="26"/>
                  <w:lang w:val="en-US"/>
                </w:rPr>
                <w:t>mail</w:t>
              </w:r>
              <w:r w:rsidR="002936B0" w:rsidRPr="00F06804">
                <w:rPr>
                  <w:rStyle w:val="ae"/>
                  <w:color w:val="auto"/>
                  <w:sz w:val="26"/>
                  <w:szCs w:val="26"/>
                </w:rPr>
                <w:t>.</w:t>
              </w:r>
              <w:r w:rsidR="002936B0" w:rsidRPr="00F06804">
                <w:rPr>
                  <w:rStyle w:val="ae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="002936B0" w:rsidRPr="00F06804">
              <w:rPr>
                <w:sz w:val="26"/>
                <w:szCs w:val="26"/>
              </w:rPr>
              <w:t>,</w:t>
            </w:r>
          </w:p>
          <w:p w:rsidR="002936B0" w:rsidRPr="00F06804" w:rsidRDefault="007C3E4A" w:rsidP="0006273B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hyperlink r:id="rId17" w:history="1">
              <w:r w:rsidR="002936B0" w:rsidRPr="00F06804">
                <w:rPr>
                  <w:rStyle w:val="ae"/>
                  <w:color w:val="auto"/>
                  <w:sz w:val="26"/>
                  <w:szCs w:val="26"/>
                  <w:lang w:val="en-US"/>
                </w:rPr>
                <w:t>www</w:t>
              </w:r>
              <w:r w:rsidR="002936B0" w:rsidRPr="00F06804">
                <w:rPr>
                  <w:rStyle w:val="ae"/>
                  <w:color w:val="auto"/>
                  <w:sz w:val="26"/>
                  <w:szCs w:val="26"/>
                </w:rPr>
                <w:t>.</w:t>
              </w:r>
              <w:proofErr w:type="spellStart"/>
              <w:r w:rsidR="002936B0" w:rsidRPr="00F06804">
                <w:rPr>
                  <w:rStyle w:val="ae"/>
                  <w:color w:val="auto"/>
                  <w:sz w:val="26"/>
                  <w:szCs w:val="26"/>
                  <w:lang w:val="en-US"/>
                </w:rPr>
                <w:t>zgdk</w:t>
              </w:r>
              <w:proofErr w:type="spellEnd"/>
              <w:r w:rsidR="002936B0" w:rsidRPr="00F06804">
                <w:rPr>
                  <w:rStyle w:val="ae"/>
                  <w:color w:val="auto"/>
                  <w:sz w:val="26"/>
                  <w:szCs w:val="26"/>
                </w:rPr>
                <w:t>.</w:t>
              </w:r>
              <w:proofErr w:type="spellStart"/>
              <w:r w:rsidR="002936B0" w:rsidRPr="00F06804">
                <w:rPr>
                  <w:rStyle w:val="ae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="002936B0" w:rsidRPr="00F0680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</w:tcPr>
          <w:p w:rsidR="002936B0" w:rsidRPr="00F06804" w:rsidRDefault="002936B0" w:rsidP="0006273B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</w:rPr>
              <w:t>понедельник, пятница</w:t>
            </w:r>
          </w:p>
          <w:p w:rsidR="002936B0" w:rsidRPr="00F06804" w:rsidRDefault="002936B0" w:rsidP="0006273B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</w:rPr>
              <w:t>09.00 до 22.00</w:t>
            </w:r>
          </w:p>
          <w:p w:rsidR="002936B0" w:rsidRPr="00F06804" w:rsidRDefault="002936B0" w:rsidP="0006273B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</w:p>
          <w:p w:rsidR="002936B0" w:rsidRPr="00F06804" w:rsidRDefault="002936B0" w:rsidP="0006273B">
            <w:pPr>
              <w:spacing w:line="315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F06804">
              <w:rPr>
                <w:sz w:val="26"/>
                <w:szCs w:val="26"/>
              </w:rPr>
              <w:t>суббота, воскресенье 09.00 до 21.00</w:t>
            </w:r>
          </w:p>
        </w:tc>
      </w:tr>
    </w:tbl>
    <w:p w:rsidR="002936B0" w:rsidRPr="00F06804" w:rsidRDefault="002936B0" w:rsidP="002936B0">
      <w:pPr>
        <w:tabs>
          <w:tab w:val="left" w:pos="0"/>
          <w:tab w:val="left" w:pos="567"/>
          <w:tab w:val="left" w:pos="1134"/>
        </w:tabs>
        <w:ind w:firstLine="567"/>
        <w:jc w:val="both"/>
        <w:rPr>
          <w:sz w:val="26"/>
          <w:szCs w:val="26"/>
        </w:rPr>
      </w:pPr>
      <w:r w:rsidRPr="00F06804">
        <w:rPr>
          <w:spacing w:val="2"/>
          <w:sz w:val="26"/>
          <w:szCs w:val="26"/>
        </w:rPr>
        <w:tab/>
      </w:r>
      <w:r w:rsidRPr="00F06804">
        <w:rPr>
          <w:sz w:val="26"/>
          <w:szCs w:val="26"/>
        </w:rPr>
        <w:t xml:space="preserve"> </w:t>
      </w: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</w:p>
    <w:p w:rsidR="002936B0" w:rsidRPr="00F06804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lastRenderedPageBreak/>
        <w:t>Приложение № 2</w:t>
      </w:r>
      <w:r w:rsidRPr="00F06804">
        <w:rPr>
          <w:spacing w:val="2"/>
          <w:sz w:val="26"/>
          <w:szCs w:val="26"/>
        </w:rPr>
        <w:br/>
        <w:t>к административному регламенту</w:t>
      </w:r>
      <w:r w:rsidRPr="00F06804">
        <w:rPr>
          <w:spacing w:val="2"/>
          <w:sz w:val="26"/>
          <w:szCs w:val="26"/>
        </w:rPr>
        <w:br/>
        <w:t>предоставления муниципальной услуги</w:t>
      </w:r>
      <w:r w:rsidRPr="00F06804">
        <w:rPr>
          <w:spacing w:val="2"/>
          <w:sz w:val="26"/>
          <w:szCs w:val="26"/>
        </w:rPr>
        <w:br/>
        <w:t>«Предоставление информации о времени</w:t>
      </w:r>
      <w:r w:rsidRPr="00F06804">
        <w:rPr>
          <w:spacing w:val="2"/>
          <w:sz w:val="26"/>
          <w:szCs w:val="26"/>
        </w:rPr>
        <w:br/>
        <w:t>и месте театральных представлений,</w:t>
      </w:r>
      <w:r w:rsidRPr="00F06804">
        <w:rPr>
          <w:spacing w:val="2"/>
          <w:sz w:val="26"/>
          <w:szCs w:val="26"/>
        </w:rPr>
        <w:br/>
        <w:t>филармонических и эстрадных концертов</w:t>
      </w:r>
      <w:r w:rsidRPr="00F06804">
        <w:rPr>
          <w:spacing w:val="2"/>
          <w:sz w:val="26"/>
          <w:szCs w:val="26"/>
        </w:rPr>
        <w:br/>
        <w:t>и гастрольных мероприятий театров и</w:t>
      </w:r>
      <w:r w:rsidRPr="00F06804">
        <w:rPr>
          <w:spacing w:val="2"/>
          <w:sz w:val="26"/>
          <w:szCs w:val="26"/>
        </w:rPr>
        <w:br/>
        <w:t>филармоний, киносеансов, анонсы данных</w:t>
      </w:r>
      <w:r w:rsidRPr="00F06804">
        <w:rPr>
          <w:spacing w:val="2"/>
          <w:sz w:val="26"/>
          <w:szCs w:val="26"/>
        </w:rPr>
        <w:br/>
        <w:t>мероприятий»</w:t>
      </w:r>
    </w:p>
    <w:p w:rsidR="002936B0" w:rsidRPr="00F06804" w:rsidRDefault="002936B0" w:rsidP="002936B0">
      <w:pPr>
        <w:shd w:val="clear" w:color="auto" w:fill="FFFFFF"/>
        <w:spacing w:before="150" w:after="75" w:line="288" w:lineRule="atLeast"/>
        <w:jc w:val="center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> Заявление об оказании муниципальной услуги</w:t>
      </w:r>
    </w:p>
    <w:p w:rsidR="002936B0" w:rsidRPr="00F06804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br/>
        <w:t>Директору муниципального </w:t>
      </w:r>
      <w:r w:rsidRPr="00F06804">
        <w:rPr>
          <w:spacing w:val="2"/>
          <w:sz w:val="26"/>
          <w:szCs w:val="26"/>
        </w:rPr>
        <w:br/>
        <w:t>учреждения культуры </w:t>
      </w:r>
      <w:r w:rsidRPr="00F06804">
        <w:rPr>
          <w:spacing w:val="2"/>
          <w:sz w:val="26"/>
          <w:szCs w:val="26"/>
        </w:rPr>
        <w:br/>
        <w:t>__________________________________ </w:t>
      </w:r>
      <w:r w:rsidRPr="00F06804">
        <w:rPr>
          <w:spacing w:val="2"/>
          <w:sz w:val="26"/>
          <w:szCs w:val="26"/>
        </w:rPr>
        <w:br/>
        <w:t>(полное наименование учреждения) </w:t>
      </w:r>
      <w:r w:rsidRPr="00F06804">
        <w:rPr>
          <w:spacing w:val="2"/>
          <w:sz w:val="26"/>
          <w:szCs w:val="26"/>
        </w:rPr>
        <w:br/>
        <w:t>_________________ Ф.И.О. директора </w:t>
      </w:r>
      <w:r w:rsidRPr="00F06804">
        <w:rPr>
          <w:spacing w:val="2"/>
          <w:sz w:val="26"/>
          <w:szCs w:val="26"/>
        </w:rPr>
        <w:br/>
        <w:t>от ________________________ Ф.И.О. </w:t>
      </w:r>
      <w:r w:rsidRPr="00F06804">
        <w:rPr>
          <w:spacing w:val="2"/>
          <w:sz w:val="26"/>
          <w:szCs w:val="26"/>
        </w:rPr>
        <w:br/>
        <w:t>__________________________________ </w:t>
      </w:r>
      <w:r w:rsidRPr="00F06804">
        <w:rPr>
          <w:spacing w:val="2"/>
          <w:sz w:val="26"/>
          <w:szCs w:val="26"/>
        </w:rPr>
        <w:br/>
        <w:t>__________________________________ </w:t>
      </w:r>
      <w:r w:rsidRPr="00F06804">
        <w:rPr>
          <w:spacing w:val="2"/>
          <w:sz w:val="26"/>
          <w:szCs w:val="26"/>
        </w:rPr>
        <w:br/>
        <w:t>(адрес, контактный телефон)</w:t>
      </w:r>
    </w:p>
    <w:p w:rsidR="002936B0" w:rsidRPr="00F06804" w:rsidRDefault="002936B0" w:rsidP="002936B0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>ЗАЯВЛЕНИЕ</w:t>
      </w:r>
    </w:p>
    <w:p w:rsidR="002936B0" w:rsidRPr="00F06804" w:rsidRDefault="002936B0" w:rsidP="002936B0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6"/>
          <w:szCs w:val="26"/>
        </w:rPr>
      </w:pPr>
    </w:p>
    <w:p w:rsidR="002936B0" w:rsidRPr="00F06804" w:rsidRDefault="002936B0" w:rsidP="002936B0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>Прошу   Вас   предоставить   информацию   о   времени  и  месте  проведения ____________________________________________________</w:t>
      </w:r>
    </w:p>
    <w:p w:rsidR="002936B0" w:rsidRPr="00F06804" w:rsidRDefault="002936B0" w:rsidP="002936B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br/>
        <w:t>(наименование театрального представления, филармонического и эстрадного концерта и гастрольного мероприятия театра и филармонии, киносеанса)</w:t>
      </w:r>
      <w:r w:rsidRPr="00F06804">
        <w:rPr>
          <w:spacing w:val="2"/>
          <w:sz w:val="26"/>
          <w:szCs w:val="26"/>
        </w:rPr>
        <w:br/>
      </w:r>
      <w:r w:rsidRPr="00F06804">
        <w:rPr>
          <w:spacing w:val="2"/>
          <w:sz w:val="26"/>
          <w:szCs w:val="26"/>
        </w:rPr>
        <w:br/>
        <w:t>  __________________                         «___» ___________ 20__ года</w:t>
      </w:r>
      <w:r w:rsidRPr="00F06804">
        <w:rPr>
          <w:spacing w:val="2"/>
          <w:sz w:val="26"/>
          <w:szCs w:val="26"/>
        </w:rPr>
        <w:br/>
        <w:t>   (подпись)</w:t>
      </w:r>
      <w:r w:rsidRPr="00F06804">
        <w:rPr>
          <w:spacing w:val="2"/>
          <w:sz w:val="26"/>
          <w:szCs w:val="26"/>
        </w:rPr>
        <w:br/>
      </w:r>
      <w:r w:rsidRPr="00F06804">
        <w:rPr>
          <w:spacing w:val="2"/>
          <w:sz w:val="26"/>
          <w:szCs w:val="26"/>
        </w:rPr>
        <w:br/>
        <w:t>Конечный  результат  предоставления  муниципальной  услуги  прошу: вручить  лично,   уведомив   по   телефону  ____________,  </w:t>
      </w:r>
    </w:p>
    <w:p w:rsidR="002936B0" w:rsidRPr="00F06804" w:rsidRDefault="002936B0" w:rsidP="002936B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6"/>
          <w:szCs w:val="26"/>
        </w:rPr>
      </w:pPr>
    </w:p>
    <w:p w:rsidR="002936B0" w:rsidRPr="00F06804" w:rsidRDefault="002936B0" w:rsidP="002936B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 xml:space="preserve">предоставить  посредством электронной  почты  в  форме  электронного документа по электронному адресу_________________________________, </w:t>
      </w:r>
    </w:p>
    <w:p w:rsidR="002936B0" w:rsidRDefault="002936B0" w:rsidP="002936B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>направить почтовым отправлением по адресу: __________</w:t>
      </w:r>
      <w:r w:rsidR="00361B0E">
        <w:rPr>
          <w:spacing w:val="2"/>
          <w:sz w:val="26"/>
          <w:szCs w:val="26"/>
        </w:rPr>
        <w:t>______.</w:t>
      </w:r>
      <w:r w:rsidR="00361B0E">
        <w:rPr>
          <w:spacing w:val="2"/>
          <w:sz w:val="26"/>
          <w:szCs w:val="26"/>
        </w:rPr>
        <w:br/>
        <w:t>  (нужное подчеркнуть).</w:t>
      </w:r>
    </w:p>
    <w:p w:rsidR="00361B0E" w:rsidRPr="00F06804" w:rsidRDefault="00361B0E" w:rsidP="002936B0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</w:p>
    <w:p w:rsidR="002936B0" w:rsidRPr="00F06804" w:rsidRDefault="002936B0" w:rsidP="002936B0">
      <w:pPr>
        <w:shd w:val="clear" w:color="auto" w:fill="FFFFFF"/>
        <w:jc w:val="right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>Приложение № 3</w:t>
      </w:r>
    </w:p>
    <w:p w:rsidR="002936B0" w:rsidRPr="00F06804" w:rsidRDefault="002936B0" w:rsidP="002936B0">
      <w:pPr>
        <w:shd w:val="clear" w:color="auto" w:fill="FFFFFF"/>
        <w:spacing w:line="315" w:lineRule="atLeast"/>
        <w:jc w:val="right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>к административному регламенту</w:t>
      </w:r>
      <w:r w:rsidRPr="00F06804">
        <w:rPr>
          <w:spacing w:val="2"/>
          <w:sz w:val="26"/>
          <w:szCs w:val="26"/>
        </w:rPr>
        <w:br/>
        <w:t>предоставления муниципальной услуги</w:t>
      </w:r>
      <w:r w:rsidRPr="00F06804">
        <w:rPr>
          <w:spacing w:val="2"/>
          <w:sz w:val="26"/>
          <w:szCs w:val="26"/>
        </w:rPr>
        <w:br/>
        <w:t>«Предоставление информации о времени</w:t>
      </w:r>
      <w:r w:rsidRPr="00F06804">
        <w:rPr>
          <w:spacing w:val="2"/>
          <w:sz w:val="26"/>
          <w:szCs w:val="26"/>
        </w:rPr>
        <w:br/>
        <w:t>и месте театральных представлений,</w:t>
      </w:r>
      <w:r w:rsidRPr="00F06804">
        <w:rPr>
          <w:spacing w:val="2"/>
          <w:sz w:val="26"/>
          <w:szCs w:val="26"/>
        </w:rPr>
        <w:br/>
        <w:t>филармонических и эстрадных концертов</w:t>
      </w:r>
      <w:r w:rsidRPr="00F06804">
        <w:rPr>
          <w:spacing w:val="2"/>
          <w:sz w:val="26"/>
          <w:szCs w:val="26"/>
        </w:rPr>
        <w:br/>
        <w:t>и гастрольных мероприятий театров и</w:t>
      </w:r>
      <w:r w:rsidRPr="00F06804">
        <w:rPr>
          <w:spacing w:val="2"/>
          <w:sz w:val="26"/>
          <w:szCs w:val="26"/>
        </w:rPr>
        <w:br/>
        <w:t>филармоний, киносеансов, анонсы данных</w:t>
      </w:r>
      <w:r w:rsidRPr="00F06804">
        <w:rPr>
          <w:spacing w:val="2"/>
          <w:sz w:val="26"/>
          <w:szCs w:val="26"/>
        </w:rPr>
        <w:br/>
        <w:t>мероприятий»</w:t>
      </w:r>
    </w:p>
    <w:p w:rsidR="002936B0" w:rsidRPr="00F06804" w:rsidRDefault="002936B0" w:rsidP="002936B0">
      <w:pPr>
        <w:shd w:val="clear" w:color="auto" w:fill="FFFFFF"/>
        <w:jc w:val="center"/>
        <w:textAlignment w:val="baseline"/>
        <w:rPr>
          <w:spacing w:val="2"/>
          <w:sz w:val="26"/>
          <w:szCs w:val="26"/>
        </w:rPr>
      </w:pPr>
    </w:p>
    <w:p w:rsidR="002936B0" w:rsidRPr="00F06804" w:rsidRDefault="002936B0" w:rsidP="002936B0">
      <w:pPr>
        <w:shd w:val="clear" w:color="auto" w:fill="FFFFFF"/>
        <w:spacing w:before="150" w:after="75" w:line="288" w:lineRule="atLeast"/>
        <w:jc w:val="center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 xml:space="preserve">  Блок-схема </w:t>
      </w:r>
    </w:p>
    <w:p w:rsidR="002936B0" w:rsidRPr="00F06804" w:rsidRDefault="002936B0" w:rsidP="002936B0">
      <w:pPr>
        <w:shd w:val="clear" w:color="auto" w:fill="FFFFFF"/>
        <w:spacing w:before="150" w:after="75" w:line="288" w:lineRule="atLeast"/>
        <w:jc w:val="center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 xml:space="preserve">последовательности действий при предоставлении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</w:t>
      </w:r>
    </w:p>
    <w:p w:rsidR="002936B0" w:rsidRPr="00F06804" w:rsidRDefault="002936B0" w:rsidP="002936B0">
      <w:pPr>
        <w:shd w:val="clear" w:color="auto" w:fill="FFFFFF"/>
        <w:spacing w:before="150" w:after="75" w:line="288" w:lineRule="atLeast"/>
        <w:jc w:val="center"/>
        <w:textAlignment w:val="baseline"/>
        <w:rPr>
          <w:spacing w:val="2"/>
          <w:sz w:val="26"/>
          <w:szCs w:val="26"/>
        </w:rPr>
      </w:pPr>
    </w:p>
    <w:p w:rsidR="002936B0" w:rsidRPr="00F06804" w:rsidRDefault="002936B0" w:rsidP="002936B0">
      <w:pPr>
        <w:shd w:val="clear" w:color="auto" w:fill="FFFFFF"/>
        <w:spacing w:line="315" w:lineRule="atLeast"/>
        <w:jc w:val="center"/>
        <w:textAlignment w:val="baseline"/>
        <w:rPr>
          <w:spacing w:val="2"/>
          <w:sz w:val="26"/>
          <w:szCs w:val="26"/>
        </w:rPr>
      </w:pPr>
      <w:r w:rsidRPr="00F06804">
        <w:rPr>
          <w:spacing w:val="2"/>
          <w:sz w:val="26"/>
          <w:szCs w:val="26"/>
        </w:rPr>
        <w:t>┌══════════════════════════════════════════════════════</w:t>
      </w:r>
      <w:r w:rsidRPr="00F06804">
        <w:rPr>
          <w:spacing w:val="2"/>
          <w:sz w:val="26"/>
          <w:szCs w:val="26"/>
        </w:rPr>
        <w:br/>
        <w:t>Прием и регистрация заявления или устное обращение получателя     о предоставлении информации о времени и месте проведения мероприятия </w:t>
      </w:r>
      <w:r w:rsidRPr="00F06804">
        <w:rPr>
          <w:spacing w:val="2"/>
          <w:sz w:val="26"/>
          <w:szCs w:val="26"/>
        </w:rPr>
        <w:br/>
        <w:t>└════════════════════════════════════════════</w:t>
      </w:r>
      <w:r w:rsidRPr="00F06804">
        <w:rPr>
          <w:spacing w:val="2"/>
          <w:sz w:val="26"/>
          <w:szCs w:val="26"/>
        </w:rPr>
        <w:br/>
        <w:t xml:space="preserve">│ </w:t>
      </w:r>
      <w:r w:rsidRPr="00F06804">
        <w:rPr>
          <w:spacing w:val="2"/>
          <w:sz w:val="26"/>
          <w:szCs w:val="26"/>
        </w:rPr>
        <w:br/>
        <w:t>Рассмотрение заявления и оформление результата </w:t>
      </w:r>
      <w:r w:rsidRPr="00F06804">
        <w:rPr>
          <w:spacing w:val="2"/>
          <w:sz w:val="26"/>
          <w:szCs w:val="26"/>
        </w:rPr>
        <w:br/>
        <w:t>предоставления муниципальной услуги </w:t>
      </w:r>
      <w:r w:rsidRPr="00F06804">
        <w:rPr>
          <w:spacing w:val="2"/>
          <w:sz w:val="26"/>
          <w:szCs w:val="26"/>
        </w:rPr>
        <w:br/>
        <w:t>└════════════════════════════════════════════</w:t>
      </w:r>
    </w:p>
    <w:p w:rsidR="002936B0" w:rsidRPr="00F06804" w:rsidRDefault="002936B0" w:rsidP="002936B0">
      <w:pPr>
        <w:shd w:val="clear" w:color="auto" w:fill="FFFFFF"/>
        <w:spacing w:line="315" w:lineRule="atLeast"/>
        <w:jc w:val="center"/>
        <w:textAlignment w:val="baseline"/>
        <w:rPr>
          <w:rFonts w:ascii="Courier New" w:hAnsi="Courier New" w:cs="Courier New"/>
          <w:spacing w:val="2"/>
          <w:sz w:val="21"/>
          <w:szCs w:val="21"/>
        </w:rPr>
      </w:pPr>
      <w:r w:rsidRPr="00F06804">
        <w:rPr>
          <w:spacing w:val="2"/>
          <w:sz w:val="26"/>
          <w:szCs w:val="26"/>
        </w:rPr>
        <w:t>│</w:t>
      </w:r>
      <w:r w:rsidRPr="00F06804">
        <w:rPr>
          <w:spacing w:val="2"/>
          <w:sz w:val="26"/>
          <w:szCs w:val="26"/>
        </w:rPr>
        <w:br/>
        <w:t>┌════════════════════════════════════════════</w:t>
      </w:r>
      <w:r w:rsidRPr="00F06804">
        <w:rPr>
          <w:spacing w:val="2"/>
          <w:sz w:val="26"/>
          <w:szCs w:val="26"/>
        </w:rPr>
        <w:br/>
        <w:t>Выдача результата предоставления муниципальной услуги получателю </w:t>
      </w:r>
      <w:r w:rsidRPr="00F06804">
        <w:rPr>
          <w:spacing w:val="2"/>
          <w:sz w:val="26"/>
          <w:szCs w:val="26"/>
        </w:rPr>
        <w:br/>
      </w:r>
      <w:r w:rsidRPr="00F06804">
        <w:rPr>
          <w:b/>
          <w:spacing w:val="2"/>
          <w:sz w:val="26"/>
          <w:szCs w:val="26"/>
        </w:rPr>
        <w:t>└════════════════════════════════════════════════════════════════════════</w:t>
      </w:r>
      <w:r w:rsidRPr="00F06804">
        <w:t xml:space="preserve">». </w:t>
      </w:r>
    </w:p>
    <w:p w:rsidR="002936B0" w:rsidRDefault="002936B0" w:rsidP="00C14196">
      <w:pPr>
        <w:shd w:val="clear" w:color="auto" w:fill="FFFFFF"/>
        <w:jc w:val="center"/>
        <w:textAlignment w:val="baseline"/>
        <w:outlineLvl w:val="1"/>
        <w:rPr>
          <w:rFonts w:ascii="Arial" w:hAnsi="Arial" w:cs="Arial"/>
          <w:spacing w:val="2"/>
          <w:sz w:val="41"/>
          <w:szCs w:val="41"/>
        </w:rPr>
      </w:pPr>
    </w:p>
    <w:sectPr w:rsidR="002936B0" w:rsidSect="004C0C2C">
      <w:pgSz w:w="11906" w:h="16838"/>
      <w:pgMar w:top="851" w:right="849" w:bottom="1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0C5"/>
    <w:multiLevelType w:val="hybridMultilevel"/>
    <w:tmpl w:val="3F3E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242B6"/>
    <w:multiLevelType w:val="hybridMultilevel"/>
    <w:tmpl w:val="F14EC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B6EE8"/>
    <w:multiLevelType w:val="hybridMultilevel"/>
    <w:tmpl w:val="0D001BBC"/>
    <w:lvl w:ilvl="0" w:tplc="9FEA45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B9891D0">
      <w:start w:val="8"/>
      <w:numFmt w:val="bullet"/>
      <w:lvlText w:val="-"/>
      <w:lvlJc w:val="left"/>
      <w:pPr>
        <w:tabs>
          <w:tab w:val="num" w:pos="1785"/>
        </w:tabs>
        <w:ind w:left="1765" w:hanging="34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0FB5457F"/>
    <w:multiLevelType w:val="multilevel"/>
    <w:tmpl w:val="B66032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2503930"/>
    <w:multiLevelType w:val="hybridMultilevel"/>
    <w:tmpl w:val="4028924E"/>
    <w:lvl w:ilvl="0" w:tplc="3F122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9189A"/>
    <w:multiLevelType w:val="hybridMultilevel"/>
    <w:tmpl w:val="B29E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36644"/>
    <w:multiLevelType w:val="hybridMultilevel"/>
    <w:tmpl w:val="FD78A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7C4F"/>
    <w:multiLevelType w:val="hybridMultilevel"/>
    <w:tmpl w:val="5AE44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655954"/>
    <w:multiLevelType w:val="hybridMultilevel"/>
    <w:tmpl w:val="5352E240"/>
    <w:lvl w:ilvl="0" w:tplc="D9DECB7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392916B5"/>
    <w:multiLevelType w:val="hybridMultilevel"/>
    <w:tmpl w:val="EC8C6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C555E"/>
    <w:multiLevelType w:val="hybridMultilevel"/>
    <w:tmpl w:val="417E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B21CB"/>
    <w:multiLevelType w:val="hybridMultilevel"/>
    <w:tmpl w:val="2286E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41C3"/>
    <w:multiLevelType w:val="multilevel"/>
    <w:tmpl w:val="4096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4F3795"/>
    <w:multiLevelType w:val="hybridMultilevel"/>
    <w:tmpl w:val="309ACC9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EE"/>
    <w:rsid w:val="0006667B"/>
    <w:rsid w:val="00071F41"/>
    <w:rsid w:val="00073812"/>
    <w:rsid w:val="0009248B"/>
    <w:rsid w:val="00102911"/>
    <w:rsid w:val="00104858"/>
    <w:rsid w:val="00104A3F"/>
    <w:rsid w:val="00105E40"/>
    <w:rsid w:val="001200A4"/>
    <w:rsid w:val="001B09AE"/>
    <w:rsid w:val="001D5D75"/>
    <w:rsid w:val="001F6FAD"/>
    <w:rsid w:val="002212C8"/>
    <w:rsid w:val="002240CC"/>
    <w:rsid w:val="0024428D"/>
    <w:rsid w:val="00255A92"/>
    <w:rsid w:val="002709A5"/>
    <w:rsid w:val="00287611"/>
    <w:rsid w:val="002905EE"/>
    <w:rsid w:val="002936B0"/>
    <w:rsid w:val="002A6F41"/>
    <w:rsid w:val="002E2364"/>
    <w:rsid w:val="00325058"/>
    <w:rsid w:val="00361AB9"/>
    <w:rsid w:val="00361B0E"/>
    <w:rsid w:val="003638A8"/>
    <w:rsid w:val="00364E84"/>
    <w:rsid w:val="003957FB"/>
    <w:rsid w:val="0039665A"/>
    <w:rsid w:val="003A0B67"/>
    <w:rsid w:val="003B6BF6"/>
    <w:rsid w:val="003C74FE"/>
    <w:rsid w:val="003E3285"/>
    <w:rsid w:val="004A608B"/>
    <w:rsid w:val="004C0C2C"/>
    <w:rsid w:val="004F09A2"/>
    <w:rsid w:val="0050238A"/>
    <w:rsid w:val="0052195D"/>
    <w:rsid w:val="00544705"/>
    <w:rsid w:val="005578E5"/>
    <w:rsid w:val="00560B69"/>
    <w:rsid w:val="00582270"/>
    <w:rsid w:val="00583CA2"/>
    <w:rsid w:val="00591F91"/>
    <w:rsid w:val="00596CD3"/>
    <w:rsid w:val="005B2911"/>
    <w:rsid w:val="00606825"/>
    <w:rsid w:val="006237E8"/>
    <w:rsid w:val="00627522"/>
    <w:rsid w:val="00641EFC"/>
    <w:rsid w:val="0065180D"/>
    <w:rsid w:val="00656EC5"/>
    <w:rsid w:val="006B0A17"/>
    <w:rsid w:val="006B6FF1"/>
    <w:rsid w:val="006C749C"/>
    <w:rsid w:val="006F724A"/>
    <w:rsid w:val="0071563D"/>
    <w:rsid w:val="00735295"/>
    <w:rsid w:val="007824A4"/>
    <w:rsid w:val="007A027E"/>
    <w:rsid w:val="007C0B54"/>
    <w:rsid w:val="007C2A57"/>
    <w:rsid w:val="007C3E4A"/>
    <w:rsid w:val="007D3FE8"/>
    <w:rsid w:val="007F2AF3"/>
    <w:rsid w:val="007F6A62"/>
    <w:rsid w:val="00807384"/>
    <w:rsid w:val="0084629C"/>
    <w:rsid w:val="008714B1"/>
    <w:rsid w:val="008B7A1E"/>
    <w:rsid w:val="0094455B"/>
    <w:rsid w:val="0097185B"/>
    <w:rsid w:val="00971CD0"/>
    <w:rsid w:val="00972FD6"/>
    <w:rsid w:val="00997706"/>
    <w:rsid w:val="00A611D9"/>
    <w:rsid w:val="00A626DF"/>
    <w:rsid w:val="00A741C6"/>
    <w:rsid w:val="00AF0A0F"/>
    <w:rsid w:val="00B41533"/>
    <w:rsid w:val="00B823AA"/>
    <w:rsid w:val="00B93263"/>
    <w:rsid w:val="00BB1C8A"/>
    <w:rsid w:val="00BB3FF2"/>
    <w:rsid w:val="00BD42ED"/>
    <w:rsid w:val="00BD74E9"/>
    <w:rsid w:val="00C104BF"/>
    <w:rsid w:val="00C14196"/>
    <w:rsid w:val="00C5529D"/>
    <w:rsid w:val="00C7350D"/>
    <w:rsid w:val="00CB5134"/>
    <w:rsid w:val="00CC64E6"/>
    <w:rsid w:val="00CE2760"/>
    <w:rsid w:val="00D05FCF"/>
    <w:rsid w:val="00D5070F"/>
    <w:rsid w:val="00D56671"/>
    <w:rsid w:val="00D720A9"/>
    <w:rsid w:val="00D866C2"/>
    <w:rsid w:val="00D9107F"/>
    <w:rsid w:val="00D91409"/>
    <w:rsid w:val="00DA4E52"/>
    <w:rsid w:val="00DA6111"/>
    <w:rsid w:val="00DE2242"/>
    <w:rsid w:val="00DF3AC5"/>
    <w:rsid w:val="00DF4871"/>
    <w:rsid w:val="00E052D2"/>
    <w:rsid w:val="00E461AB"/>
    <w:rsid w:val="00E667BD"/>
    <w:rsid w:val="00E6791A"/>
    <w:rsid w:val="00E9214A"/>
    <w:rsid w:val="00EA4FA3"/>
    <w:rsid w:val="00EB4481"/>
    <w:rsid w:val="00EB5525"/>
    <w:rsid w:val="00EE5340"/>
    <w:rsid w:val="00EF17AE"/>
    <w:rsid w:val="00EF2697"/>
    <w:rsid w:val="00F06804"/>
    <w:rsid w:val="00F4410D"/>
    <w:rsid w:val="00F64364"/>
    <w:rsid w:val="00F65968"/>
    <w:rsid w:val="00F7126A"/>
    <w:rsid w:val="00FC0B3E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4A7993-CFA3-4C6C-80EE-9E42ED1C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9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02911"/>
    <w:pPr>
      <w:keepNext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uiPriority w:val="9"/>
    <w:qFormat/>
    <w:rsid w:val="00102911"/>
    <w:pPr>
      <w:keepNext/>
      <w:outlineLvl w:val="1"/>
    </w:pPr>
    <w:rPr>
      <w:sz w:val="28"/>
    </w:rPr>
  </w:style>
  <w:style w:type="paragraph" w:styleId="3">
    <w:name w:val="heading 3"/>
    <w:basedOn w:val="a"/>
    <w:link w:val="30"/>
    <w:uiPriority w:val="9"/>
    <w:qFormat/>
    <w:rsid w:val="001048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858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02911"/>
    <w:pPr>
      <w:ind w:firstLine="360"/>
    </w:pPr>
    <w:rPr>
      <w:sz w:val="28"/>
      <w:szCs w:val="20"/>
    </w:rPr>
  </w:style>
  <w:style w:type="paragraph" w:styleId="a4">
    <w:name w:val="caption"/>
    <w:basedOn w:val="a"/>
    <w:next w:val="a"/>
    <w:qFormat/>
    <w:rsid w:val="00102911"/>
    <w:pPr>
      <w:jc w:val="center"/>
    </w:pPr>
    <w:rPr>
      <w:b/>
    </w:rPr>
  </w:style>
  <w:style w:type="paragraph" w:styleId="21">
    <w:name w:val="Body Text Indent 2"/>
    <w:basedOn w:val="a"/>
    <w:semiHidden/>
    <w:rsid w:val="00102911"/>
    <w:pPr>
      <w:ind w:left="705"/>
    </w:pPr>
  </w:style>
  <w:style w:type="paragraph" w:styleId="a5">
    <w:name w:val="List Paragraph"/>
    <w:basedOn w:val="a"/>
    <w:uiPriority w:val="34"/>
    <w:qFormat/>
    <w:rsid w:val="00DA6111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D866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6C2"/>
    <w:rPr>
      <w:rFonts w:ascii="Tahoma" w:hAnsi="Tahoma" w:cs="Tahoma"/>
      <w:sz w:val="16"/>
      <w:szCs w:val="16"/>
    </w:rPr>
  </w:style>
  <w:style w:type="paragraph" w:customStyle="1" w:styleId="Style5">
    <w:name w:val="Style5"/>
    <w:basedOn w:val="a"/>
    <w:uiPriority w:val="99"/>
    <w:rsid w:val="005578E5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5578E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5578E5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table" w:styleId="a8">
    <w:name w:val="Table Grid"/>
    <w:basedOn w:val="a1"/>
    <w:uiPriority w:val="59"/>
    <w:rsid w:val="00944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61AB9"/>
    <w:rPr>
      <w:rFonts w:ascii="Calibri" w:hAnsi="Calibri"/>
      <w:sz w:val="22"/>
      <w:szCs w:val="22"/>
    </w:rPr>
  </w:style>
  <w:style w:type="paragraph" w:styleId="aa">
    <w:name w:val="Normal (Web)"/>
    <w:basedOn w:val="a"/>
    <w:uiPriority w:val="99"/>
    <w:rsid w:val="00364E84"/>
    <w:pPr>
      <w:spacing w:before="100" w:beforeAutospacing="1" w:after="100" w:afterAutospacing="1"/>
    </w:pPr>
  </w:style>
  <w:style w:type="character" w:styleId="ab">
    <w:name w:val="Strong"/>
    <w:qFormat/>
    <w:rsid w:val="00364E84"/>
    <w:rPr>
      <w:b/>
      <w:bCs/>
    </w:rPr>
  </w:style>
  <w:style w:type="paragraph" w:styleId="ac">
    <w:name w:val="header"/>
    <w:basedOn w:val="a"/>
    <w:link w:val="ad"/>
    <w:rsid w:val="00364E8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64E84"/>
    <w:rPr>
      <w:sz w:val="24"/>
      <w:szCs w:val="24"/>
    </w:rPr>
  </w:style>
  <w:style w:type="character" w:styleId="ae">
    <w:name w:val="Hyperlink"/>
    <w:basedOn w:val="a0"/>
    <w:uiPriority w:val="99"/>
    <w:unhideWhenUsed/>
    <w:rsid w:val="0039665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104858"/>
    <w:rPr>
      <w:b/>
      <w:bCs/>
      <w:sz w:val="27"/>
      <w:szCs w:val="27"/>
    </w:rPr>
  </w:style>
  <w:style w:type="character" w:customStyle="1" w:styleId="60">
    <w:name w:val="Заголовок 6 Знак"/>
    <w:basedOn w:val="a0"/>
    <w:link w:val="6"/>
    <w:uiPriority w:val="9"/>
    <w:semiHidden/>
    <w:rsid w:val="0010485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04858"/>
    <w:rPr>
      <w:b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04858"/>
    <w:rPr>
      <w:sz w:val="28"/>
      <w:szCs w:val="24"/>
    </w:rPr>
  </w:style>
  <w:style w:type="paragraph" w:customStyle="1" w:styleId="headertext">
    <w:name w:val="headertext"/>
    <w:basedOn w:val="a"/>
    <w:rsid w:val="0010485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04858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unhideWhenUsed/>
    <w:rsid w:val="00104858"/>
    <w:rPr>
      <w:color w:val="800080"/>
      <w:u w:val="single"/>
    </w:rPr>
  </w:style>
  <w:style w:type="paragraph" w:customStyle="1" w:styleId="unformattext">
    <w:name w:val="unformattext"/>
    <w:basedOn w:val="a"/>
    <w:rsid w:val="001048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http://docs.cntd.ru/document/90222801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://docs.cntd.ru/document/901876063" TargetMode="External"/><Relationship Id="rId17" Type="http://schemas.openxmlformats.org/officeDocument/2006/relationships/hyperlink" Target="http://www.zgd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zgdk-2011@mail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28011" TargetMode="External"/><Relationship Id="rId11" Type="http://schemas.openxmlformats.org/officeDocument/2006/relationships/hyperlink" Target="http://docs.cntd.ru/document/90052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191BE0-06C1-4DAE-A27B-65FCAC6C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5326</Words>
  <Characters>30364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Лузина Ирина Валериевна</cp:lastModifiedBy>
  <cp:revision>2</cp:revision>
  <cp:lastPrinted>2024-02-08T01:56:00Z</cp:lastPrinted>
  <dcterms:created xsi:type="dcterms:W3CDTF">2025-05-16T05:37:00Z</dcterms:created>
  <dcterms:modified xsi:type="dcterms:W3CDTF">2025-05-16T05:37:00Z</dcterms:modified>
</cp:coreProperties>
</file>