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2126"/>
        <w:gridCol w:w="1534"/>
        <w:gridCol w:w="425"/>
        <w:gridCol w:w="1869"/>
      </w:tblGrid>
      <w:tr w:rsidR="00E027D7" w:rsidTr="004D0222">
        <w:trPr>
          <w:trHeight w:val="2865"/>
          <w:jc w:val="center"/>
        </w:trPr>
        <w:tc>
          <w:tcPr>
            <w:tcW w:w="9498" w:type="dxa"/>
            <w:gridSpan w:val="6"/>
            <w:shd w:val="clear" w:color="auto" w:fill="auto"/>
          </w:tcPr>
          <w:p w:rsidR="00E027D7" w:rsidRPr="004906F0" w:rsidRDefault="007A3FBD" w:rsidP="004D0222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4D022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36557" w:rsidP="004D367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29.11.2022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36149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36557">
              <w:rPr>
                <w:sz w:val="28"/>
                <w:szCs w:val="28"/>
              </w:rPr>
              <w:t>171-п</w:t>
            </w:r>
          </w:p>
        </w:tc>
      </w:tr>
      <w:tr w:rsidR="00FD6988" w:rsidTr="004D0222">
        <w:tblPrEx>
          <w:tblLook w:val="0000" w:firstRow="0" w:lastRow="0" w:firstColumn="0" w:lastColumn="0" w:noHBand="0" w:noVBand="0"/>
        </w:tblPrEx>
        <w:trPr>
          <w:gridAfter w:val="4"/>
          <w:wAfter w:w="5954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4D0222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3828" w:type="dxa"/>
        </w:trPr>
        <w:tc>
          <w:tcPr>
            <w:tcW w:w="5670" w:type="dxa"/>
            <w:gridSpan w:val="3"/>
            <w:shd w:val="clear" w:color="auto" w:fill="auto"/>
          </w:tcPr>
          <w:p w:rsidR="000422C0" w:rsidRPr="00115620" w:rsidRDefault="00361492" w:rsidP="00B55738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="002F0A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2F0AC8" w:rsidRPr="002F0AC8" w:rsidRDefault="002F0AC8" w:rsidP="002F0AC8">
      <w:pPr>
        <w:suppressAutoHyphens/>
        <w:autoSpaceDN/>
        <w:adjustRightInd/>
        <w:ind w:firstLine="708"/>
        <w:jc w:val="both"/>
        <w:rPr>
          <w:spacing w:val="-7"/>
          <w:sz w:val="28"/>
          <w:szCs w:val="28"/>
          <w:lang w:eastAsia="zh-CN"/>
        </w:rPr>
      </w:pPr>
      <w:r w:rsidRPr="002F0AC8">
        <w:rPr>
          <w:spacing w:val="4"/>
          <w:sz w:val="28"/>
          <w:szCs w:val="28"/>
          <w:lang w:eastAsia="zh-CN"/>
        </w:rPr>
        <w:t xml:space="preserve">В соответствии с Федеральным законом от </w:t>
      </w:r>
      <w:r w:rsidRPr="002F0AC8">
        <w:rPr>
          <w:spacing w:val="3"/>
          <w:sz w:val="28"/>
          <w:szCs w:val="28"/>
          <w:lang w:eastAsia="zh-CN"/>
        </w:rPr>
        <w:t xml:space="preserve">27.07.2010 </w:t>
      </w:r>
      <w:r w:rsidRPr="002F0AC8">
        <w:rPr>
          <w:spacing w:val="4"/>
          <w:sz w:val="28"/>
          <w:szCs w:val="28"/>
          <w:lang w:eastAsia="zh-CN"/>
        </w:rPr>
        <w:t xml:space="preserve">№ 210-ФЗ «Об организации предоставления государственных и муниципальных услуг», на основании постановления Администрации ЗАТО г. </w:t>
      </w:r>
      <w:r w:rsidRPr="002F0AC8">
        <w:rPr>
          <w:spacing w:val="5"/>
          <w:sz w:val="28"/>
          <w:szCs w:val="28"/>
          <w:lang w:eastAsia="zh-CN"/>
        </w:rPr>
        <w:t xml:space="preserve">Зеленогорска от 01.02.2011 № 37-п «Об утверждении Порядка разработки и </w:t>
      </w:r>
      <w:r w:rsidRPr="002F0AC8">
        <w:rPr>
          <w:spacing w:val="4"/>
          <w:sz w:val="28"/>
          <w:szCs w:val="28"/>
          <w:lang w:eastAsia="zh-CN"/>
        </w:rPr>
        <w:t xml:space="preserve">утверждения </w:t>
      </w:r>
      <w:r w:rsidRPr="002F0AC8">
        <w:rPr>
          <w:spacing w:val="1"/>
          <w:sz w:val="28"/>
          <w:szCs w:val="28"/>
          <w:lang w:eastAsia="zh-CN"/>
        </w:rPr>
        <w:t xml:space="preserve">административных регламентов </w:t>
      </w:r>
      <w:r w:rsidRPr="002F0AC8">
        <w:rPr>
          <w:spacing w:val="6"/>
          <w:sz w:val="28"/>
          <w:szCs w:val="28"/>
          <w:lang w:eastAsia="zh-CN"/>
        </w:rPr>
        <w:t xml:space="preserve">предоставления </w:t>
      </w:r>
      <w:r w:rsidRPr="002F0AC8">
        <w:rPr>
          <w:spacing w:val="4"/>
          <w:sz w:val="28"/>
          <w:szCs w:val="28"/>
          <w:lang w:eastAsia="zh-CN"/>
        </w:rPr>
        <w:t>муниципальных услуг», руководствуясь Уставом города,</w:t>
      </w:r>
    </w:p>
    <w:p w:rsidR="009256E4" w:rsidRDefault="009256E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361492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1492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2F0AC8" w:rsidRPr="002F0AC8">
        <w:rPr>
          <w:sz w:val="28"/>
          <w:szCs w:val="28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</w:r>
      <w:r w:rsidR="002F0AC8">
        <w:rPr>
          <w:sz w:val="28"/>
          <w:szCs w:val="28"/>
        </w:rPr>
        <w:t>»</w:t>
      </w:r>
      <w:r w:rsidRPr="00361492">
        <w:rPr>
          <w:sz w:val="28"/>
          <w:szCs w:val="28"/>
        </w:rPr>
        <w:t xml:space="preserve"> согласно приложению к настоящему постановлению</w:t>
      </w:r>
      <w:r w:rsidR="004D0E14" w:rsidRPr="002A1E4F">
        <w:rPr>
          <w:sz w:val="28"/>
        </w:rPr>
        <w:t>.</w:t>
      </w:r>
    </w:p>
    <w:p w:rsidR="004D0E14" w:rsidRDefault="004D0E14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 w:rsidR="002F0AC8">
        <w:rPr>
          <w:sz w:val="28"/>
          <w:szCs w:val="28"/>
        </w:rPr>
        <w:t>.</w:t>
      </w:r>
    </w:p>
    <w:p w:rsidR="004D0E14" w:rsidRPr="004D0E14" w:rsidRDefault="004D0E14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lastRenderedPageBreak/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4D0E14" w:rsidRPr="002F43DB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34DFF" w:rsidRDefault="00334DFF" w:rsidP="00334DFF">
      <w:pPr>
        <w:rPr>
          <w:sz w:val="28"/>
        </w:rPr>
      </w:pPr>
      <w:r>
        <w:rPr>
          <w:sz w:val="28"/>
        </w:rPr>
        <w:t>Глав</w:t>
      </w:r>
      <w:r w:rsidR="002F0AC8">
        <w:rPr>
          <w:sz w:val="28"/>
        </w:rPr>
        <w:t>а</w:t>
      </w:r>
      <w:r>
        <w:rPr>
          <w:sz w:val="28"/>
        </w:rPr>
        <w:t xml:space="preserve"> </w:t>
      </w:r>
      <w:r w:rsidR="00B07428">
        <w:rPr>
          <w:sz w:val="28"/>
        </w:rPr>
        <w:t>ЗАТО г. Зеленогорск</w:t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  <w:t xml:space="preserve">  М.В. Сперанский</w:t>
      </w:r>
    </w:p>
    <w:p w:rsidR="00334DFF" w:rsidRPr="001556AA" w:rsidRDefault="00334DFF" w:rsidP="00334DFF">
      <w:pPr>
        <w:rPr>
          <w:sz w:val="28"/>
        </w:rPr>
      </w:pPr>
      <w:r w:rsidRPr="001556AA">
        <w:rPr>
          <w:sz w:val="28"/>
        </w:rPr>
        <w:tab/>
      </w:r>
      <w:r w:rsidRPr="001556AA">
        <w:rPr>
          <w:sz w:val="28"/>
        </w:rPr>
        <w:tab/>
      </w:r>
      <w:r>
        <w:rPr>
          <w:sz w:val="28"/>
        </w:rPr>
        <w:t xml:space="preserve">           </w:t>
      </w:r>
      <w:r w:rsidRPr="001556AA">
        <w:rPr>
          <w:sz w:val="28"/>
        </w:rPr>
        <w:tab/>
      </w:r>
      <w:r>
        <w:rPr>
          <w:sz w:val="28"/>
        </w:rPr>
        <w:t xml:space="preserve"> </w:t>
      </w: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Pr="002F0AC8" w:rsidRDefault="002F0AC8" w:rsidP="002F0AC8">
      <w:pPr>
        <w:suppressAutoHyphens/>
        <w:autoSpaceDN/>
        <w:adjustRightInd/>
        <w:ind w:left="4247" w:right="-1" w:firstLine="709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lastRenderedPageBreak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Приложение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</w:t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к постановлению Администрации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                                                           </w:t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ЗАТО г. Зеленогорск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                                                           </w:t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от </w:t>
      </w:r>
      <w:r w:rsidR="00736557">
        <w:rPr>
          <w:bCs/>
          <w:sz w:val="28"/>
          <w:szCs w:val="28"/>
          <w:lang w:eastAsia="zh-CN"/>
        </w:rPr>
        <w:t xml:space="preserve">29.11.2022 </w:t>
      </w:r>
      <w:r w:rsidRPr="002F0AC8">
        <w:rPr>
          <w:bCs/>
          <w:sz w:val="28"/>
          <w:szCs w:val="28"/>
          <w:lang w:eastAsia="zh-CN"/>
        </w:rPr>
        <w:t xml:space="preserve"> № </w:t>
      </w:r>
      <w:r w:rsidR="00736557">
        <w:rPr>
          <w:bCs/>
          <w:sz w:val="28"/>
          <w:szCs w:val="28"/>
          <w:lang w:eastAsia="zh-CN"/>
        </w:rPr>
        <w:t>171-п</w:t>
      </w:r>
      <w:r w:rsidRPr="002F0AC8">
        <w:rPr>
          <w:bCs/>
          <w:sz w:val="28"/>
          <w:szCs w:val="28"/>
          <w:lang w:eastAsia="zh-CN"/>
        </w:rPr>
        <w:t xml:space="preserve">    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</w:p>
    <w:p w:rsidR="002F0AC8" w:rsidRPr="002F0AC8" w:rsidRDefault="002F0AC8" w:rsidP="00573BE1">
      <w:pPr>
        <w:suppressAutoHyphens/>
        <w:autoSpaceDN/>
        <w:adjustRightInd/>
        <w:ind w:right="-1"/>
        <w:jc w:val="both"/>
        <w:rPr>
          <w:b/>
          <w:bCs/>
          <w:sz w:val="28"/>
          <w:szCs w:val="28"/>
          <w:lang w:eastAsia="zh-CN"/>
        </w:rPr>
      </w:pP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 xml:space="preserve">Административный регламент </w:t>
      </w: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предоставления муниципальной услуги</w:t>
      </w:r>
    </w:p>
    <w:p w:rsidR="002F0AC8" w:rsidRPr="002F0AC8" w:rsidRDefault="00E117A4" w:rsidP="00573BE1">
      <w:pPr>
        <w:suppressAutoHyphens/>
        <w:autoSpaceDN/>
        <w:adjustRightInd/>
        <w:ind w:right="-1"/>
        <w:jc w:val="center"/>
        <w:rPr>
          <w:b/>
          <w:sz w:val="28"/>
          <w:szCs w:val="28"/>
          <w:lang w:eastAsia="zh-CN"/>
        </w:rPr>
      </w:pPr>
      <w:r w:rsidRPr="00E117A4">
        <w:rPr>
          <w:b/>
          <w:bCs/>
          <w:sz w:val="28"/>
          <w:szCs w:val="28"/>
          <w:lang w:eastAsia="zh-CN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spacing w:before="280"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1. ОБЩИЕ ПОЛОЖЕНИЯ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642E44" w:rsidRDefault="002F0AC8" w:rsidP="00060D89">
      <w:pPr>
        <w:pStyle w:val="a8"/>
        <w:numPr>
          <w:ilvl w:val="1"/>
          <w:numId w:val="2"/>
        </w:numPr>
        <w:tabs>
          <w:tab w:val="left" w:pos="567"/>
        </w:tabs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642E44">
        <w:rPr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 Административный регламент) разработан в целях повышения доступности муниципальной услуги, создания комфортных условий для ее получателей и определяет стандарт и порядок действий (административных процедур) при предоставлении муниципальной услуги.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b/>
          <w:bCs/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1.</w:t>
      </w:r>
      <w:r w:rsidR="00EC56B5">
        <w:rPr>
          <w:sz w:val="28"/>
          <w:szCs w:val="28"/>
          <w:lang w:eastAsia="zh-CN"/>
        </w:rPr>
        <w:t>2</w:t>
      </w:r>
      <w:r w:rsidRPr="002F0AC8">
        <w:rPr>
          <w:sz w:val="28"/>
          <w:szCs w:val="28"/>
          <w:lang w:eastAsia="zh-CN"/>
        </w:rPr>
        <w:t xml:space="preserve">. Заявителями на получение муниципальной услуги являются </w:t>
      </w:r>
      <w:r w:rsidR="00E117A4" w:rsidRPr="00E117A4">
        <w:rPr>
          <w:sz w:val="28"/>
          <w:szCs w:val="28"/>
          <w:lang w:eastAsia="zh-CN"/>
        </w:rPr>
        <w:t>физически</w:t>
      </w:r>
      <w:r w:rsidR="00E117A4">
        <w:rPr>
          <w:sz w:val="28"/>
          <w:szCs w:val="28"/>
          <w:lang w:eastAsia="zh-CN"/>
        </w:rPr>
        <w:t>е</w:t>
      </w:r>
      <w:r w:rsidR="00D735CD">
        <w:rPr>
          <w:sz w:val="28"/>
          <w:szCs w:val="28"/>
          <w:lang w:eastAsia="zh-CN"/>
        </w:rPr>
        <w:t xml:space="preserve"> лица</w:t>
      </w:r>
      <w:r w:rsidR="00E117A4" w:rsidRPr="00E117A4">
        <w:rPr>
          <w:sz w:val="28"/>
          <w:szCs w:val="28"/>
          <w:lang w:eastAsia="zh-CN"/>
        </w:rPr>
        <w:t xml:space="preserve"> и</w:t>
      </w:r>
      <w:r w:rsidR="00D735CD">
        <w:rPr>
          <w:sz w:val="28"/>
          <w:szCs w:val="28"/>
          <w:lang w:eastAsia="zh-CN"/>
        </w:rPr>
        <w:t>ли</w:t>
      </w:r>
      <w:r w:rsidR="00E117A4" w:rsidRPr="00E117A4">
        <w:rPr>
          <w:sz w:val="28"/>
          <w:szCs w:val="28"/>
          <w:lang w:eastAsia="zh-CN"/>
        </w:rPr>
        <w:t xml:space="preserve"> юридически</w:t>
      </w:r>
      <w:r w:rsidR="00E117A4">
        <w:rPr>
          <w:sz w:val="28"/>
          <w:szCs w:val="28"/>
          <w:lang w:eastAsia="zh-CN"/>
        </w:rPr>
        <w:t>е</w:t>
      </w:r>
      <w:r w:rsidR="00E117A4" w:rsidRPr="00E117A4">
        <w:rPr>
          <w:sz w:val="28"/>
          <w:szCs w:val="28"/>
          <w:lang w:eastAsia="zh-CN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</w:t>
      </w:r>
      <w:r w:rsidR="00E117A4">
        <w:rPr>
          <w:sz w:val="28"/>
          <w:szCs w:val="28"/>
          <w:lang w:eastAsia="zh-CN"/>
        </w:rPr>
        <w:t>х</w:t>
      </w:r>
      <w:r w:rsidR="00E117A4" w:rsidRPr="00E117A4">
        <w:rPr>
          <w:sz w:val="28"/>
          <w:szCs w:val="28"/>
          <w:lang w:eastAsia="zh-CN"/>
        </w:rPr>
        <w:t xml:space="preserve"> в соответствии с Налоговым кодексом Российской Федерации налогоплательщиками</w:t>
      </w:r>
      <w:r w:rsidR="006D3C73">
        <w:rPr>
          <w:sz w:val="28"/>
          <w:szCs w:val="28"/>
          <w:lang w:eastAsia="zh-CN"/>
        </w:rPr>
        <w:t xml:space="preserve"> </w:t>
      </w:r>
      <w:r w:rsidR="00E117A4" w:rsidRPr="00E117A4">
        <w:rPr>
          <w:sz w:val="28"/>
          <w:szCs w:val="28"/>
          <w:lang w:eastAsia="zh-CN"/>
        </w:rPr>
        <w:t xml:space="preserve">(далее </w:t>
      </w:r>
      <w:r w:rsidR="00893A36">
        <w:rPr>
          <w:sz w:val="28"/>
          <w:szCs w:val="28"/>
          <w:lang w:eastAsia="zh-CN"/>
        </w:rPr>
        <w:t>–</w:t>
      </w:r>
      <w:r w:rsidR="00E117A4" w:rsidRPr="00E117A4">
        <w:rPr>
          <w:sz w:val="28"/>
          <w:szCs w:val="28"/>
          <w:lang w:eastAsia="zh-CN"/>
        </w:rPr>
        <w:t xml:space="preserve"> </w:t>
      </w:r>
      <w:r w:rsidR="00B53791">
        <w:rPr>
          <w:sz w:val="28"/>
          <w:szCs w:val="28"/>
          <w:lang w:eastAsia="zh-CN"/>
        </w:rPr>
        <w:t>з</w:t>
      </w:r>
      <w:r w:rsidR="00E117A4" w:rsidRPr="00E117A4">
        <w:rPr>
          <w:sz w:val="28"/>
          <w:szCs w:val="28"/>
          <w:lang w:eastAsia="zh-CN"/>
        </w:rPr>
        <w:t>аявител</w:t>
      </w:r>
      <w:r w:rsidR="00765F46">
        <w:rPr>
          <w:sz w:val="28"/>
          <w:szCs w:val="28"/>
          <w:lang w:eastAsia="zh-CN"/>
        </w:rPr>
        <w:t>и</w:t>
      </w:r>
      <w:r w:rsidR="00893A36">
        <w:rPr>
          <w:sz w:val="28"/>
          <w:szCs w:val="28"/>
          <w:lang w:eastAsia="zh-CN"/>
        </w:rPr>
        <w:t>, заявитель</w:t>
      </w:r>
      <w:r w:rsidR="00E117A4" w:rsidRPr="00E117A4">
        <w:rPr>
          <w:sz w:val="28"/>
          <w:szCs w:val="28"/>
          <w:lang w:eastAsia="zh-CN"/>
        </w:rPr>
        <w:t>)</w:t>
      </w:r>
      <w:r w:rsidRPr="002F0AC8">
        <w:rPr>
          <w:sz w:val="28"/>
          <w:szCs w:val="28"/>
          <w:lang w:eastAsia="zh-CN"/>
        </w:rPr>
        <w:t xml:space="preserve">, обратившиеся с запросом </w:t>
      </w:r>
      <w:r w:rsidR="00D735CD" w:rsidRPr="00D735CD">
        <w:rPr>
          <w:sz w:val="28"/>
          <w:szCs w:val="28"/>
          <w:lang w:eastAsia="zh-CN"/>
        </w:rPr>
        <w:t xml:space="preserve">в виде заявления о предоставлении муниципальной услуги, выраженным в письменной или в электронной форме </w:t>
      </w:r>
      <w:r w:rsidRPr="002F0AC8">
        <w:rPr>
          <w:sz w:val="28"/>
          <w:szCs w:val="28"/>
          <w:lang w:eastAsia="zh-CN"/>
        </w:rPr>
        <w:t>(далее – запрос).</w:t>
      </w:r>
    </w:p>
    <w:p w:rsidR="002F0AC8" w:rsidRPr="002F0AC8" w:rsidRDefault="002F0AC8" w:rsidP="009F5DA4">
      <w:pPr>
        <w:suppressAutoHyphens/>
        <w:autoSpaceDN/>
        <w:adjustRightInd/>
        <w:spacing w:before="280" w:line="302" w:lineRule="atLeast"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2. СТАНДАРТ ПРЕДОСТАВЛЕНИЯ МУНИЦИПАЛЬНОЙ УСЛУГИ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2.1. Наименование муниципальной услуги: </w:t>
      </w:r>
      <w:r w:rsidR="00E117A4" w:rsidRPr="00E117A4">
        <w:rPr>
          <w:bCs/>
          <w:sz w:val="28"/>
          <w:szCs w:val="28"/>
          <w:lang w:eastAsia="zh-CN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  <w:r w:rsidRPr="002F0AC8">
        <w:rPr>
          <w:sz w:val="28"/>
          <w:szCs w:val="28"/>
          <w:lang w:eastAsia="zh-CN"/>
        </w:rPr>
        <w:t xml:space="preserve"> (далее – муниципальная услуга).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2.2. Предоставление муниципальной услуги осуществляется</w:t>
      </w:r>
      <w:r w:rsidR="00236459">
        <w:rPr>
          <w:sz w:val="28"/>
          <w:szCs w:val="28"/>
          <w:lang w:eastAsia="zh-CN"/>
        </w:rPr>
        <w:t xml:space="preserve"> </w:t>
      </w:r>
      <w:r w:rsidR="0055539C">
        <w:rPr>
          <w:sz w:val="28"/>
          <w:szCs w:val="28"/>
          <w:lang w:eastAsia="zh-CN"/>
        </w:rPr>
        <w:t>Финансов</w:t>
      </w:r>
      <w:r w:rsidR="007527ED">
        <w:rPr>
          <w:sz w:val="28"/>
          <w:szCs w:val="28"/>
          <w:lang w:eastAsia="zh-CN"/>
        </w:rPr>
        <w:t>ым</w:t>
      </w:r>
      <w:r w:rsidR="0055539C">
        <w:rPr>
          <w:sz w:val="28"/>
          <w:szCs w:val="28"/>
          <w:lang w:eastAsia="zh-CN"/>
        </w:rPr>
        <w:t xml:space="preserve"> управление</w:t>
      </w:r>
      <w:r w:rsidR="007527ED">
        <w:rPr>
          <w:sz w:val="28"/>
          <w:szCs w:val="28"/>
          <w:lang w:eastAsia="zh-CN"/>
        </w:rPr>
        <w:t>м</w:t>
      </w:r>
      <w:r w:rsidR="0055539C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>Администраци</w:t>
      </w:r>
      <w:r w:rsidR="0055539C">
        <w:rPr>
          <w:sz w:val="28"/>
          <w:szCs w:val="28"/>
          <w:lang w:eastAsia="zh-CN"/>
        </w:rPr>
        <w:t>и</w:t>
      </w:r>
      <w:r w:rsidRPr="002F0AC8">
        <w:rPr>
          <w:sz w:val="28"/>
          <w:szCs w:val="28"/>
          <w:lang w:eastAsia="zh-CN"/>
        </w:rPr>
        <w:t xml:space="preserve"> ЗАТО г.</w:t>
      </w:r>
      <w:r w:rsidR="007527ED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 xml:space="preserve">Зеленогорск (далее – </w:t>
      </w:r>
      <w:r w:rsidR="0055539C">
        <w:rPr>
          <w:sz w:val="28"/>
          <w:szCs w:val="28"/>
          <w:lang w:eastAsia="zh-CN"/>
        </w:rPr>
        <w:t>Финансовое управление</w:t>
      </w:r>
      <w:r w:rsidRPr="002F0AC8">
        <w:rPr>
          <w:sz w:val="28"/>
          <w:szCs w:val="28"/>
          <w:lang w:eastAsia="zh-CN"/>
        </w:rPr>
        <w:t xml:space="preserve">). </w:t>
      </w:r>
    </w:p>
    <w:p w:rsidR="009F5DA4" w:rsidRDefault="002F0AC8" w:rsidP="0081500D">
      <w:pPr>
        <w:ind w:right="-1" w:firstLine="708"/>
        <w:jc w:val="both"/>
        <w:rPr>
          <w:sz w:val="28"/>
          <w:szCs w:val="28"/>
        </w:rPr>
      </w:pPr>
      <w:r w:rsidRPr="00BC435A">
        <w:rPr>
          <w:sz w:val="28"/>
          <w:szCs w:val="28"/>
          <w:lang w:eastAsia="zh-CN"/>
        </w:rPr>
        <w:t xml:space="preserve">При предоставлении муниципальной услуги административные процедуры осуществляются муниципальными служащими </w:t>
      </w:r>
      <w:r w:rsidR="00BC435A" w:rsidRPr="00BC435A">
        <w:rPr>
          <w:sz w:val="28"/>
          <w:szCs w:val="28"/>
          <w:lang w:eastAsia="zh-CN"/>
        </w:rPr>
        <w:t>Финансового управления</w:t>
      </w:r>
      <w:r w:rsidR="009F5DA4" w:rsidRPr="00573BE1">
        <w:rPr>
          <w:sz w:val="28"/>
          <w:szCs w:val="28"/>
        </w:rPr>
        <w:t>.</w:t>
      </w:r>
    </w:p>
    <w:p w:rsidR="00D735CD" w:rsidRPr="00D735CD" w:rsidRDefault="00D735CD" w:rsidP="00D735CD">
      <w:pPr>
        <w:ind w:right="-1" w:firstLine="708"/>
        <w:jc w:val="both"/>
        <w:rPr>
          <w:sz w:val="28"/>
          <w:szCs w:val="28"/>
        </w:rPr>
      </w:pPr>
      <w:r w:rsidRPr="00D735CD">
        <w:rPr>
          <w:sz w:val="28"/>
          <w:szCs w:val="28"/>
        </w:rPr>
        <w:t>Предоставление муниципальной услуги в краевом государственном бюджетном учреждении «Многофункциональный центр предоставления</w:t>
      </w:r>
      <w:r w:rsidR="00AE3127">
        <w:rPr>
          <w:sz w:val="28"/>
          <w:szCs w:val="28"/>
        </w:rPr>
        <w:t xml:space="preserve"> </w:t>
      </w:r>
      <w:r w:rsidRPr="00D735CD">
        <w:rPr>
          <w:sz w:val="28"/>
          <w:szCs w:val="28"/>
        </w:rPr>
        <w:lastRenderedPageBreak/>
        <w:t>государственных и муниципальных услуг» не предусмотрено.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2.</w:t>
      </w:r>
      <w:r w:rsidR="0081500D">
        <w:rPr>
          <w:sz w:val="28"/>
          <w:szCs w:val="28"/>
          <w:lang w:eastAsia="zh-CN"/>
        </w:rPr>
        <w:t>3.</w:t>
      </w:r>
      <w:r w:rsidRPr="002F0AC8">
        <w:rPr>
          <w:sz w:val="28"/>
          <w:szCs w:val="28"/>
          <w:lang w:eastAsia="zh-CN"/>
        </w:rPr>
        <w:t xml:space="preserve"> Результатом </w:t>
      </w:r>
      <w:r w:rsidR="00D735CD">
        <w:rPr>
          <w:sz w:val="28"/>
          <w:szCs w:val="28"/>
          <w:lang w:eastAsia="zh-CN"/>
        </w:rPr>
        <w:t xml:space="preserve">и завершением </w:t>
      </w:r>
      <w:r w:rsidRPr="002F0AC8">
        <w:rPr>
          <w:sz w:val="28"/>
          <w:szCs w:val="28"/>
          <w:lang w:eastAsia="zh-CN"/>
        </w:rPr>
        <w:t xml:space="preserve">предоставления муниципальной услуги является </w:t>
      </w:r>
      <w:r w:rsidR="00551AA2" w:rsidRPr="00551AA2">
        <w:rPr>
          <w:sz w:val="28"/>
          <w:szCs w:val="28"/>
          <w:lang w:eastAsia="zh-CN"/>
        </w:rPr>
        <w:t xml:space="preserve">письменное разъяснение </w:t>
      </w:r>
      <w:r w:rsidR="00765F46">
        <w:rPr>
          <w:sz w:val="28"/>
          <w:szCs w:val="28"/>
          <w:lang w:eastAsia="zh-CN"/>
        </w:rPr>
        <w:t>з</w:t>
      </w:r>
      <w:r w:rsidR="00551AA2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681FF3">
        <w:rPr>
          <w:sz w:val="28"/>
          <w:szCs w:val="28"/>
          <w:lang w:eastAsia="zh-CN"/>
        </w:rPr>
        <w:t>а</w:t>
      </w:r>
      <w:r w:rsidR="00551AA2" w:rsidRPr="00551AA2">
        <w:rPr>
          <w:sz w:val="28"/>
          <w:szCs w:val="28"/>
          <w:lang w:eastAsia="zh-CN"/>
        </w:rPr>
        <w:t xml:space="preserve"> </w:t>
      </w:r>
      <w:r w:rsidR="00551AA2">
        <w:rPr>
          <w:sz w:val="28"/>
          <w:szCs w:val="28"/>
          <w:lang w:eastAsia="zh-CN"/>
        </w:rPr>
        <w:t>Зеленогорск</w:t>
      </w:r>
      <w:r w:rsidR="00681FF3">
        <w:rPr>
          <w:sz w:val="28"/>
          <w:szCs w:val="28"/>
          <w:lang w:eastAsia="zh-CN"/>
        </w:rPr>
        <w:t>а</w:t>
      </w:r>
      <w:r w:rsidR="00551AA2" w:rsidRPr="00551AA2">
        <w:rPr>
          <w:sz w:val="28"/>
          <w:szCs w:val="28"/>
          <w:lang w:eastAsia="zh-CN"/>
        </w:rPr>
        <w:t xml:space="preserve"> о местных налогах и сбора</w:t>
      </w:r>
      <w:r w:rsidR="00551AA2" w:rsidRPr="002D4340">
        <w:rPr>
          <w:sz w:val="28"/>
          <w:szCs w:val="28"/>
          <w:lang w:eastAsia="zh-CN"/>
        </w:rPr>
        <w:t>х</w:t>
      </w:r>
      <w:r w:rsidR="009530FE">
        <w:rPr>
          <w:sz w:val="28"/>
          <w:szCs w:val="28"/>
          <w:lang w:eastAsia="zh-CN"/>
        </w:rPr>
        <w:t xml:space="preserve"> или </w:t>
      </w:r>
      <w:r w:rsidR="00EE5AD1">
        <w:rPr>
          <w:sz w:val="28"/>
          <w:szCs w:val="28"/>
          <w:lang w:eastAsia="zh-CN"/>
        </w:rPr>
        <w:t>письменный</w:t>
      </w:r>
      <w:r w:rsidR="009530FE">
        <w:rPr>
          <w:sz w:val="28"/>
          <w:szCs w:val="28"/>
          <w:lang w:eastAsia="zh-CN"/>
        </w:rPr>
        <w:t xml:space="preserve"> отказ в предоставлении </w:t>
      </w:r>
      <w:r w:rsidR="009530FE" w:rsidRPr="00AE3127">
        <w:rPr>
          <w:sz w:val="28"/>
          <w:szCs w:val="28"/>
          <w:lang w:eastAsia="zh-CN"/>
        </w:rPr>
        <w:t>муниципальной услуги</w:t>
      </w:r>
      <w:r w:rsidRPr="00AE3127">
        <w:rPr>
          <w:sz w:val="28"/>
          <w:szCs w:val="28"/>
          <w:lang w:eastAsia="zh-CN"/>
        </w:rPr>
        <w:t>.</w:t>
      </w:r>
    </w:p>
    <w:p w:rsidR="0081500D" w:rsidRPr="0081500D" w:rsidRDefault="0081500D" w:rsidP="0081500D">
      <w:pPr>
        <w:ind w:right="-1" w:firstLine="709"/>
        <w:jc w:val="both"/>
        <w:rPr>
          <w:sz w:val="28"/>
          <w:szCs w:val="28"/>
        </w:rPr>
      </w:pPr>
      <w:r w:rsidRPr="0081500D">
        <w:rPr>
          <w:sz w:val="28"/>
          <w:szCs w:val="28"/>
        </w:rPr>
        <w:t>2.4. Срок предоставления муниципальной услуги:</w:t>
      </w:r>
    </w:p>
    <w:p w:rsidR="0081500D" w:rsidRPr="0081500D" w:rsidRDefault="0081500D" w:rsidP="0081500D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81500D">
        <w:rPr>
          <w:sz w:val="28"/>
          <w:szCs w:val="28"/>
        </w:rPr>
        <w:t>2.4.1. Муниципальная услуга предоставляется круглогодично.</w:t>
      </w:r>
    </w:p>
    <w:p w:rsidR="008578F5" w:rsidRPr="0081500D" w:rsidRDefault="0081500D" w:rsidP="0081500D">
      <w:pPr>
        <w:shd w:val="clear" w:color="auto" w:fill="FFFFFF"/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C85330">
        <w:rPr>
          <w:sz w:val="28"/>
          <w:szCs w:val="28"/>
        </w:rPr>
        <w:t xml:space="preserve">2.4.2. </w:t>
      </w:r>
      <w:r w:rsidR="008578F5" w:rsidRPr="00C85330">
        <w:rPr>
          <w:sz w:val="28"/>
          <w:szCs w:val="28"/>
          <w:lang w:eastAsia="zh-CN"/>
        </w:rPr>
        <w:t xml:space="preserve">Максимальный срок при предоставлении муниципальной услуги не более </w:t>
      </w:r>
      <w:r w:rsidR="00C85330" w:rsidRPr="00C85330">
        <w:rPr>
          <w:sz w:val="28"/>
          <w:szCs w:val="28"/>
          <w:lang w:eastAsia="zh-CN"/>
        </w:rPr>
        <w:t>двух месяцев</w:t>
      </w:r>
      <w:r w:rsidR="008578F5" w:rsidRPr="00C85330">
        <w:rPr>
          <w:sz w:val="28"/>
          <w:szCs w:val="28"/>
          <w:lang w:eastAsia="zh-CN"/>
        </w:rPr>
        <w:t xml:space="preserve"> со дня регистрации запроса.</w:t>
      </w:r>
      <w:r w:rsidR="00C85330" w:rsidRPr="00C85330">
        <w:rPr>
          <w:sz w:val="28"/>
          <w:szCs w:val="28"/>
          <w:lang w:eastAsia="zh-CN"/>
        </w:rPr>
        <w:t xml:space="preserve"> По решению руководителя Финансового управления указанный срок может быть продлен, но не более чем на один месяц.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2.5. Правовые основания для предоставления муниципальной услуги: 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Конституция Российской Федерации;</w:t>
      </w:r>
    </w:p>
    <w:p w:rsidR="002F0AC8" w:rsidRPr="00B53791" w:rsidRDefault="00DF7C87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Налоговый</w:t>
      </w:r>
      <w:r w:rsidR="002F0AC8" w:rsidRPr="00B53791">
        <w:rPr>
          <w:sz w:val="28"/>
          <w:szCs w:val="28"/>
          <w:lang w:eastAsia="zh-CN"/>
        </w:rPr>
        <w:t xml:space="preserve"> кодекс Российской Федерации; 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27.07.2010 № 210-ФЗ «Об организации предоставления государственных и муниципальных услуг» (далее – Закон № 210-ФЗ);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06.04.2011 № 63-ФЗ «Об электронной подписи»;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53791" w:rsidRPr="008578F5" w:rsidRDefault="00B53791" w:rsidP="00060D89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 xml:space="preserve"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- </w:t>
      </w:r>
      <w:hyperlink r:id="rId9" w:history="1">
        <w:r w:rsidRPr="008578F5">
          <w:rPr>
            <w:sz w:val="28"/>
            <w:szCs w:val="28"/>
          </w:rPr>
          <w:t>Постановление</w:t>
        </w:r>
      </w:hyperlink>
      <w:r w:rsidRPr="008578F5">
        <w:rPr>
          <w:sz w:val="28"/>
          <w:szCs w:val="28"/>
        </w:rPr>
        <w:t xml:space="preserve"> от 25.06.2012 № 634);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53791" w:rsidRPr="00F5339E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F0AC8">
        <w:rPr>
          <w:sz w:val="28"/>
          <w:szCs w:val="28"/>
          <w:lang w:eastAsia="zh-CN"/>
        </w:rPr>
        <w:t>Устав города Зеленогорска Красноярского края.</w:t>
      </w:r>
    </w:p>
    <w:p w:rsidR="000230F3" w:rsidRDefault="00DF7C87" w:rsidP="000230F3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 xml:space="preserve">2.6. </w:t>
      </w:r>
      <w:r w:rsidR="000230F3" w:rsidRPr="000230F3">
        <w:rPr>
          <w:sz w:val="28"/>
          <w:szCs w:val="28"/>
        </w:rPr>
        <w:t xml:space="preserve">Исчерпывающий перечень документов, необходимых в соответствии с законодательными или иными нормативными правовыми актами для предоставления муниципальной услуги с разделением на документы и информацию, которые заявитель должен представить самостоятельно, и документы,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взаимодействия. </w:t>
      </w:r>
    </w:p>
    <w:p w:rsidR="0028433A" w:rsidRDefault="002F0AC8" w:rsidP="000230F3">
      <w:pPr>
        <w:shd w:val="clear" w:color="auto" w:fill="FFFFFF"/>
        <w:ind w:right="-1" w:firstLine="709"/>
        <w:jc w:val="both"/>
        <w:rPr>
          <w:bCs/>
          <w:sz w:val="28"/>
          <w:szCs w:val="28"/>
        </w:rPr>
      </w:pPr>
      <w:r w:rsidRPr="002F0AC8">
        <w:rPr>
          <w:bCs/>
          <w:sz w:val="28"/>
          <w:szCs w:val="28"/>
          <w:lang w:eastAsia="zh-CN"/>
        </w:rPr>
        <w:t>2.6.</w:t>
      </w:r>
      <w:r w:rsidR="005A4639" w:rsidRPr="005A4639">
        <w:rPr>
          <w:bCs/>
          <w:sz w:val="28"/>
          <w:szCs w:val="28"/>
          <w:lang w:eastAsia="zh-CN"/>
        </w:rPr>
        <w:t>1</w:t>
      </w:r>
      <w:r w:rsidRPr="0028433A">
        <w:rPr>
          <w:bCs/>
          <w:sz w:val="28"/>
          <w:szCs w:val="28"/>
          <w:lang w:eastAsia="zh-CN"/>
        </w:rPr>
        <w:t xml:space="preserve">.  </w:t>
      </w:r>
      <w:r w:rsidR="0028433A" w:rsidRPr="0028433A">
        <w:rPr>
          <w:sz w:val="28"/>
          <w:szCs w:val="28"/>
        </w:rPr>
        <w:t>Д</w:t>
      </w:r>
      <w:r w:rsidR="0028433A" w:rsidRPr="0028433A">
        <w:rPr>
          <w:bCs/>
          <w:sz w:val="28"/>
          <w:szCs w:val="28"/>
        </w:rPr>
        <w:t xml:space="preserve">ля предоставления муниципальной услуги </w:t>
      </w:r>
      <w:r w:rsidR="00B53791">
        <w:rPr>
          <w:bCs/>
          <w:sz w:val="28"/>
          <w:szCs w:val="28"/>
        </w:rPr>
        <w:t>з</w:t>
      </w:r>
      <w:r w:rsidR="0028433A" w:rsidRPr="0028433A">
        <w:rPr>
          <w:bCs/>
          <w:sz w:val="28"/>
          <w:szCs w:val="28"/>
        </w:rPr>
        <w:t xml:space="preserve">аявитель </w:t>
      </w:r>
      <w:r w:rsidR="003F5BC2">
        <w:rPr>
          <w:bCs/>
          <w:sz w:val="28"/>
          <w:szCs w:val="28"/>
        </w:rPr>
        <w:t>напра</w:t>
      </w:r>
      <w:r w:rsidR="0028433A" w:rsidRPr="0028433A">
        <w:rPr>
          <w:bCs/>
          <w:sz w:val="28"/>
          <w:szCs w:val="28"/>
        </w:rPr>
        <w:t xml:space="preserve">вляет </w:t>
      </w:r>
      <w:r w:rsidR="003F5BC2" w:rsidRPr="003F5BC2">
        <w:rPr>
          <w:bCs/>
          <w:sz w:val="28"/>
          <w:szCs w:val="28"/>
        </w:rPr>
        <w:t xml:space="preserve">в </w:t>
      </w:r>
      <w:r w:rsidR="003F5BC2">
        <w:rPr>
          <w:bCs/>
          <w:sz w:val="28"/>
          <w:szCs w:val="28"/>
        </w:rPr>
        <w:t>Финансовое у</w:t>
      </w:r>
      <w:r w:rsidR="003F5BC2" w:rsidRPr="003F5BC2">
        <w:rPr>
          <w:bCs/>
          <w:sz w:val="28"/>
          <w:szCs w:val="28"/>
        </w:rPr>
        <w:t>правление составленный на русском языке либо имеющий заверенный перевод на русский язык запрос по его выбору</w:t>
      </w:r>
      <w:r w:rsidR="0028433A" w:rsidRPr="0028433A">
        <w:rPr>
          <w:bCs/>
          <w:sz w:val="28"/>
          <w:szCs w:val="28"/>
        </w:rPr>
        <w:t>:</w:t>
      </w:r>
    </w:p>
    <w:p w:rsidR="003F5BC2" w:rsidRPr="003F5BC2" w:rsidRDefault="003F5BC2" w:rsidP="00186BEF">
      <w:pPr>
        <w:numPr>
          <w:ilvl w:val="0"/>
          <w:numId w:val="19"/>
        </w:numPr>
        <w:tabs>
          <w:tab w:val="left" w:pos="0"/>
        </w:tabs>
        <w:ind w:right="-1" w:firstLine="142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на бумажном носителе при личном обращении;</w:t>
      </w:r>
    </w:p>
    <w:p w:rsidR="003F5BC2" w:rsidRPr="003F5BC2" w:rsidRDefault="003F5BC2" w:rsidP="00186BEF">
      <w:pPr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на бумажном носителе, направляемом посредством почтового отправления;</w:t>
      </w:r>
    </w:p>
    <w:p w:rsidR="003F5BC2" w:rsidRPr="003F5BC2" w:rsidRDefault="003F5BC2" w:rsidP="00186BEF">
      <w:pPr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в форме электронных документов и (или) электронных образов документов с использованием информационно-телекоммуникационной сети «Интернет» (далее – сеть Интернет), направляемых через Единый портал государственных и муниципальных услуг (функций)</w:t>
      </w:r>
      <w:r w:rsidR="00686949">
        <w:rPr>
          <w:bCs/>
          <w:sz w:val="28"/>
          <w:szCs w:val="28"/>
        </w:rPr>
        <w:t xml:space="preserve"> </w:t>
      </w:r>
      <w:hyperlink r:id="rId10" w:history="1">
        <w:r w:rsidR="00686949" w:rsidRPr="007F52A1">
          <w:rPr>
            <w:sz w:val="28"/>
            <w:szCs w:val="28"/>
            <w:u w:val="single"/>
            <w:lang w:val="x-none" w:eastAsia="x-none"/>
          </w:rPr>
          <w:t>www.gosuslugi.ru</w:t>
        </w:r>
      </w:hyperlink>
      <w:r w:rsidRPr="003F5BC2">
        <w:rPr>
          <w:bCs/>
          <w:sz w:val="28"/>
          <w:szCs w:val="28"/>
        </w:rPr>
        <w:t xml:space="preserve"> или портал государственных и муниципальных услуг (функций) Красноярского края </w:t>
      </w:r>
      <w:r w:rsidR="00686949" w:rsidRPr="00686949">
        <w:rPr>
          <w:sz w:val="28"/>
          <w:szCs w:val="28"/>
          <w:u w:val="single"/>
          <w:lang w:val="x-none" w:eastAsia="x-none"/>
        </w:rPr>
        <w:t>www.gosuslugi.krskstate.ru</w:t>
      </w:r>
      <w:r w:rsidR="00686949" w:rsidRPr="003F5BC2">
        <w:rPr>
          <w:bCs/>
          <w:sz w:val="28"/>
          <w:szCs w:val="28"/>
        </w:rPr>
        <w:t xml:space="preserve"> </w:t>
      </w:r>
      <w:r w:rsidRPr="003F5BC2">
        <w:rPr>
          <w:bCs/>
          <w:sz w:val="28"/>
          <w:szCs w:val="28"/>
        </w:rPr>
        <w:t>(далее – порталы),</w:t>
      </w:r>
      <w:r w:rsidR="00B540EB" w:rsidRPr="00B540EB">
        <w:rPr>
          <w:sz w:val="28"/>
          <w:szCs w:val="28"/>
        </w:rPr>
        <w:t xml:space="preserve"> </w:t>
      </w:r>
      <w:r w:rsidR="00B540EB">
        <w:rPr>
          <w:sz w:val="28"/>
          <w:szCs w:val="28"/>
        </w:rPr>
        <w:t>официальный</w:t>
      </w:r>
      <w:r w:rsidR="00B540EB" w:rsidRPr="00B540EB">
        <w:rPr>
          <w:sz w:val="28"/>
          <w:szCs w:val="28"/>
        </w:rPr>
        <w:t xml:space="preserve"> сайт Администрации </w:t>
      </w:r>
      <w:hyperlink r:id="rId11" w:history="1">
        <w:r w:rsidR="00B540EB" w:rsidRPr="00B540EB">
          <w:rPr>
            <w:sz w:val="28"/>
            <w:szCs w:val="28"/>
            <w:u w:val="single"/>
            <w:lang w:val="en-US"/>
          </w:rPr>
          <w:t>www</w:t>
        </w:r>
        <w:r w:rsidR="00B540EB" w:rsidRPr="00B540EB">
          <w:rPr>
            <w:sz w:val="28"/>
            <w:szCs w:val="28"/>
            <w:u w:val="single"/>
          </w:rPr>
          <w:t>.</w:t>
        </w:r>
        <w:r w:rsidR="00B540EB" w:rsidRPr="00B540EB">
          <w:rPr>
            <w:sz w:val="28"/>
            <w:szCs w:val="28"/>
            <w:u w:val="single"/>
            <w:lang w:val="en-US"/>
          </w:rPr>
          <w:t>zeladmin</w:t>
        </w:r>
        <w:r w:rsidR="00B540EB" w:rsidRPr="00B540EB">
          <w:rPr>
            <w:sz w:val="28"/>
            <w:szCs w:val="28"/>
            <w:u w:val="single"/>
          </w:rPr>
          <w:t>.</w:t>
        </w:r>
        <w:r w:rsidR="00B540EB" w:rsidRPr="00B540EB">
          <w:rPr>
            <w:sz w:val="28"/>
            <w:szCs w:val="28"/>
            <w:u w:val="single"/>
            <w:lang w:val="en-US"/>
          </w:rPr>
          <w:t>ru</w:t>
        </w:r>
      </w:hyperlink>
      <w:r w:rsidR="00686949">
        <w:rPr>
          <w:sz w:val="28"/>
          <w:szCs w:val="28"/>
        </w:rPr>
        <w:t xml:space="preserve"> (далее – сайт Администрации), </w:t>
      </w:r>
      <w:r w:rsidRPr="003F5BC2">
        <w:rPr>
          <w:bCs/>
          <w:sz w:val="28"/>
          <w:szCs w:val="28"/>
        </w:rPr>
        <w:t xml:space="preserve">посредством электронной почты </w:t>
      </w:r>
      <w:r w:rsidR="00DE0DC2">
        <w:rPr>
          <w:bCs/>
          <w:sz w:val="28"/>
          <w:szCs w:val="28"/>
        </w:rPr>
        <w:t>Финансового у</w:t>
      </w:r>
      <w:r w:rsidRPr="003F5BC2">
        <w:rPr>
          <w:bCs/>
          <w:sz w:val="28"/>
          <w:szCs w:val="28"/>
        </w:rPr>
        <w:t>правления.</w:t>
      </w:r>
    </w:p>
    <w:p w:rsidR="003F5BC2" w:rsidRPr="003F5BC2" w:rsidRDefault="003F5BC2" w:rsidP="003F5BC2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 xml:space="preserve">В случае направления запроса уполномоченным представителем заявителя, действующим на </w:t>
      </w:r>
      <w:r w:rsidRPr="003F5BC2">
        <w:rPr>
          <w:bCs/>
          <w:sz w:val="28"/>
          <w:szCs w:val="28"/>
        </w:rPr>
        <w:t>основании доверенности, к запросу прилагается доверенность, оформленная в порядке, установленном законодательством Российской Федерации.</w:t>
      </w:r>
    </w:p>
    <w:p w:rsidR="003F5BC2" w:rsidRDefault="003F5BC2" w:rsidP="003F5BC2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 xml:space="preserve">Представления иных документов не требуется. 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2.6.2. Запрос составляется в произвольной форме и должен содержать следующие сведения: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 xml:space="preserve">а) наименование </w:t>
      </w:r>
      <w:r>
        <w:rPr>
          <w:bCs/>
          <w:sz w:val="28"/>
          <w:szCs w:val="28"/>
        </w:rPr>
        <w:t>Финансового у</w:t>
      </w:r>
      <w:r w:rsidRPr="005A21CB">
        <w:rPr>
          <w:bCs/>
          <w:sz w:val="28"/>
          <w:szCs w:val="28"/>
        </w:rPr>
        <w:t xml:space="preserve">правления либо фамилия и инициалы </w:t>
      </w:r>
      <w:r w:rsidR="00686949">
        <w:rPr>
          <w:bCs/>
          <w:sz w:val="28"/>
          <w:szCs w:val="28"/>
        </w:rPr>
        <w:t>руководителя</w:t>
      </w:r>
      <w:r w:rsidRPr="005A21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Финансового у</w:t>
      </w:r>
      <w:r w:rsidRPr="005A21CB">
        <w:rPr>
          <w:bCs/>
          <w:sz w:val="28"/>
          <w:szCs w:val="28"/>
        </w:rPr>
        <w:t>правления;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б) сведения о заявителе, в том числе: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для физического лица – фамилия, имя, отчество (последнее – при наличии)</w:t>
      </w:r>
      <w:r w:rsidR="0029291F">
        <w:rPr>
          <w:bCs/>
          <w:sz w:val="28"/>
          <w:szCs w:val="28"/>
        </w:rPr>
        <w:t>, адрес места жительства</w:t>
      </w:r>
      <w:r w:rsidRPr="004E3FA3">
        <w:rPr>
          <w:bCs/>
          <w:sz w:val="28"/>
          <w:szCs w:val="28"/>
        </w:rPr>
        <w:t xml:space="preserve">; 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567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для юридического лица – наименование юридического лица, адрес места нахождения;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567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номер телефона и (или) факса либо адрес электронной почты для связи с заявителем;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г) запрашиваем</w:t>
      </w:r>
      <w:r w:rsidR="00DB4410">
        <w:rPr>
          <w:bCs/>
          <w:sz w:val="28"/>
          <w:szCs w:val="28"/>
        </w:rPr>
        <w:t>ую</w:t>
      </w:r>
      <w:r w:rsidRPr="005A21CB">
        <w:rPr>
          <w:bCs/>
          <w:sz w:val="28"/>
          <w:szCs w:val="28"/>
        </w:rPr>
        <w:t xml:space="preserve"> информаци</w:t>
      </w:r>
      <w:r w:rsidR="00DB4410">
        <w:rPr>
          <w:bCs/>
          <w:sz w:val="28"/>
          <w:szCs w:val="28"/>
        </w:rPr>
        <w:t>ю</w:t>
      </w:r>
      <w:r w:rsidR="004E71D1">
        <w:rPr>
          <w:bCs/>
          <w:sz w:val="28"/>
          <w:szCs w:val="28"/>
        </w:rPr>
        <w:t>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д) личную подпись заявителя – физического лица либо руководителя юридического лица, иного уполномоченного лица, дату направления запроса, печать (при наличии).</w:t>
      </w:r>
    </w:p>
    <w:p w:rsidR="00D6233B" w:rsidRDefault="00D6233B" w:rsidP="00D6233B">
      <w:pPr>
        <w:suppressAutoHyphens/>
        <w:autoSpaceDN/>
        <w:adjustRightInd/>
        <w:ind w:right="-1" w:firstLine="709"/>
        <w:jc w:val="both"/>
        <w:rPr>
          <w:bCs/>
          <w:sz w:val="28"/>
          <w:szCs w:val="28"/>
          <w:lang w:eastAsia="zh-CN"/>
        </w:rPr>
      </w:pPr>
      <w:r w:rsidRPr="000230F3">
        <w:rPr>
          <w:bCs/>
          <w:sz w:val="28"/>
          <w:szCs w:val="28"/>
          <w:lang w:eastAsia="zh-CN"/>
        </w:rPr>
        <w:t xml:space="preserve">Примерная форма </w:t>
      </w:r>
      <w:r w:rsidR="004E71D1">
        <w:rPr>
          <w:bCs/>
          <w:sz w:val="28"/>
          <w:szCs w:val="28"/>
          <w:lang w:eastAsia="zh-CN"/>
        </w:rPr>
        <w:t>запроса</w:t>
      </w:r>
      <w:r w:rsidRPr="000230F3">
        <w:rPr>
          <w:bCs/>
          <w:sz w:val="28"/>
          <w:szCs w:val="28"/>
          <w:lang w:eastAsia="zh-CN"/>
        </w:rPr>
        <w:t xml:space="preserve"> приведена в приложении к Административному регламенту.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 xml:space="preserve">2.6.3. При личном обращении с запросом в письменной форме </w:t>
      </w:r>
      <w:r w:rsidRPr="008702F9">
        <w:rPr>
          <w:sz w:val="28"/>
          <w:szCs w:val="28"/>
        </w:rPr>
        <w:lastRenderedPageBreak/>
        <w:t>заявителем предъявляется паспорт гражданина Российской Федерации либо иной документ, удостоверяющий его личность, в соответствии с законодательством Российской Федерации.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2.6.3.1. При личном обращении с запросом в письменной форме уполномоченного представителя заявителя им предоставляется документ, удостоверяющий его личность, и доверенность, выданная представителю заявителя, оформленная в порядке, предусмотренном законодательством Российской Федерации, либо заверенная в порядке, установленном законодательством, копия такого документа.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Лицо, имеющее право действовать без доверенности от имени заявителя, предъявляет документ</w:t>
      </w:r>
      <w:r w:rsidR="001570D1">
        <w:rPr>
          <w:sz w:val="28"/>
          <w:szCs w:val="28"/>
        </w:rPr>
        <w:t>ы</w:t>
      </w:r>
      <w:r w:rsidRPr="008702F9">
        <w:rPr>
          <w:sz w:val="28"/>
          <w:szCs w:val="28"/>
        </w:rPr>
        <w:t>, удостоверяющи</w:t>
      </w:r>
      <w:r w:rsidR="001570D1">
        <w:rPr>
          <w:sz w:val="28"/>
          <w:szCs w:val="28"/>
        </w:rPr>
        <w:t>е</w:t>
      </w:r>
      <w:r w:rsidRPr="008702F9">
        <w:rPr>
          <w:sz w:val="28"/>
          <w:szCs w:val="28"/>
        </w:rPr>
        <w:t xml:space="preserve"> его личность</w:t>
      </w:r>
      <w:r w:rsidR="001570D1">
        <w:rPr>
          <w:sz w:val="28"/>
          <w:szCs w:val="28"/>
        </w:rPr>
        <w:t xml:space="preserve"> и</w:t>
      </w:r>
      <w:r w:rsidRPr="008702F9">
        <w:rPr>
          <w:sz w:val="28"/>
          <w:szCs w:val="28"/>
        </w:rPr>
        <w:t xml:space="preserve"> подтверждающи</w:t>
      </w:r>
      <w:r w:rsidR="001570D1">
        <w:rPr>
          <w:sz w:val="28"/>
          <w:szCs w:val="28"/>
        </w:rPr>
        <w:t>е</w:t>
      </w:r>
      <w:r w:rsidRPr="008702F9">
        <w:rPr>
          <w:sz w:val="28"/>
          <w:szCs w:val="28"/>
        </w:rPr>
        <w:t xml:space="preserve"> его полномочия действовать от имени этого юридического лица, или копию этого документа, заверенную в порядке, установленном законодательством.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Установление личности представителя заявителя может осуществляться в ходе личного приема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(при наличии соответствующих технических возможностей).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 xml:space="preserve">2.6.3.2. Запрос в письменной форме заявителем направляется посредством почтового отправления с объявленной ценностью при его пересылке, описью вложения и уведомлением о вручении. 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В случае направления запроса в письменной форме посредством почтового отправления подлинность подписи на запросе должна быть засвидетельствована в нотариальном порядке.</w:t>
      </w:r>
    </w:p>
    <w:p w:rsidR="007F52A1" w:rsidRPr="007F52A1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В случае направления запроса в письменной форме посредством почтового отправления к запросу, направляемому уполномоченным представителем заявителя, прилагается копия доверенности, заверенная в порядке, установленном законодательством Российской Федерации.</w:t>
      </w:r>
    </w:p>
    <w:p w:rsidR="007F52A1" w:rsidRPr="008702F9" w:rsidRDefault="007F52A1" w:rsidP="007F52A1">
      <w:pPr>
        <w:suppressAutoHyphens/>
        <w:autoSpaceDN/>
        <w:adjustRightInd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702F9">
        <w:rPr>
          <w:sz w:val="28"/>
          <w:szCs w:val="28"/>
          <w:lang w:eastAsia="x-none"/>
        </w:rPr>
        <w:t>2.6.4. </w:t>
      </w:r>
      <w:r w:rsidRPr="008702F9">
        <w:rPr>
          <w:sz w:val="28"/>
          <w:szCs w:val="28"/>
          <w:lang w:val="x-none" w:eastAsia="x-none"/>
        </w:rPr>
        <w:t>Не допускается требовать от заявителя</w:t>
      </w:r>
      <w:r w:rsidRPr="008702F9">
        <w:rPr>
          <w:sz w:val="28"/>
          <w:szCs w:val="28"/>
          <w:lang w:eastAsia="x-none"/>
        </w:rPr>
        <w:t>:</w:t>
      </w:r>
    </w:p>
    <w:p w:rsidR="007F52A1" w:rsidRPr="008702F9" w:rsidRDefault="007F52A1" w:rsidP="00E53B1D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8702F9">
        <w:rPr>
          <w:sz w:val="28"/>
          <w:szCs w:val="28"/>
          <w:lang w:eastAsia="x-none"/>
        </w:rPr>
        <w:t>представления</w:t>
      </w:r>
      <w:r w:rsidRPr="008702F9">
        <w:rPr>
          <w:sz w:val="28"/>
          <w:szCs w:val="28"/>
          <w:lang w:val="x-none" w:eastAsia="x-none"/>
        </w:rPr>
        <w:t xml:space="preserve"> документов и информации или осуществления действий</w:t>
      </w:r>
      <w:r w:rsidRPr="008702F9">
        <w:rPr>
          <w:sz w:val="28"/>
          <w:szCs w:val="28"/>
          <w:lang w:eastAsia="x-none"/>
        </w:rPr>
        <w:t xml:space="preserve">, предоставление или осуществление </w:t>
      </w:r>
      <w:r w:rsidRPr="008702F9">
        <w:rPr>
          <w:sz w:val="28"/>
          <w:szCs w:val="28"/>
          <w:lang w:val="x-none" w:eastAsia="x-none"/>
        </w:rPr>
        <w:t>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пре</w:t>
      </w:r>
      <w:r w:rsidR="00686949">
        <w:rPr>
          <w:sz w:val="28"/>
          <w:szCs w:val="28"/>
          <w:lang w:eastAsia="x-none"/>
        </w:rPr>
        <w:t>д</w:t>
      </w:r>
      <w:r w:rsidRPr="00336C2F">
        <w:rPr>
          <w:sz w:val="28"/>
          <w:szCs w:val="28"/>
          <w:lang w:eastAsia="x-none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Красноярского края и муниципальными нормативными правовыми актами </w:t>
      </w:r>
      <w:r w:rsidR="00EE5AD1">
        <w:rPr>
          <w:sz w:val="28"/>
          <w:szCs w:val="28"/>
          <w:lang w:eastAsia="x-none"/>
        </w:rPr>
        <w:t xml:space="preserve">города Зеленогорска </w:t>
      </w:r>
      <w:r w:rsidRPr="00336C2F">
        <w:rPr>
          <w:sz w:val="28"/>
          <w:szCs w:val="28"/>
          <w:lang w:eastAsia="x-none"/>
        </w:rPr>
        <w:t>находятся в распоряжении органов, предоставляющих государственные услуги, иных государственных органов, органов местного самоуправления и  организаций, участвующих в предоставлении государственных и муниципальных услуг, за исключением документов, указанных в части 6 статьи 7 Закона 210-ФЗ. Заявитель вправе представить указанные документы и информацию по собственной инициативе;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осуществления действий, в том числе согласований, необходимых для получения муниципальной услуги и связанной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Закона 210-ФЗ;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Закона 210-ФЗ;</w:t>
      </w:r>
    </w:p>
    <w:p w:rsidR="007F52A1" w:rsidRPr="008702F9" w:rsidRDefault="007F52A1" w:rsidP="00E53B1D">
      <w:pPr>
        <w:pStyle w:val="a8"/>
        <w:numPr>
          <w:ilvl w:val="0"/>
          <w:numId w:val="20"/>
        </w:numPr>
        <w:ind w:left="0"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F52A1" w:rsidRPr="007F52A1" w:rsidRDefault="007F52A1" w:rsidP="00060D89">
      <w:pPr>
        <w:numPr>
          <w:ilvl w:val="2"/>
          <w:numId w:val="7"/>
        </w:numPr>
        <w:shd w:val="clear" w:color="auto" w:fill="FFFFFF"/>
        <w:suppressAutoHyphens/>
        <w:ind w:left="0" w:right="-1" w:firstLine="708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val="x-none" w:eastAsia="x-none"/>
        </w:rPr>
        <w:t>Иные требования, в том числе учитывающие особенности предоставления муниципальной услуги в электронной форме</w:t>
      </w:r>
      <w:r w:rsidRPr="007F52A1">
        <w:rPr>
          <w:sz w:val="28"/>
          <w:szCs w:val="28"/>
          <w:lang w:eastAsia="x-none"/>
        </w:rPr>
        <w:t>.</w:t>
      </w:r>
    </w:p>
    <w:p w:rsidR="007F52A1" w:rsidRPr="007F52A1" w:rsidRDefault="007F52A1" w:rsidP="00060D89">
      <w:pPr>
        <w:numPr>
          <w:ilvl w:val="3"/>
          <w:numId w:val="7"/>
        </w:numPr>
        <w:shd w:val="clear" w:color="auto" w:fill="FFFFFF"/>
        <w:tabs>
          <w:tab w:val="left" w:pos="1701"/>
        </w:tabs>
        <w:suppressAutoHyphens/>
        <w:ind w:left="0" w:right="-1"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eastAsia="x-none"/>
        </w:rPr>
        <w:t>Особенности предоставления муниципальной услуги в электронной форме:</w:t>
      </w:r>
    </w:p>
    <w:p w:rsidR="007F52A1" w:rsidRPr="007F52A1" w:rsidRDefault="007F52A1" w:rsidP="00060D89">
      <w:pPr>
        <w:numPr>
          <w:ilvl w:val="0"/>
          <w:numId w:val="6"/>
        </w:numPr>
        <w:shd w:val="clear" w:color="auto" w:fill="FFFFFF"/>
        <w:suppressAutoHyphens/>
        <w:ind w:left="0" w:right="-1"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eastAsia="x-none"/>
        </w:rPr>
        <w:t>з</w:t>
      </w:r>
      <w:r w:rsidRPr="007F52A1">
        <w:rPr>
          <w:sz w:val="28"/>
          <w:szCs w:val="28"/>
          <w:lang w:val="x-none" w:eastAsia="x-none"/>
        </w:rPr>
        <w:t>аявитель может ознакомиться с информацией о предоставляемой муниципальной услуге на сайте Администрации,</w:t>
      </w:r>
      <w:r w:rsidR="00686949">
        <w:rPr>
          <w:sz w:val="28"/>
          <w:szCs w:val="28"/>
          <w:lang w:eastAsia="x-none"/>
        </w:rPr>
        <w:t xml:space="preserve"> порталах</w:t>
      </w:r>
      <w:r w:rsidRPr="007F52A1">
        <w:rPr>
          <w:sz w:val="28"/>
          <w:szCs w:val="28"/>
          <w:lang w:val="x-none" w:eastAsia="x-none"/>
        </w:rPr>
        <w:t>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размещенная на сайте Администрации, порталах, форма запроса, необходимого для получения муниципальной услуги, доступна для копирования и заполнения заявителем;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в соответствии с законодательством Российской Федерации допускается подача запроса в электронной форме с приложением подписанных электронной подписью заявителя документов, указанных в пункте 2.6</w:t>
      </w:r>
      <w:r w:rsidR="00132FCF">
        <w:rPr>
          <w:rFonts w:eastAsia="Arial Unicode MS" w:cs="Mangal"/>
          <w:sz w:val="28"/>
          <w:szCs w:val="28"/>
          <w:lang w:eastAsia="zh-CN" w:bidi="hi-IN"/>
        </w:rPr>
        <w:t>.1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Административного регламента, путем направления их в адрес </w:t>
      </w:r>
      <w:r w:rsidR="00F2755E">
        <w:rPr>
          <w:rFonts w:eastAsia="Arial Unicode MS" w:cs="Mangal"/>
          <w:sz w:val="28"/>
          <w:szCs w:val="28"/>
          <w:lang w:eastAsia="zh-CN" w:bidi="hi-IN"/>
        </w:rPr>
        <w:t>Финансового управления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посредством электронной почты, а также с использованием</w:t>
      </w:r>
      <w:r w:rsidR="00D9272E" w:rsidRPr="00D9272E">
        <w:rPr>
          <w:rFonts w:ascii="Arial" w:hAnsi="Arial"/>
          <w:szCs w:val="28"/>
        </w:rPr>
        <w:t xml:space="preserve"> 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>сайт</w:t>
      </w:r>
      <w:r w:rsidR="00D9272E">
        <w:rPr>
          <w:rFonts w:eastAsia="Arial Unicode MS" w:cs="Mangal"/>
          <w:sz w:val="28"/>
          <w:szCs w:val="28"/>
          <w:lang w:eastAsia="zh-CN" w:bidi="hi-IN"/>
        </w:rPr>
        <w:t>а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 xml:space="preserve"> Администрации</w:t>
      </w:r>
      <w:r w:rsidR="00686949">
        <w:rPr>
          <w:rFonts w:eastAsia="Arial Unicode MS" w:cs="Mangal"/>
          <w:sz w:val="28"/>
          <w:szCs w:val="28"/>
          <w:lang w:eastAsia="zh-CN" w:bidi="hi-IN"/>
        </w:rPr>
        <w:t>,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 xml:space="preserve"> </w:t>
      </w:r>
      <w:r w:rsidRPr="007F52A1">
        <w:rPr>
          <w:rFonts w:eastAsia="Arial Unicode MS" w:cs="Mangal"/>
          <w:sz w:val="28"/>
          <w:szCs w:val="28"/>
          <w:lang w:eastAsia="zh-CN" w:bidi="hi-IN"/>
        </w:rPr>
        <w:t>порталов для их рассмотрения в соответствии с Административным регламентом и правилами, установленными порталами;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в случае направления запроса в электронной форме запрос создается в электронном виде в виде файлов в любом из следующих форматов -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doc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docx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txt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xls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xlsx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rtf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pdf</w:t>
      </w:r>
      <w:r w:rsidRPr="007F52A1">
        <w:rPr>
          <w:rFonts w:eastAsia="Arial Unicode MS" w:cs="Mangal"/>
          <w:sz w:val="28"/>
          <w:szCs w:val="28"/>
          <w:lang w:eastAsia="zh-CN" w:bidi="hi-IN"/>
        </w:rPr>
        <w:t>, о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dt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и подписывается заявителем с использованием электронной подписи.</w:t>
      </w:r>
    </w:p>
    <w:p w:rsidR="007F52A1" w:rsidRPr="007F52A1" w:rsidRDefault="007F52A1" w:rsidP="007F52A1">
      <w:pPr>
        <w:pBdr>
          <w:top w:val="nil"/>
          <w:left w:val="nil"/>
          <w:bottom w:val="nil"/>
          <w:right w:val="nil"/>
        </w:pBdr>
        <w:suppressAutoHyphens/>
        <w:ind w:firstLine="708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В случае обращения в электронной форме за получением муниципальной услуги идентификация и аутентификация заявителя – физического лица осуществляется посредством:</w:t>
      </w:r>
    </w:p>
    <w:p w:rsidR="007F52A1" w:rsidRPr="007F52A1" w:rsidRDefault="007F52A1" w:rsidP="00060D89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F52A1" w:rsidRPr="007F52A1" w:rsidRDefault="007F52A1" w:rsidP="00060D89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F52A1" w:rsidRPr="007F52A1" w:rsidRDefault="007F52A1" w:rsidP="007F52A1">
      <w:pPr>
        <w:widowControl/>
        <w:ind w:firstLine="708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заявителя установлена при личном приеме, и (или) усиленную квалифицированную электронную подпись в соответствии с </w:t>
      </w:r>
      <w:hyperlink r:id="rId12" w:history="1">
        <w:r w:rsidRPr="007F52A1">
          <w:rPr>
            <w:sz w:val="28"/>
            <w:szCs w:val="28"/>
          </w:rPr>
          <w:t>Постановлением</w:t>
        </w:r>
      </w:hyperlink>
      <w:r w:rsidRPr="007F52A1">
        <w:rPr>
          <w:sz w:val="28"/>
          <w:szCs w:val="28"/>
        </w:rPr>
        <w:t xml:space="preserve"> от 25.06.2012 № 634.  </w:t>
      </w:r>
    </w:p>
    <w:p w:rsidR="007F52A1" w:rsidRPr="007F52A1" w:rsidRDefault="007F52A1" w:rsidP="007F52A1">
      <w:pPr>
        <w:widowControl/>
        <w:ind w:firstLine="708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В случае направления запроса в электронной форме посредством электронной почты уполномоченным представителем заявителя, действующим на основании доверенности, к запросу прилагается доверенность.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доверенность, а доверенность, выданная физическим лицом, - усиленной квалифицированной электронной подписью нотариуса.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Электронные документы (электронные образы документов) прилагаемые к запросу, в том числе доверенности направляются в виде файлов в форматах </w:t>
      </w:r>
      <w:r w:rsidRPr="007F52A1">
        <w:rPr>
          <w:sz w:val="28"/>
          <w:szCs w:val="28"/>
          <w:lang w:val="en-US"/>
        </w:rPr>
        <w:t>PDF</w:t>
      </w:r>
      <w:r w:rsidRPr="007F52A1">
        <w:rPr>
          <w:sz w:val="28"/>
          <w:szCs w:val="28"/>
        </w:rPr>
        <w:t xml:space="preserve">, </w:t>
      </w:r>
      <w:r w:rsidRPr="007F52A1">
        <w:rPr>
          <w:sz w:val="28"/>
          <w:szCs w:val="28"/>
          <w:lang w:val="en-US"/>
        </w:rPr>
        <w:t>TIF</w:t>
      </w:r>
      <w:r w:rsidRPr="007F52A1">
        <w:rPr>
          <w:sz w:val="28"/>
          <w:szCs w:val="28"/>
        </w:rPr>
        <w:t>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</w:t>
      </w:r>
      <w:r w:rsidRPr="007F52A1">
        <w:rPr>
          <w:sz w:val="28"/>
          <w:szCs w:val="28"/>
          <w:lang w:val="en-US"/>
        </w:rPr>
        <w:t>PDF</w:t>
      </w:r>
      <w:r w:rsidRPr="007F52A1">
        <w:rPr>
          <w:sz w:val="28"/>
          <w:szCs w:val="28"/>
        </w:rPr>
        <w:t xml:space="preserve">, </w:t>
      </w:r>
      <w:r w:rsidRPr="007F52A1">
        <w:rPr>
          <w:sz w:val="28"/>
          <w:szCs w:val="28"/>
          <w:lang w:val="en-US"/>
        </w:rPr>
        <w:t>TIF</w:t>
      </w:r>
      <w:r w:rsidRPr="007F52A1">
        <w:rPr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Средства электронной подписи, применяемые при подаче запросов               и прилагаемых к запросу электронных документов, должны быть сертифицированы в соответствии с законодательством Российской Федерации.</w:t>
      </w:r>
    </w:p>
    <w:p w:rsidR="007F52A1" w:rsidRPr="007F52A1" w:rsidRDefault="007F52A1" w:rsidP="00060D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в случае направления документов, предусмотренных частью 6 статьи 7 Закона 210-ФЗ, в электронной форме заявителем предоставляются оригиналы таких документов; 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1"/>
        </w:rPr>
      </w:pPr>
      <w:r w:rsidRPr="007F52A1">
        <w:rPr>
          <w:rFonts w:eastAsia="Arial Unicode MS" w:cs="Mangal"/>
          <w:sz w:val="28"/>
          <w:szCs w:val="21"/>
        </w:rPr>
        <w:t>заявитель, используя порталы, может осуществлять мониторинг хода предоставления муниципальной услуги, а также получать результаты предоставления муниципальной услуги в электронной форме;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/>
          <w:b/>
          <w:sz w:val="28"/>
          <w:szCs w:val="28"/>
          <w:lang w:eastAsia="zh-CN" w:bidi="hi-IN"/>
        </w:rPr>
      </w:pPr>
      <w:r w:rsidRPr="007F52A1">
        <w:rPr>
          <w:rFonts w:eastAsia="Arial Unicode MS"/>
          <w:sz w:val="28"/>
          <w:szCs w:val="28"/>
          <w:lang w:eastAsia="zh-CN" w:bidi="hi-IN"/>
        </w:rPr>
        <w:t>муниципальная услуга предоставляется в электронной форме при наличии соответствующих технических возможностей</w:t>
      </w:r>
      <w:r w:rsidR="00EE5AD1">
        <w:rPr>
          <w:rFonts w:eastAsia="Arial Unicode MS"/>
          <w:sz w:val="28"/>
          <w:szCs w:val="28"/>
          <w:lang w:eastAsia="zh-CN" w:bidi="hi-IN"/>
        </w:rPr>
        <w:t>.</w:t>
      </w:r>
    </w:p>
    <w:p w:rsidR="007F52A1" w:rsidRDefault="007F52A1" w:rsidP="007F52A1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7F52A1">
        <w:rPr>
          <w:bCs/>
          <w:sz w:val="28"/>
          <w:szCs w:val="28"/>
        </w:rPr>
        <w:t>2.6.5.</w:t>
      </w:r>
      <w:r w:rsidR="00572701">
        <w:rPr>
          <w:bCs/>
          <w:sz w:val="28"/>
          <w:szCs w:val="28"/>
        </w:rPr>
        <w:t>2</w:t>
      </w:r>
      <w:r w:rsidRPr="007F52A1">
        <w:rPr>
          <w:bCs/>
          <w:sz w:val="28"/>
          <w:szCs w:val="28"/>
        </w:rPr>
        <w:t>. Муниципальная услуга в упреждающем (проактивном) режиме не предоставляется.</w:t>
      </w:r>
    </w:p>
    <w:p w:rsidR="00CB79D0" w:rsidRPr="00CB79D0" w:rsidRDefault="00CB79D0" w:rsidP="00CB79D0">
      <w:pPr>
        <w:tabs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CB79D0">
        <w:rPr>
          <w:bCs/>
          <w:sz w:val="28"/>
          <w:szCs w:val="28"/>
        </w:rPr>
        <w:t>2.7. </w:t>
      </w:r>
      <w:r w:rsidR="00686949">
        <w:rPr>
          <w:bCs/>
          <w:sz w:val="28"/>
          <w:szCs w:val="28"/>
        </w:rPr>
        <w:t>О</w:t>
      </w:r>
      <w:r w:rsidRPr="00CB79D0">
        <w:rPr>
          <w:bCs/>
          <w:sz w:val="28"/>
          <w:szCs w:val="28"/>
        </w:rPr>
        <w:t>сновани</w:t>
      </w:r>
      <w:r w:rsidR="00686949">
        <w:rPr>
          <w:bCs/>
          <w:sz w:val="28"/>
          <w:szCs w:val="28"/>
        </w:rPr>
        <w:t>я</w:t>
      </w:r>
      <w:r w:rsidRPr="00CB79D0">
        <w:rPr>
          <w:bCs/>
          <w:sz w:val="28"/>
          <w:szCs w:val="28"/>
        </w:rPr>
        <w:t xml:space="preserve"> для отказа в приеме запроса о предоставлении муниципальной услуги</w:t>
      </w:r>
      <w:r w:rsidR="003941C2">
        <w:rPr>
          <w:bCs/>
          <w:sz w:val="28"/>
          <w:szCs w:val="28"/>
        </w:rPr>
        <w:t xml:space="preserve"> не предусмотрены.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 Исчерпывающие перечни оснований для приостановления предоставления муниципальной услуги или отказа в предоставлении муниципальной услуги.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2.8.1. Исчерпывающий перечень оснований для приостановления предоставления муниципальной услуги отсутствуют.</w:t>
      </w:r>
    </w:p>
    <w:p w:rsidR="00CB79D0" w:rsidRPr="00CB79D0" w:rsidRDefault="00CB79D0" w:rsidP="00CB79D0">
      <w:pPr>
        <w:shd w:val="clear" w:color="auto" w:fill="FFFFFF"/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2.8.2. Исчерпывающий перечень оснований для отказа в предоставлении муниципальной услуги: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запрос заявителя, в том числе поступивший в электронной форме,</w:t>
      </w:r>
      <w:r>
        <w:rPr>
          <w:sz w:val="28"/>
          <w:szCs w:val="28"/>
        </w:rPr>
        <w:t xml:space="preserve"> </w:t>
      </w:r>
      <w:r w:rsidRPr="00CB79D0">
        <w:rPr>
          <w:sz w:val="28"/>
          <w:szCs w:val="28"/>
        </w:rPr>
        <w:t>по электронной почте, не содержит наименования юридического лица (для физического лица - фамилии, имени, отчества (последнее</w:t>
      </w:r>
      <w:r w:rsidR="001112E1">
        <w:rPr>
          <w:sz w:val="28"/>
          <w:szCs w:val="28"/>
        </w:rPr>
        <w:t xml:space="preserve"> -</w:t>
      </w:r>
      <w:r w:rsidRPr="00CB79D0">
        <w:rPr>
          <w:sz w:val="28"/>
          <w:szCs w:val="28"/>
        </w:rPr>
        <w:t xml:space="preserve"> при наличии)), почтового адреса или электронного адреса заявителя;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запрос заявителя не поддается прочтению;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в запросе заявителя, в том числе поступившем в электронной форме, содержатся нецензурные либо оскорбительные выражения, угрозы жизни, здоровью и имуществу муниципальных служащих </w:t>
      </w:r>
      <w:r w:rsidR="00132FCF">
        <w:rPr>
          <w:sz w:val="28"/>
          <w:szCs w:val="28"/>
        </w:rPr>
        <w:t>Финансового у</w:t>
      </w:r>
      <w:r w:rsidRPr="00CB79D0">
        <w:rPr>
          <w:sz w:val="28"/>
          <w:szCs w:val="28"/>
        </w:rPr>
        <w:t>пра</w:t>
      </w:r>
      <w:r w:rsidR="00132FCF">
        <w:rPr>
          <w:sz w:val="28"/>
          <w:szCs w:val="28"/>
        </w:rPr>
        <w:t>вления</w:t>
      </w:r>
      <w:r w:rsidRPr="00CB79D0">
        <w:rPr>
          <w:sz w:val="28"/>
          <w:szCs w:val="28"/>
        </w:rPr>
        <w:t>, а также членам их семей;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– информация, за предоставлением которой обратился заявитель, </w:t>
      </w:r>
      <w:r w:rsidR="003941C2">
        <w:rPr>
          <w:sz w:val="28"/>
          <w:szCs w:val="28"/>
        </w:rPr>
        <w:t>представляется</w:t>
      </w:r>
      <w:r w:rsidRPr="00CB79D0">
        <w:rPr>
          <w:sz w:val="28"/>
          <w:szCs w:val="28"/>
        </w:rPr>
        <w:t xml:space="preserve"> иным органом в соответствии с законодательством Российской Федерации;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– от заявителя поступил запрос о прекращении рассмотрения ранее направленного запроса;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– в запросе заявителя содержится вопрос, на который заявителю неоднократно давались письменные ответы по существу в связи с ранее направленными запросами и при этом в запросе не приводятся новые доводы и обстоятельства. 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2.9.</w:t>
      </w:r>
      <w:r w:rsidRPr="00CB79D0">
        <w:rPr>
          <w:sz w:val="28"/>
          <w:szCs w:val="28"/>
        </w:rPr>
        <w:tab/>
        <w:t xml:space="preserve"> В случае, если причины, по которым было отказано в предоставлении муниципальной услуги, в последующем были устранены, заявитель вправе вновь обратиться с запросом.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2.10. Муниципальная услуга предоставляется бесплатно.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2.11. Приём при личном обращении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аявителя в </w:t>
      </w:r>
      <w:r>
        <w:rPr>
          <w:sz w:val="28"/>
          <w:szCs w:val="28"/>
        </w:rPr>
        <w:t>Финансовое у</w:t>
      </w:r>
      <w:r w:rsidRPr="00CB79D0">
        <w:rPr>
          <w:sz w:val="28"/>
          <w:szCs w:val="28"/>
        </w:rPr>
        <w:t>правление с запросом в письменной форме ведётся без предварительной записи в порядке живой очереди.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Максимальный срок ожидания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аявителя в очереди при личном обращении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 с запросом в письменной форме и при получении результата предоставления муниципальной услуги не превышает 30 минут.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2.12. Срок регистрации запроса о предоставлении муниципальной услуги.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2.12.1. Регистрация запроса в письменной форме, лично представленного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аявителем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, осуществляется в течение 15 минут с момента обращения заявителя. </w:t>
      </w:r>
    </w:p>
    <w:p w:rsid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2.12.2. Регистрация запроса в письменной форме, направленного посредством почтового отправления, запроса в электронной форме, направленного на электронный адрес </w:t>
      </w:r>
      <w:r>
        <w:rPr>
          <w:sz w:val="28"/>
          <w:szCs w:val="28"/>
        </w:rPr>
        <w:t>Финансового управления</w:t>
      </w:r>
      <w:r w:rsidRPr="00CB79D0">
        <w:rPr>
          <w:sz w:val="28"/>
          <w:szCs w:val="28"/>
        </w:rPr>
        <w:t xml:space="preserve"> посредством электронной почты, с использованием информационной системы порталов, осуществляется не позднее </w:t>
      </w:r>
      <w:r w:rsidR="00A5652C">
        <w:rPr>
          <w:sz w:val="28"/>
          <w:szCs w:val="28"/>
        </w:rPr>
        <w:t xml:space="preserve">одного </w:t>
      </w:r>
      <w:r w:rsidRPr="00CB79D0">
        <w:rPr>
          <w:sz w:val="28"/>
          <w:szCs w:val="28"/>
        </w:rPr>
        <w:t>рабоч</w:t>
      </w:r>
      <w:r w:rsidR="00A5652C">
        <w:rPr>
          <w:sz w:val="28"/>
          <w:szCs w:val="28"/>
        </w:rPr>
        <w:t>его</w:t>
      </w:r>
      <w:r w:rsidRPr="00CB79D0">
        <w:rPr>
          <w:sz w:val="28"/>
          <w:szCs w:val="28"/>
        </w:rPr>
        <w:t xml:space="preserve"> дн</w:t>
      </w:r>
      <w:r w:rsidR="00A5652C">
        <w:rPr>
          <w:sz w:val="28"/>
          <w:szCs w:val="28"/>
        </w:rPr>
        <w:t>я</w:t>
      </w:r>
      <w:r w:rsidRPr="00CB79D0">
        <w:rPr>
          <w:sz w:val="28"/>
          <w:szCs w:val="28"/>
        </w:rPr>
        <w:t xml:space="preserve"> со дня поступления запроса                 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. </w:t>
      </w:r>
    </w:p>
    <w:p w:rsidR="00E32A20" w:rsidRPr="00E32A20" w:rsidRDefault="00E32A20" w:rsidP="00E32A2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E32A20">
        <w:rPr>
          <w:sz w:val="28"/>
          <w:szCs w:val="28"/>
        </w:rPr>
        <w:t>Запрос, направленный в электронной форме с официального сайта Администрации, регистрируется в общем отделе Администрации не позднее одного рабочего дня, следующего за днем поступления запроса, а так</w:t>
      </w:r>
      <w:r>
        <w:rPr>
          <w:sz w:val="28"/>
          <w:szCs w:val="28"/>
        </w:rPr>
        <w:t>же</w:t>
      </w:r>
      <w:r w:rsidRPr="00E32A20">
        <w:rPr>
          <w:sz w:val="28"/>
          <w:szCs w:val="28"/>
        </w:rPr>
        <w:t xml:space="preserve"> регистрируется в </w:t>
      </w:r>
      <w:r>
        <w:rPr>
          <w:sz w:val="28"/>
          <w:szCs w:val="28"/>
        </w:rPr>
        <w:t>Финансовом управлении</w:t>
      </w:r>
      <w:r w:rsidRPr="00E32A20">
        <w:rPr>
          <w:sz w:val="28"/>
          <w:szCs w:val="28"/>
        </w:rPr>
        <w:t xml:space="preserve"> не позднее одного рабочего дня, следующего за днем поступления запроса</w:t>
      </w:r>
      <w:r w:rsidR="004E71D1">
        <w:rPr>
          <w:sz w:val="28"/>
          <w:szCs w:val="28"/>
        </w:rPr>
        <w:t xml:space="preserve"> из общего отдела</w:t>
      </w:r>
      <w:r w:rsidRPr="00E32A20">
        <w:rPr>
          <w:sz w:val="28"/>
          <w:szCs w:val="28"/>
        </w:rPr>
        <w:t>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Запрос, направленный с использованием информационной системы порталов, регистрируется в соответствии с правилами и сроками, установленными порталами, а также регистрируется в </w:t>
      </w:r>
      <w:r>
        <w:rPr>
          <w:sz w:val="28"/>
          <w:szCs w:val="28"/>
        </w:rPr>
        <w:t>Финансовом управлении</w:t>
      </w:r>
      <w:r w:rsidRPr="00CB79D0">
        <w:rPr>
          <w:sz w:val="28"/>
          <w:szCs w:val="28"/>
        </w:rPr>
        <w:t xml:space="preserve"> не позднее одного рабочего дня, следующего за днем поступления запроса.</w:t>
      </w:r>
    </w:p>
    <w:p w:rsid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2.12.3. Запрос, поступивший в нерабочее время, регистрируется в первый рабочий день, следующий за днём его поступления.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 Требования к помещениям, в которых предоставляется муниципальная услуга, к залу ожидания и местам для заполнения запросов о предоставлении муниципальной услуги, информационным стендам,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.1. Здание Администрации, в котором располагаются помещения для предоставления муниципальной услуги, оборудуются пандусами, подъемными платформами для обеспечения доступа инвалидов на креслах-колясках на этажи выше основного входа в здание, расширенными проходами, позволяющими обеспечить беспрепятственный доступ представителей заявителя, включая представителей заявителя, использующих кресла-коляски.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Для инвалидов обеспечивается возможность самостоятельного передвижения по территории, на которой расположено здание Администрации,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Муниципальные служащие </w:t>
      </w:r>
      <w:r>
        <w:rPr>
          <w:sz w:val="28"/>
          <w:szCs w:val="28"/>
        </w:rPr>
        <w:t>Финансового управления</w:t>
      </w:r>
      <w:r w:rsidRPr="003941C2">
        <w:rPr>
          <w:sz w:val="28"/>
          <w:szCs w:val="28"/>
        </w:rPr>
        <w:t xml:space="preserve"> оказывают инвалидам помощь в преодолении барьеров, мешающих получению ими муниципальной услуги наравне с другими лицами.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При невозможности создания в Администрации условий для ее полного приспособления с учетом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 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.2. Место предоставления муниципальной услуги включает в себя зал ожидания (коридор), помещения для приема заявителей, которые оборудованы стульями и столами, обеспечены писчей бумагой и письменными принадлежностями (для заполнения заявления, записи справочной информации).</w:t>
      </w:r>
    </w:p>
    <w:p w:rsid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муниципальных служащих </w:t>
      </w:r>
      <w:r>
        <w:rPr>
          <w:sz w:val="28"/>
          <w:szCs w:val="28"/>
        </w:rPr>
        <w:t>Финансового управления</w:t>
      </w:r>
      <w:r w:rsidRPr="003941C2">
        <w:rPr>
          <w:sz w:val="28"/>
          <w:szCs w:val="28"/>
        </w:rPr>
        <w:t xml:space="preserve"> с заявителями.</w:t>
      </w:r>
    </w:p>
    <w:p w:rsidR="00F448B6" w:rsidRPr="00676290" w:rsidRDefault="00F448B6" w:rsidP="00F448B6">
      <w:pPr>
        <w:shd w:val="clear" w:color="auto" w:fill="FFFFFF"/>
        <w:tabs>
          <w:tab w:val="left" w:pos="1134"/>
          <w:tab w:val="left" w:pos="1560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2.13.3.</w:t>
      </w:r>
      <w:r w:rsidRPr="00676290">
        <w:rPr>
          <w:sz w:val="28"/>
          <w:szCs w:val="28"/>
        </w:rPr>
        <w:tab/>
        <w:t xml:space="preserve"> Рабочие места муниципальных служащих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в помещениях для приёма заявителей должны быть оборудованы персональными компьютерами с возможностью доступа к сети Интернет, печатающими, копировальными и сканирующими устройствами.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2.13.4. На дверях помещений для приёма заявителей должны быть размещены информационные таблички с указанием номеров помещений, наименований отделов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 xml:space="preserve">правления.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Рабочие места муниципальных служащих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оснащаются настенной или настольной табличкой с указанием фамилии, имени, отчества (последнее</w:t>
      </w:r>
      <w:r>
        <w:rPr>
          <w:sz w:val="28"/>
          <w:szCs w:val="28"/>
        </w:rPr>
        <w:t xml:space="preserve"> -</w:t>
      </w:r>
      <w:r w:rsidRPr="00676290">
        <w:rPr>
          <w:sz w:val="28"/>
          <w:szCs w:val="28"/>
        </w:rPr>
        <w:t xml:space="preserve"> при наличии) и должности.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Указатели и вывески в помещениях, в которых оказывается муниципальная услуга, должны быть четкими, заметными и понятными.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2.13.5. Муниципальные служащие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оказывают инвалидам помощь, необходимую для получения в доступной для них форме справочных сведений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 w:rsidR="00F448B6">
        <w:rPr>
          <w:sz w:val="28"/>
          <w:szCs w:val="28"/>
        </w:rPr>
        <w:t>3</w:t>
      </w:r>
      <w:r w:rsidRPr="003941C2">
        <w:rPr>
          <w:sz w:val="28"/>
          <w:szCs w:val="28"/>
        </w:rPr>
        <w:t>.6. На территории, прилегающей к зданию Администрации,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 xml:space="preserve">2.13.7. В </w:t>
      </w:r>
      <w:r w:rsidR="008702F9">
        <w:rPr>
          <w:sz w:val="28"/>
          <w:szCs w:val="28"/>
        </w:rPr>
        <w:t>Финансовом управлении</w:t>
      </w:r>
      <w:r w:rsidRPr="00676290">
        <w:rPr>
          <w:sz w:val="28"/>
          <w:szCs w:val="28"/>
        </w:rPr>
        <w:t xml:space="preserve"> обеспечивается: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допуск на объект (здания, помещения), в которых предоставляется муниципальная услуга сурдопереводчика, тифлосурдопереводчика;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передвижения, по </w:t>
      </w:r>
      <w:r w:rsidR="0016027C">
        <w:rPr>
          <w:sz w:val="28"/>
          <w:szCs w:val="28"/>
        </w:rPr>
        <w:t>Администрации</w:t>
      </w:r>
      <w:r w:rsidRPr="00676290">
        <w:rPr>
          <w:sz w:val="28"/>
          <w:szCs w:val="28"/>
        </w:rPr>
        <w:t>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676290" w:rsidRPr="00676290" w:rsidRDefault="00676290" w:rsidP="00676290">
      <w:pPr>
        <w:shd w:val="clear" w:color="auto" w:fill="FFFFFF"/>
        <w:tabs>
          <w:tab w:val="left" w:pos="567"/>
          <w:tab w:val="left" w:pos="993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Услуги диспетчерской службы для инвалидов по слуху предоставляет оператор-сурдопереводчик Красноярского регионального отделения Общероссийской организации инвалидов «Всероссийского общества глухих». Контактная информация размещена на официальном сайте указанной организации.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2.13.8. На информационных стендах в доступных для ознакомления местах, сайте Администрации, порталах размещаются следующие справочные сведения о порядке предоставления муниципальной услуги: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о месте нахождения (адреса), графике (режиме) работы, о номерах телефонов, адресах электронной почты </w:t>
      </w:r>
      <w:r w:rsidR="00040DE9">
        <w:rPr>
          <w:sz w:val="28"/>
          <w:szCs w:val="28"/>
        </w:rPr>
        <w:t>Финансового</w:t>
      </w:r>
      <w:r w:rsidRPr="00676290">
        <w:rPr>
          <w:sz w:val="28"/>
          <w:szCs w:val="28"/>
        </w:rPr>
        <w:t xml:space="preserve"> </w:t>
      </w:r>
      <w:r w:rsidR="00040DE9">
        <w:rPr>
          <w:sz w:val="28"/>
          <w:szCs w:val="28"/>
        </w:rPr>
        <w:t>у</w:t>
      </w:r>
      <w:r w:rsidRPr="00676290">
        <w:rPr>
          <w:sz w:val="28"/>
          <w:szCs w:val="28"/>
        </w:rPr>
        <w:t>правления, электронные адреса порталов;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образец примерной формы запроса с указанием сведений, которые должны быть указаны в запросе;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 xml:space="preserve">режим приёма заявителей; 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>справочные сведения по вопросам предоставления муниципальной услуги, в том числе Административный регламент.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2.14. Показатели доступности и качества муниципальной услуги: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количество заявителей, обратившихся с запросами о предоставлении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своевременность предоставления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степень информированности заявителей о предоставлении муниципальной услуги (доступность справочных сведений о муниципальной услуге; возможность выбора заявителем способа получения информации);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возможность выбора заявителем формы обращения за предоставлением муниципальной услуги (лично, посредством почтового отправления, электронной почты, с порталов);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b/>
          <w:bCs/>
          <w:sz w:val="28"/>
          <w:szCs w:val="28"/>
        </w:rPr>
      </w:pPr>
      <w:r w:rsidRPr="00676290">
        <w:rPr>
          <w:sz w:val="28"/>
          <w:szCs w:val="28"/>
        </w:rPr>
        <w:t>количество и комфортность мест предоставления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b/>
          <w:bCs/>
          <w:sz w:val="28"/>
          <w:szCs w:val="28"/>
        </w:rPr>
      </w:pPr>
      <w:r w:rsidRPr="00676290">
        <w:rPr>
          <w:sz w:val="28"/>
          <w:szCs w:val="28"/>
        </w:rPr>
        <w:t>количество жалоб на организацию предоставления муниципальной услуги.</w:t>
      </w:r>
    </w:p>
    <w:p w:rsidR="00CC58D5" w:rsidRDefault="00CC58D5" w:rsidP="00CC58D5">
      <w:pPr>
        <w:shd w:val="clear" w:color="auto" w:fill="FFFFFF"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CC58D5" w:rsidRDefault="00572701" w:rsidP="00CC58D5">
      <w:pPr>
        <w:pStyle w:val="a8"/>
        <w:shd w:val="clear" w:color="auto" w:fill="FFFFFF"/>
        <w:suppressAutoHyphens/>
        <w:autoSpaceDN/>
        <w:adjustRightInd/>
        <w:ind w:left="675" w:right="-1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3</w:t>
      </w:r>
      <w:r w:rsidR="00CC58D5">
        <w:rPr>
          <w:b/>
          <w:bCs/>
          <w:sz w:val="28"/>
          <w:szCs w:val="28"/>
          <w:lang w:eastAsia="zh-CN"/>
        </w:rPr>
        <w:t xml:space="preserve">. </w:t>
      </w:r>
      <w:r w:rsidR="00CC58D5" w:rsidRPr="00CC58D5">
        <w:rPr>
          <w:b/>
          <w:bCs/>
          <w:sz w:val="28"/>
          <w:szCs w:val="28"/>
          <w:lang w:eastAsia="zh-CN"/>
        </w:rPr>
        <w:t xml:space="preserve">СОСТАВ, ПОСЛЕДОВАТЕЛЬНОСТЬ И СРОКИ ВЫПОЛНЕНИЯ АДМИНИСТРАТИВНЫХ ПРОЦЕДУР, </w:t>
      </w:r>
    </w:p>
    <w:p w:rsidR="002F0AC8" w:rsidRPr="00CC58D5" w:rsidRDefault="00CC58D5" w:rsidP="00CC58D5">
      <w:pPr>
        <w:pStyle w:val="a8"/>
        <w:shd w:val="clear" w:color="auto" w:fill="FFFFFF"/>
        <w:suppressAutoHyphens/>
        <w:autoSpaceDN/>
        <w:adjustRightInd/>
        <w:ind w:left="675" w:right="-1"/>
        <w:jc w:val="center"/>
        <w:rPr>
          <w:b/>
          <w:bCs/>
          <w:sz w:val="28"/>
          <w:szCs w:val="28"/>
          <w:lang w:eastAsia="zh-CN"/>
        </w:rPr>
      </w:pPr>
      <w:r w:rsidRPr="00CC58D5">
        <w:rPr>
          <w:b/>
          <w:bCs/>
          <w:sz w:val="28"/>
          <w:szCs w:val="28"/>
          <w:lang w:eastAsia="zh-CN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CC58D5" w:rsidRDefault="00CC58D5" w:rsidP="00A2517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A2517E" w:rsidRPr="00A2517E" w:rsidRDefault="00A2517E" w:rsidP="00A2517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3.1.</w:t>
      </w:r>
      <w:r w:rsidRPr="00A2517E">
        <w:rPr>
          <w:sz w:val="28"/>
          <w:szCs w:val="28"/>
        </w:rPr>
        <w:tab/>
        <w:t xml:space="preserve">     Перечень административных процедур при предоставлении муниципальной услуги.</w:t>
      </w:r>
    </w:p>
    <w:p w:rsidR="00A2517E" w:rsidRPr="00A2517E" w:rsidRDefault="00A2517E" w:rsidP="00A2517E">
      <w:pPr>
        <w:ind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2517E" w:rsidRPr="00A2517E" w:rsidRDefault="00A2517E" w:rsidP="00A251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 xml:space="preserve">приём и регистрация запроса; </w:t>
      </w:r>
    </w:p>
    <w:p w:rsidR="00A2517E" w:rsidRPr="00A2517E" w:rsidRDefault="00A2517E" w:rsidP="00A251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рассмотрение запроса;</w:t>
      </w:r>
    </w:p>
    <w:p w:rsidR="004E71D1" w:rsidRPr="004E71D1" w:rsidRDefault="00A2517E" w:rsidP="004E71D1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 xml:space="preserve">выдача или направление заявителю почтового отправления или электронного письма </w:t>
      </w:r>
      <w:r w:rsidR="004E71D1">
        <w:rPr>
          <w:sz w:val="28"/>
          <w:szCs w:val="28"/>
        </w:rPr>
        <w:t xml:space="preserve">с </w:t>
      </w:r>
      <w:r w:rsidR="004E71D1" w:rsidRPr="004E71D1">
        <w:rPr>
          <w:sz w:val="28"/>
          <w:szCs w:val="28"/>
        </w:rPr>
        <w:t>письменн</w:t>
      </w:r>
      <w:r w:rsidR="004E71D1">
        <w:rPr>
          <w:sz w:val="28"/>
          <w:szCs w:val="28"/>
        </w:rPr>
        <w:t>ым</w:t>
      </w:r>
      <w:r w:rsidR="004E71D1" w:rsidRPr="004E71D1">
        <w:rPr>
          <w:sz w:val="28"/>
          <w:szCs w:val="28"/>
        </w:rPr>
        <w:t xml:space="preserve"> разъяснение</w:t>
      </w:r>
      <w:r w:rsidR="004E71D1">
        <w:rPr>
          <w:sz w:val="28"/>
          <w:szCs w:val="28"/>
        </w:rPr>
        <w:t>м</w:t>
      </w:r>
      <w:r w:rsidR="004E71D1" w:rsidRPr="004E71D1">
        <w:rPr>
          <w:sz w:val="28"/>
          <w:szCs w:val="28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 или </w:t>
      </w:r>
      <w:r w:rsidR="00943112">
        <w:rPr>
          <w:sz w:val="28"/>
          <w:szCs w:val="28"/>
        </w:rPr>
        <w:t xml:space="preserve">письменным </w:t>
      </w:r>
      <w:r w:rsidR="004E71D1" w:rsidRPr="004E71D1">
        <w:rPr>
          <w:sz w:val="28"/>
          <w:szCs w:val="28"/>
        </w:rPr>
        <w:t>отказ</w:t>
      </w:r>
      <w:r w:rsidR="00943112">
        <w:rPr>
          <w:sz w:val="28"/>
          <w:szCs w:val="28"/>
        </w:rPr>
        <w:t>ом</w:t>
      </w:r>
      <w:r w:rsidR="004E71D1" w:rsidRPr="004E71D1">
        <w:rPr>
          <w:sz w:val="28"/>
          <w:szCs w:val="28"/>
        </w:rPr>
        <w:t xml:space="preserve"> в предоставлении муниципальной услуги.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3.2. Прием и регистрация запроса. 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3.2.1. Основаниями для начала административной процедуры являются: </w:t>
      </w:r>
    </w:p>
    <w:p w:rsidR="00A563F6" w:rsidRPr="003311EF" w:rsidRDefault="00A563F6" w:rsidP="003311EF">
      <w:pPr>
        <w:pStyle w:val="a8"/>
        <w:numPr>
          <w:ilvl w:val="0"/>
          <w:numId w:val="18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3311EF">
        <w:rPr>
          <w:sz w:val="28"/>
          <w:szCs w:val="28"/>
          <w:lang w:eastAsia="zh-CN"/>
        </w:rPr>
        <w:t xml:space="preserve">личное обращение </w:t>
      </w:r>
      <w:r w:rsidR="00CC58D5">
        <w:rPr>
          <w:sz w:val="28"/>
          <w:szCs w:val="28"/>
          <w:lang w:eastAsia="zh-CN"/>
        </w:rPr>
        <w:t>з</w:t>
      </w:r>
      <w:r w:rsidRPr="003311EF">
        <w:rPr>
          <w:sz w:val="28"/>
          <w:szCs w:val="28"/>
          <w:lang w:eastAsia="zh-CN"/>
        </w:rPr>
        <w:t xml:space="preserve">аявителя в </w:t>
      </w:r>
      <w:r w:rsidR="006E2A2B" w:rsidRPr="003311EF">
        <w:rPr>
          <w:sz w:val="28"/>
          <w:szCs w:val="28"/>
          <w:lang w:eastAsia="zh-CN"/>
        </w:rPr>
        <w:t>Финансовое управление</w:t>
      </w:r>
      <w:r w:rsidRPr="003311EF">
        <w:rPr>
          <w:sz w:val="28"/>
          <w:szCs w:val="28"/>
          <w:lang w:eastAsia="zh-CN"/>
        </w:rPr>
        <w:t xml:space="preserve"> с запросом в письменной форме; </w:t>
      </w:r>
      <w:r w:rsidRPr="003311EF">
        <w:rPr>
          <w:sz w:val="28"/>
          <w:szCs w:val="28"/>
          <w:lang w:eastAsia="zh-CN"/>
        </w:rPr>
        <w:tab/>
      </w:r>
    </w:p>
    <w:p w:rsidR="00A2517E" w:rsidRPr="003311EF" w:rsidRDefault="00A563F6" w:rsidP="003311EF">
      <w:pPr>
        <w:pStyle w:val="a8"/>
        <w:numPr>
          <w:ilvl w:val="0"/>
          <w:numId w:val="18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3311EF">
        <w:rPr>
          <w:sz w:val="28"/>
          <w:szCs w:val="28"/>
          <w:lang w:eastAsia="zh-CN"/>
        </w:rPr>
        <w:t xml:space="preserve">получение муниципальными служащими </w:t>
      </w:r>
      <w:r w:rsidR="006E2A2B" w:rsidRPr="003311EF">
        <w:rPr>
          <w:sz w:val="28"/>
          <w:szCs w:val="28"/>
          <w:lang w:eastAsia="zh-CN"/>
        </w:rPr>
        <w:t>Финансового управления</w:t>
      </w:r>
      <w:r w:rsidRPr="003311EF">
        <w:rPr>
          <w:sz w:val="28"/>
          <w:szCs w:val="28"/>
          <w:lang w:eastAsia="zh-CN"/>
        </w:rPr>
        <w:t xml:space="preserve"> запроса</w:t>
      </w:r>
      <w:r w:rsidR="00BA643A" w:rsidRPr="003311EF">
        <w:rPr>
          <w:sz w:val="28"/>
          <w:szCs w:val="28"/>
          <w:lang w:eastAsia="zh-CN"/>
        </w:rPr>
        <w:t xml:space="preserve"> </w:t>
      </w:r>
      <w:r w:rsidRPr="003311EF">
        <w:rPr>
          <w:sz w:val="28"/>
          <w:szCs w:val="28"/>
          <w:lang w:eastAsia="zh-CN"/>
        </w:rPr>
        <w:t xml:space="preserve">в письменной форме, направленного </w:t>
      </w:r>
      <w:r w:rsidR="00A2517E" w:rsidRPr="003311EF">
        <w:rPr>
          <w:sz w:val="28"/>
          <w:szCs w:val="28"/>
          <w:lang w:eastAsia="zh-CN"/>
        </w:rPr>
        <w:t xml:space="preserve">посредством </w:t>
      </w:r>
      <w:r w:rsidRPr="003311EF">
        <w:rPr>
          <w:sz w:val="28"/>
          <w:szCs w:val="28"/>
          <w:lang w:eastAsia="zh-CN"/>
        </w:rPr>
        <w:t>почтов</w:t>
      </w:r>
      <w:r w:rsidR="00A2517E" w:rsidRPr="003311EF">
        <w:rPr>
          <w:sz w:val="28"/>
          <w:szCs w:val="28"/>
          <w:lang w:eastAsia="zh-CN"/>
        </w:rPr>
        <w:t>ого</w:t>
      </w:r>
      <w:r w:rsidRPr="003311EF">
        <w:rPr>
          <w:sz w:val="28"/>
          <w:szCs w:val="28"/>
          <w:lang w:eastAsia="zh-CN"/>
        </w:rPr>
        <w:t xml:space="preserve"> отправлени</w:t>
      </w:r>
      <w:r w:rsidR="00A2517E" w:rsidRPr="003311EF">
        <w:rPr>
          <w:sz w:val="28"/>
          <w:szCs w:val="28"/>
          <w:lang w:eastAsia="zh-CN"/>
        </w:rPr>
        <w:t>я</w:t>
      </w:r>
      <w:r w:rsidRPr="003311EF">
        <w:rPr>
          <w:sz w:val="28"/>
          <w:szCs w:val="28"/>
          <w:lang w:eastAsia="zh-CN"/>
        </w:rPr>
        <w:t>, запроса в электронной форме, направленного посредством электронной почты</w:t>
      </w:r>
      <w:r w:rsidR="001112E1">
        <w:rPr>
          <w:sz w:val="28"/>
          <w:szCs w:val="28"/>
          <w:lang w:eastAsia="zh-CN"/>
        </w:rPr>
        <w:t xml:space="preserve"> или с порталов.</w:t>
      </w:r>
    </w:p>
    <w:p w:rsidR="00E32A20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>3.2.2. Административн</w:t>
      </w:r>
      <w:r w:rsidR="00E32A20">
        <w:rPr>
          <w:sz w:val="28"/>
          <w:szCs w:val="28"/>
          <w:lang w:eastAsia="zh-CN"/>
        </w:rPr>
        <w:t>ые</w:t>
      </w:r>
      <w:r w:rsidRPr="00EB24CF">
        <w:rPr>
          <w:sz w:val="28"/>
          <w:szCs w:val="28"/>
          <w:lang w:eastAsia="zh-CN"/>
        </w:rPr>
        <w:t xml:space="preserve"> действи</w:t>
      </w:r>
      <w:r w:rsidR="00E32A20">
        <w:rPr>
          <w:sz w:val="28"/>
          <w:szCs w:val="28"/>
          <w:lang w:eastAsia="zh-CN"/>
        </w:rPr>
        <w:t>я</w:t>
      </w:r>
      <w:r w:rsidRPr="00EB24CF">
        <w:rPr>
          <w:sz w:val="28"/>
          <w:szCs w:val="28"/>
          <w:lang w:eastAsia="zh-CN"/>
        </w:rPr>
        <w:t xml:space="preserve"> включа</w:t>
      </w:r>
      <w:r w:rsidR="00792853">
        <w:rPr>
          <w:sz w:val="28"/>
          <w:szCs w:val="28"/>
          <w:lang w:eastAsia="zh-CN"/>
        </w:rPr>
        <w:t>ю</w:t>
      </w:r>
      <w:r w:rsidRPr="00EB24CF">
        <w:rPr>
          <w:sz w:val="28"/>
          <w:szCs w:val="28"/>
          <w:lang w:eastAsia="zh-CN"/>
        </w:rPr>
        <w:t>т в себя прием и регистрацию запроса</w:t>
      </w:r>
      <w:r w:rsidR="00D1723A" w:rsidRPr="00EB24CF">
        <w:rPr>
          <w:sz w:val="28"/>
          <w:szCs w:val="28"/>
          <w:lang w:eastAsia="zh-CN"/>
        </w:rPr>
        <w:t xml:space="preserve"> </w:t>
      </w:r>
      <w:r w:rsidRPr="00EB24CF">
        <w:rPr>
          <w:sz w:val="28"/>
          <w:szCs w:val="28"/>
          <w:lang w:eastAsia="zh-CN"/>
        </w:rPr>
        <w:t>и осуществля</w:t>
      </w:r>
      <w:r w:rsidR="00E32A20">
        <w:rPr>
          <w:sz w:val="28"/>
          <w:szCs w:val="28"/>
          <w:lang w:eastAsia="zh-CN"/>
        </w:rPr>
        <w:t>ю</w:t>
      </w:r>
      <w:r w:rsidRPr="00EB24CF">
        <w:rPr>
          <w:sz w:val="28"/>
          <w:szCs w:val="28"/>
          <w:lang w:eastAsia="zh-CN"/>
        </w:rPr>
        <w:t>тся</w:t>
      </w:r>
      <w:r w:rsidR="00E32A20">
        <w:rPr>
          <w:sz w:val="28"/>
          <w:szCs w:val="28"/>
          <w:lang w:eastAsia="zh-CN"/>
        </w:rPr>
        <w:t>: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</w:t>
      </w:r>
      <w:r>
        <w:rPr>
          <w:sz w:val="28"/>
          <w:szCs w:val="28"/>
          <w:lang w:eastAsia="zh-CN"/>
        </w:rPr>
        <w:t>Финансового управления</w:t>
      </w:r>
      <w:r w:rsidRPr="006E08C6">
        <w:rPr>
          <w:sz w:val="28"/>
          <w:szCs w:val="28"/>
          <w:lang w:eastAsia="zh-CN"/>
        </w:rPr>
        <w:t xml:space="preserve"> в части приема и регистрации запроса не позднее </w:t>
      </w:r>
      <w:r w:rsidR="00A5652C">
        <w:rPr>
          <w:sz w:val="28"/>
          <w:szCs w:val="28"/>
          <w:lang w:eastAsia="zh-CN"/>
        </w:rPr>
        <w:t>одного</w:t>
      </w:r>
      <w:r w:rsidRPr="006E08C6">
        <w:rPr>
          <w:sz w:val="28"/>
          <w:szCs w:val="28"/>
          <w:lang w:eastAsia="zh-CN"/>
        </w:rPr>
        <w:t xml:space="preserve"> рабоч</w:t>
      </w:r>
      <w:r w:rsidR="00A5652C">
        <w:rPr>
          <w:sz w:val="28"/>
          <w:szCs w:val="28"/>
          <w:lang w:eastAsia="zh-CN"/>
        </w:rPr>
        <w:t>его</w:t>
      </w:r>
      <w:r w:rsidRPr="006E08C6">
        <w:rPr>
          <w:sz w:val="28"/>
          <w:szCs w:val="28"/>
          <w:lang w:eastAsia="zh-CN"/>
        </w:rPr>
        <w:t xml:space="preserve"> дн</w:t>
      </w:r>
      <w:r w:rsidR="00A5652C">
        <w:rPr>
          <w:sz w:val="28"/>
          <w:szCs w:val="28"/>
          <w:lang w:eastAsia="zh-CN"/>
        </w:rPr>
        <w:t>я</w:t>
      </w:r>
      <w:r w:rsidRPr="006E08C6">
        <w:rPr>
          <w:sz w:val="28"/>
          <w:szCs w:val="28"/>
          <w:lang w:eastAsia="zh-CN"/>
        </w:rPr>
        <w:t xml:space="preserve"> со дня приема запроса, направленного посредством почтового отправления, запроса в электронной форме, направленног</w:t>
      </w:r>
      <w:r>
        <w:rPr>
          <w:sz w:val="28"/>
          <w:szCs w:val="28"/>
          <w:lang w:eastAsia="zh-CN"/>
        </w:rPr>
        <w:t>о посредством электронной почты</w:t>
      </w:r>
      <w:r w:rsidR="00DC24CD">
        <w:rPr>
          <w:sz w:val="28"/>
          <w:szCs w:val="28"/>
          <w:lang w:eastAsia="zh-CN"/>
        </w:rPr>
        <w:t>,</w:t>
      </w:r>
      <w:r w:rsidRPr="006E08C6">
        <w:rPr>
          <w:sz w:val="28"/>
          <w:szCs w:val="28"/>
          <w:lang w:eastAsia="zh-CN"/>
        </w:rPr>
        <w:t xml:space="preserve"> и в течение 15 минут с момента личного обращения заявителя с запросом; 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</w:t>
      </w:r>
      <w:r>
        <w:rPr>
          <w:sz w:val="28"/>
          <w:szCs w:val="28"/>
          <w:lang w:eastAsia="zh-CN"/>
        </w:rPr>
        <w:t>Финансового управления</w:t>
      </w:r>
      <w:r w:rsidRPr="006E08C6">
        <w:rPr>
          <w:sz w:val="28"/>
          <w:szCs w:val="28"/>
          <w:lang w:eastAsia="zh-CN"/>
        </w:rPr>
        <w:t xml:space="preserve"> в части приема запроса в электронной форме с порталов в соответствии со сроками, установленными порталами;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общего отдела Администрации в части приема и регистрации запроса в системе документооборота Администрации не позднее </w:t>
      </w:r>
      <w:r w:rsidR="00A5652C">
        <w:rPr>
          <w:sz w:val="28"/>
          <w:szCs w:val="28"/>
          <w:lang w:eastAsia="zh-CN"/>
        </w:rPr>
        <w:t>одного</w:t>
      </w:r>
      <w:r w:rsidRPr="006E08C6">
        <w:rPr>
          <w:sz w:val="28"/>
          <w:szCs w:val="28"/>
          <w:lang w:eastAsia="zh-CN"/>
        </w:rPr>
        <w:t xml:space="preserve"> рабоч</w:t>
      </w:r>
      <w:r w:rsidR="00A5652C">
        <w:rPr>
          <w:sz w:val="28"/>
          <w:szCs w:val="28"/>
          <w:lang w:eastAsia="zh-CN"/>
        </w:rPr>
        <w:t>его</w:t>
      </w:r>
      <w:r w:rsidRPr="006E08C6">
        <w:rPr>
          <w:sz w:val="28"/>
          <w:szCs w:val="28"/>
          <w:lang w:eastAsia="zh-CN"/>
        </w:rPr>
        <w:t xml:space="preserve"> дн</w:t>
      </w:r>
      <w:r w:rsidR="00A5652C">
        <w:rPr>
          <w:sz w:val="28"/>
          <w:szCs w:val="28"/>
          <w:lang w:eastAsia="zh-CN"/>
        </w:rPr>
        <w:t>я</w:t>
      </w:r>
      <w:r w:rsidRPr="006E08C6">
        <w:rPr>
          <w:sz w:val="28"/>
          <w:szCs w:val="28"/>
          <w:lang w:eastAsia="zh-CN"/>
        </w:rPr>
        <w:t xml:space="preserve"> со дня приема запроса, направленного                              в электронной форме с официального сайта Администрации.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3.2.3. Общий отдел Администрации в течение </w:t>
      </w:r>
      <w:r w:rsidR="00943112">
        <w:rPr>
          <w:sz w:val="28"/>
          <w:szCs w:val="28"/>
          <w:lang w:eastAsia="zh-CN"/>
        </w:rPr>
        <w:t>3</w:t>
      </w:r>
      <w:r w:rsidRPr="006E08C6">
        <w:rPr>
          <w:sz w:val="28"/>
          <w:szCs w:val="28"/>
          <w:lang w:eastAsia="zh-CN"/>
        </w:rPr>
        <w:t xml:space="preserve"> рабочих</w:t>
      </w:r>
      <w:r w:rsidR="00A5652C">
        <w:rPr>
          <w:sz w:val="28"/>
          <w:szCs w:val="28"/>
          <w:lang w:eastAsia="zh-CN"/>
        </w:rPr>
        <w:t xml:space="preserve"> дней</w:t>
      </w:r>
      <w:r w:rsidRPr="006E08C6">
        <w:rPr>
          <w:sz w:val="28"/>
          <w:szCs w:val="28"/>
          <w:lang w:eastAsia="zh-CN"/>
        </w:rPr>
        <w:t xml:space="preserve"> со дня регистрации запроса в системе документооборота</w:t>
      </w:r>
      <w:r w:rsidR="004775F1">
        <w:rPr>
          <w:sz w:val="28"/>
          <w:szCs w:val="28"/>
          <w:lang w:eastAsia="zh-CN"/>
        </w:rPr>
        <w:t xml:space="preserve"> </w:t>
      </w:r>
      <w:r w:rsidRPr="006E08C6">
        <w:rPr>
          <w:sz w:val="28"/>
          <w:szCs w:val="28"/>
          <w:lang w:eastAsia="zh-CN"/>
        </w:rPr>
        <w:t xml:space="preserve">Администрации, направляет запрос в </w:t>
      </w:r>
      <w:r w:rsidR="004775F1">
        <w:rPr>
          <w:sz w:val="28"/>
          <w:szCs w:val="28"/>
          <w:lang w:eastAsia="zh-CN"/>
        </w:rPr>
        <w:t>Финансовое управление</w:t>
      </w:r>
      <w:r w:rsidRPr="006E08C6">
        <w:rPr>
          <w:sz w:val="28"/>
          <w:szCs w:val="28"/>
          <w:lang w:eastAsia="zh-CN"/>
        </w:rPr>
        <w:t xml:space="preserve">. </w:t>
      </w:r>
    </w:p>
    <w:p w:rsidR="004775F1" w:rsidRPr="004775F1" w:rsidRDefault="004775F1" w:rsidP="004775F1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3.2.4. После получения запроса муниципальным служащим </w:t>
      </w:r>
      <w:r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осуществляется регистрация запроса в Книге учета входящих документов</w:t>
      </w:r>
      <w:r w:rsidR="004E6485">
        <w:rPr>
          <w:sz w:val="28"/>
          <w:szCs w:val="28"/>
          <w:lang w:eastAsia="zh-CN"/>
        </w:rPr>
        <w:t xml:space="preserve"> Финансового управления</w:t>
      </w:r>
      <w:r w:rsidRPr="004775F1">
        <w:rPr>
          <w:sz w:val="28"/>
          <w:szCs w:val="28"/>
          <w:lang w:eastAsia="zh-CN"/>
        </w:rPr>
        <w:t xml:space="preserve"> (далее – КУВД), с учетом сроков, установленных пунктом </w:t>
      </w:r>
      <w:r w:rsidR="00A5652C">
        <w:rPr>
          <w:sz w:val="28"/>
          <w:szCs w:val="28"/>
          <w:lang w:eastAsia="zh-CN"/>
        </w:rPr>
        <w:t>3.</w:t>
      </w:r>
      <w:r w:rsidRPr="004775F1">
        <w:rPr>
          <w:sz w:val="28"/>
          <w:szCs w:val="28"/>
          <w:lang w:eastAsia="zh-CN"/>
        </w:rPr>
        <w:t>2.2 Административного регламента.</w:t>
      </w:r>
    </w:p>
    <w:p w:rsidR="00A563F6" w:rsidRPr="00EB24CF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>3.2.</w:t>
      </w:r>
      <w:r w:rsidR="004775F1">
        <w:rPr>
          <w:sz w:val="28"/>
          <w:szCs w:val="28"/>
          <w:lang w:eastAsia="zh-CN"/>
        </w:rPr>
        <w:t>5</w:t>
      </w:r>
      <w:r w:rsidRPr="00EB24CF">
        <w:rPr>
          <w:sz w:val="28"/>
          <w:szCs w:val="28"/>
          <w:lang w:eastAsia="zh-CN"/>
        </w:rPr>
        <w:t xml:space="preserve">. </w:t>
      </w:r>
      <w:r w:rsidR="00EB24CF" w:rsidRPr="00EB24CF">
        <w:rPr>
          <w:sz w:val="28"/>
          <w:szCs w:val="28"/>
          <w:lang w:eastAsia="zh-CN"/>
        </w:rPr>
        <w:t xml:space="preserve">Способом фиксации результата исполнения данной административной процедуры при запросе заявителя, выраженном                           в письменной или электронной форме, является регистрация запроса </w:t>
      </w:r>
      <w:r w:rsidRPr="00EB24CF">
        <w:rPr>
          <w:sz w:val="28"/>
          <w:szCs w:val="28"/>
          <w:lang w:eastAsia="zh-CN"/>
        </w:rPr>
        <w:t xml:space="preserve">в </w:t>
      </w:r>
      <w:r w:rsidR="008702F9">
        <w:rPr>
          <w:sz w:val="28"/>
          <w:szCs w:val="28"/>
          <w:lang w:eastAsia="zh-CN"/>
        </w:rPr>
        <w:t>КУВД</w:t>
      </w:r>
      <w:r w:rsidR="00EB24CF" w:rsidRPr="00EB24CF">
        <w:rPr>
          <w:sz w:val="28"/>
          <w:szCs w:val="28"/>
          <w:lang w:eastAsia="zh-CN"/>
        </w:rPr>
        <w:t>.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3.3. Рассмотрение запроса. </w:t>
      </w:r>
    </w:p>
    <w:p w:rsid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>3.3.1. Основанием для начала исполнения административной процедуры является регистрация запроса</w:t>
      </w:r>
      <w:r w:rsidR="00A60C17" w:rsidRPr="00A60C17">
        <w:rPr>
          <w:sz w:val="28"/>
          <w:szCs w:val="28"/>
          <w:lang w:eastAsia="zh-CN"/>
        </w:rPr>
        <w:t xml:space="preserve"> </w:t>
      </w:r>
      <w:r w:rsidRPr="00A563F6">
        <w:rPr>
          <w:sz w:val="28"/>
          <w:szCs w:val="28"/>
          <w:lang w:eastAsia="zh-CN"/>
        </w:rPr>
        <w:t xml:space="preserve">в </w:t>
      </w:r>
      <w:r w:rsidR="008702F9">
        <w:rPr>
          <w:sz w:val="28"/>
          <w:szCs w:val="28"/>
          <w:lang w:eastAsia="zh-CN"/>
        </w:rPr>
        <w:t>КУВД</w:t>
      </w:r>
      <w:r w:rsidRPr="00A563F6">
        <w:rPr>
          <w:sz w:val="28"/>
          <w:szCs w:val="28"/>
          <w:lang w:eastAsia="zh-CN"/>
        </w:rPr>
        <w:t>.</w:t>
      </w:r>
    </w:p>
    <w:p w:rsidR="004E71D1" w:rsidRPr="002F0AC8" w:rsidRDefault="00EB24CF" w:rsidP="004E71D1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 xml:space="preserve">3.3.2. Административные действия осуществляются в течение 20 рабочих дней со дня регистрации запроса в КУВД и включают в себя проверку и рассмотрение представленных документов, оформление </w:t>
      </w:r>
      <w:r w:rsidR="004E71D1" w:rsidRPr="00551AA2">
        <w:rPr>
          <w:sz w:val="28"/>
          <w:szCs w:val="28"/>
          <w:lang w:eastAsia="zh-CN"/>
        </w:rPr>
        <w:t>письменно</w:t>
      </w:r>
      <w:r w:rsidR="004E71D1">
        <w:rPr>
          <w:sz w:val="28"/>
          <w:szCs w:val="28"/>
          <w:lang w:eastAsia="zh-CN"/>
        </w:rPr>
        <w:t>го разъяснения</w:t>
      </w:r>
      <w:r w:rsidR="004E71D1" w:rsidRPr="00551AA2">
        <w:rPr>
          <w:sz w:val="28"/>
          <w:szCs w:val="28"/>
          <w:lang w:eastAsia="zh-CN"/>
        </w:rPr>
        <w:t xml:space="preserve"> </w:t>
      </w:r>
      <w:r w:rsidR="004E71D1">
        <w:rPr>
          <w:sz w:val="28"/>
          <w:szCs w:val="28"/>
          <w:lang w:eastAsia="zh-CN"/>
        </w:rPr>
        <w:t>з</w:t>
      </w:r>
      <w:r w:rsidR="004E71D1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E71D1">
        <w:rPr>
          <w:sz w:val="28"/>
          <w:szCs w:val="28"/>
          <w:lang w:eastAsia="zh-CN"/>
        </w:rPr>
        <w:t>а</w:t>
      </w:r>
      <w:r w:rsidR="004E71D1" w:rsidRPr="00551AA2">
        <w:rPr>
          <w:sz w:val="28"/>
          <w:szCs w:val="28"/>
          <w:lang w:eastAsia="zh-CN"/>
        </w:rPr>
        <w:t xml:space="preserve"> </w:t>
      </w:r>
      <w:r w:rsidR="004E71D1">
        <w:rPr>
          <w:sz w:val="28"/>
          <w:szCs w:val="28"/>
          <w:lang w:eastAsia="zh-CN"/>
        </w:rPr>
        <w:t>Зеленогорска</w:t>
      </w:r>
      <w:r w:rsidR="004E71D1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E71D1" w:rsidRPr="002D4340">
        <w:rPr>
          <w:sz w:val="28"/>
          <w:szCs w:val="28"/>
          <w:lang w:eastAsia="zh-CN"/>
        </w:rPr>
        <w:t>х</w:t>
      </w:r>
      <w:r w:rsidR="004E71D1">
        <w:rPr>
          <w:sz w:val="28"/>
          <w:szCs w:val="28"/>
          <w:lang w:eastAsia="zh-CN"/>
        </w:rPr>
        <w:t xml:space="preserve"> или </w:t>
      </w:r>
      <w:r w:rsidR="004E6485">
        <w:rPr>
          <w:sz w:val="28"/>
          <w:szCs w:val="28"/>
          <w:lang w:eastAsia="zh-CN"/>
        </w:rPr>
        <w:t>письменного</w:t>
      </w:r>
      <w:r w:rsidR="004E71D1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="004E71D1">
        <w:rPr>
          <w:sz w:val="28"/>
          <w:szCs w:val="28"/>
          <w:lang w:eastAsia="zh-CN"/>
        </w:rPr>
        <w:t xml:space="preserve"> в предоставлении </w:t>
      </w:r>
      <w:r w:rsidR="004E71D1" w:rsidRPr="00AE3127">
        <w:rPr>
          <w:sz w:val="28"/>
          <w:szCs w:val="28"/>
          <w:lang w:eastAsia="zh-CN"/>
        </w:rPr>
        <w:t>муниципальной услуги.</w:t>
      </w:r>
    </w:p>
    <w:p w:rsidR="00EB24CF" w:rsidRPr="004775F1" w:rsidRDefault="00EB24CF" w:rsidP="00EB24C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3.3.3. Муниципальный служащий </w:t>
      </w:r>
      <w:r w:rsidR="008702F9" w:rsidRPr="004775F1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в течение одного рабочего дня направляет зарегистрированный в КУВД запрос руководителю </w:t>
      </w:r>
      <w:r w:rsidR="00A5652C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для нанесения резолюции (поручения).</w:t>
      </w:r>
    </w:p>
    <w:p w:rsidR="00EB24CF" w:rsidRPr="00EB24CF" w:rsidRDefault="00EB24CF" w:rsidP="00EB24C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Руководитель </w:t>
      </w:r>
      <w:r w:rsidR="00284C1F" w:rsidRPr="004775F1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в течение одного рабочего дня,</w:t>
      </w:r>
      <w:r w:rsidR="00284C1F" w:rsidRPr="004775F1">
        <w:rPr>
          <w:sz w:val="28"/>
          <w:szCs w:val="28"/>
          <w:lang w:eastAsia="zh-CN"/>
        </w:rPr>
        <w:t xml:space="preserve"> с</w:t>
      </w:r>
      <w:r w:rsidRPr="004775F1">
        <w:rPr>
          <w:sz w:val="28"/>
          <w:szCs w:val="28"/>
          <w:lang w:eastAsia="zh-CN"/>
        </w:rPr>
        <w:t>о дня регистрации запроса наносит резолюцию (поручения).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3.3.4.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Муниципальные служащие </w:t>
      </w:r>
      <w:r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правления, получившие запрос с резолюцией, в течение 2 рабочих дней проверяют его на предмет наличия сведений и документов, предусмотренных пунктами 2.6.2, 2.6.3, 2.6.3.1, 2.6.3.2 Административного регламента.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3.3.5. </w:t>
      </w:r>
      <w:r w:rsidRPr="00284C1F">
        <w:rPr>
          <w:sz w:val="28"/>
          <w:szCs w:val="28"/>
          <w:lang w:eastAsia="zh-CN"/>
        </w:rPr>
        <w:tab/>
        <w:t>При установлении наличия в запросе в письменной или электронной форме сведений и документов, указанных в пункт</w:t>
      </w:r>
      <w:r>
        <w:rPr>
          <w:sz w:val="28"/>
          <w:szCs w:val="28"/>
          <w:lang w:eastAsia="zh-CN"/>
        </w:rPr>
        <w:t>ах</w:t>
      </w:r>
      <w:r w:rsidRPr="00284C1F">
        <w:rPr>
          <w:sz w:val="28"/>
          <w:szCs w:val="28"/>
          <w:lang w:eastAsia="zh-CN"/>
        </w:rPr>
        <w:t xml:space="preserve"> 2.6.2, 2.6.3, 2.6.3.1, 2.6.3.2 Административного регламента, муниципальные служащие </w:t>
      </w:r>
      <w:r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 в течение 7 рабочих дней со дня получения запроса осуществляют сбор, анализ, обобщение информации, запрашиваемой </w:t>
      </w:r>
      <w:r>
        <w:rPr>
          <w:sz w:val="28"/>
          <w:szCs w:val="28"/>
          <w:lang w:eastAsia="zh-CN"/>
        </w:rPr>
        <w:t>з</w:t>
      </w:r>
      <w:r w:rsidRPr="00284C1F">
        <w:rPr>
          <w:sz w:val="28"/>
          <w:szCs w:val="28"/>
          <w:lang w:eastAsia="zh-CN"/>
        </w:rPr>
        <w:t xml:space="preserve">аявителем.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3.3.6. При установлении оснований, предусмотренных пунктом 2.8.2 Административного регламента, муниципальные служащие </w:t>
      </w:r>
      <w:r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в течение 2 рабочих дней подготавливают проект </w:t>
      </w:r>
      <w:r w:rsidR="004E6485">
        <w:rPr>
          <w:sz w:val="28"/>
          <w:szCs w:val="28"/>
          <w:lang w:eastAsia="zh-CN"/>
        </w:rPr>
        <w:t>письменного</w:t>
      </w:r>
      <w:r w:rsidRPr="00284C1F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Pr="00284C1F">
        <w:rPr>
          <w:sz w:val="28"/>
          <w:szCs w:val="28"/>
          <w:lang w:eastAsia="zh-CN"/>
        </w:rPr>
        <w:t xml:space="preserve"> в предоставлении </w:t>
      </w:r>
      <w:r w:rsidR="0042330C">
        <w:rPr>
          <w:sz w:val="28"/>
          <w:szCs w:val="28"/>
          <w:lang w:eastAsia="zh-CN"/>
        </w:rPr>
        <w:t>муниципальной услуги</w:t>
      </w:r>
      <w:r w:rsidRPr="00284C1F">
        <w:rPr>
          <w:sz w:val="28"/>
          <w:szCs w:val="28"/>
          <w:lang w:eastAsia="zh-CN"/>
        </w:rPr>
        <w:t xml:space="preserve"> в 2 экземплярах.</w:t>
      </w:r>
    </w:p>
    <w:p w:rsid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3.3.7.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По окончании сбора, анализа, обобщения информации муниципальные служащие </w:t>
      </w:r>
      <w:r w:rsidR="00D12BB8"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 в течение 2 рабочих дней представляют </w:t>
      </w:r>
      <w:r w:rsidR="004E6485" w:rsidRPr="00284C1F">
        <w:rPr>
          <w:sz w:val="28"/>
          <w:szCs w:val="28"/>
          <w:lang w:eastAsia="zh-CN"/>
        </w:rPr>
        <w:t xml:space="preserve">руководителю </w:t>
      </w:r>
      <w:r w:rsidR="004E6485">
        <w:rPr>
          <w:sz w:val="28"/>
          <w:szCs w:val="28"/>
          <w:lang w:eastAsia="zh-CN"/>
        </w:rPr>
        <w:t>Финансового управления</w:t>
      </w:r>
      <w:r w:rsidR="004E6485" w:rsidRPr="00284C1F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 xml:space="preserve">в 2 экземплярах проект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</w:t>
      </w:r>
      <w:r w:rsidR="0042330C" w:rsidRPr="00551AA2">
        <w:rPr>
          <w:sz w:val="28"/>
          <w:szCs w:val="28"/>
          <w:lang w:eastAsia="zh-CN"/>
        </w:rPr>
        <w:t xml:space="preserve"> разъяснени</w:t>
      </w:r>
      <w:r w:rsidR="0042330C">
        <w:rPr>
          <w:sz w:val="28"/>
          <w:szCs w:val="28"/>
          <w:lang w:eastAsia="zh-CN"/>
        </w:rPr>
        <w:t>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>для его подписания.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3.3.8. Проект </w:t>
      </w:r>
      <w:r w:rsidR="0042330C" w:rsidRPr="00551AA2">
        <w:rPr>
          <w:sz w:val="28"/>
          <w:szCs w:val="28"/>
          <w:lang w:eastAsia="zh-CN"/>
        </w:rPr>
        <w:t>письменн</w:t>
      </w:r>
      <w:r w:rsidR="0042330C">
        <w:rPr>
          <w:sz w:val="28"/>
          <w:szCs w:val="28"/>
          <w:lang w:eastAsia="zh-CN"/>
        </w:rPr>
        <w:t>ого разъяснения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проект </w:t>
      </w:r>
      <w:r w:rsidR="004E6485">
        <w:rPr>
          <w:sz w:val="28"/>
          <w:szCs w:val="28"/>
          <w:lang w:eastAsia="zh-CN"/>
        </w:rPr>
        <w:t>письменного</w:t>
      </w:r>
      <w:r w:rsidR="0042330C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Pr="00284C1F">
        <w:rPr>
          <w:sz w:val="28"/>
          <w:szCs w:val="28"/>
          <w:lang w:eastAsia="zh-CN"/>
        </w:rPr>
        <w:t xml:space="preserve"> подписывается руководителем </w:t>
      </w:r>
      <w:r w:rsidR="00D12BB8"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в течение одного рабочего дня.</w:t>
      </w:r>
    </w:p>
    <w:p w:rsidR="00284C1F" w:rsidRPr="00D6101A" w:rsidRDefault="00284C1F" w:rsidP="0042330C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D6101A">
        <w:rPr>
          <w:sz w:val="28"/>
          <w:szCs w:val="28"/>
          <w:lang w:eastAsia="zh-CN"/>
        </w:rPr>
        <w:t>3.3.9.</w:t>
      </w:r>
      <w:r w:rsidRPr="00D6101A">
        <w:rPr>
          <w:sz w:val="28"/>
          <w:szCs w:val="28"/>
          <w:lang w:eastAsia="zh-CN"/>
        </w:rPr>
        <w:tab/>
        <w:t>Способом фиксации результата исполнения данной административной процедуры является</w:t>
      </w:r>
      <w:r w:rsidR="0042330C">
        <w:rPr>
          <w:sz w:val="28"/>
          <w:szCs w:val="28"/>
          <w:lang w:eastAsia="zh-CN"/>
        </w:rPr>
        <w:t xml:space="preserve"> </w:t>
      </w:r>
      <w:r w:rsidRPr="00D6101A">
        <w:rPr>
          <w:sz w:val="28"/>
          <w:szCs w:val="28"/>
          <w:lang w:eastAsia="zh-CN"/>
        </w:rPr>
        <w:t xml:space="preserve">регистрация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</w:t>
      </w:r>
      <w:r w:rsidR="005D6169">
        <w:rPr>
          <w:sz w:val="28"/>
          <w:szCs w:val="28"/>
          <w:lang w:eastAsia="zh-CN"/>
        </w:rPr>
        <w:t xml:space="preserve">письменного </w:t>
      </w:r>
      <w:r w:rsidR="0042330C">
        <w:rPr>
          <w:sz w:val="28"/>
          <w:szCs w:val="28"/>
          <w:lang w:eastAsia="zh-CN"/>
        </w:rPr>
        <w:t>отказ</w:t>
      </w:r>
      <w:r w:rsidR="005D6169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Pr="00D6101A">
        <w:rPr>
          <w:sz w:val="28"/>
          <w:szCs w:val="28"/>
          <w:lang w:eastAsia="zh-CN"/>
        </w:rPr>
        <w:t xml:space="preserve"> и присвоение им регистрационного номера, соответствующего порядковому номеру в Книге регистрации исходящей корреспонденции </w:t>
      </w:r>
      <w:r w:rsidR="005D5FEE" w:rsidRPr="00D6101A">
        <w:rPr>
          <w:sz w:val="28"/>
          <w:szCs w:val="28"/>
          <w:lang w:eastAsia="zh-CN"/>
        </w:rPr>
        <w:t>Финансового управления</w:t>
      </w:r>
      <w:r w:rsidR="009053AF">
        <w:rPr>
          <w:sz w:val="28"/>
          <w:szCs w:val="28"/>
          <w:lang w:eastAsia="zh-CN"/>
        </w:rPr>
        <w:t xml:space="preserve"> (далее – КРИК)</w:t>
      </w:r>
      <w:r w:rsidRPr="00D6101A">
        <w:rPr>
          <w:sz w:val="28"/>
          <w:szCs w:val="28"/>
          <w:lang w:eastAsia="zh-CN"/>
        </w:rPr>
        <w:t>.</w:t>
      </w:r>
    </w:p>
    <w:p w:rsidR="00284C1F" w:rsidRPr="00D6101A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D6101A">
        <w:rPr>
          <w:sz w:val="28"/>
          <w:szCs w:val="28"/>
          <w:lang w:eastAsia="zh-CN"/>
        </w:rPr>
        <w:t xml:space="preserve">Регистрация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</w:t>
      </w:r>
      <w:r w:rsidR="0042330C">
        <w:rPr>
          <w:sz w:val="28"/>
          <w:szCs w:val="28"/>
          <w:lang w:eastAsia="zh-CN"/>
        </w:rPr>
        <w:t>,</w:t>
      </w:r>
      <w:r w:rsidR="0042330C" w:rsidRPr="0042330C">
        <w:rPr>
          <w:sz w:val="28"/>
          <w:szCs w:val="28"/>
          <w:lang w:eastAsia="zh-CN"/>
        </w:rPr>
        <w:t xml:space="preserve"> </w:t>
      </w:r>
      <w:r w:rsidR="003C06A3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3C06A3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</w:t>
      </w:r>
      <w:r w:rsidR="0042330C">
        <w:rPr>
          <w:sz w:val="28"/>
          <w:szCs w:val="28"/>
          <w:lang w:eastAsia="zh-CN"/>
        </w:rPr>
        <w:t xml:space="preserve"> </w:t>
      </w:r>
      <w:r w:rsidRPr="00D6101A">
        <w:rPr>
          <w:sz w:val="28"/>
          <w:szCs w:val="28"/>
          <w:lang w:eastAsia="zh-CN"/>
        </w:rPr>
        <w:t xml:space="preserve">осуществляется в течение одного рабочего дня с момента </w:t>
      </w:r>
      <w:r w:rsidR="008B65C9">
        <w:rPr>
          <w:sz w:val="28"/>
          <w:szCs w:val="28"/>
          <w:lang w:eastAsia="zh-CN"/>
        </w:rPr>
        <w:t xml:space="preserve">его </w:t>
      </w:r>
      <w:r w:rsidRPr="00D6101A">
        <w:rPr>
          <w:sz w:val="28"/>
          <w:szCs w:val="28"/>
          <w:lang w:eastAsia="zh-CN"/>
        </w:rPr>
        <w:t xml:space="preserve">подписания руководителем </w:t>
      </w:r>
      <w:r w:rsidR="00324D99" w:rsidRPr="00D6101A">
        <w:rPr>
          <w:sz w:val="28"/>
          <w:szCs w:val="28"/>
          <w:lang w:eastAsia="zh-CN"/>
        </w:rPr>
        <w:t>Финансового управления</w:t>
      </w:r>
      <w:r w:rsidRPr="00D6101A">
        <w:rPr>
          <w:sz w:val="28"/>
          <w:szCs w:val="28"/>
          <w:lang w:eastAsia="zh-CN"/>
        </w:rPr>
        <w:t>.</w:t>
      </w:r>
    </w:p>
    <w:p w:rsidR="00E46438" w:rsidRPr="00E46438" w:rsidRDefault="0042330C" w:rsidP="00E46438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Pr="0042330C">
        <w:rPr>
          <w:sz w:val="28"/>
          <w:szCs w:val="28"/>
          <w:lang w:eastAsia="zh-CN"/>
        </w:rPr>
        <w:t>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>
        <w:rPr>
          <w:sz w:val="28"/>
          <w:szCs w:val="28"/>
          <w:lang w:eastAsia="zh-CN"/>
        </w:rPr>
        <w:t>,</w:t>
      </w:r>
      <w:r w:rsidRPr="0042330C">
        <w:rPr>
          <w:sz w:val="28"/>
          <w:szCs w:val="28"/>
          <w:lang w:eastAsia="zh-CN"/>
        </w:rPr>
        <w:t xml:space="preserve"> </w:t>
      </w:r>
      <w:r w:rsidR="008B65C9">
        <w:rPr>
          <w:sz w:val="28"/>
          <w:szCs w:val="28"/>
          <w:lang w:eastAsia="zh-CN"/>
        </w:rPr>
        <w:t xml:space="preserve">письменный </w:t>
      </w:r>
      <w:r w:rsidR="00F448B6">
        <w:rPr>
          <w:sz w:val="28"/>
          <w:szCs w:val="28"/>
          <w:lang w:eastAsia="zh-CN"/>
        </w:rPr>
        <w:t>о</w:t>
      </w:r>
      <w:r w:rsidRPr="0042330C">
        <w:rPr>
          <w:sz w:val="28"/>
          <w:szCs w:val="28"/>
          <w:lang w:eastAsia="zh-CN"/>
        </w:rPr>
        <w:t>тказ в предоставлении муниципальной услуги</w:t>
      </w:r>
      <w:r w:rsidR="00E46438" w:rsidRPr="00D6101A">
        <w:rPr>
          <w:sz w:val="28"/>
          <w:szCs w:val="28"/>
          <w:lang w:eastAsia="zh-CN"/>
        </w:rPr>
        <w:t xml:space="preserve"> на запрос, поступивший </w:t>
      </w:r>
      <w:r w:rsidR="00F448B6">
        <w:rPr>
          <w:sz w:val="28"/>
          <w:szCs w:val="28"/>
          <w:lang w:eastAsia="zh-CN"/>
        </w:rPr>
        <w:t>через</w:t>
      </w:r>
      <w:r w:rsidR="00E46438" w:rsidRPr="00D6101A">
        <w:rPr>
          <w:sz w:val="28"/>
          <w:szCs w:val="28"/>
          <w:lang w:eastAsia="zh-CN"/>
        </w:rPr>
        <w:t xml:space="preserve"> сайт Администрации, регистрируется в системе документооборота </w:t>
      </w:r>
      <w:r w:rsidR="00F448B6">
        <w:rPr>
          <w:sz w:val="28"/>
          <w:szCs w:val="28"/>
          <w:lang w:eastAsia="zh-CN"/>
        </w:rPr>
        <w:t>Финансового управления</w:t>
      </w:r>
      <w:r w:rsidR="00E46438" w:rsidRPr="00D6101A">
        <w:rPr>
          <w:sz w:val="28"/>
          <w:szCs w:val="28"/>
          <w:lang w:eastAsia="zh-CN"/>
        </w:rPr>
        <w:t>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 Выдача или направление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 или </w:t>
      </w:r>
      <w:r w:rsidR="00DC4F42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3.4.1.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Основаниями для начала исполнения административной процедуры является регистрация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</w:t>
      </w:r>
      <w:r w:rsidR="0042330C" w:rsidRPr="00551AA2">
        <w:rPr>
          <w:sz w:val="28"/>
          <w:szCs w:val="28"/>
          <w:lang w:eastAsia="zh-CN"/>
        </w:rPr>
        <w:t xml:space="preserve"> разъяснени</w:t>
      </w:r>
      <w:r w:rsidR="0042330C">
        <w:rPr>
          <w:sz w:val="28"/>
          <w:szCs w:val="28"/>
          <w:lang w:eastAsia="zh-CN"/>
        </w:rPr>
        <w:t>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</w:t>
      </w:r>
      <w:r w:rsidR="00E10629">
        <w:rPr>
          <w:sz w:val="28"/>
          <w:szCs w:val="28"/>
          <w:lang w:eastAsia="zh-CN"/>
        </w:rPr>
        <w:t xml:space="preserve">письменного </w:t>
      </w:r>
      <w:r w:rsidR="0042330C">
        <w:rPr>
          <w:sz w:val="28"/>
          <w:szCs w:val="28"/>
          <w:lang w:eastAsia="zh-CN"/>
        </w:rPr>
        <w:t>отказ</w:t>
      </w:r>
      <w:r w:rsidR="00E10629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="0042330C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>и присвоение им регистрационного номера, соответствующего порядковому номеру в К</w:t>
      </w:r>
      <w:r w:rsidR="00101A1D">
        <w:rPr>
          <w:sz w:val="28"/>
          <w:szCs w:val="28"/>
          <w:lang w:eastAsia="zh-CN"/>
        </w:rPr>
        <w:t>РИК</w:t>
      </w:r>
      <w:r w:rsidRPr="00284C1F">
        <w:rPr>
          <w:sz w:val="28"/>
          <w:szCs w:val="28"/>
          <w:lang w:eastAsia="zh-CN"/>
        </w:rPr>
        <w:t xml:space="preserve">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3.4.2. Административные действия включают в себя выдачу в течение 15 минут с момента личного обращения заявителя или направление заявителю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по вопросам применения муниципальных нормативных правовых актов города Зеленогорска о местных налогах и сборах или </w:t>
      </w:r>
      <w:r w:rsidR="00AF09F0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</w:t>
      </w:r>
      <w:r w:rsidRPr="00284C1F">
        <w:rPr>
          <w:sz w:val="28"/>
          <w:szCs w:val="28"/>
          <w:lang w:eastAsia="zh-CN"/>
        </w:rPr>
        <w:t xml:space="preserve"> не позднее чем через один рабочий день со дня, следующего за днем его регистрации.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3.4.3. </w:t>
      </w:r>
      <w:r w:rsidR="00B343CE">
        <w:rPr>
          <w:sz w:val="28"/>
          <w:szCs w:val="28"/>
          <w:lang w:eastAsia="zh-CN"/>
        </w:rPr>
        <w:t>П</w:t>
      </w:r>
      <w:r w:rsidR="00B343CE" w:rsidRPr="00B343CE">
        <w:rPr>
          <w:sz w:val="28"/>
          <w:szCs w:val="28"/>
          <w:lang w:eastAsia="zh-CN"/>
        </w:rPr>
        <w:t>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 w:rsidR="00B343CE">
        <w:rPr>
          <w:sz w:val="28"/>
          <w:szCs w:val="28"/>
          <w:lang w:eastAsia="zh-CN"/>
        </w:rPr>
        <w:t>,</w:t>
      </w:r>
      <w:r w:rsidR="00B343CE" w:rsidRPr="00B343CE">
        <w:rPr>
          <w:sz w:val="28"/>
          <w:szCs w:val="28"/>
          <w:lang w:eastAsia="zh-CN"/>
        </w:rPr>
        <w:t xml:space="preserve"> </w:t>
      </w:r>
      <w:r w:rsidR="00AF09F0">
        <w:rPr>
          <w:sz w:val="28"/>
          <w:szCs w:val="28"/>
          <w:lang w:eastAsia="zh-CN"/>
        </w:rPr>
        <w:t xml:space="preserve">письменный </w:t>
      </w:r>
      <w:r w:rsidR="00B343CE" w:rsidRPr="00B343CE">
        <w:rPr>
          <w:sz w:val="28"/>
          <w:szCs w:val="28"/>
          <w:lang w:eastAsia="zh-CN"/>
        </w:rPr>
        <w:t>отказ в предоставлении муниципальной услуги</w:t>
      </w:r>
      <w:r w:rsidR="00B343CE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 xml:space="preserve">в течение 2 рабочих дней направляются муниципальными служащими </w:t>
      </w:r>
      <w:r w:rsidR="00AE5424">
        <w:rPr>
          <w:sz w:val="28"/>
          <w:szCs w:val="28"/>
          <w:lang w:eastAsia="zh-CN"/>
        </w:rPr>
        <w:t>Финансового управлени</w:t>
      </w:r>
      <w:r w:rsidRPr="00284C1F">
        <w:rPr>
          <w:sz w:val="28"/>
          <w:szCs w:val="28"/>
          <w:lang w:eastAsia="zh-CN"/>
        </w:rPr>
        <w:t>я заявителю по адресу и способом, указанным в запросе.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В случае личного обращения </w:t>
      </w:r>
      <w:r w:rsidR="00AE5424">
        <w:rPr>
          <w:sz w:val="28"/>
          <w:szCs w:val="28"/>
          <w:lang w:eastAsia="zh-CN"/>
        </w:rPr>
        <w:t>з</w:t>
      </w:r>
      <w:r w:rsidRPr="00284C1F">
        <w:rPr>
          <w:sz w:val="28"/>
          <w:szCs w:val="28"/>
          <w:lang w:eastAsia="zh-CN"/>
        </w:rPr>
        <w:t xml:space="preserve">аявителя </w:t>
      </w:r>
      <w:r w:rsidR="00B343CE" w:rsidRPr="00B343CE">
        <w:rPr>
          <w:sz w:val="28"/>
          <w:szCs w:val="28"/>
          <w:lang w:eastAsia="zh-CN"/>
        </w:rPr>
        <w:t>письменное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 w:rsidR="00AF09F0">
        <w:rPr>
          <w:sz w:val="28"/>
          <w:szCs w:val="28"/>
          <w:lang w:eastAsia="zh-CN"/>
        </w:rPr>
        <w:t xml:space="preserve"> либо письменный </w:t>
      </w:r>
      <w:r w:rsidR="00B343CE" w:rsidRPr="00B343CE">
        <w:rPr>
          <w:sz w:val="28"/>
          <w:szCs w:val="28"/>
          <w:lang w:eastAsia="zh-CN"/>
        </w:rPr>
        <w:t>отказ в предоставлении муниципальной услуги</w:t>
      </w:r>
      <w:r w:rsidRPr="00284C1F">
        <w:rPr>
          <w:sz w:val="28"/>
          <w:szCs w:val="28"/>
          <w:lang w:eastAsia="zh-CN"/>
        </w:rPr>
        <w:t xml:space="preserve"> выдается ему муниципальными служащими </w:t>
      </w:r>
      <w:r w:rsidR="00AE5424"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под подпись.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3.4.4. Способом фиксации результата исполнения административной процедуры является:</w:t>
      </w:r>
    </w:p>
    <w:p w:rsidR="00284C1F" w:rsidRPr="00B343CE" w:rsidRDefault="00284C1F" w:rsidP="003D5E95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B343CE">
        <w:rPr>
          <w:sz w:val="28"/>
          <w:szCs w:val="28"/>
          <w:lang w:eastAsia="zh-CN"/>
        </w:rPr>
        <w:t xml:space="preserve">подпись заявителя </w:t>
      </w:r>
      <w:r w:rsidR="00EE6CE6" w:rsidRPr="00B343CE">
        <w:rPr>
          <w:sz w:val="28"/>
          <w:szCs w:val="28"/>
          <w:lang w:eastAsia="zh-CN"/>
        </w:rPr>
        <w:t xml:space="preserve">на экземпляре Финансового управления </w:t>
      </w:r>
      <w:r w:rsidRPr="00B343CE">
        <w:rPr>
          <w:sz w:val="28"/>
          <w:szCs w:val="28"/>
          <w:lang w:eastAsia="zh-CN"/>
        </w:rPr>
        <w:t xml:space="preserve">о получении </w:t>
      </w:r>
      <w:r w:rsidR="00EE6CE6" w:rsidRPr="00B343CE">
        <w:rPr>
          <w:sz w:val="28"/>
          <w:szCs w:val="28"/>
          <w:lang w:eastAsia="zh-CN"/>
        </w:rPr>
        <w:t>заявител</w:t>
      </w:r>
      <w:r w:rsidR="00EE6CE6">
        <w:rPr>
          <w:sz w:val="28"/>
          <w:szCs w:val="28"/>
          <w:lang w:eastAsia="zh-CN"/>
        </w:rPr>
        <w:t>ем</w:t>
      </w:r>
      <w:r w:rsidR="00EE6CE6" w:rsidRPr="00B343CE">
        <w:rPr>
          <w:sz w:val="28"/>
          <w:szCs w:val="28"/>
          <w:lang w:eastAsia="zh-CN"/>
        </w:rPr>
        <w:t xml:space="preserve"> </w:t>
      </w:r>
      <w:r w:rsidR="00B343CE" w:rsidRPr="00B343CE">
        <w:rPr>
          <w:sz w:val="28"/>
          <w:szCs w:val="28"/>
          <w:lang w:eastAsia="zh-CN"/>
        </w:rPr>
        <w:t>письменного разъяснения по вопросам применения муниципальных нормативных правовых актов города Зеленогорска о местных налогах и сборах</w:t>
      </w:r>
      <w:r w:rsidR="00EE6CE6">
        <w:rPr>
          <w:sz w:val="28"/>
          <w:szCs w:val="28"/>
          <w:lang w:eastAsia="zh-CN"/>
        </w:rPr>
        <w:t xml:space="preserve"> либо</w:t>
      </w:r>
      <w:r w:rsidR="00B343CE" w:rsidRPr="00B343CE">
        <w:rPr>
          <w:sz w:val="28"/>
          <w:szCs w:val="28"/>
          <w:lang w:eastAsia="zh-CN"/>
        </w:rPr>
        <w:t xml:space="preserve">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B343CE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B343CE" w:rsidRPr="00B343CE">
        <w:rPr>
          <w:sz w:val="28"/>
          <w:szCs w:val="28"/>
          <w:lang w:eastAsia="zh-CN"/>
        </w:rPr>
        <w:t xml:space="preserve"> в предоставлении муниципальной услуги </w:t>
      </w:r>
      <w:r w:rsidRPr="00B343CE">
        <w:rPr>
          <w:sz w:val="28"/>
          <w:szCs w:val="28"/>
          <w:lang w:eastAsia="zh-CN"/>
        </w:rPr>
        <w:t xml:space="preserve">(при личном обращении </w:t>
      </w:r>
      <w:r w:rsidR="00AE5424" w:rsidRPr="00B343CE">
        <w:rPr>
          <w:sz w:val="28"/>
          <w:szCs w:val="28"/>
          <w:lang w:eastAsia="zh-CN"/>
        </w:rPr>
        <w:t>з</w:t>
      </w:r>
      <w:r w:rsidRPr="00B343CE">
        <w:rPr>
          <w:sz w:val="28"/>
          <w:szCs w:val="28"/>
          <w:lang w:eastAsia="zh-CN"/>
        </w:rPr>
        <w:t>аявителя);</w:t>
      </w:r>
    </w:p>
    <w:p w:rsidR="00284C1F" w:rsidRDefault="00284C1F" w:rsidP="00594176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B343CE">
        <w:rPr>
          <w:sz w:val="28"/>
          <w:szCs w:val="28"/>
          <w:lang w:eastAsia="zh-CN"/>
        </w:rPr>
        <w:t xml:space="preserve">квитанция о почтовом отправлении при направлении </w:t>
      </w:r>
      <w:r w:rsidR="00B343CE" w:rsidRPr="00B343C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B343CE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B343CE" w:rsidRPr="00B343CE">
        <w:rPr>
          <w:sz w:val="28"/>
          <w:szCs w:val="28"/>
          <w:lang w:eastAsia="zh-CN"/>
        </w:rPr>
        <w:t xml:space="preserve"> в предоставлении муниципальной услуги</w:t>
      </w:r>
      <w:r w:rsidRPr="00B343CE">
        <w:rPr>
          <w:sz w:val="28"/>
          <w:szCs w:val="28"/>
          <w:lang w:eastAsia="zh-CN"/>
        </w:rPr>
        <w:t xml:space="preserve"> посредством почтового отправления;</w:t>
      </w:r>
    </w:p>
    <w:p w:rsidR="00284C1F" w:rsidRDefault="00284C1F" w:rsidP="005556BF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DD25FE">
        <w:rPr>
          <w:sz w:val="28"/>
          <w:szCs w:val="28"/>
          <w:lang w:eastAsia="zh-CN"/>
        </w:rPr>
        <w:t xml:space="preserve">электронное письмо с вложением сканированного </w:t>
      </w:r>
      <w:r w:rsidR="00B343CE" w:rsidRPr="00DD25F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DD25FE">
        <w:rPr>
          <w:sz w:val="28"/>
          <w:szCs w:val="28"/>
          <w:lang w:eastAsia="zh-CN"/>
        </w:rPr>
        <w:t>отказ</w:t>
      </w:r>
      <w:r w:rsidR="004E03AC">
        <w:rPr>
          <w:sz w:val="28"/>
          <w:szCs w:val="28"/>
          <w:lang w:eastAsia="zh-CN"/>
        </w:rPr>
        <w:t>а</w:t>
      </w:r>
      <w:r w:rsidR="00B343CE" w:rsidRPr="00DD25FE">
        <w:rPr>
          <w:sz w:val="28"/>
          <w:szCs w:val="28"/>
          <w:lang w:eastAsia="zh-CN"/>
        </w:rPr>
        <w:t xml:space="preserve"> в предоставлении муниципальной услуги </w:t>
      </w:r>
      <w:r w:rsidRPr="00DD25FE">
        <w:rPr>
          <w:sz w:val="28"/>
          <w:szCs w:val="28"/>
          <w:lang w:eastAsia="zh-CN"/>
        </w:rPr>
        <w:t>при направлении посредством электронной почты;</w:t>
      </w:r>
    </w:p>
    <w:p w:rsidR="00284C1F" w:rsidRDefault="00284C1F" w:rsidP="005A2523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DD25FE">
        <w:rPr>
          <w:sz w:val="28"/>
          <w:szCs w:val="28"/>
          <w:lang w:eastAsia="zh-CN"/>
        </w:rPr>
        <w:t xml:space="preserve">в соответствии с правилами, установленными порталами, при направлении </w:t>
      </w:r>
      <w:r w:rsidR="00B343CE" w:rsidRPr="00DD25F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DD25FE">
        <w:rPr>
          <w:sz w:val="28"/>
          <w:szCs w:val="28"/>
          <w:lang w:eastAsia="zh-CN"/>
        </w:rPr>
        <w:t>отказ</w:t>
      </w:r>
      <w:r w:rsidR="004E03AC">
        <w:rPr>
          <w:sz w:val="28"/>
          <w:szCs w:val="28"/>
          <w:lang w:eastAsia="zh-CN"/>
        </w:rPr>
        <w:t>а</w:t>
      </w:r>
      <w:r w:rsidR="00B343CE" w:rsidRPr="00DD25FE">
        <w:rPr>
          <w:sz w:val="28"/>
          <w:szCs w:val="28"/>
          <w:lang w:eastAsia="zh-CN"/>
        </w:rPr>
        <w:t xml:space="preserve"> в предоставлении муниципальной услуги ч</w:t>
      </w:r>
      <w:r w:rsidR="00AE5424" w:rsidRPr="00DD25FE">
        <w:rPr>
          <w:sz w:val="28"/>
          <w:szCs w:val="28"/>
          <w:lang w:eastAsia="zh-CN"/>
        </w:rPr>
        <w:t>ерез порталы</w:t>
      </w:r>
      <w:r w:rsidR="004E03AC">
        <w:rPr>
          <w:sz w:val="28"/>
          <w:szCs w:val="28"/>
          <w:lang w:eastAsia="zh-CN"/>
        </w:rPr>
        <w:t>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73BE1">
        <w:rPr>
          <w:sz w:val="28"/>
          <w:szCs w:val="28"/>
          <w:lang w:eastAsia="zh-CN"/>
        </w:rPr>
        <w:t>3.</w:t>
      </w:r>
      <w:r w:rsidR="00573BE1" w:rsidRPr="00573BE1">
        <w:rPr>
          <w:sz w:val="28"/>
          <w:szCs w:val="28"/>
          <w:lang w:eastAsia="zh-CN"/>
        </w:rPr>
        <w:t>5</w:t>
      </w:r>
      <w:r w:rsidRPr="00573BE1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Информация о месте нахождения, графике работы и справочные телефоны </w:t>
      </w:r>
      <w:r w:rsidR="00191752">
        <w:rPr>
          <w:sz w:val="28"/>
          <w:szCs w:val="28"/>
          <w:lang w:eastAsia="zh-CN"/>
        </w:rPr>
        <w:t>Финансового управления</w:t>
      </w:r>
      <w:r w:rsidR="00A66C44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</w:p>
    <w:p w:rsidR="00C10170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 xml:space="preserve">.1. Адрес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: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663690, </w:t>
      </w:r>
      <w:r w:rsidR="0061692B">
        <w:rPr>
          <w:sz w:val="28"/>
          <w:szCs w:val="28"/>
          <w:lang w:eastAsia="zh-CN"/>
        </w:rPr>
        <w:t xml:space="preserve">Красноярский край, </w:t>
      </w:r>
      <w:r w:rsidRPr="002F0AC8">
        <w:rPr>
          <w:sz w:val="28"/>
          <w:szCs w:val="28"/>
          <w:lang w:eastAsia="zh-CN"/>
        </w:rPr>
        <w:t>г. Зеленогорск, ул. Мира, д. 15.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2F0AC8">
        <w:rPr>
          <w:color w:val="000000"/>
          <w:sz w:val="28"/>
          <w:szCs w:val="28"/>
          <w:lang w:eastAsia="zh-CN"/>
        </w:rPr>
        <w:t>3.</w:t>
      </w:r>
      <w:r w:rsidR="00573BE1">
        <w:rPr>
          <w:color w:val="000000"/>
          <w:sz w:val="28"/>
          <w:szCs w:val="28"/>
          <w:lang w:eastAsia="zh-CN"/>
        </w:rPr>
        <w:t>5</w:t>
      </w:r>
      <w:r w:rsidRPr="002F0AC8">
        <w:rPr>
          <w:color w:val="000000"/>
          <w:sz w:val="28"/>
          <w:szCs w:val="28"/>
          <w:lang w:eastAsia="zh-CN"/>
        </w:rPr>
        <w:t xml:space="preserve">.2.  График работы </w:t>
      </w:r>
      <w:r w:rsid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color w:val="000000"/>
          <w:sz w:val="28"/>
          <w:szCs w:val="28"/>
          <w:lang w:eastAsia="zh-CN"/>
        </w:rPr>
        <w:t xml:space="preserve">: 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с 8.30 до 17.30 (понедельник – пятница);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время перерыва для отдыха и питания с 13.00 до 14.00;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суббота, воскресенье – выходные дни.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Прием </w:t>
      </w:r>
      <w:r w:rsidR="00A5652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аявителей муниципальными служащими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производится без предварительной записи (кабинеты №№ </w:t>
      </w:r>
      <w:r w:rsidR="00191752">
        <w:rPr>
          <w:sz w:val="28"/>
          <w:szCs w:val="28"/>
          <w:lang w:eastAsia="zh-CN"/>
        </w:rPr>
        <w:t>30</w:t>
      </w:r>
      <w:r w:rsidRPr="002F0AC8">
        <w:rPr>
          <w:sz w:val="28"/>
          <w:szCs w:val="28"/>
          <w:lang w:eastAsia="zh-CN"/>
        </w:rPr>
        <w:t xml:space="preserve">1, </w:t>
      </w:r>
      <w:r w:rsidR="00191752">
        <w:rPr>
          <w:sz w:val="28"/>
          <w:szCs w:val="28"/>
          <w:lang w:eastAsia="zh-CN"/>
        </w:rPr>
        <w:t>30</w:t>
      </w:r>
      <w:r w:rsidR="00C10170">
        <w:rPr>
          <w:sz w:val="28"/>
          <w:szCs w:val="28"/>
          <w:lang w:eastAsia="zh-CN"/>
        </w:rPr>
        <w:t>2</w:t>
      </w:r>
      <w:r w:rsidRPr="002F0AC8">
        <w:rPr>
          <w:sz w:val="28"/>
          <w:szCs w:val="28"/>
          <w:lang w:eastAsia="zh-CN"/>
        </w:rPr>
        <w:t>)</w:t>
      </w:r>
      <w:r w:rsidR="00C10170">
        <w:rPr>
          <w:sz w:val="28"/>
          <w:szCs w:val="28"/>
          <w:lang w:eastAsia="zh-CN"/>
        </w:rPr>
        <w:t xml:space="preserve"> в соответствии с режимом работы</w:t>
      </w:r>
      <w:r w:rsidRPr="002F0AC8">
        <w:rPr>
          <w:sz w:val="28"/>
          <w:szCs w:val="28"/>
          <w:lang w:eastAsia="zh-CN"/>
        </w:rPr>
        <w:t>.</w:t>
      </w:r>
    </w:p>
    <w:p w:rsidR="002F0AC8" w:rsidRPr="002F0AC8" w:rsidRDefault="002F0AC8" w:rsidP="00136CB5">
      <w:pPr>
        <w:tabs>
          <w:tab w:val="left" w:pos="-720"/>
        </w:tabs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>.3. Телефон</w:t>
      </w:r>
      <w:r w:rsidR="00673B22">
        <w:rPr>
          <w:sz w:val="28"/>
          <w:szCs w:val="28"/>
          <w:lang w:eastAsia="zh-CN"/>
        </w:rPr>
        <w:t>ы</w:t>
      </w:r>
      <w:r w:rsidRPr="002F0AC8">
        <w:rPr>
          <w:sz w:val="28"/>
          <w:szCs w:val="28"/>
          <w:lang w:eastAsia="zh-CN"/>
        </w:rPr>
        <w:t xml:space="preserve"> руководителя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>: 8(39169) 95-11</w:t>
      </w:r>
      <w:r w:rsidR="00191752">
        <w:rPr>
          <w:sz w:val="28"/>
          <w:szCs w:val="28"/>
          <w:lang w:eastAsia="zh-CN"/>
        </w:rPr>
        <w:t>4</w:t>
      </w:r>
      <w:r w:rsidR="00673B22">
        <w:rPr>
          <w:sz w:val="28"/>
          <w:szCs w:val="28"/>
          <w:lang w:eastAsia="zh-CN"/>
        </w:rPr>
        <w:t xml:space="preserve">, </w:t>
      </w:r>
      <w:r w:rsidR="00A9113A">
        <w:rPr>
          <w:sz w:val="28"/>
          <w:szCs w:val="28"/>
          <w:lang w:eastAsia="zh-CN"/>
        </w:rPr>
        <w:t>с</w:t>
      </w:r>
      <w:r w:rsidR="00191752">
        <w:rPr>
          <w:sz w:val="28"/>
          <w:szCs w:val="28"/>
          <w:lang w:eastAsia="zh-CN"/>
        </w:rPr>
        <w:t>пециалиста</w:t>
      </w:r>
      <w:r w:rsidRPr="002F0AC8">
        <w:rPr>
          <w:sz w:val="28"/>
          <w:szCs w:val="28"/>
          <w:lang w:eastAsia="zh-CN"/>
        </w:rPr>
        <w:t xml:space="preserve">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>: 8(39169) 95-1</w:t>
      </w:r>
      <w:r w:rsidR="00191752">
        <w:rPr>
          <w:sz w:val="28"/>
          <w:szCs w:val="28"/>
          <w:lang w:eastAsia="zh-CN"/>
        </w:rPr>
        <w:t>44</w:t>
      </w:r>
      <w:r w:rsidRPr="002F0AC8">
        <w:rPr>
          <w:sz w:val="28"/>
          <w:szCs w:val="28"/>
          <w:lang w:eastAsia="zh-CN"/>
        </w:rPr>
        <w:t>.</w:t>
      </w:r>
    </w:p>
    <w:p w:rsidR="002F0AC8" w:rsidRPr="002F0AC8" w:rsidRDefault="002F0AC8" w:rsidP="00AC05D2">
      <w:pPr>
        <w:shd w:val="clear" w:color="auto" w:fill="FFFFFF" w:themeFill="background1"/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C05D2">
        <w:rPr>
          <w:sz w:val="28"/>
          <w:szCs w:val="28"/>
          <w:lang w:eastAsia="zh-CN"/>
        </w:rPr>
        <w:t>3.</w:t>
      </w:r>
      <w:r w:rsidR="00573BE1" w:rsidRPr="00AC05D2">
        <w:rPr>
          <w:sz w:val="28"/>
          <w:szCs w:val="28"/>
          <w:lang w:eastAsia="zh-CN"/>
        </w:rPr>
        <w:t>5</w:t>
      </w:r>
      <w:r w:rsidRPr="00AC05D2">
        <w:rPr>
          <w:sz w:val="28"/>
          <w:szCs w:val="28"/>
          <w:lang w:eastAsia="zh-CN"/>
        </w:rPr>
        <w:t xml:space="preserve">.4. Официальный сайт Администрации в </w:t>
      </w:r>
      <w:r w:rsidR="00A9113A" w:rsidRPr="00AC05D2">
        <w:rPr>
          <w:sz w:val="28"/>
          <w:szCs w:val="28"/>
          <w:lang w:eastAsia="zh-CN"/>
        </w:rPr>
        <w:t xml:space="preserve">информационно-телекоммуникационной </w:t>
      </w:r>
      <w:r w:rsidRPr="00AC05D2">
        <w:rPr>
          <w:sz w:val="28"/>
          <w:szCs w:val="28"/>
          <w:lang w:eastAsia="zh-CN"/>
        </w:rPr>
        <w:t xml:space="preserve">сети Интернет: </w:t>
      </w:r>
      <w:hyperlink r:id="rId13" w:history="1">
        <w:r w:rsidRPr="00AC05D2">
          <w:rPr>
            <w:color w:val="0000FF"/>
            <w:sz w:val="28"/>
            <w:szCs w:val="28"/>
            <w:u w:val="single"/>
            <w:lang w:eastAsia="zh-CN"/>
          </w:rPr>
          <w:t>www.zeladmin.ru</w:t>
        </w:r>
      </w:hyperlink>
      <w:r w:rsidRPr="00AC05D2">
        <w:rPr>
          <w:sz w:val="28"/>
          <w:szCs w:val="28"/>
          <w:lang w:eastAsia="zh-CN"/>
        </w:rPr>
        <w:t>.</w:t>
      </w:r>
    </w:p>
    <w:p w:rsidR="002F0AC8" w:rsidRPr="00CE16D6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 xml:space="preserve">.5. </w:t>
      </w:r>
      <w:r w:rsidR="0061692B" w:rsidRPr="0061692B">
        <w:rPr>
          <w:sz w:val="28"/>
          <w:szCs w:val="28"/>
        </w:rPr>
        <w:t xml:space="preserve">Адрес электронной почты Администрации: </w:t>
      </w:r>
      <w:hyperlink r:id="rId14" w:history="1">
        <w:r w:rsidR="0061692B" w:rsidRPr="0061692B">
          <w:rPr>
            <w:sz w:val="28"/>
            <w:szCs w:val="28"/>
            <w:lang w:val="en-US"/>
          </w:rPr>
          <w:t>glava</w:t>
        </w:r>
        <w:r w:rsidR="0061692B" w:rsidRPr="0061692B">
          <w:rPr>
            <w:sz w:val="28"/>
            <w:szCs w:val="28"/>
          </w:rPr>
          <w:t>@adm</w:t>
        </w:r>
        <w:r w:rsidR="0061692B" w:rsidRPr="0061692B">
          <w:rPr>
            <w:sz w:val="28"/>
            <w:szCs w:val="28"/>
            <w:lang w:val="en-US"/>
          </w:rPr>
          <w:t>in</w:t>
        </w:r>
        <w:r w:rsidR="0061692B" w:rsidRPr="0061692B">
          <w:rPr>
            <w:sz w:val="28"/>
            <w:szCs w:val="28"/>
          </w:rPr>
          <w:t>.</w:t>
        </w:r>
        <w:r w:rsidR="0061692B" w:rsidRPr="0061692B">
          <w:rPr>
            <w:sz w:val="28"/>
            <w:szCs w:val="28"/>
            <w:lang w:val="en-US"/>
          </w:rPr>
          <w:t>zelenogorsk</w:t>
        </w:r>
        <w:r w:rsidR="0061692B" w:rsidRPr="0061692B">
          <w:rPr>
            <w:sz w:val="28"/>
            <w:szCs w:val="28"/>
          </w:rPr>
          <w:t>.ru</w:t>
        </w:r>
      </w:hyperlink>
      <w:r w:rsidR="0061692B" w:rsidRPr="0061692B">
        <w:rPr>
          <w:sz w:val="28"/>
          <w:szCs w:val="28"/>
        </w:rPr>
        <w:t xml:space="preserve">, </w:t>
      </w:r>
      <w:r w:rsidR="0061692B">
        <w:rPr>
          <w:sz w:val="28"/>
          <w:szCs w:val="28"/>
        </w:rPr>
        <w:t>а</w:t>
      </w:r>
      <w:r w:rsidRPr="002F0AC8">
        <w:rPr>
          <w:sz w:val="28"/>
          <w:szCs w:val="28"/>
          <w:lang w:eastAsia="zh-CN"/>
        </w:rPr>
        <w:t xml:space="preserve">дрес электронной почты </w:t>
      </w:r>
      <w:r w:rsidR="00A9113A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: </w:t>
      </w:r>
      <w:hyperlink r:id="rId15" w:history="1">
        <w:r w:rsidR="00CE16D6" w:rsidRPr="00CE16D6">
          <w:rPr>
            <w:rStyle w:val="ac"/>
            <w:sz w:val="28"/>
            <w:szCs w:val="28"/>
            <w:lang w:val="en-US" w:eastAsia="zh-CN"/>
          </w:rPr>
          <w:t>fu</w:t>
        </w:r>
        <w:r w:rsidR="00CE16D6" w:rsidRPr="00CE16D6">
          <w:rPr>
            <w:rStyle w:val="ac"/>
            <w:sz w:val="28"/>
            <w:szCs w:val="28"/>
            <w:lang w:eastAsia="zh-CN"/>
          </w:rPr>
          <w:t>-</w:t>
        </w:r>
        <w:r w:rsidR="00CE16D6" w:rsidRPr="00CE16D6">
          <w:rPr>
            <w:rStyle w:val="ac"/>
            <w:sz w:val="28"/>
            <w:szCs w:val="28"/>
            <w:lang w:val="en-US" w:eastAsia="zh-CN"/>
          </w:rPr>
          <w:t>b</w:t>
        </w:r>
        <w:r w:rsidR="00CE16D6" w:rsidRPr="00CE16D6">
          <w:rPr>
            <w:rStyle w:val="ac"/>
            <w:sz w:val="28"/>
            <w:szCs w:val="28"/>
            <w:lang w:eastAsia="zh-CN"/>
          </w:rPr>
          <w:t>@admin.zelenogorsk.ru</w:t>
        </w:r>
      </w:hyperlink>
      <w:r w:rsidR="00502C9B">
        <w:rPr>
          <w:sz w:val="28"/>
          <w:szCs w:val="28"/>
          <w:lang w:eastAsia="zh-CN"/>
        </w:rPr>
        <w:t>.</w:t>
      </w:r>
    </w:p>
    <w:p w:rsidR="006C4246" w:rsidRDefault="002F0AC8" w:rsidP="006C4246">
      <w:pPr>
        <w:ind w:right="-1" w:firstLine="709"/>
        <w:jc w:val="both"/>
        <w:rPr>
          <w:sz w:val="28"/>
          <w:szCs w:val="28"/>
        </w:rPr>
      </w:pPr>
      <w:r w:rsidRPr="0061692B">
        <w:rPr>
          <w:sz w:val="28"/>
          <w:szCs w:val="28"/>
          <w:lang w:eastAsia="zh-CN"/>
        </w:rPr>
        <w:t>3.</w:t>
      </w:r>
      <w:r w:rsidR="00573BE1" w:rsidRPr="0061692B">
        <w:rPr>
          <w:sz w:val="28"/>
          <w:szCs w:val="28"/>
          <w:lang w:eastAsia="zh-CN"/>
        </w:rPr>
        <w:t>6</w:t>
      </w:r>
      <w:r w:rsidRPr="0061692B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  <w:r w:rsidR="006C4246" w:rsidRPr="006C4246">
        <w:rPr>
          <w:sz w:val="28"/>
          <w:szCs w:val="28"/>
        </w:rPr>
        <w:t xml:space="preserve">Порядок получения справочных сведений заявителями по вопросам предоставления муниципальной услуги, в том числе о ходе предоставления муниципальной услуги. 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3.6.1. Справочные сведения по вопросам предоставления муниципальной услуги предоставляются заявителям муниципальными служащими </w:t>
      </w:r>
      <w:r w:rsidR="007A203D">
        <w:rPr>
          <w:sz w:val="28"/>
          <w:szCs w:val="28"/>
        </w:rPr>
        <w:t>Финансового у</w:t>
      </w:r>
      <w:r w:rsidRPr="00323C28">
        <w:rPr>
          <w:sz w:val="28"/>
          <w:szCs w:val="28"/>
        </w:rPr>
        <w:t>правления: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по телефону;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в письменной форме на основании письменного обращения путем направления письменного ответа </w:t>
      </w:r>
      <w:r w:rsidR="007A203D">
        <w:rPr>
          <w:sz w:val="28"/>
          <w:szCs w:val="28"/>
        </w:rPr>
        <w:t>з</w:t>
      </w:r>
      <w:r w:rsidRPr="00323C28">
        <w:rPr>
          <w:sz w:val="28"/>
          <w:szCs w:val="28"/>
        </w:rPr>
        <w:t>аявителю посредством почтового отправления</w:t>
      </w:r>
      <w:r w:rsidR="00A5652C">
        <w:rPr>
          <w:sz w:val="28"/>
          <w:szCs w:val="28"/>
        </w:rPr>
        <w:t xml:space="preserve">, </w:t>
      </w:r>
      <w:r w:rsidR="00A5652C" w:rsidRPr="00323C28">
        <w:rPr>
          <w:sz w:val="28"/>
          <w:szCs w:val="28"/>
        </w:rPr>
        <w:t>на адрес электронной почты заявителя, в электронной форме через порталы;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в устной форме при личном </w:t>
      </w:r>
      <w:r w:rsidR="00735B0E">
        <w:rPr>
          <w:sz w:val="28"/>
          <w:szCs w:val="28"/>
        </w:rPr>
        <w:t>обращении</w:t>
      </w:r>
      <w:r w:rsidRPr="00323C28">
        <w:rPr>
          <w:sz w:val="28"/>
          <w:szCs w:val="28"/>
        </w:rPr>
        <w:t xml:space="preserve"> заявителей в </w:t>
      </w:r>
      <w:r w:rsidR="00F03B15">
        <w:rPr>
          <w:sz w:val="28"/>
          <w:szCs w:val="28"/>
        </w:rPr>
        <w:t>Финансовое управление</w:t>
      </w:r>
      <w:r w:rsidRPr="00323C28">
        <w:rPr>
          <w:sz w:val="28"/>
          <w:szCs w:val="28"/>
        </w:rPr>
        <w:t>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путем размещения справочных сведений в открытой и доступной форме на сайт</w:t>
      </w:r>
      <w:r w:rsidR="00F03B15">
        <w:rPr>
          <w:sz w:val="28"/>
          <w:szCs w:val="28"/>
        </w:rPr>
        <w:t>е</w:t>
      </w:r>
      <w:r w:rsidRPr="00323C28">
        <w:rPr>
          <w:sz w:val="28"/>
          <w:szCs w:val="28"/>
        </w:rPr>
        <w:t xml:space="preserve"> Администрации, порталах.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3.6.2. Консультации по вопросам административных процедур предоставления муниципальной услуги, о ходе ее предоставления осуществляются муниципальными служащими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на личном приеме, по телефону.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При ответах на телефонные звонки и устные обращения, муниципальные служащие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в вежливой форме информируют обратившихся по интересующим их вопросам предоставления муниципальной услуги.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3.6.3. Ответ на телефонный звонок должен начинаться с информации о фамилии, имени, отчеств</w:t>
      </w:r>
      <w:r w:rsidR="00530488">
        <w:rPr>
          <w:sz w:val="28"/>
          <w:szCs w:val="28"/>
        </w:rPr>
        <w:t>е</w:t>
      </w:r>
      <w:r w:rsidRPr="00323C28">
        <w:rPr>
          <w:sz w:val="28"/>
          <w:szCs w:val="28"/>
        </w:rPr>
        <w:t xml:space="preserve"> и должности муниципального служащего </w:t>
      </w:r>
      <w:r w:rsidR="0009551E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>, принявшего телефонный звонок.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При невозможности муниципального служащего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или же обратившемуся должен быть сообщен телефонный номер, по которому можно получить необходимую информацию.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Время разговора не должно превышать 15 минут.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 xml:space="preserve">3.6.4. </w:t>
      </w:r>
      <w:r w:rsidR="00DD25FE">
        <w:rPr>
          <w:sz w:val="28"/>
          <w:szCs w:val="28"/>
        </w:rPr>
        <w:t>Запросы в письменной или электронной форме</w:t>
      </w:r>
      <w:r w:rsidR="00893A36" w:rsidRPr="006C4246">
        <w:rPr>
          <w:sz w:val="28"/>
          <w:szCs w:val="28"/>
        </w:rPr>
        <w:t xml:space="preserve"> </w:t>
      </w:r>
      <w:r w:rsidRPr="00DA01CB">
        <w:rPr>
          <w:sz w:val="28"/>
          <w:szCs w:val="28"/>
        </w:rPr>
        <w:t>о порядке предоставления муниципальной услуги рассматриваются муниципальным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служащим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с учетом времени подготовки письменного ответа в срок, не превышающий </w:t>
      </w:r>
      <w:r w:rsidR="004E03AC">
        <w:rPr>
          <w:sz w:val="28"/>
          <w:szCs w:val="28"/>
        </w:rPr>
        <w:t>30 календарных дней</w:t>
      </w:r>
      <w:r w:rsidRPr="00DA01CB">
        <w:rPr>
          <w:sz w:val="28"/>
          <w:szCs w:val="28"/>
        </w:rPr>
        <w:t xml:space="preserve"> с</w:t>
      </w:r>
      <w:r w:rsidR="004E03AC">
        <w:rPr>
          <w:sz w:val="28"/>
          <w:szCs w:val="28"/>
        </w:rPr>
        <w:t>о</w:t>
      </w:r>
      <w:r w:rsidRPr="00DA01CB">
        <w:rPr>
          <w:sz w:val="28"/>
          <w:szCs w:val="28"/>
        </w:rPr>
        <w:t xml:space="preserve"> д</w:t>
      </w:r>
      <w:r w:rsidR="004E03AC">
        <w:rPr>
          <w:sz w:val="28"/>
          <w:szCs w:val="28"/>
        </w:rPr>
        <w:t>ня</w:t>
      </w:r>
      <w:r w:rsidRPr="00DA01CB">
        <w:rPr>
          <w:sz w:val="28"/>
          <w:szCs w:val="28"/>
        </w:rPr>
        <w:t xml:space="preserve"> регистрации запроса.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>3.6.</w:t>
      </w:r>
      <w:r w:rsidR="004E03AC">
        <w:rPr>
          <w:sz w:val="28"/>
          <w:szCs w:val="28"/>
        </w:rPr>
        <w:t>5</w:t>
      </w:r>
      <w:r w:rsidRPr="00DA01CB">
        <w:rPr>
          <w:sz w:val="28"/>
          <w:szCs w:val="28"/>
        </w:rPr>
        <w:t xml:space="preserve">. </w:t>
      </w:r>
      <w:r w:rsidR="00DD25FE">
        <w:rPr>
          <w:sz w:val="28"/>
          <w:szCs w:val="28"/>
        </w:rPr>
        <w:t>Запросы</w:t>
      </w:r>
      <w:r w:rsidRPr="00DA01CB">
        <w:rPr>
          <w:sz w:val="28"/>
          <w:szCs w:val="28"/>
        </w:rPr>
        <w:t xml:space="preserve"> в письменной или электронной форме о ходе предоставления муниципальной услуги рассматриваются муниципальным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служащим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</w:t>
      </w:r>
      <w:r w:rsidR="00893A36"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с учетом времени подготовки письменного ответа в срок, не</w:t>
      </w:r>
      <w:r w:rsidR="004E03AC">
        <w:rPr>
          <w:sz w:val="28"/>
          <w:szCs w:val="28"/>
        </w:rPr>
        <w:t xml:space="preserve"> превышающий 3</w:t>
      </w:r>
      <w:r w:rsidRPr="00DA01CB">
        <w:rPr>
          <w:sz w:val="28"/>
          <w:szCs w:val="28"/>
        </w:rPr>
        <w:t xml:space="preserve"> рабочих дней с</w:t>
      </w:r>
      <w:r w:rsidR="004E03AC">
        <w:rPr>
          <w:sz w:val="28"/>
          <w:szCs w:val="28"/>
        </w:rPr>
        <w:t xml:space="preserve">о </w:t>
      </w:r>
      <w:r w:rsidRPr="00DA01CB">
        <w:rPr>
          <w:sz w:val="28"/>
          <w:szCs w:val="28"/>
        </w:rPr>
        <w:t>д</w:t>
      </w:r>
      <w:r w:rsidR="004E03AC">
        <w:rPr>
          <w:sz w:val="28"/>
          <w:szCs w:val="28"/>
        </w:rPr>
        <w:t>ня</w:t>
      </w:r>
      <w:r w:rsidRPr="00DA01CB">
        <w:rPr>
          <w:sz w:val="28"/>
          <w:szCs w:val="28"/>
        </w:rPr>
        <w:t xml:space="preserve"> регистрации запроса.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 xml:space="preserve"> 3.6.</w:t>
      </w:r>
      <w:r w:rsidR="004E03AC">
        <w:rPr>
          <w:sz w:val="28"/>
          <w:szCs w:val="28"/>
        </w:rPr>
        <w:t>6</w:t>
      </w:r>
      <w:r w:rsidRPr="00DA01CB">
        <w:rPr>
          <w:sz w:val="28"/>
          <w:szCs w:val="28"/>
        </w:rPr>
        <w:t xml:space="preserve">. Личный прием заявителей муниципальными служащими </w:t>
      </w:r>
      <w:r w:rsidR="00893A36"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для получения консультаций осуществляется без предварительной записи в часы приема, указанные в пункте 3.5.2 Административного регламента, время ожидания в очереди не должно превышать 30 минут.</w:t>
      </w:r>
    </w:p>
    <w:p w:rsidR="00DA01CB" w:rsidRPr="00DA01CB" w:rsidRDefault="004E03AC" w:rsidP="00DA01C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3.6.7</w:t>
      </w:r>
      <w:r w:rsidR="00DA01CB" w:rsidRPr="00DA01CB">
        <w:rPr>
          <w:sz w:val="28"/>
          <w:szCs w:val="28"/>
        </w:rPr>
        <w:t xml:space="preserve">. Консультации предоставляются муниципальными служащими </w:t>
      </w:r>
      <w:r w:rsidR="00B406CC">
        <w:rPr>
          <w:sz w:val="28"/>
          <w:szCs w:val="28"/>
        </w:rPr>
        <w:t>Финансового управления</w:t>
      </w:r>
      <w:r w:rsidR="00DA01CB" w:rsidRPr="00DA01CB">
        <w:rPr>
          <w:sz w:val="28"/>
          <w:szCs w:val="28"/>
        </w:rPr>
        <w:t xml:space="preserve"> в течение всего срока предоставления муниципальной услуги.</w:t>
      </w:r>
    </w:p>
    <w:p w:rsidR="00B406CC" w:rsidRPr="00B406CC" w:rsidRDefault="00B406CC" w:rsidP="00B406CC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B406CC">
        <w:rPr>
          <w:bCs/>
          <w:sz w:val="28"/>
          <w:szCs w:val="28"/>
          <w:bdr w:val="none" w:sz="0" w:space="0" w:color="auto" w:frame="1"/>
        </w:rPr>
        <w:t>3.7.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D25FE">
        <w:rPr>
          <w:bCs/>
          <w:sz w:val="28"/>
          <w:szCs w:val="28"/>
          <w:bdr w:val="none" w:sz="0" w:space="0" w:color="auto" w:frame="1"/>
        </w:rPr>
        <w:t>.</w:t>
      </w:r>
    </w:p>
    <w:p w:rsidR="00B406CC" w:rsidRPr="00B406CC" w:rsidRDefault="00B406CC" w:rsidP="00B406C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406CC">
        <w:rPr>
          <w:sz w:val="28"/>
          <w:szCs w:val="28"/>
        </w:rPr>
        <w:t xml:space="preserve">3.7.1. Порядок предоставления </w:t>
      </w:r>
      <w:r w:rsidRPr="00B406CC">
        <w:rPr>
          <w:bCs/>
          <w:sz w:val="28"/>
          <w:szCs w:val="28"/>
          <w:bdr w:val="none" w:sz="0" w:space="0" w:color="auto" w:frame="1"/>
        </w:rPr>
        <w:t>муниципальной</w:t>
      </w:r>
      <w:r w:rsidRPr="00B406CC">
        <w:rPr>
          <w:sz w:val="28"/>
          <w:szCs w:val="28"/>
        </w:rPr>
        <w:t xml:space="preserve"> услуги не зависит                  от категории объединенных общими признаками заявителей, указанных                 в пункте 1.2 Административного регламента. В связи с этим варианты предоставления </w:t>
      </w:r>
      <w:r w:rsidR="00893A36">
        <w:rPr>
          <w:sz w:val="28"/>
          <w:szCs w:val="28"/>
        </w:rPr>
        <w:t xml:space="preserve">муниципальной </w:t>
      </w:r>
      <w:r w:rsidRPr="00B406CC">
        <w:rPr>
          <w:sz w:val="28"/>
          <w:szCs w:val="28"/>
        </w:rPr>
        <w:t>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B406CC" w:rsidRDefault="00B406CC" w:rsidP="00B406CC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2F0AC8" w:rsidRPr="002F0AC8" w:rsidRDefault="002F0AC8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4. ФОРМЫ КОНТРОЛЯ ЗА ИСПОЛНЕНИЕМ</w:t>
      </w:r>
    </w:p>
    <w:p w:rsidR="002F0AC8" w:rsidRPr="002F0AC8" w:rsidRDefault="002F0AC8" w:rsidP="009F5DA4">
      <w:pPr>
        <w:widowControl/>
        <w:suppressAutoHyphens/>
        <w:autoSpaceDN/>
        <w:adjustRightInd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АДМИНИСТРАТИВНОГО РЕГЛАМЕНТА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4.1. Контроль за исполнением Административного регламента осуществляется путем проведения текущего контроля, плановых и внеплановых проверок.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4.1.1. Текущий контроль осуществляется непосредственно при предоставлении муниципальной услуги конкретному </w:t>
      </w:r>
      <w:r w:rsidR="00B406C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аявителю </w:t>
      </w:r>
      <w:r w:rsidR="00B043CB">
        <w:rPr>
          <w:sz w:val="28"/>
          <w:szCs w:val="28"/>
          <w:lang w:eastAsia="zh-CN"/>
        </w:rPr>
        <w:t>руководителем</w:t>
      </w:r>
      <w:r w:rsidR="00263564" w:rsidRPr="00263564">
        <w:rPr>
          <w:sz w:val="28"/>
          <w:szCs w:val="28"/>
          <w:lang w:eastAsia="zh-CN"/>
        </w:rPr>
        <w:t xml:space="preserve"> Финансового управления</w:t>
      </w:r>
      <w:r w:rsidR="00B043CB" w:rsidRPr="00B043CB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4.1.2. Плановые проверки осуществляются </w:t>
      </w:r>
      <w:r w:rsidRPr="00B043CB">
        <w:rPr>
          <w:sz w:val="28"/>
          <w:szCs w:val="28"/>
          <w:lang w:eastAsia="zh-CN"/>
        </w:rPr>
        <w:t>первым заместителем Главы ЗАТО г. Зеленогорск по стратегическому планированию, экономическому развитию и финансам</w:t>
      </w:r>
      <w:r w:rsidRPr="002F0AC8">
        <w:rPr>
          <w:sz w:val="28"/>
          <w:szCs w:val="28"/>
          <w:lang w:eastAsia="zh-CN"/>
        </w:rPr>
        <w:t xml:space="preserve"> не реже 1 раза в 2 года в соответствии с планом работы Администрации. 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4.1.3. Внеплановые проверки осуществляются </w:t>
      </w:r>
      <w:r w:rsidRPr="00B043CB">
        <w:rPr>
          <w:sz w:val="28"/>
          <w:szCs w:val="28"/>
          <w:lang w:eastAsia="zh-CN"/>
        </w:rPr>
        <w:t>первым заместителем Главы ЗАТО г. Зеленогорск по стратегическому планированию, экономическому развитию и финансам</w:t>
      </w:r>
      <w:r w:rsidRPr="002F0AC8">
        <w:rPr>
          <w:sz w:val="28"/>
          <w:szCs w:val="28"/>
          <w:lang w:eastAsia="zh-CN"/>
        </w:rPr>
        <w:t xml:space="preserve"> при поступлении информации о несоблюдении муниципальными служащими </w:t>
      </w:r>
      <w:r w:rsidR="00AE346A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</w:t>
      </w:r>
      <w:r w:rsidR="00B406CC">
        <w:rPr>
          <w:sz w:val="28"/>
          <w:szCs w:val="28"/>
          <w:lang w:eastAsia="zh-CN"/>
        </w:rPr>
        <w:t xml:space="preserve">требований Административного </w:t>
      </w:r>
      <w:r w:rsidRPr="002F0AC8">
        <w:rPr>
          <w:sz w:val="28"/>
          <w:szCs w:val="28"/>
          <w:lang w:eastAsia="zh-CN"/>
        </w:rPr>
        <w:t xml:space="preserve">регламента либо по требованию органов государственной власти, обладающих контрольно-надзорными полномочиями, или по конкретному обращению </w:t>
      </w:r>
      <w:r w:rsidR="00B406C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аявителя.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4.2.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4.3. Муниципальные служащие </w:t>
      </w:r>
      <w:r w:rsidR="00B043CB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несут персональную ответственность за соблюдение и выполнение административных действий, установленных Административным регламентом.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4.4. Контроль за исполнением муниципальной услуги со стороны граждан, их объединений и организаций осуществляется посредством направления </w:t>
      </w:r>
      <w:r w:rsidR="005235B7">
        <w:rPr>
          <w:sz w:val="28"/>
          <w:szCs w:val="28"/>
          <w:lang w:eastAsia="zh-CN"/>
        </w:rPr>
        <w:t xml:space="preserve">в Администрацию </w:t>
      </w:r>
      <w:r w:rsidRPr="002F0AC8">
        <w:rPr>
          <w:sz w:val="28"/>
          <w:szCs w:val="28"/>
          <w:lang w:eastAsia="zh-CN"/>
        </w:rPr>
        <w:t>индивидуальных либо коллективных обращений, предложений по совершенствованию качества и порядка предоставления муниципальной услуги, а также заявлений и жалоб.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center"/>
        <w:rPr>
          <w:b/>
          <w:sz w:val="28"/>
          <w:szCs w:val="28"/>
          <w:lang w:eastAsia="zh-CN"/>
        </w:rPr>
      </w:pPr>
      <w:r w:rsidRPr="002F0AC8">
        <w:rPr>
          <w:b/>
          <w:sz w:val="28"/>
          <w:szCs w:val="28"/>
          <w:lang w:eastAsia="zh-CN"/>
        </w:rPr>
        <w:t xml:space="preserve">5. ДОСУДЕБНЫЙ (ВНЕСУДЕБНЫЙ) ПОРЯДОК ОБЖАЛОВАНИЯ РЕШЕНИЙ И ДЕЙСТВИЙ (БЕЗДЕЙСТВИЯ) </w:t>
      </w:r>
      <w:r w:rsidR="005235B7">
        <w:rPr>
          <w:b/>
          <w:sz w:val="28"/>
          <w:szCs w:val="28"/>
          <w:lang w:eastAsia="zh-CN"/>
        </w:rPr>
        <w:t>ФИНАНСОВОГО</w:t>
      </w:r>
      <w:r w:rsidR="00893A36">
        <w:rPr>
          <w:b/>
          <w:sz w:val="28"/>
          <w:szCs w:val="28"/>
          <w:lang w:eastAsia="zh-CN"/>
        </w:rPr>
        <w:t xml:space="preserve"> </w:t>
      </w:r>
      <w:r w:rsidR="005235B7">
        <w:rPr>
          <w:b/>
          <w:sz w:val="28"/>
          <w:szCs w:val="28"/>
          <w:lang w:eastAsia="zh-CN"/>
        </w:rPr>
        <w:t xml:space="preserve">УПРАВЛЕНИЯ, А ТАКЖЕ </w:t>
      </w:r>
      <w:r w:rsidRPr="002F0AC8">
        <w:rPr>
          <w:b/>
          <w:sz w:val="28"/>
          <w:szCs w:val="28"/>
          <w:lang w:eastAsia="zh-CN"/>
        </w:rPr>
        <w:t>ДОЛЖНОСТН</w:t>
      </w:r>
      <w:r w:rsidR="005235B7">
        <w:rPr>
          <w:b/>
          <w:sz w:val="28"/>
          <w:szCs w:val="28"/>
          <w:lang w:eastAsia="zh-CN"/>
        </w:rPr>
        <w:t>ЫХ</w:t>
      </w:r>
      <w:r w:rsidRPr="002F0AC8">
        <w:rPr>
          <w:b/>
          <w:sz w:val="28"/>
          <w:szCs w:val="28"/>
          <w:lang w:eastAsia="zh-CN"/>
        </w:rPr>
        <w:t xml:space="preserve"> ЛИЦ </w:t>
      </w:r>
      <w:r w:rsidR="00907FCA">
        <w:rPr>
          <w:b/>
          <w:sz w:val="28"/>
          <w:szCs w:val="28"/>
          <w:lang w:eastAsia="zh-CN"/>
        </w:rPr>
        <w:t xml:space="preserve">И </w:t>
      </w:r>
      <w:r w:rsidRPr="002F0AC8">
        <w:rPr>
          <w:b/>
          <w:sz w:val="28"/>
          <w:szCs w:val="28"/>
          <w:lang w:eastAsia="zh-CN"/>
        </w:rPr>
        <w:t xml:space="preserve">МУНИЦИПАЛЬНЫХ СЛУЖАЩИХ </w:t>
      </w:r>
      <w:r w:rsidR="005235B7">
        <w:rPr>
          <w:b/>
          <w:sz w:val="28"/>
          <w:szCs w:val="28"/>
          <w:lang w:eastAsia="zh-CN"/>
        </w:rPr>
        <w:t>ФИНАНСОВОГО УПРАВЛЕНИЯ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center"/>
        <w:rPr>
          <w:b/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5.1.</w:t>
      </w:r>
      <w:r w:rsidRPr="002F0AC8">
        <w:rPr>
          <w:sz w:val="28"/>
          <w:szCs w:val="28"/>
          <w:lang w:eastAsia="zh-CN"/>
        </w:rPr>
        <w:tab/>
        <w:t>Заявитель вправе обжаловать решения</w:t>
      </w:r>
      <w:r w:rsidR="00530488">
        <w:rPr>
          <w:sz w:val="28"/>
          <w:szCs w:val="28"/>
          <w:lang w:eastAsia="zh-CN"/>
        </w:rPr>
        <w:t>, принятые руководителем Финансового управления</w:t>
      </w:r>
      <w:r w:rsidR="00692202">
        <w:rPr>
          <w:sz w:val="28"/>
          <w:szCs w:val="28"/>
          <w:lang w:eastAsia="zh-CN"/>
        </w:rPr>
        <w:t>,</w:t>
      </w:r>
      <w:r w:rsidRPr="002F0AC8">
        <w:rPr>
          <w:sz w:val="28"/>
          <w:szCs w:val="28"/>
          <w:lang w:eastAsia="zh-CN"/>
        </w:rPr>
        <w:t xml:space="preserve"> и дейст</w:t>
      </w:r>
      <w:r w:rsidR="00907FCA">
        <w:rPr>
          <w:sz w:val="28"/>
          <w:szCs w:val="28"/>
          <w:lang w:eastAsia="zh-CN"/>
        </w:rPr>
        <w:t>вия (бездействи</w:t>
      </w:r>
      <w:r w:rsidR="005235B7">
        <w:rPr>
          <w:sz w:val="28"/>
          <w:szCs w:val="28"/>
          <w:lang w:eastAsia="zh-CN"/>
        </w:rPr>
        <w:t>я</w:t>
      </w:r>
      <w:r w:rsidR="00907FCA">
        <w:rPr>
          <w:sz w:val="28"/>
          <w:szCs w:val="28"/>
          <w:lang w:eastAsia="zh-CN"/>
        </w:rPr>
        <w:t>)</w:t>
      </w:r>
      <w:r w:rsidR="005235B7">
        <w:rPr>
          <w:sz w:val="28"/>
          <w:szCs w:val="28"/>
          <w:lang w:eastAsia="zh-CN"/>
        </w:rPr>
        <w:t xml:space="preserve"> Финансового управления,</w:t>
      </w:r>
      <w:r w:rsidR="00907FCA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 xml:space="preserve">муниципальных служащих </w:t>
      </w:r>
      <w:r w:rsidR="00907FCA">
        <w:rPr>
          <w:sz w:val="28"/>
          <w:szCs w:val="28"/>
          <w:lang w:eastAsia="zh-CN"/>
        </w:rPr>
        <w:t>Финансового управления,</w:t>
      </w:r>
      <w:r w:rsidRPr="002F0AC8">
        <w:rPr>
          <w:sz w:val="28"/>
          <w:szCs w:val="28"/>
          <w:lang w:eastAsia="zh-CN"/>
        </w:rPr>
        <w:t xml:space="preserve"> в досудебном (внесудебном) порядке.</w:t>
      </w:r>
    </w:p>
    <w:p w:rsid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5.2. Заявитель может обратиться с жалобой</w:t>
      </w:r>
      <w:r w:rsidR="00BE4675" w:rsidRPr="00A05BB4">
        <w:rPr>
          <w:sz w:val="28"/>
          <w:szCs w:val="28"/>
          <w:lang w:eastAsia="zh-CN"/>
        </w:rPr>
        <w:t>,</w:t>
      </w:r>
      <w:r w:rsidRPr="00A05BB4">
        <w:rPr>
          <w:sz w:val="28"/>
          <w:szCs w:val="28"/>
          <w:lang w:eastAsia="zh-CN"/>
        </w:rPr>
        <w:t xml:space="preserve"> в том числе</w:t>
      </w:r>
      <w:r w:rsidRPr="002F0AC8">
        <w:rPr>
          <w:sz w:val="28"/>
          <w:szCs w:val="28"/>
          <w:lang w:eastAsia="zh-CN"/>
        </w:rPr>
        <w:t xml:space="preserve"> в следующих случаях: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 xml:space="preserve">1) нарушение срока регистрации запроса заявителя о предоставлении </w:t>
      </w:r>
      <w:r w:rsidR="004E03AC">
        <w:rPr>
          <w:sz w:val="28"/>
          <w:szCs w:val="28"/>
          <w:lang w:eastAsia="zh-CN"/>
        </w:rPr>
        <w:t>муниципальной услуги</w:t>
      </w:r>
      <w:r w:rsidRPr="005235B7">
        <w:rPr>
          <w:sz w:val="28"/>
          <w:szCs w:val="28"/>
          <w:lang w:eastAsia="zh-CN"/>
        </w:rPr>
        <w:t>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2) нарушение срока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3)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>требование у заявителя документов или информации либо осуществления действий, представление или осуществление которых                  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 для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 для предоставления муниципальной услуги, у заявителя;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5) отказ в предоставлении муниципальной услуги, если основания отказа не предусмотрены фед</w:t>
      </w:r>
      <w:r>
        <w:rPr>
          <w:sz w:val="28"/>
          <w:szCs w:val="28"/>
          <w:lang w:eastAsia="zh-CN"/>
        </w:rPr>
        <w:t xml:space="preserve">еральными законами и принятыми </w:t>
      </w:r>
      <w:r w:rsidRPr="005235B7">
        <w:rPr>
          <w:sz w:val="28"/>
          <w:szCs w:val="28"/>
          <w:lang w:eastAsia="zh-CN"/>
        </w:rPr>
        <w:t>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7)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 xml:space="preserve">отказ </w:t>
      </w:r>
      <w:r w:rsidR="00893A36">
        <w:rPr>
          <w:sz w:val="28"/>
          <w:szCs w:val="28"/>
          <w:lang w:eastAsia="zh-CN"/>
        </w:rPr>
        <w:t>Финансового управления</w:t>
      </w:r>
      <w:r w:rsidRPr="005235B7">
        <w:rPr>
          <w:sz w:val="28"/>
          <w:szCs w:val="28"/>
          <w:lang w:eastAsia="zh-CN"/>
        </w:rPr>
        <w:t xml:space="preserve">, должностных лиц либо муниципальных служащих </w:t>
      </w:r>
      <w:r w:rsidR="00893A36">
        <w:rPr>
          <w:sz w:val="28"/>
          <w:szCs w:val="28"/>
          <w:lang w:eastAsia="zh-CN"/>
        </w:rPr>
        <w:t>Финансового управления</w:t>
      </w:r>
      <w:r w:rsidRPr="005235B7">
        <w:rPr>
          <w:sz w:val="28"/>
          <w:szCs w:val="28"/>
          <w:lang w:eastAsia="zh-CN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 (далее – Положение); 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8) нарушение срока или порядка выдачи документов по результатам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9)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>приостановление предоставления муниципальной услуги, если основания приостановления не предусмотрены федеральными законами          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53AB7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статьи 7 Закона № 210-ФЗ.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5.3. Жалобы на решения</w:t>
      </w:r>
      <w:r w:rsidR="00F670F2">
        <w:rPr>
          <w:sz w:val="28"/>
          <w:szCs w:val="28"/>
          <w:lang w:eastAsia="zh-CN"/>
        </w:rPr>
        <w:t>,</w:t>
      </w:r>
      <w:r w:rsidR="00F670F2" w:rsidRPr="00F670F2">
        <w:rPr>
          <w:sz w:val="28"/>
          <w:szCs w:val="28"/>
          <w:lang w:eastAsia="zh-CN"/>
        </w:rPr>
        <w:t xml:space="preserve"> </w:t>
      </w:r>
      <w:r w:rsidR="00F670F2">
        <w:rPr>
          <w:sz w:val="28"/>
          <w:szCs w:val="28"/>
          <w:lang w:eastAsia="zh-CN"/>
        </w:rPr>
        <w:t>принятые руководителем Финансового управления</w:t>
      </w:r>
      <w:r w:rsidR="00692202">
        <w:rPr>
          <w:sz w:val="28"/>
          <w:szCs w:val="28"/>
          <w:lang w:eastAsia="zh-CN"/>
        </w:rPr>
        <w:t>,</w:t>
      </w:r>
      <w:r w:rsidRPr="00EC5F59">
        <w:rPr>
          <w:sz w:val="28"/>
          <w:szCs w:val="28"/>
          <w:lang w:eastAsia="zh-CN"/>
        </w:rPr>
        <w:t xml:space="preserve"> и действия (бездействия) </w:t>
      </w:r>
      <w:r>
        <w:rPr>
          <w:sz w:val="28"/>
          <w:szCs w:val="28"/>
          <w:lang w:eastAsia="zh-CN"/>
        </w:rPr>
        <w:t>Финансового у</w:t>
      </w:r>
      <w:r w:rsidRPr="00EC5F59">
        <w:rPr>
          <w:sz w:val="28"/>
          <w:szCs w:val="28"/>
          <w:lang w:eastAsia="zh-CN"/>
        </w:rPr>
        <w:t xml:space="preserve">правления, муниципальных служащих </w:t>
      </w:r>
      <w:r>
        <w:rPr>
          <w:sz w:val="28"/>
          <w:szCs w:val="28"/>
          <w:lang w:eastAsia="zh-CN"/>
        </w:rPr>
        <w:t>Финансового у</w:t>
      </w:r>
      <w:r w:rsidRPr="00EC5F59">
        <w:rPr>
          <w:sz w:val="28"/>
          <w:szCs w:val="28"/>
          <w:lang w:eastAsia="zh-CN"/>
        </w:rPr>
        <w:t>правления подаются в письменной форме на бумажном носителе, в электронной форме в Администрацию.</w:t>
      </w:r>
    </w:p>
    <w:p w:rsid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Жалобы подаются и рассматриваются с учетом особенностей, указанных в Положении.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5.3.1. Адрес Администрации: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663690, Красноярский край, г. Зеленогорск, ул. Мира, д. 15.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5.3.2. График работы Администрации, в том числе Общего отдела по вопросам предоставления муниципальной услуги:</w:t>
      </w:r>
    </w:p>
    <w:p w:rsidR="00F670F2" w:rsidRDefault="00432F98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 понедельника по пятницу – с 8.30 до 17.30;</w:t>
      </w:r>
    </w:p>
    <w:p w:rsidR="00432F98" w:rsidRPr="00EC5F59" w:rsidRDefault="00432F98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выходные дни – суббота и воскресенье.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67787C">
        <w:rPr>
          <w:sz w:val="28"/>
          <w:szCs w:val="28"/>
          <w:lang w:eastAsia="zh-CN"/>
        </w:rPr>
        <w:t>4</w:t>
      </w:r>
      <w:r w:rsidRPr="00EC5F59">
        <w:rPr>
          <w:sz w:val="28"/>
          <w:szCs w:val="28"/>
          <w:lang w:eastAsia="zh-CN"/>
        </w:rPr>
        <w:t>. Жалоб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на решения</w:t>
      </w:r>
      <w:r w:rsidR="0067787C">
        <w:rPr>
          <w:sz w:val="28"/>
          <w:szCs w:val="28"/>
          <w:lang w:eastAsia="zh-CN"/>
        </w:rPr>
        <w:t>,</w:t>
      </w:r>
      <w:r w:rsidR="0067787C" w:rsidRPr="00F670F2">
        <w:rPr>
          <w:sz w:val="28"/>
          <w:szCs w:val="28"/>
          <w:lang w:eastAsia="zh-CN"/>
        </w:rPr>
        <w:t xml:space="preserve"> </w:t>
      </w:r>
      <w:r w:rsidR="0067787C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действия (бездействия) </w:t>
      </w:r>
      <w:r w:rsidR="009E669C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, муниципальн</w:t>
      </w:r>
      <w:r w:rsidR="00947FC1">
        <w:rPr>
          <w:sz w:val="28"/>
          <w:szCs w:val="28"/>
          <w:lang w:eastAsia="zh-CN"/>
        </w:rPr>
        <w:t>ых</w:t>
      </w:r>
      <w:r w:rsidRPr="00EC5F59">
        <w:rPr>
          <w:sz w:val="28"/>
          <w:szCs w:val="28"/>
          <w:lang w:eastAsia="zh-CN"/>
        </w:rPr>
        <w:t xml:space="preserve"> служащ</w:t>
      </w:r>
      <w:r w:rsidR="00947FC1">
        <w:rPr>
          <w:sz w:val="28"/>
          <w:szCs w:val="28"/>
          <w:lang w:eastAsia="zh-CN"/>
        </w:rPr>
        <w:t>их</w:t>
      </w:r>
      <w:r w:rsidRPr="00EC5F59">
        <w:rPr>
          <w:sz w:val="28"/>
          <w:szCs w:val="28"/>
          <w:lang w:eastAsia="zh-CN"/>
        </w:rPr>
        <w:t xml:space="preserve"> </w:t>
      </w:r>
      <w:r w:rsidR="009E669C">
        <w:rPr>
          <w:sz w:val="28"/>
          <w:szCs w:val="28"/>
          <w:lang w:eastAsia="zh-CN"/>
        </w:rPr>
        <w:t>Финансового управления</w:t>
      </w:r>
      <w:r w:rsidR="00947FC1">
        <w:rPr>
          <w:sz w:val="28"/>
          <w:szCs w:val="28"/>
          <w:lang w:eastAsia="zh-CN"/>
        </w:rPr>
        <w:t xml:space="preserve"> могут</w:t>
      </w:r>
      <w:r w:rsidRPr="00EC5F59">
        <w:rPr>
          <w:sz w:val="28"/>
          <w:szCs w:val="28"/>
          <w:lang w:eastAsia="zh-CN"/>
        </w:rPr>
        <w:t xml:space="preserve"> быть направлен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по почте, с использованием сети Интернет, сайта Администрации, порталов, а также принят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при личном приеме </w:t>
      </w:r>
      <w:r w:rsidR="009E669C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аявителя. 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692202">
        <w:rPr>
          <w:sz w:val="28"/>
          <w:szCs w:val="28"/>
          <w:lang w:eastAsia="zh-CN"/>
        </w:rPr>
        <w:t>5</w:t>
      </w:r>
      <w:r w:rsidRPr="00EC5F59">
        <w:rPr>
          <w:sz w:val="28"/>
          <w:szCs w:val="28"/>
          <w:lang w:eastAsia="zh-CN"/>
        </w:rPr>
        <w:t>. Жалоба должна содержать: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наименование органа, предоставляющего муниципальную услугу, либо </w:t>
      </w:r>
      <w:r w:rsidR="00692202">
        <w:rPr>
          <w:sz w:val="28"/>
          <w:szCs w:val="28"/>
          <w:lang w:eastAsia="zh-CN"/>
        </w:rPr>
        <w:t xml:space="preserve">фамилию, имя, отчество руководителя Финансового управления, </w:t>
      </w:r>
      <w:r w:rsidRPr="00EC5F59">
        <w:rPr>
          <w:sz w:val="28"/>
          <w:szCs w:val="28"/>
          <w:lang w:eastAsia="zh-CN"/>
        </w:rPr>
        <w:t xml:space="preserve">муниципального служащего </w:t>
      </w:r>
      <w:r w:rsidR="007F4988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, решения и действия (бездействие) которых обжалуются;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фамилию, имя, отчество (последнее – при наличии), сведения о месте жительства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– физического лица либо наименование, сведения о месте нахождения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письменный ответ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>аявителю;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сведения об обжалуемых решениях</w:t>
      </w:r>
      <w:r w:rsidR="002466F4">
        <w:rPr>
          <w:sz w:val="28"/>
          <w:szCs w:val="28"/>
          <w:lang w:eastAsia="zh-CN"/>
        </w:rPr>
        <w:t>,</w:t>
      </w:r>
      <w:r w:rsidR="002466F4" w:rsidRPr="00F670F2">
        <w:rPr>
          <w:sz w:val="28"/>
          <w:szCs w:val="28"/>
          <w:lang w:eastAsia="zh-CN"/>
        </w:rPr>
        <w:t xml:space="preserve"> </w:t>
      </w:r>
      <w:r w:rsidR="002466F4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действиях (бездействии)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муниципального служащего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доводы, на основании которых заявитель не согласен с решением</w:t>
      </w:r>
      <w:r w:rsidR="00DE1AB2">
        <w:rPr>
          <w:sz w:val="28"/>
          <w:szCs w:val="28"/>
          <w:lang w:eastAsia="zh-CN"/>
        </w:rPr>
        <w:t>,</w:t>
      </w:r>
      <w:r w:rsidR="00DE1AB2" w:rsidRPr="00F670F2">
        <w:rPr>
          <w:sz w:val="28"/>
          <w:szCs w:val="28"/>
          <w:lang w:eastAsia="zh-CN"/>
        </w:rPr>
        <w:t xml:space="preserve"> </w:t>
      </w:r>
      <w:r w:rsidR="00DE1AB2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действием (бездействием)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муниципального служащего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DE1AB2">
        <w:rPr>
          <w:sz w:val="28"/>
          <w:szCs w:val="28"/>
          <w:lang w:eastAsia="zh-CN"/>
        </w:rPr>
        <w:t>6</w:t>
      </w:r>
      <w:r w:rsidRPr="00EC5F59">
        <w:rPr>
          <w:sz w:val="28"/>
          <w:szCs w:val="28"/>
          <w:lang w:eastAsia="zh-CN"/>
        </w:rPr>
        <w:t xml:space="preserve">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 w:rsidR="007F4988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</w:t>
      </w:r>
      <w:r w:rsidR="00DE1AB2">
        <w:rPr>
          <w:sz w:val="28"/>
          <w:szCs w:val="28"/>
          <w:lang w:eastAsia="zh-CN"/>
        </w:rPr>
        <w:t>муниципального служащего</w:t>
      </w:r>
      <w:r w:rsidRPr="00EC5F59">
        <w:rPr>
          <w:sz w:val="28"/>
          <w:szCs w:val="28"/>
          <w:lang w:eastAsia="zh-CN"/>
        </w:rPr>
        <w:t xml:space="preserve"> </w:t>
      </w:r>
      <w:r w:rsidR="007F4988">
        <w:rPr>
          <w:sz w:val="28"/>
          <w:szCs w:val="28"/>
          <w:lang w:eastAsia="zh-CN"/>
        </w:rPr>
        <w:t>Финансового управления</w:t>
      </w:r>
      <w:r w:rsidR="00947FC1">
        <w:rPr>
          <w:sz w:val="28"/>
          <w:szCs w:val="28"/>
          <w:lang w:eastAsia="zh-CN"/>
        </w:rPr>
        <w:t xml:space="preserve"> </w:t>
      </w:r>
      <w:r w:rsidRPr="00EC5F59">
        <w:rPr>
          <w:sz w:val="28"/>
          <w:szCs w:val="28"/>
          <w:lang w:eastAsia="zh-CN"/>
        </w:rPr>
        <w:t xml:space="preserve">в приеме документов у </w:t>
      </w:r>
      <w:r w:rsidR="007F4988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E67CD9">
        <w:rPr>
          <w:sz w:val="28"/>
          <w:szCs w:val="28"/>
          <w:lang w:eastAsia="zh-CN"/>
        </w:rPr>
        <w:t>7</w:t>
      </w:r>
      <w:r w:rsidRPr="00EC5F59">
        <w:rPr>
          <w:sz w:val="28"/>
          <w:szCs w:val="28"/>
          <w:lang w:eastAsia="zh-CN"/>
        </w:rPr>
        <w:t>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>По результатам рассмотрения жалобы принимается одно                          из следующих решений:</w:t>
      </w:r>
    </w:p>
    <w:p w:rsidR="00EC5F59" w:rsidRPr="00EC5F59" w:rsidRDefault="00EC5F59" w:rsidP="007F4988">
      <w:pPr>
        <w:numPr>
          <w:ilvl w:val="0"/>
          <w:numId w:val="26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                       в результате предоставления муниципальной услуги документах, возврата </w:t>
      </w:r>
      <w:r w:rsidR="007F4988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г</w:t>
      </w:r>
      <w:r w:rsidR="00B110D4">
        <w:rPr>
          <w:sz w:val="28"/>
          <w:szCs w:val="28"/>
          <w:lang w:eastAsia="zh-CN"/>
        </w:rPr>
        <w:t>орода</w:t>
      </w:r>
      <w:r w:rsidRPr="00EC5F59">
        <w:rPr>
          <w:sz w:val="28"/>
          <w:szCs w:val="28"/>
          <w:lang w:eastAsia="zh-CN"/>
        </w:rPr>
        <w:t xml:space="preserve"> Зеленогорска;</w:t>
      </w:r>
    </w:p>
    <w:p w:rsidR="00EC5F59" w:rsidRPr="00EC5F59" w:rsidRDefault="00EC5F59" w:rsidP="007F4988">
      <w:pPr>
        <w:numPr>
          <w:ilvl w:val="0"/>
          <w:numId w:val="26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в удовлетворении жалобы отказывается.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>Не позднее дня, следующего за днем принятия решения, указанного в пункте 5.</w:t>
      </w:r>
      <w:r w:rsidR="00B110D4">
        <w:rPr>
          <w:sz w:val="28"/>
          <w:szCs w:val="28"/>
          <w:lang w:eastAsia="zh-CN"/>
        </w:rPr>
        <w:t>7</w:t>
      </w:r>
      <w:r w:rsidRPr="00EC5F59">
        <w:rPr>
          <w:sz w:val="28"/>
          <w:szCs w:val="28"/>
          <w:lang w:eastAsia="zh-CN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.1.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7F4988">
        <w:rPr>
          <w:sz w:val="28"/>
          <w:szCs w:val="28"/>
          <w:lang w:eastAsia="zh-CN"/>
        </w:rPr>
        <w:t>Финансовым управлением</w:t>
      </w:r>
      <w:r w:rsidRPr="00EC5F59">
        <w:rPr>
          <w:sz w:val="28"/>
          <w:szCs w:val="28"/>
          <w:lang w:eastAsia="zh-CN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.2. В случае признания жалобы не подлежащей удовлетворению             в ответе заявителю, указанном в пункте 5.9 Административного регламента, даются аргументированные разъяснения о причинах принятого решения,</w:t>
      </w:r>
      <w:r w:rsidR="007F4988">
        <w:rPr>
          <w:sz w:val="28"/>
          <w:szCs w:val="28"/>
          <w:lang w:eastAsia="zh-CN"/>
        </w:rPr>
        <w:t xml:space="preserve"> </w:t>
      </w:r>
      <w:r w:rsidRPr="00EC5F59">
        <w:rPr>
          <w:sz w:val="28"/>
          <w:szCs w:val="28"/>
          <w:lang w:eastAsia="zh-CN"/>
        </w:rPr>
        <w:t>а также информация о порядке обжалования принятого решения.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9</w:t>
      </w:r>
      <w:r w:rsidRPr="00EC5F59">
        <w:rPr>
          <w:sz w:val="28"/>
          <w:szCs w:val="28"/>
          <w:lang w:eastAsia="zh-CN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5235B7" w:rsidRPr="002F0AC8" w:rsidRDefault="005235B7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DB07E0" w:rsidRDefault="00DB07E0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A6044E" w:rsidRDefault="00A6044E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A6044E" w:rsidRDefault="00A6044E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7C2C52" w:rsidRDefault="007C2C52" w:rsidP="00263564">
      <w:pPr>
        <w:adjustRightInd/>
        <w:jc w:val="right"/>
        <w:outlineLvl w:val="1"/>
        <w:rPr>
          <w:sz w:val="22"/>
        </w:rPr>
      </w:pPr>
    </w:p>
    <w:p w:rsidR="00263564" w:rsidRPr="00263564" w:rsidRDefault="00263564" w:rsidP="00263564">
      <w:pPr>
        <w:adjustRightInd/>
        <w:jc w:val="right"/>
        <w:outlineLvl w:val="1"/>
        <w:rPr>
          <w:sz w:val="22"/>
        </w:rPr>
      </w:pPr>
      <w:r w:rsidRPr="00263564">
        <w:rPr>
          <w:sz w:val="22"/>
        </w:rPr>
        <w:t>Приложение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к Административному регламенту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предоставления муниципальной услуги</w:t>
      </w:r>
    </w:p>
    <w:p w:rsidR="00263564" w:rsidRPr="00263564" w:rsidRDefault="00DB4410" w:rsidP="00263564">
      <w:pPr>
        <w:adjustRightInd/>
        <w:jc w:val="right"/>
        <w:rPr>
          <w:sz w:val="22"/>
        </w:rPr>
      </w:pPr>
      <w:r>
        <w:rPr>
          <w:sz w:val="22"/>
        </w:rPr>
        <w:t>«Дача</w:t>
      </w:r>
      <w:r w:rsidR="00263564" w:rsidRPr="00263564">
        <w:rPr>
          <w:sz w:val="22"/>
        </w:rPr>
        <w:t xml:space="preserve"> письменных разъяснений</w:t>
      </w:r>
    </w:p>
    <w:p w:rsidR="002E298B" w:rsidRPr="00263564" w:rsidRDefault="00263564" w:rsidP="002E298B">
      <w:pPr>
        <w:adjustRightInd/>
        <w:jc w:val="right"/>
        <w:rPr>
          <w:sz w:val="22"/>
        </w:rPr>
      </w:pPr>
      <w:r w:rsidRPr="00263564">
        <w:rPr>
          <w:sz w:val="22"/>
        </w:rPr>
        <w:t xml:space="preserve">налогоплательщикам 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по вопросам применения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муниципальных нормативных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правовых актов город</w:t>
      </w:r>
      <w:r>
        <w:rPr>
          <w:sz w:val="22"/>
        </w:rPr>
        <w:t>а</w:t>
      </w:r>
      <w:r w:rsidRPr="00263564">
        <w:rPr>
          <w:sz w:val="22"/>
        </w:rPr>
        <w:t xml:space="preserve"> </w:t>
      </w:r>
      <w:r>
        <w:rPr>
          <w:sz w:val="22"/>
        </w:rPr>
        <w:t>Зеленогорска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о местных налогах и сборах</w:t>
      </w:r>
      <w:r w:rsidR="00DB4410">
        <w:rPr>
          <w:sz w:val="22"/>
        </w:rPr>
        <w:t>»</w:t>
      </w: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63564">
        <w:rPr>
          <w:rFonts w:ascii="Courier New" w:hAnsi="Courier New" w:cs="Courier New"/>
        </w:rPr>
        <w:t xml:space="preserve">             </w:t>
      </w:r>
      <w:r w:rsidR="009E6B1E">
        <w:t>Руководителю</w:t>
      </w:r>
      <w:r w:rsidRPr="002A7C8F">
        <w:t xml:space="preserve"> Финансово</w:t>
      </w:r>
      <w:r w:rsidR="009E6B1E">
        <w:t>го</w:t>
      </w:r>
      <w:r w:rsidRPr="002A7C8F">
        <w:t xml:space="preserve"> управлени</w:t>
      </w:r>
      <w:r w:rsidR="009E6B1E">
        <w:t>я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Администрации ЗАТО г.</w:t>
      </w:r>
      <w:r w:rsidR="00F32FB2">
        <w:t xml:space="preserve"> </w:t>
      </w:r>
      <w:r w:rsidRPr="002A7C8F">
        <w:t>Зеленогорск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</w:t>
      </w:r>
      <w:r w:rsidR="009E6B1E">
        <w:t xml:space="preserve">                              </w:t>
      </w:r>
      <w:r w:rsidRPr="002A7C8F">
        <w:t xml:space="preserve"> _________________________</w:t>
      </w:r>
      <w:r w:rsidR="009E6B1E">
        <w:t>___</w:t>
      </w:r>
      <w:r w:rsidRPr="002A7C8F">
        <w:t>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(ФИО </w:t>
      </w:r>
      <w:r w:rsidR="009E6B1E">
        <w:t>руководителя</w:t>
      </w:r>
      <w:r w:rsidRPr="002A7C8F"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</w:t>
      </w:r>
      <w:r w:rsidR="00F72F69">
        <w:t xml:space="preserve">от </w:t>
      </w:r>
      <w:r w:rsidRPr="002A7C8F">
        <w:t>______________________________________</w:t>
      </w:r>
    </w:p>
    <w:p w:rsidR="00263564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(ФИО </w:t>
      </w:r>
      <w:r w:rsidR="00FD0471">
        <w:t>физического лица</w:t>
      </w:r>
      <w:r w:rsidRPr="002A7C8F">
        <w:t>)</w:t>
      </w:r>
    </w:p>
    <w:p w:rsidR="00FD0471" w:rsidRDefault="00FD0471" w:rsidP="002A7C8F">
      <w:pPr>
        <w:tabs>
          <w:tab w:val="left" w:pos="5387"/>
        </w:tabs>
        <w:adjustRightInd/>
        <w:jc w:val="right"/>
      </w:pPr>
      <w:r>
        <w:t>________________________________________</w:t>
      </w:r>
    </w:p>
    <w:p w:rsidR="00FD0471" w:rsidRPr="002A7C8F" w:rsidRDefault="00FD0471" w:rsidP="002A7C8F">
      <w:pPr>
        <w:tabs>
          <w:tab w:val="left" w:pos="5387"/>
        </w:tabs>
        <w:adjustRightInd/>
        <w:jc w:val="right"/>
      </w:pPr>
      <w:r>
        <w:t xml:space="preserve">(наименование </w:t>
      </w:r>
      <w:r w:rsidR="00E87955">
        <w:t>юридического лица</w:t>
      </w:r>
      <w:r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    (</w:t>
      </w:r>
      <w:r w:rsidR="00E87955">
        <w:t xml:space="preserve">адрес места жительства, </w:t>
      </w:r>
      <w:r w:rsidRPr="002A7C8F">
        <w:t>адрес</w:t>
      </w:r>
      <w:r w:rsidR="00DB4410">
        <w:t xml:space="preserve"> места нахождения</w:t>
      </w:r>
      <w:r w:rsidRPr="002A7C8F"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(контактный телефон</w:t>
      </w:r>
      <w:r w:rsidR="00E87955">
        <w:t xml:space="preserve">, </w:t>
      </w:r>
      <w:r w:rsidR="00A877C9">
        <w:t>факс, электронная почта</w:t>
      </w:r>
      <w:r w:rsidRPr="002A7C8F">
        <w:t>)</w:t>
      </w:r>
    </w:p>
    <w:p w:rsidR="00263564" w:rsidRPr="002A7C8F" w:rsidRDefault="00263564" w:rsidP="002A7C8F">
      <w:pPr>
        <w:adjustRightInd/>
        <w:jc w:val="center"/>
      </w:pPr>
    </w:p>
    <w:p w:rsidR="00263564" w:rsidRPr="002A7C8F" w:rsidRDefault="00263564" w:rsidP="002A7C8F">
      <w:pPr>
        <w:adjustRightInd/>
        <w:jc w:val="center"/>
      </w:pPr>
      <w:bookmarkStart w:id="1" w:name="P253"/>
      <w:bookmarkEnd w:id="1"/>
      <w:r w:rsidRPr="002A7C8F">
        <w:t>ЗАЯВЛЕНИЕ</w:t>
      </w:r>
    </w:p>
    <w:p w:rsidR="00263564" w:rsidRPr="002A7C8F" w:rsidRDefault="00263564" w:rsidP="002A7C8F">
      <w:pPr>
        <w:adjustRightInd/>
        <w:jc w:val="center"/>
      </w:pPr>
      <w:r w:rsidRPr="002A7C8F">
        <w:t>о даче письменных разъяснений по вопросам применения</w:t>
      </w:r>
    </w:p>
    <w:p w:rsidR="00263564" w:rsidRPr="002A7C8F" w:rsidRDefault="00263564" w:rsidP="002A7C8F">
      <w:pPr>
        <w:adjustRightInd/>
        <w:jc w:val="center"/>
      </w:pPr>
      <w:r w:rsidRPr="002A7C8F">
        <w:t>муниципальных нормативных правовых актов города Зеленогорска</w:t>
      </w:r>
    </w:p>
    <w:p w:rsidR="00263564" w:rsidRPr="002A7C8F" w:rsidRDefault="00263564" w:rsidP="002A7C8F">
      <w:pPr>
        <w:adjustRightInd/>
        <w:jc w:val="center"/>
      </w:pPr>
      <w:r w:rsidRPr="002A7C8F">
        <w:t>о местных налогах и сборах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A7C8F">
        <w:t xml:space="preserve">    </w:t>
      </w:r>
      <w:r w:rsidR="002A7C8F">
        <w:t xml:space="preserve">                   </w:t>
      </w:r>
      <w:r w:rsidRPr="002A7C8F">
        <w:t>Прошу дать</w:t>
      </w:r>
      <w:r w:rsidR="002A7C8F">
        <w:t xml:space="preserve"> письменные </w:t>
      </w:r>
      <w:r w:rsidRPr="002A7C8F">
        <w:t>разъяснени</w:t>
      </w:r>
      <w:r w:rsidR="00A877C9">
        <w:t>я</w:t>
      </w:r>
      <w:r w:rsidRPr="002A7C8F">
        <w:t xml:space="preserve"> по вопросу</w:t>
      </w:r>
      <w:r w:rsidRPr="00263564">
        <w:rPr>
          <w:rFonts w:ascii="Courier New" w:hAnsi="Courier New" w:cs="Courier New"/>
        </w:rPr>
        <w:t xml:space="preserve"> </w:t>
      </w:r>
      <w:r w:rsidR="002A7C8F">
        <w:rPr>
          <w:rFonts w:ascii="Courier New" w:hAnsi="Courier New" w:cs="Courier New"/>
        </w:rPr>
        <w:t>_________________</w:t>
      </w:r>
      <w:r w:rsidRPr="00263564">
        <w:rPr>
          <w:rFonts w:ascii="Courier New" w:hAnsi="Courier New" w:cs="Courier New"/>
        </w:rPr>
        <w:t>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757F98">
        <w:t xml:space="preserve">Заявитель: </w:t>
      </w:r>
      <w:r w:rsidRPr="00263564">
        <w:rPr>
          <w:rFonts w:ascii="Courier New" w:hAnsi="Courier New" w:cs="Courier New"/>
        </w:rPr>
        <w:t>________________________________________________________________</w:t>
      </w:r>
    </w:p>
    <w:p w:rsidR="00263564" w:rsidRPr="00757F98" w:rsidRDefault="00263564" w:rsidP="00263564">
      <w:pPr>
        <w:adjustRightInd/>
        <w:jc w:val="both"/>
      </w:pPr>
      <w:r w:rsidRPr="00263564">
        <w:rPr>
          <w:rFonts w:ascii="Courier New" w:hAnsi="Courier New" w:cs="Courier New"/>
        </w:rPr>
        <w:t xml:space="preserve">             </w:t>
      </w:r>
      <w:r w:rsidRPr="00757F98">
        <w:t>(для физ</w:t>
      </w:r>
      <w:r w:rsidR="00757F98">
        <w:t>ических</w:t>
      </w:r>
      <w:r w:rsidRPr="00757F98">
        <w:t xml:space="preserve"> лиц - Ф.И.О. (последнее - при наличии), подпись;</w:t>
      </w:r>
    </w:p>
    <w:p w:rsidR="00263564" w:rsidRPr="00757F98" w:rsidRDefault="00263564" w:rsidP="00263564">
      <w:pPr>
        <w:adjustRightInd/>
        <w:jc w:val="both"/>
      </w:pPr>
      <w:r w:rsidRPr="00757F98">
        <w:t xml:space="preserve">         </w:t>
      </w:r>
      <w:r w:rsidR="00757F98">
        <w:t xml:space="preserve">                      </w:t>
      </w:r>
      <w:r w:rsidRPr="00757F98">
        <w:t xml:space="preserve"> для юр</w:t>
      </w:r>
      <w:r w:rsidR="00757F98">
        <w:t>идических</w:t>
      </w:r>
      <w:r w:rsidRPr="00757F98">
        <w:t xml:space="preserve"> лиц - должность представителя юридического лица, подпись)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D37E95" w:rsidRDefault="00263564" w:rsidP="00263564">
      <w:pPr>
        <w:adjustRightInd/>
        <w:jc w:val="both"/>
      </w:pPr>
      <w:r w:rsidRPr="00D37E95">
        <w:t>"__" __________ 20__ г.</w:t>
      </w:r>
    </w:p>
    <w:p w:rsidR="00263564" w:rsidRPr="00D37E95" w:rsidRDefault="00263564" w:rsidP="00263564">
      <w:pPr>
        <w:adjustRightInd/>
        <w:jc w:val="both"/>
      </w:pPr>
      <w:r w:rsidRPr="00D37E95">
        <w:t>М.П. (при наличии)</w:t>
      </w: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sectPr w:rsidR="00263564" w:rsidSect="005B3B8F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A6" w:rsidRDefault="00F153A6">
      <w:r>
        <w:separator/>
      </w:r>
    </w:p>
  </w:endnote>
  <w:endnote w:type="continuationSeparator" w:id="0">
    <w:p w:rsidR="00F153A6" w:rsidRDefault="00F1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5196"/>
      <w:docPartObj>
        <w:docPartGallery w:val="Page Numbers (Bottom of Page)"/>
        <w:docPartUnique/>
      </w:docPartObj>
    </w:sdtPr>
    <w:sdtEndPr/>
    <w:sdtContent>
      <w:p w:rsidR="0042330C" w:rsidRDefault="004233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D1">
          <w:rPr>
            <w:noProof/>
          </w:rPr>
          <w:t>2</w:t>
        </w:r>
        <w:r>
          <w:fldChar w:fldCharType="end"/>
        </w:r>
      </w:p>
    </w:sdtContent>
  </w:sdt>
  <w:p w:rsidR="0042330C" w:rsidRPr="005E69C2" w:rsidRDefault="0042330C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30C" w:rsidRDefault="0042330C">
    <w:pPr>
      <w:pStyle w:val="a5"/>
      <w:jc w:val="center"/>
    </w:pPr>
  </w:p>
  <w:p w:rsidR="0042330C" w:rsidRPr="00B86BBA" w:rsidRDefault="0042330C" w:rsidP="00B86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A6" w:rsidRDefault="00F153A6">
      <w:r>
        <w:separator/>
      </w:r>
    </w:p>
  </w:footnote>
  <w:footnote w:type="continuationSeparator" w:id="0">
    <w:p w:rsidR="00F153A6" w:rsidRDefault="00F1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376"/>
    <w:multiLevelType w:val="hybridMultilevel"/>
    <w:tmpl w:val="CF7AF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67145D"/>
    <w:multiLevelType w:val="hybridMultilevel"/>
    <w:tmpl w:val="CDFA794C"/>
    <w:lvl w:ilvl="0" w:tplc="41BE662A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00DE"/>
    <w:multiLevelType w:val="hybridMultilevel"/>
    <w:tmpl w:val="3DCE550C"/>
    <w:lvl w:ilvl="0" w:tplc="39EA29A0">
      <w:start w:val="1"/>
      <w:numFmt w:val="decimal"/>
      <w:suff w:val="space"/>
      <w:lvlText w:val="%1)"/>
      <w:lvlJc w:val="left"/>
      <w:pPr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3410E"/>
    <w:multiLevelType w:val="hybridMultilevel"/>
    <w:tmpl w:val="EEA282B8"/>
    <w:lvl w:ilvl="0" w:tplc="65BA30B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3312B"/>
    <w:multiLevelType w:val="hybridMultilevel"/>
    <w:tmpl w:val="829C0886"/>
    <w:lvl w:ilvl="0" w:tplc="0FF46E6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0C6755"/>
    <w:multiLevelType w:val="hybridMultilevel"/>
    <w:tmpl w:val="810C070A"/>
    <w:lvl w:ilvl="0" w:tplc="8702E95E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71232C"/>
    <w:multiLevelType w:val="hybridMultilevel"/>
    <w:tmpl w:val="27266926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016171"/>
    <w:multiLevelType w:val="hybridMultilevel"/>
    <w:tmpl w:val="B5D2DAAA"/>
    <w:lvl w:ilvl="0" w:tplc="DDB04DE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EA17EE"/>
    <w:multiLevelType w:val="hybridMultilevel"/>
    <w:tmpl w:val="B3C06288"/>
    <w:lvl w:ilvl="0" w:tplc="3CCE18B2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E644ED"/>
    <w:multiLevelType w:val="hybridMultilevel"/>
    <w:tmpl w:val="C0180C4E"/>
    <w:lvl w:ilvl="0" w:tplc="7A48780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7047F86"/>
    <w:multiLevelType w:val="hybridMultilevel"/>
    <w:tmpl w:val="D3667A18"/>
    <w:lvl w:ilvl="0" w:tplc="F92CBC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9A1BF8"/>
    <w:multiLevelType w:val="hybridMultilevel"/>
    <w:tmpl w:val="491895DA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F6B9C"/>
    <w:multiLevelType w:val="multilevel"/>
    <w:tmpl w:val="2B2A5A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AE343A8"/>
    <w:multiLevelType w:val="hybridMultilevel"/>
    <w:tmpl w:val="8C8C4C6E"/>
    <w:lvl w:ilvl="0" w:tplc="3ED608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691963"/>
    <w:multiLevelType w:val="hybridMultilevel"/>
    <w:tmpl w:val="F668A37E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41F4672B"/>
    <w:multiLevelType w:val="hybridMultilevel"/>
    <w:tmpl w:val="417698FC"/>
    <w:lvl w:ilvl="0" w:tplc="8CD6967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510F053A"/>
    <w:multiLevelType w:val="hybridMultilevel"/>
    <w:tmpl w:val="53647FCE"/>
    <w:lvl w:ilvl="0" w:tplc="7736B6C8">
      <w:start w:val="1"/>
      <w:numFmt w:val="decimal"/>
      <w:suff w:val="space"/>
      <w:lvlText w:val="%1)"/>
      <w:lvlJc w:val="left"/>
      <w:pPr>
        <w:ind w:left="106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32923BC"/>
    <w:multiLevelType w:val="hybridMultilevel"/>
    <w:tmpl w:val="3E3878DE"/>
    <w:lvl w:ilvl="0" w:tplc="499C7C40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53426151"/>
    <w:multiLevelType w:val="hybridMultilevel"/>
    <w:tmpl w:val="351A7DC0"/>
    <w:lvl w:ilvl="0" w:tplc="5CD4903A">
      <w:start w:val="1"/>
      <w:numFmt w:val="bullet"/>
      <w:lvlText w:val=""/>
      <w:lvlJc w:val="left"/>
      <w:pPr>
        <w:ind w:left="284" w:firstLine="5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59F968A8"/>
    <w:multiLevelType w:val="hybridMultilevel"/>
    <w:tmpl w:val="701C67A2"/>
    <w:lvl w:ilvl="0" w:tplc="A746930C">
      <w:start w:val="1"/>
      <w:numFmt w:val="bullet"/>
      <w:suff w:val="space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EB52340"/>
    <w:multiLevelType w:val="hybridMultilevel"/>
    <w:tmpl w:val="ED1CD498"/>
    <w:lvl w:ilvl="0" w:tplc="3ED60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9450ED"/>
    <w:multiLevelType w:val="hybridMultilevel"/>
    <w:tmpl w:val="8F02A58E"/>
    <w:lvl w:ilvl="0" w:tplc="B72CB4EE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637D1084"/>
    <w:multiLevelType w:val="hybridMultilevel"/>
    <w:tmpl w:val="22463A02"/>
    <w:lvl w:ilvl="0" w:tplc="9A148E92">
      <w:start w:val="1"/>
      <w:numFmt w:val="decimal"/>
      <w:suff w:val="space"/>
      <w:lvlText w:val="%1)"/>
      <w:lvlJc w:val="left"/>
      <w:pPr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807729"/>
    <w:multiLevelType w:val="hybridMultilevel"/>
    <w:tmpl w:val="42843ECC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DB46E06"/>
    <w:multiLevelType w:val="multilevel"/>
    <w:tmpl w:val="3F4239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F853E6"/>
    <w:multiLevelType w:val="hybridMultilevel"/>
    <w:tmpl w:val="30EE678A"/>
    <w:lvl w:ilvl="0" w:tplc="658AF82C">
      <w:start w:val="1"/>
      <w:numFmt w:val="bullet"/>
      <w:suff w:val="space"/>
      <w:lvlText w:val=""/>
      <w:lvlJc w:val="left"/>
      <w:pPr>
        <w:ind w:left="567" w:firstLine="27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7FFE148F"/>
    <w:multiLevelType w:val="hybridMultilevel"/>
    <w:tmpl w:val="44ACDDC8"/>
    <w:lvl w:ilvl="0" w:tplc="B4EA273A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9"/>
  </w:num>
  <w:num w:numId="4">
    <w:abstractNumId w:val="1"/>
  </w:num>
  <w:num w:numId="5">
    <w:abstractNumId w:val="3"/>
  </w:num>
  <w:num w:numId="6">
    <w:abstractNumId w:val="16"/>
  </w:num>
  <w:num w:numId="7">
    <w:abstractNumId w:val="12"/>
  </w:num>
  <w:num w:numId="8">
    <w:abstractNumId w:val="17"/>
  </w:num>
  <w:num w:numId="9">
    <w:abstractNumId w:val="13"/>
  </w:num>
  <w:num w:numId="10">
    <w:abstractNumId w:val="8"/>
  </w:num>
  <w:num w:numId="11">
    <w:abstractNumId w:val="23"/>
  </w:num>
  <w:num w:numId="12">
    <w:abstractNumId w:val="20"/>
  </w:num>
  <w:num w:numId="13">
    <w:abstractNumId w:val="10"/>
  </w:num>
  <w:num w:numId="14">
    <w:abstractNumId w:val="6"/>
  </w:num>
  <w:num w:numId="15">
    <w:abstractNumId w:val="27"/>
  </w:num>
  <w:num w:numId="16">
    <w:abstractNumId w:val="0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7"/>
  </w:num>
  <w:num w:numId="22">
    <w:abstractNumId w:val="14"/>
  </w:num>
  <w:num w:numId="23">
    <w:abstractNumId w:val="18"/>
  </w:num>
  <w:num w:numId="24">
    <w:abstractNumId w:val="21"/>
  </w:num>
  <w:num w:numId="25">
    <w:abstractNumId w:val="2"/>
  </w:num>
  <w:num w:numId="26">
    <w:abstractNumId w:val="22"/>
  </w:num>
  <w:num w:numId="27">
    <w:abstractNumId w:val="15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4984"/>
    <w:rsid w:val="00021AA4"/>
    <w:rsid w:val="000230F3"/>
    <w:rsid w:val="00030008"/>
    <w:rsid w:val="00033A4E"/>
    <w:rsid w:val="0003621D"/>
    <w:rsid w:val="00040DE9"/>
    <w:rsid w:val="00041742"/>
    <w:rsid w:val="000422C0"/>
    <w:rsid w:val="000428DA"/>
    <w:rsid w:val="00046BE5"/>
    <w:rsid w:val="00047D87"/>
    <w:rsid w:val="00060D89"/>
    <w:rsid w:val="000674AD"/>
    <w:rsid w:val="000676A7"/>
    <w:rsid w:val="00070A38"/>
    <w:rsid w:val="0007416E"/>
    <w:rsid w:val="00076B57"/>
    <w:rsid w:val="000817F7"/>
    <w:rsid w:val="000868A6"/>
    <w:rsid w:val="000938B3"/>
    <w:rsid w:val="00093AD6"/>
    <w:rsid w:val="0009551E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D7022"/>
    <w:rsid w:val="000E0C3F"/>
    <w:rsid w:val="000E1533"/>
    <w:rsid w:val="000E2E4C"/>
    <w:rsid w:val="000E4FAF"/>
    <w:rsid w:val="000E7ADC"/>
    <w:rsid w:val="000F7007"/>
    <w:rsid w:val="00101A1D"/>
    <w:rsid w:val="001043A8"/>
    <w:rsid w:val="001077A9"/>
    <w:rsid w:val="001112E1"/>
    <w:rsid w:val="001115BA"/>
    <w:rsid w:val="00112AB9"/>
    <w:rsid w:val="001136BB"/>
    <w:rsid w:val="00115620"/>
    <w:rsid w:val="00117CD7"/>
    <w:rsid w:val="001202DD"/>
    <w:rsid w:val="00123802"/>
    <w:rsid w:val="001240D1"/>
    <w:rsid w:val="001273F4"/>
    <w:rsid w:val="00130B13"/>
    <w:rsid w:val="00130D73"/>
    <w:rsid w:val="00132DC9"/>
    <w:rsid w:val="00132FCF"/>
    <w:rsid w:val="00136CB5"/>
    <w:rsid w:val="00140FD1"/>
    <w:rsid w:val="00146975"/>
    <w:rsid w:val="00146E87"/>
    <w:rsid w:val="00147482"/>
    <w:rsid w:val="00152CBC"/>
    <w:rsid w:val="001570D1"/>
    <w:rsid w:val="00160051"/>
    <w:rsid w:val="0016027C"/>
    <w:rsid w:val="001628A2"/>
    <w:rsid w:val="00163957"/>
    <w:rsid w:val="00164406"/>
    <w:rsid w:val="00174C56"/>
    <w:rsid w:val="00175844"/>
    <w:rsid w:val="0017728A"/>
    <w:rsid w:val="00177C37"/>
    <w:rsid w:val="00186BEF"/>
    <w:rsid w:val="00187D5C"/>
    <w:rsid w:val="00190C3C"/>
    <w:rsid w:val="00191752"/>
    <w:rsid w:val="00196FA0"/>
    <w:rsid w:val="00197B9C"/>
    <w:rsid w:val="001A2D20"/>
    <w:rsid w:val="001A469B"/>
    <w:rsid w:val="001C3B92"/>
    <w:rsid w:val="001C3CE2"/>
    <w:rsid w:val="001C40F3"/>
    <w:rsid w:val="001C50D2"/>
    <w:rsid w:val="001D0992"/>
    <w:rsid w:val="001D6394"/>
    <w:rsid w:val="001E1DA0"/>
    <w:rsid w:val="001E208A"/>
    <w:rsid w:val="001F4473"/>
    <w:rsid w:val="001F74AD"/>
    <w:rsid w:val="00200218"/>
    <w:rsid w:val="002039F1"/>
    <w:rsid w:val="002066D3"/>
    <w:rsid w:val="00220108"/>
    <w:rsid w:val="00224F54"/>
    <w:rsid w:val="00225865"/>
    <w:rsid w:val="002343D3"/>
    <w:rsid w:val="00234897"/>
    <w:rsid w:val="00236459"/>
    <w:rsid w:val="0023663B"/>
    <w:rsid w:val="00242920"/>
    <w:rsid w:val="002466F4"/>
    <w:rsid w:val="00246FE4"/>
    <w:rsid w:val="00250504"/>
    <w:rsid w:val="00252D14"/>
    <w:rsid w:val="0026053B"/>
    <w:rsid w:val="0026321E"/>
    <w:rsid w:val="00263564"/>
    <w:rsid w:val="00263A5A"/>
    <w:rsid w:val="00267C7B"/>
    <w:rsid w:val="00273DAD"/>
    <w:rsid w:val="00275516"/>
    <w:rsid w:val="002757E5"/>
    <w:rsid w:val="0027612C"/>
    <w:rsid w:val="002766C5"/>
    <w:rsid w:val="0028433A"/>
    <w:rsid w:val="00284C1F"/>
    <w:rsid w:val="00290BBA"/>
    <w:rsid w:val="0029291F"/>
    <w:rsid w:val="002934C4"/>
    <w:rsid w:val="002938CC"/>
    <w:rsid w:val="002958C0"/>
    <w:rsid w:val="002A1E4F"/>
    <w:rsid w:val="002A4FCE"/>
    <w:rsid w:val="002A5F6F"/>
    <w:rsid w:val="002A7C8F"/>
    <w:rsid w:val="002B0633"/>
    <w:rsid w:val="002C4D5D"/>
    <w:rsid w:val="002C5B7F"/>
    <w:rsid w:val="002D1087"/>
    <w:rsid w:val="002D3562"/>
    <w:rsid w:val="002D3793"/>
    <w:rsid w:val="002D4340"/>
    <w:rsid w:val="002E298B"/>
    <w:rsid w:val="002E59D9"/>
    <w:rsid w:val="002F0AC8"/>
    <w:rsid w:val="002F16DA"/>
    <w:rsid w:val="002F23B8"/>
    <w:rsid w:val="002F38DF"/>
    <w:rsid w:val="002F5836"/>
    <w:rsid w:val="002F71CF"/>
    <w:rsid w:val="003021E7"/>
    <w:rsid w:val="00302F74"/>
    <w:rsid w:val="0030547E"/>
    <w:rsid w:val="00306254"/>
    <w:rsid w:val="00307004"/>
    <w:rsid w:val="00310EE3"/>
    <w:rsid w:val="00311DCE"/>
    <w:rsid w:val="0031355F"/>
    <w:rsid w:val="00313638"/>
    <w:rsid w:val="003173A3"/>
    <w:rsid w:val="00317FB1"/>
    <w:rsid w:val="0032035C"/>
    <w:rsid w:val="00323C28"/>
    <w:rsid w:val="00324D99"/>
    <w:rsid w:val="00325E72"/>
    <w:rsid w:val="00327109"/>
    <w:rsid w:val="00330592"/>
    <w:rsid w:val="003311EF"/>
    <w:rsid w:val="0033304A"/>
    <w:rsid w:val="00334DFF"/>
    <w:rsid w:val="00336BFB"/>
    <w:rsid w:val="00336C2F"/>
    <w:rsid w:val="00336FEE"/>
    <w:rsid w:val="0033737D"/>
    <w:rsid w:val="00337C2D"/>
    <w:rsid w:val="003418AB"/>
    <w:rsid w:val="00346803"/>
    <w:rsid w:val="00350B0E"/>
    <w:rsid w:val="0035163A"/>
    <w:rsid w:val="003520CB"/>
    <w:rsid w:val="00357D7E"/>
    <w:rsid w:val="00361492"/>
    <w:rsid w:val="003640C7"/>
    <w:rsid w:val="0036591E"/>
    <w:rsid w:val="003709F7"/>
    <w:rsid w:val="00372E16"/>
    <w:rsid w:val="003738A8"/>
    <w:rsid w:val="0037692B"/>
    <w:rsid w:val="00376D5D"/>
    <w:rsid w:val="00376F3A"/>
    <w:rsid w:val="003834AD"/>
    <w:rsid w:val="003850F2"/>
    <w:rsid w:val="003875E4"/>
    <w:rsid w:val="0039025F"/>
    <w:rsid w:val="003918C4"/>
    <w:rsid w:val="003941C2"/>
    <w:rsid w:val="00395DF8"/>
    <w:rsid w:val="0039745B"/>
    <w:rsid w:val="003A0D06"/>
    <w:rsid w:val="003A4C3D"/>
    <w:rsid w:val="003A68F2"/>
    <w:rsid w:val="003B5CAA"/>
    <w:rsid w:val="003C06A3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5BC2"/>
    <w:rsid w:val="003F79B3"/>
    <w:rsid w:val="00405270"/>
    <w:rsid w:val="00411082"/>
    <w:rsid w:val="004130E5"/>
    <w:rsid w:val="0042330C"/>
    <w:rsid w:val="00423999"/>
    <w:rsid w:val="00432F98"/>
    <w:rsid w:val="0043756C"/>
    <w:rsid w:val="00440983"/>
    <w:rsid w:val="00444C69"/>
    <w:rsid w:val="00447BD9"/>
    <w:rsid w:val="00453EFA"/>
    <w:rsid w:val="004615FE"/>
    <w:rsid w:val="00461B58"/>
    <w:rsid w:val="0046282E"/>
    <w:rsid w:val="00464ECC"/>
    <w:rsid w:val="00471680"/>
    <w:rsid w:val="00474754"/>
    <w:rsid w:val="0047531C"/>
    <w:rsid w:val="004775F1"/>
    <w:rsid w:val="00481C68"/>
    <w:rsid w:val="004906F0"/>
    <w:rsid w:val="00492C91"/>
    <w:rsid w:val="0049578E"/>
    <w:rsid w:val="00495BE9"/>
    <w:rsid w:val="00495FE8"/>
    <w:rsid w:val="004960D1"/>
    <w:rsid w:val="004A25CE"/>
    <w:rsid w:val="004A512F"/>
    <w:rsid w:val="004B1652"/>
    <w:rsid w:val="004B7216"/>
    <w:rsid w:val="004C1486"/>
    <w:rsid w:val="004C7AAE"/>
    <w:rsid w:val="004D0222"/>
    <w:rsid w:val="004D0E14"/>
    <w:rsid w:val="004D3677"/>
    <w:rsid w:val="004D55E1"/>
    <w:rsid w:val="004E03AC"/>
    <w:rsid w:val="004E3FA3"/>
    <w:rsid w:val="004E6485"/>
    <w:rsid w:val="004E71D1"/>
    <w:rsid w:val="004E766B"/>
    <w:rsid w:val="005007A7"/>
    <w:rsid w:val="0050231F"/>
    <w:rsid w:val="00502C9B"/>
    <w:rsid w:val="005058E5"/>
    <w:rsid w:val="005102D4"/>
    <w:rsid w:val="00514948"/>
    <w:rsid w:val="00516138"/>
    <w:rsid w:val="005235B7"/>
    <w:rsid w:val="005247EA"/>
    <w:rsid w:val="005256A5"/>
    <w:rsid w:val="0052656B"/>
    <w:rsid w:val="00527519"/>
    <w:rsid w:val="00530488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51722"/>
    <w:rsid w:val="00551AA2"/>
    <w:rsid w:val="0055539C"/>
    <w:rsid w:val="00561ACE"/>
    <w:rsid w:val="005643CF"/>
    <w:rsid w:val="00564BA2"/>
    <w:rsid w:val="00566706"/>
    <w:rsid w:val="00572701"/>
    <w:rsid w:val="00573BE1"/>
    <w:rsid w:val="00576F41"/>
    <w:rsid w:val="00577E47"/>
    <w:rsid w:val="005823CA"/>
    <w:rsid w:val="00582484"/>
    <w:rsid w:val="0058369D"/>
    <w:rsid w:val="005A21CB"/>
    <w:rsid w:val="005A4639"/>
    <w:rsid w:val="005A669A"/>
    <w:rsid w:val="005A6A70"/>
    <w:rsid w:val="005B3B8F"/>
    <w:rsid w:val="005C2475"/>
    <w:rsid w:val="005C5129"/>
    <w:rsid w:val="005C6381"/>
    <w:rsid w:val="005D5FEE"/>
    <w:rsid w:val="005D6169"/>
    <w:rsid w:val="005D61CB"/>
    <w:rsid w:val="005D7250"/>
    <w:rsid w:val="005E0190"/>
    <w:rsid w:val="005E09BB"/>
    <w:rsid w:val="005E129A"/>
    <w:rsid w:val="005E50C9"/>
    <w:rsid w:val="005E547E"/>
    <w:rsid w:val="005E69C2"/>
    <w:rsid w:val="005F40AA"/>
    <w:rsid w:val="005F5037"/>
    <w:rsid w:val="005F607F"/>
    <w:rsid w:val="0060032D"/>
    <w:rsid w:val="00601B10"/>
    <w:rsid w:val="00603237"/>
    <w:rsid w:val="006032CC"/>
    <w:rsid w:val="00603EB9"/>
    <w:rsid w:val="00603F8B"/>
    <w:rsid w:val="00605477"/>
    <w:rsid w:val="006060C0"/>
    <w:rsid w:val="006067A2"/>
    <w:rsid w:val="0061692B"/>
    <w:rsid w:val="00623B95"/>
    <w:rsid w:val="00624B2F"/>
    <w:rsid w:val="00624FB4"/>
    <w:rsid w:val="00625104"/>
    <w:rsid w:val="00626DF4"/>
    <w:rsid w:val="006302FD"/>
    <w:rsid w:val="006310A8"/>
    <w:rsid w:val="006311DF"/>
    <w:rsid w:val="00634719"/>
    <w:rsid w:val="006348EF"/>
    <w:rsid w:val="00635604"/>
    <w:rsid w:val="00636657"/>
    <w:rsid w:val="00641D17"/>
    <w:rsid w:val="00642E44"/>
    <w:rsid w:val="00643CC2"/>
    <w:rsid w:val="00643F23"/>
    <w:rsid w:val="006473DE"/>
    <w:rsid w:val="006476FB"/>
    <w:rsid w:val="006510E7"/>
    <w:rsid w:val="00656FCB"/>
    <w:rsid w:val="0066019A"/>
    <w:rsid w:val="0066130F"/>
    <w:rsid w:val="00663E5B"/>
    <w:rsid w:val="00663F10"/>
    <w:rsid w:val="00673065"/>
    <w:rsid w:val="00673B22"/>
    <w:rsid w:val="00676090"/>
    <w:rsid w:val="00676290"/>
    <w:rsid w:val="0067787C"/>
    <w:rsid w:val="006808A5"/>
    <w:rsid w:val="00681FF3"/>
    <w:rsid w:val="006842B5"/>
    <w:rsid w:val="00685964"/>
    <w:rsid w:val="00686949"/>
    <w:rsid w:val="00690C43"/>
    <w:rsid w:val="006911D0"/>
    <w:rsid w:val="00692004"/>
    <w:rsid w:val="00692202"/>
    <w:rsid w:val="006958BE"/>
    <w:rsid w:val="006A29E7"/>
    <w:rsid w:val="006A2AA0"/>
    <w:rsid w:val="006A2B57"/>
    <w:rsid w:val="006A4525"/>
    <w:rsid w:val="006A51D2"/>
    <w:rsid w:val="006A68ED"/>
    <w:rsid w:val="006B2E40"/>
    <w:rsid w:val="006B52DF"/>
    <w:rsid w:val="006C1D16"/>
    <w:rsid w:val="006C4246"/>
    <w:rsid w:val="006C5FDB"/>
    <w:rsid w:val="006C7056"/>
    <w:rsid w:val="006D3C73"/>
    <w:rsid w:val="006E08C6"/>
    <w:rsid w:val="006E2A2B"/>
    <w:rsid w:val="006F2781"/>
    <w:rsid w:val="00702674"/>
    <w:rsid w:val="007026E4"/>
    <w:rsid w:val="00712E4C"/>
    <w:rsid w:val="00714E25"/>
    <w:rsid w:val="00715613"/>
    <w:rsid w:val="0071580A"/>
    <w:rsid w:val="00715B76"/>
    <w:rsid w:val="00716263"/>
    <w:rsid w:val="00721613"/>
    <w:rsid w:val="00721F56"/>
    <w:rsid w:val="00725E32"/>
    <w:rsid w:val="0073531D"/>
    <w:rsid w:val="00735B0E"/>
    <w:rsid w:val="00736378"/>
    <w:rsid w:val="00736557"/>
    <w:rsid w:val="00740B68"/>
    <w:rsid w:val="00744FD5"/>
    <w:rsid w:val="00750567"/>
    <w:rsid w:val="0075078B"/>
    <w:rsid w:val="0075198D"/>
    <w:rsid w:val="007527ED"/>
    <w:rsid w:val="00756E8E"/>
    <w:rsid w:val="00757157"/>
    <w:rsid w:val="0075735C"/>
    <w:rsid w:val="00757F98"/>
    <w:rsid w:val="00760F49"/>
    <w:rsid w:val="00765F46"/>
    <w:rsid w:val="007777CF"/>
    <w:rsid w:val="00790C3D"/>
    <w:rsid w:val="00792853"/>
    <w:rsid w:val="0079555D"/>
    <w:rsid w:val="00796883"/>
    <w:rsid w:val="00796F78"/>
    <w:rsid w:val="007A203D"/>
    <w:rsid w:val="007A3FBD"/>
    <w:rsid w:val="007A58A5"/>
    <w:rsid w:val="007B1FCB"/>
    <w:rsid w:val="007C15B2"/>
    <w:rsid w:val="007C2C52"/>
    <w:rsid w:val="007C54D7"/>
    <w:rsid w:val="007C5B4E"/>
    <w:rsid w:val="007D1651"/>
    <w:rsid w:val="007F4988"/>
    <w:rsid w:val="007F4A7D"/>
    <w:rsid w:val="007F52A1"/>
    <w:rsid w:val="007F734D"/>
    <w:rsid w:val="00800B71"/>
    <w:rsid w:val="0080643B"/>
    <w:rsid w:val="00806D4A"/>
    <w:rsid w:val="0080733C"/>
    <w:rsid w:val="008074B4"/>
    <w:rsid w:val="008118D4"/>
    <w:rsid w:val="0081500D"/>
    <w:rsid w:val="00823544"/>
    <w:rsid w:val="00824305"/>
    <w:rsid w:val="008253BF"/>
    <w:rsid w:val="00835D1B"/>
    <w:rsid w:val="00841F2C"/>
    <w:rsid w:val="00851E3F"/>
    <w:rsid w:val="00853BDD"/>
    <w:rsid w:val="0085676C"/>
    <w:rsid w:val="008578F5"/>
    <w:rsid w:val="008639BC"/>
    <w:rsid w:val="0086490F"/>
    <w:rsid w:val="008702F9"/>
    <w:rsid w:val="0087259A"/>
    <w:rsid w:val="00873364"/>
    <w:rsid w:val="008915A0"/>
    <w:rsid w:val="0089174D"/>
    <w:rsid w:val="00892019"/>
    <w:rsid w:val="00893A36"/>
    <w:rsid w:val="008967D7"/>
    <w:rsid w:val="008A2CBA"/>
    <w:rsid w:val="008A3231"/>
    <w:rsid w:val="008A368A"/>
    <w:rsid w:val="008A7C88"/>
    <w:rsid w:val="008A7CC0"/>
    <w:rsid w:val="008A7F62"/>
    <w:rsid w:val="008B38B7"/>
    <w:rsid w:val="008B4E3D"/>
    <w:rsid w:val="008B574E"/>
    <w:rsid w:val="008B65C9"/>
    <w:rsid w:val="008C42DE"/>
    <w:rsid w:val="008D4148"/>
    <w:rsid w:val="008D4FF9"/>
    <w:rsid w:val="008E031D"/>
    <w:rsid w:val="008E0D9D"/>
    <w:rsid w:val="008E3FDB"/>
    <w:rsid w:val="008F0598"/>
    <w:rsid w:val="008F39E7"/>
    <w:rsid w:val="009053AF"/>
    <w:rsid w:val="00907FCA"/>
    <w:rsid w:val="0091408C"/>
    <w:rsid w:val="00917C9E"/>
    <w:rsid w:val="0092469B"/>
    <w:rsid w:val="00924E8E"/>
    <w:rsid w:val="009254ED"/>
    <w:rsid w:val="009256E4"/>
    <w:rsid w:val="009259B1"/>
    <w:rsid w:val="00927A75"/>
    <w:rsid w:val="00932396"/>
    <w:rsid w:val="009372F0"/>
    <w:rsid w:val="00943112"/>
    <w:rsid w:val="00944B38"/>
    <w:rsid w:val="009468D9"/>
    <w:rsid w:val="00947FC1"/>
    <w:rsid w:val="009530FE"/>
    <w:rsid w:val="00957DCB"/>
    <w:rsid w:val="0096277C"/>
    <w:rsid w:val="00966976"/>
    <w:rsid w:val="00966DE3"/>
    <w:rsid w:val="009676CB"/>
    <w:rsid w:val="00976F5E"/>
    <w:rsid w:val="009823A4"/>
    <w:rsid w:val="00982920"/>
    <w:rsid w:val="00983CEC"/>
    <w:rsid w:val="00983FCA"/>
    <w:rsid w:val="009840C5"/>
    <w:rsid w:val="0098412C"/>
    <w:rsid w:val="00984D5F"/>
    <w:rsid w:val="00987101"/>
    <w:rsid w:val="009A3104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06B4"/>
    <w:rsid w:val="009E1F93"/>
    <w:rsid w:val="009E269E"/>
    <w:rsid w:val="009E33D1"/>
    <w:rsid w:val="009E4884"/>
    <w:rsid w:val="009E597B"/>
    <w:rsid w:val="009E669C"/>
    <w:rsid w:val="009E6B1E"/>
    <w:rsid w:val="009F248C"/>
    <w:rsid w:val="009F27D4"/>
    <w:rsid w:val="009F5DA4"/>
    <w:rsid w:val="009F66E7"/>
    <w:rsid w:val="009F7823"/>
    <w:rsid w:val="009F7DA3"/>
    <w:rsid w:val="00A0074D"/>
    <w:rsid w:val="00A014B6"/>
    <w:rsid w:val="00A03F4B"/>
    <w:rsid w:val="00A05BB4"/>
    <w:rsid w:val="00A07069"/>
    <w:rsid w:val="00A07AD7"/>
    <w:rsid w:val="00A16FE5"/>
    <w:rsid w:val="00A24327"/>
    <w:rsid w:val="00A2517E"/>
    <w:rsid w:val="00A2579F"/>
    <w:rsid w:val="00A27292"/>
    <w:rsid w:val="00A30548"/>
    <w:rsid w:val="00A34545"/>
    <w:rsid w:val="00A34C4F"/>
    <w:rsid w:val="00A358F3"/>
    <w:rsid w:val="00A368D1"/>
    <w:rsid w:val="00A37E58"/>
    <w:rsid w:val="00A53AB7"/>
    <w:rsid w:val="00A55897"/>
    <w:rsid w:val="00A5591D"/>
    <w:rsid w:val="00A563F6"/>
    <w:rsid w:val="00A5652C"/>
    <w:rsid w:val="00A6044E"/>
    <w:rsid w:val="00A60C17"/>
    <w:rsid w:val="00A61977"/>
    <w:rsid w:val="00A64119"/>
    <w:rsid w:val="00A65947"/>
    <w:rsid w:val="00A65BEF"/>
    <w:rsid w:val="00A66C44"/>
    <w:rsid w:val="00A70080"/>
    <w:rsid w:val="00A76096"/>
    <w:rsid w:val="00A77668"/>
    <w:rsid w:val="00A77DDC"/>
    <w:rsid w:val="00A82B15"/>
    <w:rsid w:val="00A8662F"/>
    <w:rsid w:val="00A877C9"/>
    <w:rsid w:val="00A9113A"/>
    <w:rsid w:val="00A91FBB"/>
    <w:rsid w:val="00A9452A"/>
    <w:rsid w:val="00A95476"/>
    <w:rsid w:val="00A95E2E"/>
    <w:rsid w:val="00A96AB9"/>
    <w:rsid w:val="00A96ADC"/>
    <w:rsid w:val="00AA71DB"/>
    <w:rsid w:val="00AB1519"/>
    <w:rsid w:val="00AB18B5"/>
    <w:rsid w:val="00AB585E"/>
    <w:rsid w:val="00AB62D3"/>
    <w:rsid w:val="00AC05D2"/>
    <w:rsid w:val="00AC0FB5"/>
    <w:rsid w:val="00AC299B"/>
    <w:rsid w:val="00AC7755"/>
    <w:rsid w:val="00AC7DDF"/>
    <w:rsid w:val="00AD2188"/>
    <w:rsid w:val="00AD6546"/>
    <w:rsid w:val="00AE06F1"/>
    <w:rsid w:val="00AE07AF"/>
    <w:rsid w:val="00AE0A5F"/>
    <w:rsid w:val="00AE3127"/>
    <w:rsid w:val="00AE3309"/>
    <w:rsid w:val="00AE346A"/>
    <w:rsid w:val="00AE5424"/>
    <w:rsid w:val="00AF09F0"/>
    <w:rsid w:val="00AF1F1B"/>
    <w:rsid w:val="00AF277A"/>
    <w:rsid w:val="00AF2ECC"/>
    <w:rsid w:val="00AF395C"/>
    <w:rsid w:val="00AF52D4"/>
    <w:rsid w:val="00AF7EEA"/>
    <w:rsid w:val="00B00DFF"/>
    <w:rsid w:val="00B043CB"/>
    <w:rsid w:val="00B07428"/>
    <w:rsid w:val="00B10607"/>
    <w:rsid w:val="00B110D4"/>
    <w:rsid w:val="00B13F82"/>
    <w:rsid w:val="00B21E8C"/>
    <w:rsid w:val="00B30CA4"/>
    <w:rsid w:val="00B3131F"/>
    <w:rsid w:val="00B343CE"/>
    <w:rsid w:val="00B36573"/>
    <w:rsid w:val="00B406CC"/>
    <w:rsid w:val="00B514E3"/>
    <w:rsid w:val="00B52312"/>
    <w:rsid w:val="00B53791"/>
    <w:rsid w:val="00B540EB"/>
    <w:rsid w:val="00B54361"/>
    <w:rsid w:val="00B55738"/>
    <w:rsid w:val="00B616E0"/>
    <w:rsid w:val="00B65A32"/>
    <w:rsid w:val="00B65FF3"/>
    <w:rsid w:val="00B73697"/>
    <w:rsid w:val="00B80ED7"/>
    <w:rsid w:val="00B85492"/>
    <w:rsid w:val="00B86BBA"/>
    <w:rsid w:val="00B93D61"/>
    <w:rsid w:val="00BA2498"/>
    <w:rsid w:val="00BA278A"/>
    <w:rsid w:val="00BA624E"/>
    <w:rsid w:val="00BA643A"/>
    <w:rsid w:val="00BB3DE5"/>
    <w:rsid w:val="00BB51DE"/>
    <w:rsid w:val="00BB5B85"/>
    <w:rsid w:val="00BB5F61"/>
    <w:rsid w:val="00BB71ED"/>
    <w:rsid w:val="00BC1444"/>
    <w:rsid w:val="00BC435A"/>
    <w:rsid w:val="00BC5A21"/>
    <w:rsid w:val="00BC6056"/>
    <w:rsid w:val="00BC6256"/>
    <w:rsid w:val="00BC69B5"/>
    <w:rsid w:val="00BD1650"/>
    <w:rsid w:val="00BD2C7D"/>
    <w:rsid w:val="00BD32C7"/>
    <w:rsid w:val="00BE4675"/>
    <w:rsid w:val="00BE69C0"/>
    <w:rsid w:val="00C00FC1"/>
    <w:rsid w:val="00C05B87"/>
    <w:rsid w:val="00C10170"/>
    <w:rsid w:val="00C11723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685"/>
    <w:rsid w:val="00C56D53"/>
    <w:rsid w:val="00C61C93"/>
    <w:rsid w:val="00C64E69"/>
    <w:rsid w:val="00C65A32"/>
    <w:rsid w:val="00C668F5"/>
    <w:rsid w:val="00C66CF1"/>
    <w:rsid w:val="00C7200C"/>
    <w:rsid w:val="00C72BE4"/>
    <w:rsid w:val="00C764CA"/>
    <w:rsid w:val="00C81266"/>
    <w:rsid w:val="00C81D1B"/>
    <w:rsid w:val="00C84200"/>
    <w:rsid w:val="00C85330"/>
    <w:rsid w:val="00C87FF2"/>
    <w:rsid w:val="00C90709"/>
    <w:rsid w:val="00C90774"/>
    <w:rsid w:val="00C921C2"/>
    <w:rsid w:val="00C9434A"/>
    <w:rsid w:val="00C94803"/>
    <w:rsid w:val="00CA2A6D"/>
    <w:rsid w:val="00CA494A"/>
    <w:rsid w:val="00CB15B1"/>
    <w:rsid w:val="00CB3243"/>
    <w:rsid w:val="00CB5554"/>
    <w:rsid w:val="00CB6797"/>
    <w:rsid w:val="00CB79D0"/>
    <w:rsid w:val="00CB7D0F"/>
    <w:rsid w:val="00CC2F6E"/>
    <w:rsid w:val="00CC58D5"/>
    <w:rsid w:val="00CC60B8"/>
    <w:rsid w:val="00CD1D05"/>
    <w:rsid w:val="00CD6946"/>
    <w:rsid w:val="00CD697F"/>
    <w:rsid w:val="00CE0A22"/>
    <w:rsid w:val="00CE16D6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2BB8"/>
    <w:rsid w:val="00D15842"/>
    <w:rsid w:val="00D161B2"/>
    <w:rsid w:val="00D1723A"/>
    <w:rsid w:val="00D22F50"/>
    <w:rsid w:val="00D23001"/>
    <w:rsid w:val="00D2577A"/>
    <w:rsid w:val="00D30154"/>
    <w:rsid w:val="00D33266"/>
    <w:rsid w:val="00D345F4"/>
    <w:rsid w:val="00D37E95"/>
    <w:rsid w:val="00D415DE"/>
    <w:rsid w:val="00D50940"/>
    <w:rsid w:val="00D50F0A"/>
    <w:rsid w:val="00D5444E"/>
    <w:rsid w:val="00D55682"/>
    <w:rsid w:val="00D6101A"/>
    <w:rsid w:val="00D6233B"/>
    <w:rsid w:val="00D654CC"/>
    <w:rsid w:val="00D72C98"/>
    <w:rsid w:val="00D735CD"/>
    <w:rsid w:val="00D73843"/>
    <w:rsid w:val="00D802A7"/>
    <w:rsid w:val="00D810F5"/>
    <w:rsid w:val="00D85383"/>
    <w:rsid w:val="00D9272E"/>
    <w:rsid w:val="00D93475"/>
    <w:rsid w:val="00D95576"/>
    <w:rsid w:val="00D96393"/>
    <w:rsid w:val="00DA01CB"/>
    <w:rsid w:val="00DB07E0"/>
    <w:rsid w:val="00DB401B"/>
    <w:rsid w:val="00DB4410"/>
    <w:rsid w:val="00DC24CD"/>
    <w:rsid w:val="00DC4F42"/>
    <w:rsid w:val="00DD25FE"/>
    <w:rsid w:val="00DD2F90"/>
    <w:rsid w:val="00DD77FE"/>
    <w:rsid w:val="00DE0DC2"/>
    <w:rsid w:val="00DE1AB2"/>
    <w:rsid w:val="00DE263A"/>
    <w:rsid w:val="00DF48CD"/>
    <w:rsid w:val="00DF5FF0"/>
    <w:rsid w:val="00DF6852"/>
    <w:rsid w:val="00DF7C87"/>
    <w:rsid w:val="00E027D7"/>
    <w:rsid w:val="00E0448B"/>
    <w:rsid w:val="00E05EB6"/>
    <w:rsid w:val="00E10629"/>
    <w:rsid w:val="00E111BD"/>
    <w:rsid w:val="00E11366"/>
    <w:rsid w:val="00E117A4"/>
    <w:rsid w:val="00E13AB1"/>
    <w:rsid w:val="00E1763D"/>
    <w:rsid w:val="00E22954"/>
    <w:rsid w:val="00E25F7C"/>
    <w:rsid w:val="00E26B95"/>
    <w:rsid w:val="00E30854"/>
    <w:rsid w:val="00E31F77"/>
    <w:rsid w:val="00E322C5"/>
    <w:rsid w:val="00E32A20"/>
    <w:rsid w:val="00E33E29"/>
    <w:rsid w:val="00E4115D"/>
    <w:rsid w:val="00E44026"/>
    <w:rsid w:val="00E4464C"/>
    <w:rsid w:val="00E44F22"/>
    <w:rsid w:val="00E46438"/>
    <w:rsid w:val="00E46E17"/>
    <w:rsid w:val="00E46E49"/>
    <w:rsid w:val="00E473FF"/>
    <w:rsid w:val="00E53B1D"/>
    <w:rsid w:val="00E57E68"/>
    <w:rsid w:val="00E67CD9"/>
    <w:rsid w:val="00E70766"/>
    <w:rsid w:val="00E71E2D"/>
    <w:rsid w:val="00E71FB6"/>
    <w:rsid w:val="00E742A9"/>
    <w:rsid w:val="00E75EB8"/>
    <w:rsid w:val="00E7669D"/>
    <w:rsid w:val="00E80629"/>
    <w:rsid w:val="00E82A07"/>
    <w:rsid w:val="00E82B69"/>
    <w:rsid w:val="00E82B74"/>
    <w:rsid w:val="00E8418A"/>
    <w:rsid w:val="00E87955"/>
    <w:rsid w:val="00E9350B"/>
    <w:rsid w:val="00EA475A"/>
    <w:rsid w:val="00EA5F5A"/>
    <w:rsid w:val="00EB1595"/>
    <w:rsid w:val="00EB24CF"/>
    <w:rsid w:val="00EC10D3"/>
    <w:rsid w:val="00EC5559"/>
    <w:rsid w:val="00EC56B5"/>
    <w:rsid w:val="00EC5F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5AD1"/>
    <w:rsid w:val="00EE6CE6"/>
    <w:rsid w:val="00EF04DB"/>
    <w:rsid w:val="00EF31AC"/>
    <w:rsid w:val="00EF5ED8"/>
    <w:rsid w:val="00EF610A"/>
    <w:rsid w:val="00EF76F4"/>
    <w:rsid w:val="00EF7AA5"/>
    <w:rsid w:val="00F03B15"/>
    <w:rsid w:val="00F04830"/>
    <w:rsid w:val="00F0554A"/>
    <w:rsid w:val="00F1181D"/>
    <w:rsid w:val="00F13B12"/>
    <w:rsid w:val="00F13CAE"/>
    <w:rsid w:val="00F13D6F"/>
    <w:rsid w:val="00F153A6"/>
    <w:rsid w:val="00F172C5"/>
    <w:rsid w:val="00F2755E"/>
    <w:rsid w:val="00F27AF2"/>
    <w:rsid w:val="00F32118"/>
    <w:rsid w:val="00F32FB2"/>
    <w:rsid w:val="00F448B6"/>
    <w:rsid w:val="00F45D35"/>
    <w:rsid w:val="00F46ED3"/>
    <w:rsid w:val="00F501CA"/>
    <w:rsid w:val="00F537D2"/>
    <w:rsid w:val="00F5574B"/>
    <w:rsid w:val="00F57112"/>
    <w:rsid w:val="00F64E8D"/>
    <w:rsid w:val="00F65925"/>
    <w:rsid w:val="00F670F2"/>
    <w:rsid w:val="00F672C0"/>
    <w:rsid w:val="00F705F8"/>
    <w:rsid w:val="00F72F69"/>
    <w:rsid w:val="00F80D0B"/>
    <w:rsid w:val="00F814EB"/>
    <w:rsid w:val="00F86167"/>
    <w:rsid w:val="00F943B1"/>
    <w:rsid w:val="00FA3C37"/>
    <w:rsid w:val="00FA4E65"/>
    <w:rsid w:val="00FB1364"/>
    <w:rsid w:val="00FB2C66"/>
    <w:rsid w:val="00FB61C9"/>
    <w:rsid w:val="00FC0E29"/>
    <w:rsid w:val="00FC2762"/>
    <w:rsid w:val="00FC2C18"/>
    <w:rsid w:val="00FC3342"/>
    <w:rsid w:val="00FC3C20"/>
    <w:rsid w:val="00FC6129"/>
    <w:rsid w:val="00FD0418"/>
    <w:rsid w:val="00FD0471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2FCB"/>
    <w:rsid w:val="00FE46ED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81781BF-5769-4231-854E-E035AAD2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c">
    <w:name w:val="Hyperlink"/>
    <w:basedOn w:val="a0"/>
    <w:unhideWhenUsed/>
    <w:rsid w:val="00673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eladmi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2F8670B61D6C67AEA97C4745E7A79721C0294A5050D8C8BB002420724A283C24DA4CF0E646E2A1D6C524D9DFE9S6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u-b@admin.zelenogorsk.ru$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2F8670B61D6C67AEA97C4745E7A79721C0294A5050D8C8BB002420724A283C24DA4CF0E646E2A1D6C524D9DFE9S6E" TargetMode="External"/><Relationship Id="rId14" Type="http://schemas.openxmlformats.org/officeDocument/2006/relationships/hyperlink" Target="mailto:glava@admin.zelen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6596-B048-4B23-80F9-03C29F03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7482</Words>
  <Characters>42652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Лузина Ирина Валериевна</cp:lastModifiedBy>
  <cp:revision>2</cp:revision>
  <cp:lastPrinted>2022-12-22T09:14:00Z</cp:lastPrinted>
  <dcterms:created xsi:type="dcterms:W3CDTF">2025-04-22T09:20:00Z</dcterms:created>
  <dcterms:modified xsi:type="dcterms:W3CDTF">2025-04-22T09:20:00Z</dcterms:modified>
</cp:coreProperties>
</file>