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3B" w:rsidRPr="00EE383B" w:rsidRDefault="00EE383B" w:rsidP="008A2BF5">
      <w:pPr>
        <w:widowControl w:val="0"/>
        <w:tabs>
          <w:tab w:val="left" w:pos="1134"/>
        </w:tabs>
        <w:autoSpaceDE w:val="0"/>
        <w:autoSpaceDN w:val="0"/>
        <w:spacing w:before="1" w:after="0" w:line="23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</w:rPr>
      </w:pPr>
      <w:r w:rsidRPr="00EE383B">
        <w:rPr>
          <w:rFonts w:ascii="Times New Roman" w:eastAsia="Times New Roman" w:hAnsi="Times New Roman" w:cs="Times New Roman"/>
          <w:b/>
          <w:spacing w:val="-6"/>
          <w:sz w:val="27"/>
        </w:rPr>
        <w:t>Досудебное</w:t>
      </w:r>
      <w:r w:rsidRPr="00EE383B">
        <w:rPr>
          <w:rFonts w:ascii="Times New Roman" w:eastAsia="Times New Roman" w:hAnsi="Times New Roman" w:cs="Times New Roman"/>
          <w:b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b/>
          <w:spacing w:val="-6"/>
          <w:sz w:val="27"/>
        </w:rPr>
        <w:t>(внесудебное) обжалование</w:t>
      </w:r>
      <w:r w:rsidRPr="00EE383B">
        <w:rPr>
          <w:rFonts w:ascii="Times New Roman" w:eastAsia="Times New Roman" w:hAnsi="Times New Roman" w:cs="Times New Roman"/>
          <w:b/>
          <w:spacing w:val="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b/>
          <w:spacing w:val="-6"/>
          <w:sz w:val="27"/>
        </w:rPr>
        <w:t>заявителем</w:t>
      </w:r>
      <w:r w:rsidRPr="00EE383B">
        <w:rPr>
          <w:rFonts w:ascii="Times New Roman" w:eastAsia="Times New Roman" w:hAnsi="Times New Roman" w:cs="Times New Roman"/>
          <w:b/>
          <w:spacing w:val="-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b/>
          <w:spacing w:val="-6"/>
          <w:sz w:val="27"/>
        </w:rPr>
        <w:t>решений и</w:t>
      </w:r>
      <w:r w:rsidRPr="00EE383B">
        <w:rPr>
          <w:rFonts w:ascii="Times New Roman" w:eastAsia="Times New Roman" w:hAnsi="Times New Roman" w:cs="Times New Roman"/>
          <w:b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b/>
          <w:spacing w:val="-6"/>
          <w:sz w:val="27"/>
        </w:rPr>
        <w:t>действий (бездействия)</w:t>
      </w:r>
      <w:r w:rsidRPr="00EE383B">
        <w:rPr>
          <w:rFonts w:ascii="Times New Roman" w:eastAsia="Times New Roman" w:hAnsi="Times New Roman" w:cs="Times New Roman"/>
          <w:b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b/>
          <w:spacing w:val="-6"/>
          <w:sz w:val="27"/>
        </w:rPr>
        <w:t>Организации</w:t>
      </w:r>
      <w:r w:rsidRPr="00EE383B">
        <w:rPr>
          <w:rFonts w:ascii="Times New Roman" w:eastAsia="Times New Roman" w:hAnsi="Times New Roman" w:cs="Times New Roman"/>
          <w:b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b/>
          <w:spacing w:val="-6"/>
          <w:sz w:val="27"/>
        </w:rPr>
        <w:t>и</w:t>
      </w:r>
      <w:r w:rsidRPr="00EE383B">
        <w:rPr>
          <w:rFonts w:ascii="Times New Roman" w:eastAsia="Times New Roman" w:hAnsi="Times New Roman" w:cs="Times New Roman"/>
          <w:b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b/>
          <w:spacing w:val="-6"/>
          <w:sz w:val="27"/>
        </w:rPr>
        <w:t>ее</w:t>
      </w:r>
      <w:r w:rsidRPr="00EE383B">
        <w:rPr>
          <w:rFonts w:ascii="Times New Roman" w:eastAsia="Times New Roman" w:hAnsi="Times New Roman" w:cs="Times New Roman"/>
          <w:b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b/>
          <w:spacing w:val="-6"/>
          <w:sz w:val="27"/>
        </w:rPr>
        <w:t>специалистов</w:t>
      </w:r>
      <w:r w:rsidRPr="00EE383B">
        <w:rPr>
          <w:rFonts w:ascii="Times New Roman" w:eastAsia="Times New Roman" w:hAnsi="Times New Roman" w:cs="Times New Roman"/>
          <w:b/>
          <w:spacing w:val="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b/>
          <w:spacing w:val="-6"/>
          <w:sz w:val="27"/>
        </w:rPr>
        <w:t xml:space="preserve">при предоставлении </w:t>
      </w:r>
      <w:r w:rsidRPr="00EE383B">
        <w:rPr>
          <w:rFonts w:ascii="Times New Roman" w:eastAsia="Times New Roman" w:hAnsi="Times New Roman" w:cs="Times New Roman"/>
          <w:b/>
          <w:sz w:val="27"/>
        </w:rPr>
        <w:t>муниципальной</w:t>
      </w:r>
      <w:r w:rsidRPr="00EE383B">
        <w:rPr>
          <w:rFonts w:ascii="Times New Roman" w:eastAsia="Times New Roman" w:hAnsi="Times New Roman" w:cs="Times New Roman"/>
          <w:b/>
          <w:spacing w:val="2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b/>
          <w:sz w:val="27"/>
        </w:rPr>
        <w:t>услуги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502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 xml:space="preserve">Заявитель имеет право подать жалобу на решения и (или) действия (бездействие) Организации и (или) их специалистов и руководителей, принятые и </w:t>
      </w:r>
      <w:r>
        <w:rPr>
          <w:rFonts w:ascii="Times New Roman" w:eastAsia="Times New Roman" w:hAnsi="Times New Roman" w:cs="Times New Roman"/>
          <w:w w:val="95"/>
          <w:sz w:val="27"/>
        </w:rPr>
        <w:t>осуществляемые</w:t>
      </w:r>
      <w:r w:rsidRPr="00EE383B">
        <w:rPr>
          <w:rFonts w:ascii="Times New Roman" w:eastAsia="Times New Roman" w:hAnsi="Times New Roman" w:cs="Times New Roman"/>
          <w:spacing w:val="-5"/>
          <w:w w:val="9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4"/>
          <w:w w:val="9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 xml:space="preserve">ходе предоставления муниципальной услуги (далее </w:t>
      </w:r>
      <w:r w:rsidRPr="00EE383B">
        <w:rPr>
          <w:rFonts w:ascii="Times New Roman" w:eastAsia="Times New Roman" w:hAnsi="Times New Roman" w:cs="Times New Roman"/>
          <w:w w:val="85"/>
          <w:sz w:val="27"/>
        </w:rPr>
        <w:t xml:space="preserve">—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>жалоба):</w:t>
      </w:r>
    </w:p>
    <w:p w:rsidR="00EE383B" w:rsidRPr="00EE383B" w:rsidRDefault="00EE383B" w:rsidP="008A2BF5">
      <w:pPr>
        <w:widowControl w:val="0"/>
        <w:tabs>
          <w:tab w:val="left" w:pos="1134"/>
        </w:tabs>
        <w:autoSpaceDE w:val="0"/>
        <w:autoSpaceDN w:val="0"/>
        <w:spacing w:after="0" w:line="228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383B">
        <w:rPr>
          <w:rFonts w:ascii="Times New Roman" w:eastAsia="Times New Roman" w:hAnsi="Times New Roman" w:cs="Times New Roman"/>
          <w:sz w:val="27"/>
          <w:szCs w:val="27"/>
        </w:rPr>
        <w:t xml:space="preserve">в Организацию (в случае подачи жалобы в отношении специалистов,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оказывающих муниципальной услугу);</w:t>
      </w:r>
    </w:p>
    <w:p w:rsidR="00EE383B" w:rsidRPr="00EE383B" w:rsidRDefault="00EE383B" w:rsidP="008A2BF5">
      <w:pPr>
        <w:widowControl w:val="0"/>
        <w:tabs>
          <w:tab w:val="left" w:pos="1134"/>
        </w:tabs>
        <w:autoSpaceDE w:val="0"/>
        <w:autoSpaceDN w:val="0"/>
        <w:spacing w:after="0" w:line="228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383B">
        <w:rPr>
          <w:rFonts w:ascii="Times New Roman" w:eastAsia="Times New Roman" w:hAnsi="Times New Roman" w:cs="Times New Roman"/>
          <w:sz w:val="27"/>
          <w:szCs w:val="27"/>
        </w:rPr>
        <w:t>учредителю Организации</w:t>
      </w:r>
      <w:r w:rsidRPr="00EE383B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EE383B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случае</w:t>
      </w:r>
      <w:r w:rsidRPr="00EE383B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подачи</w:t>
      </w:r>
      <w:r w:rsidRPr="00EE383B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жалобы</w:t>
      </w:r>
      <w:r w:rsidRPr="00EE383B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E383B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 w:rsidRPr="00EE383B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 xml:space="preserve">руководителя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Организации).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382"/>
        </w:tabs>
        <w:autoSpaceDE w:val="0"/>
        <w:autoSpaceDN w:val="0"/>
        <w:spacing w:after="0" w:line="304" w:lineRule="exact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6"/>
          <w:sz w:val="27"/>
        </w:rPr>
        <w:t>Заявитель</w:t>
      </w:r>
      <w:r w:rsidRPr="00EE383B">
        <w:rPr>
          <w:rFonts w:ascii="Times New Roman" w:eastAsia="Times New Roman" w:hAnsi="Times New Roman" w:cs="Times New Roman"/>
          <w:spacing w:val="-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может обратиться</w:t>
      </w:r>
      <w:r w:rsidRPr="00EE383B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с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жалобой,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том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числе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7"/>
        </w:rPr>
        <w:t>следую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щ</w:t>
      </w:r>
      <w:r>
        <w:rPr>
          <w:rFonts w:ascii="Times New Roman" w:eastAsia="Times New Roman" w:hAnsi="Times New Roman" w:cs="Times New Roman"/>
          <w:spacing w:val="-6"/>
          <w:sz w:val="27"/>
        </w:rPr>
        <w:t>и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х</w:t>
      </w:r>
      <w:r w:rsidRPr="00EE383B">
        <w:rPr>
          <w:rFonts w:ascii="Times New Roman" w:eastAsia="Times New Roman" w:hAnsi="Times New Roman" w:cs="Times New Roman"/>
          <w:spacing w:val="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случаях:</w:t>
      </w:r>
    </w:p>
    <w:p w:rsidR="00EE383B" w:rsidRPr="00EE383B" w:rsidRDefault="00EE383B" w:rsidP="008A2BF5">
      <w:pPr>
        <w:widowControl w:val="0"/>
        <w:numPr>
          <w:ilvl w:val="0"/>
          <w:numId w:val="6"/>
        </w:numPr>
        <w:tabs>
          <w:tab w:val="left" w:pos="1134"/>
          <w:tab w:val="left" w:pos="1218"/>
        </w:tabs>
        <w:autoSpaceDE w:val="0"/>
        <w:autoSpaceDN w:val="0"/>
        <w:spacing w:before="1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нару</w:t>
      </w:r>
      <w:r>
        <w:rPr>
          <w:rFonts w:ascii="Times New Roman" w:eastAsia="Times New Roman" w:hAnsi="Times New Roman" w:cs="Times New Roman"/>
          <w:sz w:val="27"/>
        </w:rPr>
        <w:t>ш</w:t>
      </w:r>
      <w:r w:rsidRPr="00EE383B">
        <w:rPr>
          <w:rFonts w:ascii="Times New Roman" w:eastAsia="Times New Roman" w:hAnsi="Times New Roman" w:cs="Times New Roman"/>
          <w:sz w:val="27"/>
        </w:rPr>
        <w:t xml:space="preserve">ение срока регистрации заявления о предоставлении муниципальной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услуги;</w:t>
      </w:r>
    </w:p>
    <w:p w:rsidR="00EE383B" w:rsidRPr="00EE383B" w:rsidRDefault="00EE383B" w:rsidP="008A2BF5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95" w:lineRule="exact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4"/>
          <w:sz w:val="27"/>
        </w:rPr>
        <w:t>нару</w:t>
      </w:r>
      <w:r>
        <w:rPr>
          <w:rFonts w:ascii="Times New Roman" w:eastAsia="Times New Roman" w:hAnsi="Times New Roman" w:cs="Times New Roman"/>
          <w:spacing w:val="-4"/>
          <w:sz w:val="27"/>
        </w:rPr>
        <w:t>ш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ение</w:t>
      </w:r>
      <w:r w:rsidRPr="00EE383B">
        <w:rPr>
          <w:rFonts w:ascii="Times New Roman" w:eastAsia="Times New Roman" w:hAnsi="Times New Roman" w:cs="Times New Roman"/>
          <w:spacing w:val="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срока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предоставления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муниципальной</w:t>
      </w:r>
      <w:r w:rsidRPr="00EE383B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услуги;</w:t>
      </w:r>
    </w:p>
    <w:p w:rsidR="00EE383B" w:rsidRPr="00EE383B" w:rsidRDefault="00EE383B" w:rsidP="008A2BF5">
      <w:pPr>
        <w:widowControl w:val="0"/>
        <w:numPr>
          <w:ilvl w:val="0"/>
          <w:numId w:val="6"/>
        </w:numPr>
        <w:tabs>
          <w:tab w:val="left" w:pos="1134"/>
          <w:tab w:val="left" w:pos="1231"/>
        </w:tabs>
        <w:autoSpaceDE w:val="0"/>
        <w:autoSpaceDN w:val="0"/>
        <w:spacing w:before="6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требование у заявителя документов или информации либо осу</w:t>
      </w:r>
      <w:r>
        <w:rPr>
          <w:rFonts w:ascii="Times New Roman" w:eastAsia="Times New Roman" w:hAnsi="Times New Roman" w:cs="Times New Roman"/>
          <w:sz w:val="27"/>
        </w:rPr>
        <w:t>щ</w:t>
      </w:r>
      <w:r w:rsidRPr="00EE383B">
        <w:rPr>
          <w:rFonts w:ascii="Times New Roman" w:eastAsia="Times New Roman" w:hAnsi="Times New Roman" w:cs="Times New Roman"/>
          <w:sz w:val="27"/>
        </w:rPr>
        <w:t xml:space="preserve">ествления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действий,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представление или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осу</w:t>
      </w:r>
      <w:r>
        <w:rPr>
          <w:rFonts w:ascii="Times New Roman" w:eastAsia="Times New Roman" w:hAnsi="Times New Roman" w:cs="Times New Roman"/>
          <w:spacing w:val="-4"/>
          <w:sz w:val="27"/>
        </w:rPr>
        <w:t>щ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ествление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которых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не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предусмотрено</w:t>
      </w:r>
      <w:r w:rsidRPr="00EE383B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7"/>
        </w:rPr>
        <w:t>нормативны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ми правовыми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актами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Российской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Федерации,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7"/>
        </w:rPr>
        <w:t>нормативны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ми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правовыми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актами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субъектов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Российской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Федерации,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для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предоставления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муниципальной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услуги;</w:t>
      </w:r>
    </w:p>
    <w:p w:rsidR="00EE383B" w:rsidRPr="00EE383B" w:rsidRDefault="00EE383B" w:rsidP="008A2BF5">
      <w:pPr>
        <w:widowControl w:val="0"/>
        <w:numPr>
          <w:ilvl w:val="0"/>
          <w:numId w:val="6"/>
        </w:numPr>
        <w:tabs>
          <w:tab w:val="left" w:pos="1134"/>
          <w:tab w:val="left" w:pos="1344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отказ в приеме документов, представление которых предусмотрено норматив</w:t>
      </w:r>
      <w:r>
        <w:rPr>
          <w:rFonts w:ascii="Times New Roman" w:eastAsia="Times New Roman" w:hAnsi="Times New Roman" w:cs="Times New Roman"/>
          <w:sz w:val="27"/>
        </w:rPr>
        <w:t>ны</w:t>
      </w:r>
      <w:r w:rsidRPr="00EE383B">
        <w:rPr>
          <w:rFonts w:ascii="Times New Roman" w:eastAsia="Times New Roman" w:hAnsi="Times New Roman" w:cs="Times New Roman"/>
          <w:sz w:val="27"/>
        </w:rPr>
        <w:t xml:space="preserve">ми правовыми актами Российской Федерации, Красноярского края для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предоставления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муниципальной услуги,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у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заявителя;</w:t>
      </w:r>
    </w:p>
    <w:p w:rsidR="00EE383B" w:rsidRPr="00EE383B" w:rsidRDefault="00EE383B" w:rsidP="008A2BF5">
      <w:pPr>
        <w:widowControl w:val="0"/>
        <w:numPr>
          <w:ilvl w:val="0"/>
          <w:numId w:val="6"/>
        </w:numPr>
        <w:tabs>
          <w:tab w:val="left" w:pos="1134"/>
          <w:tab w:val="left" w:pos="1223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отказ в предоставлении муниципальной услуги, если основания отказа не предусмотре</w:t>
      </w:r>
      <w:r>
        <w:rPr>
          <w:rFonts w:ascii="Times New Roman" w:eastAsia="Times New Roman" w:hAnsi="Times New Roman" w:cs="Times New Roman"/>
          <w:sz w:val="27"/>
        </w:rPr>
        <w:t>ны</w:t>
      </w:r>
      <w:r w:rsidRPr="00EE383B">
        <w:rPr>
          <w:rFonts w:ascii="Times New Roman" w:eastAsia="Times New Roman" w:hAnsi="Times New Roman" w:cs="Times New Roman"/>
          <w:sz w:val="27"/>
        </w:rPr>
        <w:t xml:space="preserve"> федеральными законами и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принятыми в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соответствии с ними и</w:t>
      </w:r>
      <w:r>
        <w:rPr>
          <w:rFonts w:ascii="Times New Roman" w:eastAsia="Times New Roman" w:hAnsi="Times New Roman" w:cs="Times New Roman"/>
          <w:sz w:val="27"/>
        </w:rPr>
        <w:t>ны</w:t>
      </w:r>
      <w:r w:rsidRPr="00EE383B">
        <w:rPr>
          <w:rFonts w:ascii="Times New Roman" w:eastAsia="Times New Roman" w:hAnsi="Times New Roman" w:cs="Times New Roman"/>
          <w:sz w:val="27"/>
        </w:rPr>
        <w:t xml:space="preserve">ми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норматив</w:t>
      </w:r>
      <w:r>
        <w:rPr>
          <w:rFonts w:ascii="Times New Roman" w:eastAsia="Times New Roman" w:hAnsi="Times New Roman" w:cs="Times New Roman"/>
          <w:spacing w:val="-6"/>
          <w:sz w:val="27"/>
        </w:rPr>
        <w:t>ны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ми правовыми актами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Российской Федерации,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законами</w:t>
      </w:r>
      <w:r w:rsidRPr="00EE383B">
        <w:rPr>
          <w:rFonts w:ascii="Times New Roman" w:eastAsia="Times New Roman" w:hAnsi="Times New Roman" w:cs="Times New Roman"/>
          <w:spacing w:val="-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Красноярского</w:t>
      </w:r>
      <w:r w:rsidRPr="00EE383B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края </w:t>
      </w:r>
      <w:r w:rsidRPr="00EE383B">
        <w:rPr>
          <w:rFonts w:ascii="Times New Roman" w:eastAsia="Times New Roman" w:hAnsi="Times New Roman" w:cs="Times New Roman"/>
          <w:sz w:val="27"/>
        </w:rPr>
        <w:t>и принятыми в соответствии с ними и</w:t>
      </w:r>
      <w:r>
        <w:rPr>
          <w:rFonts w:ascii="Times New Roman" w:eastAsia="Times New Roman" w:hAnsi="Times New Roman" w:cs="Times New Roman"/>
          <w:sz w:val="27"/>
        </w:rPr>
        <w:t>ны</w:t>
      </w:r>
      <w:r w:rsidRPr="00EE383B">
        <w:rPr>
          <w:rFonts w:ascii="Times New Roman" w:eastAsia="Times New Roman" w:hAnsi="Times New Roman" w:cs="Times New Roman"/>
          <w:sz w:val="27"/>
        </w:rPr>
        <w:t>ми нормативными правовыми актами Красноярского края;</w:t>
      </w:r>
    </w:p>
    <w:p w:rsidR="00EE383B" w:rsidRPr="00EE383B" w:rsidRDefault="00EE383B" w:rsidP="008A2BF5">
      <w:pPr>
        <w:widowControl w:val="0"/>
        <w:numPr>
          <w:ilvl w:val="0"/>
          <w:numId w:val="6"/>
        </w:numPr>
        <w:tabs>
          <w:tab w:val="left" w:pos="1134"/>
          <w:tab w:val="left" w:pos="1193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требование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внесения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заявителем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при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предоставлении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муниципальной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 xml:space="preserve">услуги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платы,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не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предусмотренной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норматив</w:t>
      </w:r>
      <w:r>
        <w:rPr>
          <w:rFonts w:ascii="Times New Roman" w:eastAsia="Times New Roman" w:hAnsi="Times New Roman" w:cs="Times New Roman"/>
          <w:spacing w:val="-2"/>
          <w:sz w:val="27"/>
        </w:rPr>
        <w:t>ны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ми правовыми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актами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Российской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Федерации, </w:t>
      </w:r>
      <w:r w:rsidRPr="00EE383B">
        <w:rPr>
          <w:rFonts w:ascii="Times New Roman" w:eastAsia="Times New Roman" w:hAnsi="Times New Roman" w:cs="Times New Roman"/>
          <w:sz w:val="27"/>
        </w:rPr>
        <w:t>Красноярского края;</w:t>
      </w:r>
    </w:p>
    <w:p w:rsidR="00EE383B" w:rsidRPr="00EE383B" w:rsidRDefault="00EE383B" w:rsidP="008A2BF5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4"/>
          <w:sz w:val="27"/>
        </w:rPr>
        <w:t>отказ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Организации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исправлении до</w:t>
      </w:r>
      <w:r>
        <w:rPr>
          <w:rFonts w:ascii="Times New Roman" w:eastAsia="Times New Roman" w:hAnsi="Times New Roman" w:cs="Times New Roman"/>
          <w:spacing w:val="-4"/>
          <w:sz w:val="27"/>
        </w:rPr>
        <w:t>п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у</w:t>
      </w:r>
      <w:r>
        <w:rPr>
          <w:rFonts w:ascii="Times New Roman" w:eastAsia="Times New Roman" w:hAnsi="Times New Roman" w:cs="Times New Roman"/>
          <w:spacing w:val="-4"/>
          <w:sz w:val="27"/>
        </w:rPr>
        <w:t>щ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енных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опечаток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</w:t>
      </w:r>
      <w:r>
        <w:rPr>
          <w:rFonts w:ascii="Times New Roman" w:eastAsia="Times New Roman" w:hAnsi="Times New Roman" w:cs="Times New Roman"/>
          <w:spacing w:val="-4"/>
          <w:sz w:val="27"/>
        </w:rPr>
        <w:t>ш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ибок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выданных </w:t>
      </w:r>
      <w:r w:rsidRPr="00EE383B">
        <w:rPr>
          <w:rFonts w:ascii="Times New Roman" w:eastAsia="Times New Roman" w:hAnsi="Times New Roman" w:cs="Times New Roman"/>
          <w:sz w:val="27"/>
        </w:rPr>
        <w:t>в результате предоставления муниципальной услуги документах либо нару</w:t>
      </w:r>
      <w:r>
        <w:rPr>
          <w:rFonts w:ascii="Times New Roman" w:eastAsia="Times New Roman" w:hAnsi="Times New Roman" w:cs="Times New Roman"/>
          <w:sz w:val="27"/>
        </w:rPr>
        <w:t>ш</w:t>
      </w:r>
      <w:r w:rsidRPr="00EE383B">
        <w:rPr>
          <w:rFonts w:ascii="Times New Roman" w:eastAsia="Times New Roman" w:hAnsi="Times New Roman" w:cs="Times New Roman"/>
          <w:sz w:val="27"/>
        </w:rPr>
        <w:t>ение установленного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срока</w:t>
      </w:r>
      <w:r w:rsidRPr="00EE383B">
        <w:rPr>
          <w:rFonts w:ascii="Times New Roman" w:eastAsia="Times New Roman" w:hAnsi="Times New Roman" w:cs="Times New Roman"/>
          <w:spacing w:val="-1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таких</w:t>
      </w:r>
      <w:r w:rsidRPr="00EE383B">
        <w:rPr>
          <w:rFonts w:ascii="Times New Roman" w:eastAsia="Times New Roman" w:hAnsi="Times New Roman" w:cs="Times New Roman"/>
          <w:spacing w:val="-1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исправлений;</w:t>
      </w:r>
    </w:p>
    <w:p w:rsidR="00EE383B" w:rsidRPr="00EE383B" w:rsidRDefault="00EE383B" w:rsidP="008A2BF5">
      <w:pPr>
        <w:widowControl w:val="0"/>
        <w:numPr>
          <w:ilvl w:val="0"/>
          <w:numId w:val="6"/>
        </w:numPr>
        <w:tabs>
          <w:tab w:val="left" w:pos="1134"/>
          <w:tab w:val="left" w:pos="1343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нару</w:t>
      </w:r>
      <w:r>
        <w:rPr>
          <w:rFonts w:ascii="Times New Roman" w:eastAsia="Times New Roman" w:hAnsi="Times New Roman" w:cs="Times New Roman"/>
          <w:sz w:val="27"/>
        </w:rPr>
        <w:t>ш</w:t>
      </w:r>
      <w:r w:rsidRPr="00EE383B">
        <w:rPr>
          <w:rFonts w:ascii="Times New Roman" w:eastAsia="Times New Roman" w:hAnsi="Times New Roman" w:cs="Times New Roman"/>
          <w:sz w:val="27"/>
        </w:rPr>
        <w:t xml:space="preserve">ение срока или порядка выдачи документов по результатам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предоставления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муниципальной услуги;</w:t>
      </w:r>
    </w:p>
    <w:p w:rsidR="00EE383B" w:rsidRPr="00EE383B" w:rsidRDefault="00EE383B" w:rsidP="008A2BF5">
      <w:pPr>
        <w:widowControl w:val="0"/>
        <w:numPr>
          <w:ilvl w:val="0"/>
          <w:numId w:val="6"/>
        </w:numPr>
        <w:tabs>
          <w:tab w:val="left" w:pos="1134"/>
          <w:tab w:val="left" w:pos="1257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приостановление предоставления муниципальной услуги, если основания приостановления не предусмотре</w:t>
      </w:r>
      <w:r>
        <w:rPr>
          <w:rFonts w:ascii="Times New Roman" w:eastAsia="Times New Roman" w:hAnsi="Times New Roman" w:cs="Times New Roman"/>
          <w:sz w:val="27"/>
        </w:rPr>
        <w:t>ны</w:t>
      </w:r>
      <w:r w:rsidRPr="00EE383B">
        <w:rPr>
          <w:rFonts w:ascii="Times New Roman" w:eastAsia="Times New Roman" w:hAnsi="Times New Roman" w:cs="Times New Roman"/>
          <w:sz w:val="27"/>
        </w:rPr>
        <w:t xml:space="preserve"> федеральными законами и принятыми в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соответствии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с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ними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и</w:t>
      </w:r>
      <w:r>
        <w:rPr>
          <w:rFonts w:ascii="Times New Roman" w:eastAsia="Times New Roman" w:hAnsi="Times New Roman" w:cs="Times New Roman"/>
          <w:spacing w:val="-2"/>
          <w:sz w:val="27"/>
        </w:rPr>
        <w:t>ны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ми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норматив</w:t>
      </w:r>
      <w:r>
        <w:rPr>
          <w:rFonts w:ascii="Times New Roman" w:eastAsia="Times New Roman" w:hAnsi="Times New Roman" w:cs="Times New Roman"/>
          <w:spacing w:val="-2"/>
          <w:sz w:val="27"/>
        </w:rPr>
        <w:t>ны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ми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правовыми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актами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Российской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Федерации,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законами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</w:t>
      </w:r>
      <w:r>
        <w:rPr>
          <w:rFonts w:ascii="Times New Roman" w:eastAsia="Times New Roman" w:hAnsi="Times New Roman" w:cs="Times New Roman"/>
          <w:spacing w:val="-4"/>
          <w:sz w:val="27"/>
        </w:rPr>
        <w:t>ны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ми</w:t>
      </w:r>
      <w:r w:rsidRPr="00EE383B">
        <w:rPr>
          <w:rFonts w:ascii="Times New Roman" w:eastAsia="Times New Roman" w:hAnsi="Times New Roman" w:cs="Times New Roman"/>
          <w:spacing w:val="-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норматив</w:t>
      </w:r>
      <w:r>
        <w:rPr>
          <w:rFonts w:ascii="Times New Roman" w:eastAsia="Times New Roman" w:hAnsi="Times New Roman" w:cs="Times New Roman"/>
          <w:spacing w:val="-4"/>
          <w:sz w:val="27"/>
        </w:rPr>
        <w:t>ны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ми правовыми актами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Красноярского</w:t>
      </w:r>
      <w:r w:rsidRPr="00EE383B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края;</w:t>
      </w:r>
    </w:p>
    <w:p w:rsidR="00EE383B" w:rsidRPr="00EE383B" w:rsidRDefault="00EE383B" w:rsidP="008A2BF5">
      <w:pPr>
        <w:widowControl w:val="0"/>
        <w:numPr>
          <w:ilvl w:val="0"/>
          <w:numId w:val="6"/>
        </w:numPr>
        <w:tabs>
          <w:tab w:val="left" w:pos="1134"/>
          <w:tab w:val="left" w:pos="1453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предоставления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муниципальной</w:t>
      </w:r>
      <w:r w:rsidRPr="00EE383B"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услуги, либо в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предоставлении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муниципальной</w:t>
      </w:r>
      <w:r w:rsidRPr="00EE383B"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услуги, </w:t>
      </w:r>
      <w:r w:rsidRPr="00EE383B">
        <w:rPr>
          <w:rFonts w:ascii="Times New Roman" w:eastAsia="Times New Roman" w:hAnsi="Times New Roman" w:cs="Times New Roman"/>
          <w:sz w:val="27"/>
        </w:rPr>
        <w:t>за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исключением случаев, предусмотренных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пунктом 4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части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1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статьи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7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Федерального закона №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210-ФЗ.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531"/>
        </w:tabs>
        <w:autoSpaceDE w:val="0"/>
        <w:autoSpaceDN w:val="0"/>
        <w:spacing w:before="1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 xml:space="preserve">Предметом жалобы являются действия (бездействие) Организации и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принятые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(осу</w:t>
      </w:r>
      <w:r>
        <w:rPr>
          <w:rFonts w:ascii="Times New Roman" w:eastAsia="Times New Roman" w:hAnsi="Times New Roman" w:cs="Times New Roman"/>
          <w:spacing w:val="-4"/>
          <w:sz w:val="27"/>
        </w:rPr>
        <w:t>ще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ствляемые)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ею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решения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ходе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предоставления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муниципальной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услуги.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677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lastRenderedPageBreak/>
        <w:t xml:space="preserve">Жалоба на действия (бездействие) сотрудников и принятые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(осу</w:t>
      </w:r>
      <w:r>
        <w:rPr>
          <w:rFonts w:ascii="Times New Roman" w:eastAsia="Times New Roman" w:hAnsi="Times New Roman" w:cs="Times New Roman"/>
          <w:spacing w:val="-6"/>
          <w:sz w:val="27"/>
        </w:rPr>
        <w:t>щ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ествляемые)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Организацией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решения</w:t>
      </w:r>
      <w:r w:rsidRPr="00EE383B">
        <w:rPr>
          <w:rFonts w:ascii="Times New Roman" w:eastAsia="Times New Roman" w:hAnsi="Times New Roman" w:cs="Times New Roman"/>
          <w:spacing w:val="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ходе предоставления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муниципальной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услуги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рассматриваются:</w:t>
      </w:r>
    </w:p>
    <w:p w:rsidR="00EE383B" w:rsidRDefault="00EE383B" w:rsidP="008A2BF5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</w:rPr>
      </w:pP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>о</w:t>
      </w:r>
      <w:r w:rsidRPr="00EE383B">
        <w:rPr>
          <w:rFonts w:ascii="Times New Roman" w:eastAsia="Times New Roman" w:hAnsi="Times New Roman" w:cs="Times New Roman"/>
          <w:spacing w:val="-6"/>
          <w:sz w:val="27"/>
          <w:szCs w:val="27"/>
        </w:rPr>
        <w:t>рганизацией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  <w:szCs w:val="27"/>
        </w:rPr>
        <w:t>(в</w:t>
      </w:r>
      <w:r w:rsidRPr="00EE383B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  <w:szCs w:val="27"/>
        </w:rPr>
        <w:t>случае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  <w:szCs w:val="27"/>
        </w:rPr>
        <w:t>подачи</w:t>
      </w:r>
      <w:r w:rsidRPr="00EE383B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  <w:szCs w:val="27"/>
        </w:rPr>
        <w:t>жалобы в</w:t>
      </w:r>
      <w:r w:rsidRPr="00EE383B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  <w:szCs w:val="27"/>
        </w:rPr>
        <w:t>отношении специалистов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>Организации);</w:t>
      </w:r>
    </w:p>
    <w:p w:rsidR="00EE383B" w:rsidRPr="00EE383B" w:rsidRDefault="00EE383B" w:rsidP="008A2BF5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учредителем</w:t>
      </w:r>
      <w:r w:rsidRPr="00EE383B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Организации</w:t>
      </w:r>
      <w:r w:rsidRPr="00EE383B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(в случае</w:t>
      </w:r>
      <w:r w:rsidRPr="00EE383B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подачи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жалобы в отношении</w:t>
      </w:r>
      <w:r w:rsidRPr="00EE383B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руководителей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Организации).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385"/>
        </w:tabs>
        <w:autoSpaceDE w:val="0"/>
        <w:autoSpaceDN w:val="0"/>
        <w:spacing w:after="0" w:line="295" w:lineRule="exact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6"/>
          <w:sz w:val="27"/>
        </w:rPr>
        <w:t>Жалоба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должна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содержать: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  <w:tab w:val="left" w:pos="1328"/>
        </w:tabs>
        <w:autoSpaceDE w:val="0"/>
        <w:autoSpaceDN w:val="0"/>
        <w:spacing w:before="6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наименование Организации, предоставляющей муниципальную услугу, фамилия,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имя,</w:t>
      </w:r>
      <w:r w:rsidRPr="00EE383B">
        <w:rPr>
          <w:rFonts w:ascii="Times New Roman" w:eastAsia="Times New Roman" w:hAnsi="Times New Roman" w:cs="Times New Roman"/>
          <w:spacing w:val="-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отчество</w:t>
      </w:r>
      <w:r w:rsidRPr="00EE383B">
        <w:rPr>
          <w:rFonts w:ascii="Times New Roman" w:eastAsia="Times New Roman" w:hAnsi="Times New Roman" w:cs="Times New Roman"/>
          <w:spacing w:val="-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 xml:space="preserve">(последнее </w:t>
      </w:r>
      <w:r w:rsidRPr="00EE383B">
        <w:rPr>
          <w:rFonts w:ascii="Times New Roman" w:eastAsia="Times New Roman" w:hAnsi="Times New Roman" w:cs="Times New Roman"/>
          <w:w w:val="85"/>
          <w:sz w:val="27"/>
        </w:rPr>
        <w:t>—</w:t>
      </w:r>
      <w:r w:rsidRPr="00EE383B">
        <w:rPr>
          <w:rFonts w:ascii="Times New Roman" w:eastAsia="Times New Roman" w:hAnsi="Times New Roman" w:cs="Times New Roman"/>
          <w:spacing w:val="-5"/>
          <w:w w:val="8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при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наличии)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специалиста, решения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и</w:t>
      </w:r>
      <w:r w:rsidRPr="00EE383B">
        <w:rPr>
          <w:rFonts w:ascii="Times New Roman" w:eastAsia="Times New Roman" w:hAnsi="Times New Roman" w:cs="Times New Roman"/>
          <w:spacing w:val="-1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 xml:space="preserve">действия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(бездействие)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которого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обжалуются;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  <w:tab w:val="left" w:pos="1266"/>
        </w:tabs>
        <w:autoSpaceDE w:val="0"/>
        <w:autoSpaceDN w:val="0"/>
        <w:spacing w:before="4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 xml:space="preserve">фамилия, имя, отчество (последнее </w:t>
      </w:r>
      <w:r w:rsidRPr="00EE383B">
        <w:rPr>
          <w:rFonts w:ascii="Times New Roman" w:eastAsia="Times New Roman" w:hAnsi="Times New Roman" w:cs="Times New Roman"/>
          <w:w w:val="85"/>
          <w:sz w:val="27"/>
        </w:rPr>
        <w:t xml:space="preserve">— </w:t>
      </w:r>
      <w:r w:rsidRPr="00EE383B">
        <w:rPr>
          <w:rFonts w:ascii="Times New Roman" w:eastAsia="Times New Roman" w:hAnsi="Times New Roman" w:cs="Times New Roman"/>
          <w:sz w:val="27"/>
        </w:rPr>
        <w:t>при наличии), сведения о месте жительства</w:t>
      </w:r>
      <w:r w:rsidRPr="00EE383B">
        <w:rPr>
          <w:rFonts w:ascii="Times New Roman" w:eastAsia="Times New Roman" w:hAnsi="Times New Roman" w:cs="Times New Roman"/>
          <w:spacing w:val="-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заявителя,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а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также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номер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контактного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телефона,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адрес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электронной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 xml:space="preserve">почты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(при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наличии)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и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почтовый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адрес,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по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которым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должен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быть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направлен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ответ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заявителю;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  <w:tab w:val="left" w:pos="1201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сведения об</w:t>
      </w:r>
      <w:r w:rsidRPr="00EE383B">
        <w:rPr>
          <w:rFonts w:ascii="Times New Roman" w:eastAsia="Times New Roman" w:hAnsi="Times New Roman" w:cs="Times New Roman"/>
          <w:spacing w:val="-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обжалуемых решениях и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действиях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(бездействии) Организации либо специалиста;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4"/>
          <w:sz w:val="27"/>
        </w:rPr>
        <w:t>довод</w:t>
      </w:r>
      <w:r>
        <w:rPr>
          <w:rFonts w:ascii="Times New Roman" w:eastAsia="Times New Roman" w:hAnsi="Times New Roman" w:cs="Times New Roman"/>
          <w:spacing w:val="-4"/>
          <w:sz w:val="27"/>
        </w:rPr>
        <w:t>ы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,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на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основании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которых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заявитель не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согласен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с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решением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действиями </w:t>
      </w:r>
      <w:r w:rsidRPr="00EE383B">
        <w:rPr>
          <w:rFonts w:ascii="Times New Roman" w:eastAsia="Times New Roman" w:hAnsi="Times New Roman" w:cs="Times New Roman"/>
          <w:sz w:val="27"/>
        </w:rPr>
        <w:t>(бездействием) Организации. Заявителем могут быть представле</w:t>
      </w:r>
      <w:r>
        <w:rPr>
          <w:rFonts w:ascii="Times New Roman" w:eastAsia="Times New Roman" w:hAnsi="Times New Roman" w:cs="Times New Roman"/>
          <w:sz w:val="27"/>
        </w:rPr>
        <w:t>ны</w:t>
      </w:r>
      <w:r w:rsidRPr="00EE383B">
        <w:rPr>
          <w:rFonts w:ascii="Times New Roman" w:eastAsia="Times New Roman" w:hAnsi="Times New Roman" w:cs="Times New Roman"/>
          <w:sz w:val="27"/>
        </w:rPr>
        <w:t xml:space="preserve"> документы (при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наличии),</w:t>
      </w:r>
      <w:r w:rsidRPr="00EE383B">
        <w:rPr>
          <w:rFonts w:ascii="Times New Roman" w:eastAsia="Times New Roman" w:hAnsi="Times New Roman" w:cs="Times New Roman"/>
          <w:spacing w:val="-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подтверждающие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доводы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заявителя, либо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их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копии.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452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Жалоба подается в письменной форме, в том числе при личном приеме заявителя, или в форме электронного документа по адресу электронной почты или посредством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официального сайта:</w:t>
      </w:r>
    </w:p>
    <w:p w:rsidR="00EE383B" w:rsidRPr="00EE383B" w:rsidRDefault="00EE383B" w:rsidP="008A2BF5">
      <w:pPr>
        <w:widowControl w:val="0"/>
        <w:tabs>
          <w:tab w:val="left" w:pos="1134"/>
        </w:tabs>
        <w:autoSpaceDE w:val="0"/>
        <w:autoSpaceDN w:val="0"/>
        <w:spacing w:after="0" w:line="228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Организации</w:t>
      </w:r>
      <w:r w:rsidRPr="00EE383B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(в</w:t>
      </w:r>
      <w:r w:rsidRPr="00EE383B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случае</w:t>
      </w:r>
      <w:r w:rsidRPr="00EE383B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подачи</w:t>
      </w:r>
      <w:r w:rsidRPr="00EE383B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жалобы</w:t>
      </w:r>
      <w:r w:rsidRPr="00EE383B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в</w:t>
      </w:r>
      <w:r w:rsidRPr="00EE383B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отношении</w:t>
      </w:r>
      <w:r w:rsidRPr="00EE383B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специалистов</w:t>
      </w:r>
      <w:r w:rsidRPr="00EE383B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Организации); учредителя</w:t>
      </w:r>
      <w:r w:rsidRPr="00EE383B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Организации</w:t>
      </w:r>
      <w:r w:rsidRPr="00EE383B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(в</w:t>
      </w:r>
      <w:r w:rsidRPr="00EE383B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случае</w:t>
      </w:r>
      <w:r w:rsidRPr="00EE383B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подачи</w:t>
      </w:r>
      <w:r w:rsidRPr="00EE383B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жалобы</w:t>
      </w:r>
      <w:r w:rsidRPr="00EE383B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в</w:t>
      </w:r>
      <w:r w:rsidRPr="00EE383B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отношении</w:t>
      </w:r>
      <w:r w:rsidRPr="00EE383B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руководителей</w:t>
      </w:r>
    </w:p>
    <w:p w:rsidR="00EE383B" w:rsidRPr="00EE383B" w:rsidRDefault="00EE383B" w:rsidP="008A2BF5">
      <w:pPr>
        <w:widowControl w:val="0"/>
        <w:tabs>
          <w:tab w:val="left" w:pos="1134"/>
        </w:tabs>
        <w:autoSpaceDE w:val="0"/>
        <w:autoSpaceDN w:val="0"/>
        <w:spacing w:after="0" w:line="295" w:lineRule="exact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383B">
        <w:rPr>
          <w:rFonts w:ascii="Times New Roman" w:eastAsia="Times New Roman" w:hAnsi="Times New Roman" w:cs="Times New Roman"/>
          <w:spacing w:val="-8"/>
          <w:sz w:val="27"/>
          <w:szCs w:val="27"/>
        </w:rPr>
        <w:t>Организации,</w:t>
      </w:r>
      <w:r w:rsidRPr="00EE383B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8"/>
          <w:sz w:val="27"/>
          <w:szCs w:val="27"/>
        </w:rPr>
        <w:t>оказывающ</w:t>
      </w:r>
      <w:r>
        <w:rPr>
          <w:rFonts w:ascii="Times New Roman" w:eastAsia="Times New Roman" w:hAnsi="Times New Roman" w:cs="Times New Roman"/>
          <w:spacing w:val="-8"/>
          <w:sz w:val="27"/>
          <w:szCs w:val="27"/>
        </w:rPr>
        <w:t>и</w:t>
      </w:r>
      <w:r w:rsidRPr="00EE383B">
        <w:rPr>
          <w:rFonts w:ascii="Times New Roman" w:eastAsia="Times New Roman" w:hAnsi="Times New Roman" w:cs="Times New Roman"/>
          <w:spacing w:val="-8"/>
          <w:sz w:val="27"/>
          <w:szCs w:val="27"/>
        </w:rPr>
        <w:t>х</w:t>
      </w:r>
      <w:r w:rsidRPr="00EE383B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8"/>
          <w:sz w:val="27"/>
          <w:szCs w:val="27"/>
        </w:rPr>
        <w:t>муниципальной</w:t>
      </w:r>
      <w:r w:rsidRPr="00EE383B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8"/>
          <w:sz w:val="27"/>
          <w:szCs w:val="27"/>
        </w:rPr>
        <w:t>услугу).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489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 xml:space="preserve">В случае если жалоба подается через представителя заявителя, также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представляется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документ,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подтверждающий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полномочия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на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осу</w:t>
      </w:r>
      <w:r>
        <w:rPr>
          <w:rFonts w:ascii="Times New Roman" w:eastAsia="Times New Roman" w:hAnsi="Times New Roman" w:cs="Times New Roman"/>
          <w:spacing w:val="-4"/>
          <w:sz w:val="27"/>
        </w:rPr>
        <w:t>щ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ествление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действий от </w:t>
      </w:r>
      <w:r w:rsidRPr="00EE383B">
        <w:rPr>
          <w:rFonts w:ascii="Times New Roman" w:eastAsia="Times New Roman" w:hAnsi="Times New Roman" w:cs="Times New Roman"/>
          <w:sz w:val="27"/>
        </w:rPr>
        <w:t xml:space="preserve">имени заявителя. В качестве документа, подтверждающего полномочия на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осу</w:t>
      </w:r>
      <w:r>
        <w:rPr>
          <w:rFonts w:ascii="Times New Roman" w:eastAsia="Times New Roman" w:hAnsi="Times New Roman" w:cs="Times New Roman"/>
          <w:spacing w:val="-4"/>
          <w:sz w:val="27"/>
        </w:rPr>
        <w:t>щ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ествление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действий</w:t>
      </w:r>
      <w:r w:rsidRPr="00EE383B">
        <w:rPr>
          <w:rFonts w:ascii="Times New Roman" w:eastAsia="Times New Roman" w:hAnsi="Times New Roman" w:cs="Times New Roman"/>
          <w:spacing w:val="-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от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имени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заявителя,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может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быть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представлена: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  <w:tab w:val="left" w:pos="1244"/>
        </w:tabs>
        <w:autoSpaceDE w:val="0"/>
        <w:autoSpaceDN w:val="0"/>
        <w:spacing w:before="3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</w:t>
      </w:r>
      <w:r w:rsidRPr="00EE383B">
        <w:rPr>
          <w:rFonts w:ascii="Times New Roman" w:eastAsia="Times New Roman" w:hAnsi="Times New Roman" w:cs="Times New Roman"/>
          <w:spacing w:val="80"/>
          <w:w w:val="15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заявителя</w:t>
      </w:r>
      <w:r w:rsidRPr="00EE383B">
        <w:rPr>
          <w:rFonts w:ascii="Times New Roman" w:eastAsia="Times New Roman" w:hAnsi="Times New Roman" w:cs="Times New Roman"/>
          <w:spacing w:val="80"/>
          <w:w w:val="15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или</w:t>
      </w:r>
      <w:r w:rsidRPr="00EE383B">
        <w:rPr>
          <w:rFonts w:ascii="Times New Roman" w:eastAsia="Times New Roman" w:hAnsi="Times New Roman" w:cs="Times New Roman"/>
          <w:spacing w:val="8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уполномочен</w:t>
      </w:r>
      <w:r>
        <w:rPr>
          <w:rFonts w:ascii="Times New Roman" w:eastAsia="Times New Roman" w:hAnsi="Times New Roman" w:cs="Times New Roman"/>
          <w:sz w:val="27"/>
        </w:rPr>
        <w:t>ны</w:t>
      </w:r>
      <w:r w:rsidRPr="00EE383B">
        <w:rPr>
          <w:rFonts w:ascii="Times New Roman" w:eastAsia="Times New Roman" w:hAnsi="Times New Roman" w:cs="Times New Roman"/>
          <w:sz w:val="27"/>
        </w:rPr>
        <w:t>м</w:t>
      </w:r>
      <w:r w:rsidRPr="00EE383B">
        <w:rPr>
          <w:rFonts w:ascii="Times New Roman" w:eastAsia="Times New Roman" w:hAnsi="Times New Roman" w:cs="Times New Roman"/>
          <w:spacing w:val="8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этим</w:t>
      </w:r>
      <w:r w:rsidRPr="00EE383B">
        <w:rPr>
          <w:rFonts w:ascii="Times New Roman" w:eastAsia="Times New Roman" w:hAnsi="Times New Roman" w:cs="Times New Roman"/>
          <w:spacing w:val="80"/>
          <w:w w:val="15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руководителем</w:t>
      </w:r>
      <w:r w:rsidRPr="00EE383B">
        <w:rPr>
          <w:rFonts w:ascii="Times New Roman" w:eastAsia="Times New Roman" w:hAnsi="Times New Roman" w:cs="Times New Roman"/>
          <w:spacing w:val="80"/>
          <w:w w:val="15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лицом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(для юридических лиц);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  <w:tab w:val="left" w:pos="1207"/>
        </w:tabs>
        <w:autoSpaceDE w:val="0"/>
        <w:autoSpaceDN w:val="0"/>
        <w:spacing w:before="3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 xml:space="preserve">копия решения о назначении или об избрании либо приказа о назначении физического лица на должность, в соответствии с которым такое физическое лицо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обладает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правом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действовать</w:t>
      </w:r>
      <w:r w:rsidRPr="00EE383B">
        <w:rPr>
          <w:rFonts w:ascii="Times New Roman" w:eastAsia="Times New Roman" w:hAnsi="Times New Roman" w:cs="Times New Roman"/>
          <w:spacing w:val="-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от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имени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заявителя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без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доверенности.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383"/>
        </w:tabs>
        <w:autoSpaceDE w:val="0"/>
        <w:autoSpaceDN w:val="0"/>
        <w:spacing w:after="0" w:line="297" w:lineRule="exact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6"/>
          <w:sz w:val="27"/>
        </w:rPr>
        <w:t>Прием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жалоб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письменной</w:t>
      </w:r>
      <w:r w:rsidRPr="00EE383B">
        <w:rPr>
          <w:rFonts w:ascii="Times New Roman" w:eastAsia="Times New Roman" w:hAnsi="Times New Roman" w:cs="Times New Roman"/>
          <w:spacing w:val="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форме</w:t>
      </w:r>
      <w:r w:rsidRPr="00EE383B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осу</w:t>
      </w:r>
      <w:r>
        <w:rPr>
          <w:rFonts w:ascii="Times New Roman" w:eastAsia="Times New Roman" w:hAnsi="Times New Roman" w:cs="Times New Roman"/>
          <w:spacing w:val="-6"/>
          <w:sz w:val="27"/>
        </w:rPr>
        <w:t>щ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ествляется:</w:t>
      </w:r>
    </w:p>
    <w:p w:rsidR="00EE383B" w:rsidRPr="00EE383B" w:rsidRDefault="00EE383B" w:rsidP="008A2BF5">
      <w:pPr>
        <w:widowControl w:val="0"/>
        <w:tabs>
          <w:tab w:val="left" w:pos="1134"/>
        </w:tabs>
        <w:autoSpaceDE w:val="0"/>
        <w:autoSpaceDN w:val="0"/>
        <w:spacing w:before="3" w:after="0" w:line="228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383B">
        <w:rPr>
          <w:rFonts w:ascii="Times New Roman" w:eastAsia="Times New Roman" w:hAnsi="Times New Roman" w:cs="Times New Roman"/>
          <w:sz w:val="27"/>
          <w:szCs w:val="27"/>
        </w:rPr>
        <w:t>Организацией</w:t>
      </w:r>
      <w:r w:rsidRPr="00EE383B">
        <w:rPr>
          <w:rFonts w:ascii="Times New Roman" w:eastAsia="Times New Roman" w:hAnsi="Times New Roman" w:cs="Times New Roman"/>
          <w:spacing w:val="80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E383B">
        <w:rPr>
          <w:rFonts w:ascii="Times New Roman" w:eastAsia="Times New Roman" w:hAnsi="Times New Roman" w:cs="Times New Roman"/>
          <w:spacing w:val="80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месте</w:t>
      </w:r>
      <w:r w:rsidRPr="00EE383B">
        <w:rPr>
          <w:rFonts w:ascii="Times New Roman" w:eastAsia="Times New Roman" w:hAnsi="Times New Roman" w:cs="Times New Roman"/>
          <w:spacing w:val="80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предоставления</w:t>
      </w:r>
      <w:r w:rsidRPr="00EE383B">
        <w:rPr>
          <w:rFonts w:ascii="Times New Roman" w:eastAsia="Times New Roman" w:hAnsi="Times New Roman" w:cs="Times New Roman"/>
          <w:spacing w:val="80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муниципальной</w:t>
      </w:r>
      <w:r w:rsidRPr="00EE383B">
        <w:rPr>
          <w:rFonts w:ascii="Times New Roman" w:eastAsia="Times New Roman" w:hAnsi="Times New Roman" w:cs="Times New Roman"/>
          <w:spacing w:val="80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услуги</w:t>
      </w:r>
      <w:r w:rsidRPr="00EE383B">
        <w:rPr>
          <w:rFonts w:ascii="Times New Roman" w:eastAsia="Times New Roman" w:hAnsi="Times New Roman" w:cs="Times New Roman"/>
          <w:spacing w:val="80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EE383B">
        <w:rPr>
          <w:rFonts w:ascii="Times New Roman" w:eastAsia="Times New Roman" w:hAnsi="Times New Roman" w:cs="Times New Roman"/>
          <w:spacing w:val="80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месте, где</w:t>
      </w:r>
      <w:r w:rsidRPr="00EE383B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заявитель</w:t>
      </w:r>
      <w:r w:rsidRPr="00EE383B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подавал</w:t>
      </w:r>
      <w:r w:rsidRPr="00EE383B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заявление</w:t>
      </w:r>
      <w:r w:rsidRPr="00EE383B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EE383B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предоставлении</w:t>
      </w:r>
      <w:r w:rsidRPr="00EE383B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муниципальной</w:t>
      </w:r>
      <w:r w:rsidRPr="00EE383B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услуги,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нару</w:t>
      </w:r>
      <w:r>
        <w:rPr>
          <w:rFonts w:ascii="Times New Roman" w:eastAsia="Times New Roman" w:hAnsi="Times New Roman" w:cs="Times New Roman"/>
          <w:sz w:val="27"/>
          <w:szCs w:val="27"/>
        </w:rPr>
        <w:t>ш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 xml:space="preserve">ение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порядка</w:t>
      </w:r>
      <w:r w:rsidRPr="00EE383B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которой</w:t>
      </w:r>
      <w:r w:rsidRPr="00EE383B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обжалуется,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либо</w:t>
      </w:r>
      <w:r w:rsidRPr="00EE383B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в</w:t>
      </w:r>
      <w:r w:rsidRPr="00EE383B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месте, где</w:t>
      </w:r>
      <w:r w:rsidRPr="00EE383B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заявителем получен</w:t>
      </w:r>
      <w:r w:rsidRPr="00EE383B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результат</w:t>
      </w:r>
      <w:r w:rsidRPr="00EE383B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указанной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муниципальной услуги);</w:t>
      </w:r>
    </w:p>
    <w:p w:rsidR="00EE383B" w:rsidRPr="00EE383B" w:rsidRDefault="00EE383B" w:rsidP="008A2BF5">
      <w:pPr>
        <w:widowControl w:val="0"/>
        <w:tabs>
          <w:tab w:val="left" w:pos="1134"/>
        </w:tabs>
        <w:autoSpaceDE w:val="0"/>
        <w:autoSpaceDN w:val="0"/>
        <w:spacing w:before="3" w:after="0" w:line="228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383B">
        <w:rPr>
          <w:rFonts w:ascii="Times New Roman" w:eastAsia="Times New Roman" w:hAnsi="Times New Roman" w:cs="Times New Roman"/>
          <w:sz w:val="27"/>
          <w:szCs w:val="27"/>
        </w:rPr>
        <w:t>учредителем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Организации</w:t>
      </w:r>
      <w:r w:rsidRPr="00EE383B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EE383B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случае</w:t>
      </w:r>
      <w:r w:rsidRPr="00EE383B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подачи</w:t>
      </w:r>
      <w:r w:rsidRPr="00EE383B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жалобы</w:t>
      </w:r>
      <w:r w:rsidRPr="00EE383B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E383B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 w:rsidRPr="00EE383B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 xml:space="preserve">руководителя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Организации).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493"/>
        </w:tabs>
        <w:autoSpaceDE w:val="0"/>
        <w:autoSpaceDN w:val="0"/>
        <w:spacing w:before="4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</w:t>
      </w:r>
      <w:r w:rsidRPr="00EE383B">
        <w:rPr>
          <w:rFonts w:ascii="Times New Roman" w:eastAsia="Times New Roman" w:hAnsi="Times New Roman" w:cs="Times New Roman"/>
          <w:sz w:val="27"/>
        </w:rPr>
        <w:lastRenderedPageBreak/>
        <w:t>Российской Федерации.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401"/>
        </w:tabs>
        <w:autoSpaceDE w:val="0"/>
        <w:autoSpaceDN w:val="0"/>
        <w:spacing w:before="4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форме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электронного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документа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жалоба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может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быть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подана</w:t>
      </w:r>
      <w:r w:rsidRPr="00EE383B">
        <w:rPr>
          <w:rFonts w:ascii="Times New Roman" w:eastAsia="Times New Roman" w:hAnsi="Times New Roman" w:cs="Times New Roman"/>
          <w:spacing w:val="-1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заявителем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 xml:space="preserve">по адресу электронной почты Организации, учредителя Организации или посредством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официального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сайта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Организации,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учредителя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Организации.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397"/>
        </w:tabs>
        <w:autoSpaceDE w:val="0"/>
        <w:autoSpaceDN w:val="0"/>
        <w:spacing w:before="1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383B">
        <w:rPr>
          <w:rFonts w:ascii="Times New Roman" w:eastAsia="Times New Roman" w:hAnsi="Times New Roman" w:cs="Times New Roman"/>
          <w:spacing w:val="-4"/>
          <w:sz w:val="27"/>
        </w:rPr>
        <w:t>При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подаче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жалобы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форме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электронного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документа документы, указанные </w:t>
      </w:r>
      <w:r w:rsidRPr="00EE383B">
        <w:rPr>
          <w:rFonts w:ascii="Times New Roman" w:eastAsia="Times New Roman" w:hAnsi="Times New Roman" w:cs="Times New Roman"/>
          <w:sz w:val="27"/>
        </w:rPr>
        <w:t xml:space="preserve">в пункте </w:t>
      </w:r>
      <w:r>
        <w:rPr>
          <w:rFonts w:ascii="Times New Roman" w:eastAsia="Times New Roman" w:hAnsi="Times New Roman" w:cs="Times New Roman"/>
          <w:sz w:val="27"/>
        </w:rPr>
        <w:t>7</w:t>
      </w:r>
      <w:r w:rsidRPr="00EE383B">
        <w:rPr>
          <w:rFonts w:ascii="Times New Roman" w:eastAsia="Times New Roman" w:hAnsi="Times New Roman" w:cs="Times New Roman"/>
          <w:sz w:val="27"/>
        </w:rPr>
        <w:t xml:space="preserve"> Административного регламента, могут быть представлены в форме электронных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документов,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подписанных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электронной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подписью,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вид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 xml:space="preserve">которой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предусмотрен</w:t>
      </w:r>
      <w:r w:rsidR="008A2BF5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законодательством</w:t>
      </w:r>
      <w:r w:rsidR="008A2B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Российской</w:t>
      </w:r>
      <w:r w:rsidR="008A2B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Федерации,</w:t>
      </w:r>
      <w:r w:rsidR="008A2B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при</w:t>
      </w:r>
      <w:r w:rsidR="008A2B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  <w:szCs w:val="27"/>
        </w:rPr>
        <w:t>этом</w:t>
      </w:r>
      <w:r w:rsidR="008A2B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документ,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удостоверяющий</w:t>
      </w:r>
      <w:r w:rsidRPr="00EE383B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личность заявителя, не</w:t>
      </w:r>
      <w:r w:rsidRPr="00EE383B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требуется.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413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Жалоба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рассматривается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течение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15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рабочих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дней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со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дня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ее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регистрации, если более короткие сроки рассмотрения жалобы не установле</w:t>
      </w:r>
      <w:r>
        <w:rPr>
          <w:rFonts w:ascii="Times New Roman" w:eastAsia="Times New Roman" w:hAnsi="Times New Roman" w:cs="Times New Roman"/>
          <w:sz w:val="27"/>
        </w:rPr>
        <w:t>ны</w:t>
      </w:r>
      <w:r w:rsidRPr="00EE383B">
        <w:rPr>
          <w:rFonts w:ascii="Times New Roman" w:eastAsia="Times New Roman" w:hAnsi="Times New Roman" w:cs="Times New Roman"/>
          <w:sz w:val="27"/>
        </w:rPr>
        <w:t xml:space="preserve"> органом, уполномоченным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на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ее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рассмотрение.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397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2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случае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обжалования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отказа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Организации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приеме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документов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у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заявителя </w:t>
      </w:r>
      <w:r w:rsidRPr="00EE383B">
        <w:rPr>
          <w:rFonts w:ascii="Times New Roman" w:eastAsia="Times New Roman" w:hAnsi="Times New Roman" w:cs="Times New Roman"/>
          <w:sz w:val="27"/>
        </w:rPr>
        <w:t>либо в исправлении до</w:t>
      </w:r>
      <w:r w:rsidR="008A2BF5">
        <w:rPr>
          <w:rFonts w:ascii="Times New Roman" w:eastAsia="Times New Roman" w:hAnsi="Times New Roman" w:cs="Times New Roman"/>
          <w:sz w:val="27"/>
        </w:rPr>
        <w:t>п</w:t>
      </w:r>
      <w:r w:rsidRPr="00EE383B">
        <w:rPr>
          <w:rFonts w:ascii="Times New Roman" w:eastAsia="Times New Roman" w:hAnsi="Times New Roman" w:cs="Times New Roman"/>
          <w:sz w:val="27"/>
        </w:rPr>
        <w:t>у</w:t>
      </w:r>
      <w:r w:rsidR="008A2BF5">
        <w:rPr>
          <w:rFonts w:ascii="Times New Roman" w:eastAsia="Times New Roman" w:hAnsi="Times New Roman" w:cs="Times New Roman"/>
          <w:sz w:val="27"/>
        </w:rPr>
        <w:t>щ</w:t>
      </w:r>
      <w:r w:rsidRPr="00EE383B">
        <w:rPr>
          <w:rFonts w:ascii="Times New Roman" w:eastAsia="Times New Roman" w:hAnsi="Times New Roman" w:cs="Times New Roman"/>
          <w:sz w:val="27"/>
        </w:rPr>
        <w:t>енных опечаток и о</w:t>
      </w:r>
      <w:r w:rsidR="008A2BF5">
        <w:rPr>
          <w:rFonts w:ascii="Times New Roman" w:eastAsia="Times New Roman" w:hAnsi="Times New Roman" w:cs="Times New Roman"/>
          <w:sz w:val="27"/>
        </w:rPr>
        <w:t>ш</w:t>
      </w:r>
      <w:r w:rsidRPr="00EE383B">
        <w:rPr>
          <w:rFonts w:ascii="Times New Roman" w:eastAsia="Times New Roman" w:hAnsi="Times New Roman" w:cs="Times New Roman"/>
          <w:sz w:val="27"/>
        </w:rPr>
        <w:t xml:space="preserve">ибок или в случае обжалования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нару</w:t>
      </w:r>
      <w:r w:rsidR="008A2BF5">
        <w:rPr>
          <w:rFonts w:ascii="Times New Roman" w:eastAsia="Times New Roman" w:hAnsi="Times New Roman" w:cs="Times New Roman"/>
          <w:spacing w:val="-2"/>
          <w:sz w:val="27"/>
        </w:rPr>
        <w:t>ш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ения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установленного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срока</w:t>
      </w:r>
      <w:r w:rsidRPr="00EE383B">
        <w:rPr>
          <w:rFonts w:ascii="Times New Roman" w:eastAsia="Times New Roman" w:hAnsi="Times New Roman" w:cs="Times New Roman"/>
          <w:spacing w:val="-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таких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исправлений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жалоба</w:t>
      </w:r>
      <w:r w:rsidRPr="00EE383B">
        <w:rPr>
          <w:rFonts w:ascii="Times New Roman" w:eastAsia="Times New Roman" w:hAnsi="Times New Roman" w:cs="Times New Roman"/>
          <w:spacing w:val="-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рассматривается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течение </w:t>
      </w:r>
      <w:r w:rsidRPr="00EE383B">
        <w:rPr>
          <w:rFonts w:ascii="Times New Roman" w:eastAsia="Times New Roman" w:hAnsi="Times New Roman" w:cs="Times New Roman"/>
          <w:sz w:val="27"/>
        </w:rPr>
        <w:t>5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рабочих</w:t>
      </w:r>
      <w:r w:rsidRPr="00EE383B">
        <w:rPr>
          <w:rFonts w:ascii="Times New Roman" w:eastAsia="Times New Roman" w:hAnsi="Times New Roman" w:cs="Times New Roman"/>
          <w:spacing w:val="-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дней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со</w:t>
      </w:r>
      <w:r w:rsidRPr="00EE383B">
        <w:rPr>
          <w:rFonts w:ascii="Times New Roman" w:eastAsia="Times New Roman" w:hAnsi="Times New Roman" w:cs="Times New Roman"/>
          <w:spacing w:val="-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дня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ее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регистрации.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383"/>
        </w:tabs>
        <w:autoSpaceDE w:val="0"/>
        <w:autoSpaceDN w:val="0"/>
        <w:spacing w:after="0" w:line="294" w:lineRule="exact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6"/>
          <w:sz w:val="27"/>
        </w:rPr>
        <w:t>Основания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для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приостановления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рассмотрения</w:t>
      </w:r>
      <w:r w:rsidRPr="00EE383B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жалобы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отсутствуют.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397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2"/>
          <w:sz w:val="27"/>
        </w:rPr>
        <w:t>По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результатам рассмотрения жалобы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соответствии с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частью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7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статьи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11.2 Федерального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закона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№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210-ФЗ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Организацией,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учредителем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Организации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принимается </w:t>
      </w:r>
      <w:r w:rsidRPr="00EE383B">
        <w:rPr>
          <w:rFonts w:ascii="Times New Roman" w:eastAsia="Times New Roman" w:hAnsi="Times New Roman" w:cs="Times New Roman"/>
          <w:sz w:val="27"/>
        </w:rPr>
        <w:t>одно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из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следующих решений: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  <w:tab w:val="left" w:pos="1202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жалоба удовлетворяется, в том числе в форме отме</w:t>
      </w:r>
      <w:r>
        <w:rPr>
          <w:rFonts w:ascii="Times New Roman" w:eastAsia="Times New Roman" w:hAnsi="Times New Roman" w:cs="Times New Roman"/>
          <w:sz w:val="27"/>
        </w:rPr>
        <w:t>ны</w:t>
      </w:r>
      <w:r w:rsidRPr="00EE383B">
        <w:rPr>
          <w:rFonts w:ascii="Times New Roman" w:eastAsia="Times New Roman" w:hAnsi="Times New Roman" w:cs="Times New Roman"/>
          <w:sz w:val="27"/>
        </w:rPr>
        <w:t xml:space="preserve"> принятого решения,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исправления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до</w:t>
      </w:r>
      <w:r w:rsidR="008A2BF5">
        <w:rPr>
          <w:rFonts w:ascii="Times New Roman" w:eastAsia="Times New Roman" w:hAnsi="Times New Roman" w:cs="Times New Roman"/>
          <w:spacing w:val="-2"/>
          <w:sz w:val="27"/>
        </w:rPr>
        <w:t>п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у</w:t>
      </w:r>
      <w:r w:rsidR="008A2BF5">
        <w:rPr>
          <w:rFonts w:ascii="Times New Roman" w:eastAsia="Times New Roman" w:hAnsi="Times New Roman" w:cs="Times New Roman"/>
          <w:spacing w:val="-2"/>
          <w:sz w:val="27"/>
        </w:rPr>
        <w:t>щ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енных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опечаток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и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</w:t>
      </w:r>
      <w:r w:rsidR="008A2BF5">
        <w:rPr>
          <w:rFonts w:ascii="Times New Roman" w:eastAsia="Times New Roman" w:hAnsi="Times New Roman" w:cs="Times New Roman"/>
          <w:spacing w:val="-2"/>
          <w:sz w:val="27"/>
        </w:rPr>
        <w:t>ш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ибок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выданных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результате предоставления муниципальной</w:t>
      </w:r>
      <w:r w:rsidRPr="00EE383B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услуги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документах;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93" w:lineRule="exact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6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удовлетворении</w:t>
      </w:r>
      <w:r w:rsidRPr="00EE383B">
        <w:rPr>
          <w:rFonts w:ascii="Times New Roman" w:eastAsia="Times New Roman" w:hAnsi="Times New Roman" w:cs="Times New Roman"/>
          <w:spacing w:val="-1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жалобы</w:t>
      </w:r>
      <w:r w:rsidRPr="00EE383B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отказывается.</w:t>
      </w:r>
    </w:p>
    <w:p w:rsidR="00EE383B" w:rsidRPr="00EE383B" w:rsidRDefault="00EE383B" w:rsidP="008A2BF5">
      <w:pPr>
        <w:widowControl w:val="0"/>
        <w:tabs>
          <w:tab w:val="left" w:pos="1134"/>
        </w:tabs>
        <w:autoSpaceDE w:val="0"/>
        <w:autoSpaceDN w:val="0"/>
        <w:spacing w:after="0" w:line="228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Указанное решение</w:t>
      </w:r>
      <w:r w:rsidRPr="00EE383B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принимается в</w:t>
      </w:r>
      <w:r w:rsidRPr="00EE383B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форме</w:t>
      </w:r>
      <w:r w:rsidRPr="00EE383B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распорядительного</w:t>
      </w:r>
      <w:r w:rsidRPr="00EE383B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>акта</w:t>
      </w:r>
      <w:r w:rsidRPr="00EE383B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Организации, </w:t>
      </w:r>
      <w:r w:rsidRPr="00EE383B">
        <w:rPr>
          <w:rFonts w:ascii="Times New Roman" w:eastAsia="Times New Roman" w:hAnsi="Times New Roman" w:cs="Times New Roman"/>
          <w:sz w:val="27"/>
          <w:szCs w:val="27"/>
        </w:rPr>
        <w:t>учредителя Организации.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383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6"/>
          <w:sz w:val="27"/>
        </w:rPr>
        <w:t>Организация,</w:t>
      </w:r>
      <w:r w:rsidRPr="00EE383B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учредитель</w:t>
      </w:r>
      <w:r w:rsidRPr="00EE383B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Организации</w:t>
      </w:r>
      <w:r w:rsidRPr="00EE383B">
        <w:rPr>
          <w:rFonts w:ascii="Times New Roman" w:eastAsia="Times New Roman" w:hAnsi="Times New Roman" w:cs="Times New Roman"/>
          <w:spacing w:val="7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отказывает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удовлетворении</w:t>
      </w:r>
      <w:r w:rsidRPr="00EE383B">
        <w:rPr>
          <w:rFonts w:ascii="Times New Roman" w:eastAsia="Times New Roman" w:hAnsi="Times New Roman" w:cs="Times New Roman"/>
          <w:spacing w:val="-1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жалобы </w:t>
      </w:r>
      <w:r w:rsidRPr="00EE383B">
        <w:rPr>
          <w:rFonts w:ascii="Times New Roman" w:eastAsia="Times New Roman" w:hAnsi="Times New Roman" w:cs="Times New Roman"/>
          <w:sz w:val="27"/>
        </w:rPr>
        <w:t>в следующих случаях: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  <w:tab w:val="left" w:pos="1185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наличие</w:t>
      </w:r>
      <w:r w:rsidRPr="00EE383B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вступив</w:t>
      </w:r>
      <w:r w:rsidR="008A2BF5">
        <w:rPr>
          <w:rFonts w:ascii="Times New Roman" w:eastAsia="Times New Roman" w:hAnsi="Times New Roman" w:cs="Times New Roman"/>
          <w:sz w:val="27"/>
        </w:rPr>
        <w:t>ш</w:t>
      </w:r>
      <w:r w:rsidRPr="00EE383B">
        <w:rPr>
          <w:rFonts w:ascii="Times New Roman" w:eastAsia="Times New Roman" w:hAnsi="Times New Roman" w:cs="Times New Roman"/>
          <w:sz w:val="27"/>
        </w:rPr>
        <w:t>его</w:t>
      </w:r>
      <w:r w:rsidRPr="00EE383B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законную</w:t>
      </w:r>
      <w:r w:rsidRPr="00EE383B"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силу</w:t>
      </w:r>
      <w:r w:rsidRPr="00EE383B">
        <w:rPr>
          <w:rFonts w:ascii="Times New Roman" w:eastAsia="Times New Roman" w:hAnsi="Times New Roman" w:cs="Times New Roman"/>
          <w:spacing w:val="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решения</w:t>
      </w:r>
      <w:r w:rsidRPr="00EE383B"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суда,</w:t>
      </w:r>
      <w:r w:rsidRPr="00EE383B"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арбитражного</w:t>
      </w:r>
      <w:r w:rsidRPr="00EE383B"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суда</w:t>
      </w:r>
      <w:r w:rsidRPr="00EE383B">
        <w:rPr>
          <w:rFonts w:ascii="Times New Roman" w:eastAsia="Times New Roman" w:hAnsi="Times New Roman" w:cs="Times New Roman"/>
          <w:spacing w:val="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по жалобе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о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том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же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предмете</w:t>
      </w:r>
      <w:r w:rsidRPr="00EE383B">
        <w:rPr>
          <w:rFonts w:ascii="Times New Roman" w:eastAsia="Times New Roman" w:hAnsi="Times New Roman" w:cs="Times New Roman"/>
          <w:spacing w:val="-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и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по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тем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же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основаниям;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  <w:tab w:val="left" w:pos="1218"/>
        </w:tabs>
        <w:autoSpaceDE w:val="0"/>
        <w:autoSpaceDN w:val="0"/>
        <w:spacing w:before="3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2"/>
          <w:sz w:val="27"/>
        </w:rPr>
        <w:t>подача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жалобы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лицом,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полномочия</w:t>
      </w:r>
      <w:r w:rsidRPr="00EE383B">
        <w:rPr>
          <w:rFonts w:ascii="Times New Roman" w:eastAsia="Times New Roman" w:hAnsi="Times New Roman" w:cs="Times New Roman"/>
          <w:spacing w:val="5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которого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не</w:t>
      </w:r>
      <w:r w:rsidRPr="00EE383B">
        <w:rPr>
          <w:rFonts w:ascii="Times New Roman" w:eastAsia="Times New Roman" w:hAnsi="Times New Roman" w:cs="Times New Roman"/>
          <w:spacing w:val="3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подтвержде</w:t>
      </w:r>
      <w:r>
        <w:rPr>
          <w:rFonts w:ascii="Times New Roman" w:eastAsia="Times New Roman" w:hAnsi="Times New Roman" w:cs="Times New Roman"/>
          <w:spacing w:val="-2"/>
          <w:sz w:val="27"/>
        </w:rPr>
        <w:t>ны</w:t>
      </w:r>
      <w:r w:rsidRPr="00EE383B">
        <w:rPr>
          <w:rFonts w:ascii="Times New Roman" w:eastAsia="Times New Roman" w:hAnsi="Times New Roman" w:cs="Times New Roman"/>
          <w:spacing w:val="5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порядке, установленном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законодательством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Российской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Федерации;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  <w:tab w:val="left" w:pos="1344"/>
          <w:tab w:val="left" w:pos="2513"/>
          <w:tab w:val="left" w:pos="3734"/>
          <w:tab w:val="left" w:pos="4265"/>
          <w:tab w:val="left" w:pos="5400"/>
          <w:tab w:val="left" w:pos="6809"/>
          <w:tab w:val="left" w:pos="7680"/>
          <w:tab w:val="left" w:pos="8071"/>
          <w:tab w:val="left" w:pos="9580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2"/>
          <w:sz w:val="27"/>
        </w:rPr>
        <w:t>наличие</w:t>
      </w:r>
      <w:r w:rsidR="008A2BF5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решения</w:t>
      </w:r>
      <w:r w:rsidR="008A2BF5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по</w:t>
      </w:r>
      <w:r w:rsidR="008A2BF5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жалобе,</w:t>
      </w:r>
      <w:r w:rsidR="008A2BF5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принятого</w:t>
      </w:r>
      <w:r w:rsidR="008A2BF5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ранее</w:t>
      </w:r>
      <w:r w:rsidR="008A2BF5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>в</w:t>
      </w:r>
      <w:r w:rsidR="008A2BF5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отношении</w:t>
      </w:r>
      <w:r w:rsidR="008A2BF5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того </w:t>
      </w:r>
      <w:r w:rsidRPr="00EE383B">
        <w:rPr>
          <w:rFonts w:ascii="Times New Roman" w:eastAsia="Times New Roman" w:hAnsi="Times New Roman" w:cs="Times New Roman"/>
          <w:sz w:val="27"/>
        </w:rPr>
        <w:t>же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заявителя и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по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тому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же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предмету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жалобы;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94" w:lineRule="exact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6"/>
          <w:sz w:val="27"/>
        </w:rPr>
        <w:t>обжалование</w:t>
      </w:r>
      <w:r w:rsidRPr="00EE383B">
        <w:rPr>
          <w:rFonts w:ascii="Times New Roman" w:eastAsia="Times New Roman" w:hAnsi="Times New Roman" w:cs="Times New Roman"/>
          <w:spacing w:val="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правомерных</w:t>
      </w:r>
      <w:r w:rsidRPr="00EE383B"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действий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Организации.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652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Организация,</w:t>
      </w:r>
      <w:r w:rsidRPr="00EE383B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учредитель</w:t>
      </w:r>
      <w:r w:rsidRPr="00EE383B">
        <w:rPr>
          <w:rFonts w:ascii="Times New Roman" w:eastAsia="Times New Roman" w:hAnsi="Times New Roman" w:cs="Times New Roman"/>
          <w:spacing w:val="80"/>
          <w:w w:val="15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Организации</w:t>
      </w:r>
      <w:r w:rsidRPr="00EE383B">
        <w:rPr>
          <w:rFonts w:ascii="Times New Roman" w:eastAsia="Times New Roman" w:hAnsi="Times New Roman" w:cs="Times New Roman"/>
          <w:spacing w:val="80"/>
          <w:w w:val="15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вправе</w:t>
      </w:r>
      <w:r w:rsidRPr="00EE383B">
        <w:rPr>
          <w:rFonts w:ascii="Times New Roman" w:eastAsia="Times New Roman" w:hAnsi="Times New Roman" w:cs="Times New Roman"/>
          <w:spacing w:val="80"/>
          <w:w w:val="15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оставить</w:t>
      </w:r>
      <w:r w:rsidRPr="00EE383B">
        <w:rPr>
          <w:rFonts w:ascii="Times New Roman" w:eastAsia="Times New Roman" w:hAnsi="Times New Roman" w:cs="Times New Roman"/>
          <w:spacing w:val="80"/>
          <w:w w:val="15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жалобу</w:t>
      </w:r>
      <w:r w:rsidRPr="00EE383B">
        <w:rPr>
          <w:rFonts w:ascii="Times New Roman" w:eastAsia="Times New Roman" w:hAnsi="Times New Roman" w:cs="Times New Roman"/>
          <w:spacing w:val="8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без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ответа в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следующих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случаях: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4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4"/>
          <w:sz w:val="27"/>
        </w:rPr>
        <w:t>наличие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жалобе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нецензурных либо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оскорбительных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выражений,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угроз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жизни, здоровью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иму</w:t>
      </w:r>
      <w:r w:rsidR="008A2BF5">
        <w:rPr>
          <w:rFonts w:ascii="Times New Roman" w:eastAsia="Times New Roman" w:hAnsi="Times New Roman" w:cs="Times New Roman"/>
          <w:spacing w:val="-4"/>
          <w:sz w:val="27"/>
        </w:rPr>
        <w:t>щ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еству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специалиста</w:t>
      </w:r>
      <w:r w:rsidRPr="00EE383B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Организации,</w:t>
      </w:r>
      <w:r w:rsidRPr="00EE383B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а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также членов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его</w:t>
      </w:r>
      <w:r w:rsidRPr="00EE383B">
        <w:rPr>
          <w:rFonts w:ascii="Times New Roman" w:eastAsia="Times New Roman" w:hAnsi="Times New Roman" w:cs="Times New Roman"/>
          <w:spacing w:val="-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семьи;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4"/>
          <w:sz w:val="27"/>
        </w:rPr>
        <w:t>отсутствие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возможности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прочитать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какую-либо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часть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текста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жалобы,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фамилию,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 xml:space="preserve">имя, отчество (последнее </w:t>
      </w:r>
      <w:r w:rsidRPr="00EE383B">
        <w:rPr>
          <w:rFonts w:ascii="Times New Roman" w:eastAsia="Times New Roman" w:hAnsi="Times New Roman" w:cs="Times New Roman"/>
          <w:w w:val="85"/>
          <w:sz w:val="27"/>
        </w:rPr>
        <w:t>—</w:t>
      </w:r>
      <w:r w:rsidRPr="00EE383B">
        <w:rPr>
          <w:rFonts w:ascii="Times New Roman" w:eastAsia="Times New Roman" w:hAnsi="Times New Roman" w:cs="Times New Roman"/>
          <w:spacing w:val="-1"/>
          <w:w w:val="8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>при</w:t>
      </w:r>
      <w:r w:rsidRPr="00EE383B">
        <w:rPr>
          <w:rFonts w:ascii="Times New Roman" w:eastAsia="Times New Roman" w:hAnsi="Times New Roman" w:cs="Times New Roman"/>
          <w:spacing w:val="-7"/>
          <w:w w:val="9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>наличии) и</w:t>
      </w:r>
      <w:r w:rsidRPr="00EE383B">
        <w:rPr>
          <w:rFonts w:ascii="Times New Roman" w:eastAsia="Times New Roman" w:hAnsi="Times New Roman" w:cs="Times New Roman"/>
          <w:spacing w:val="-11"/>
          <w:w w:val="9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>(или) почтовый адрес заявителя, указан</w:t>
      </w:r>
      <w:r>
        <w:rPr>
          <w:rFonts w:ascii="Times New Roman" w:eastAsia="Times New Roman" w:hAnsi="Times New Roman" w:cs="Times New Roman"/>
          <w:w w:val="95"/>
          <w:sz w:val="27"/>
        </w:rPr>
        <w:t>ны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 xml:space="preserve">е в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жалобе.</w:t>
      </w:r>
    </w:p>
    <w:p w:rsidR="00EE383B" w:rsidRPr="008A2BF5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445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A2BF5">
        <w:rPr>
          <w:rFonts w:ascii="Times New Roman" w:eastAsia="Times New Roman" w:hAnsi="Times New Roman" w:cs="Times New Roman"/>
          <w:sz w:val="27"/>
        </w:rPr>
        <w:t>Не позднее 1 дня, след</w:t>
      </w:r>
      <w:bookmarkStart w:id="0" w:name="_GoBack"/>
      <w:bookmarkEnd w:id="0"/>
      <w:r w:rsidRPr="008A2BF5">
        <w:rPr>
          <w:rFonts w:ascii="Times New Roman" w:eastAsia="Times New Roman" w:hAnsi="Times New Roman" w:cs="Times New Roman"/>
          <w:sz w:val="27"/>
        </w:rPr>
        <w:t xml:space="preserve">ующего за днем принятия решения, указанного в пункте </w:t>
      </w:r>
      <w:r w:rsidR="008A2BF5" w:rsidRPr="008A2BF5">
        <w:rPr>
          <w:rFonts w:ascii="Times New Roman" w:eastAsia="Times New Roman" w:hAnsi="Times New Roman" w:cs="Times New Roman"/>
          <w:sz w:val="27"/>
        </w:rPr>
        <w:t>15</w:t>
      </w:r>
      <w:r w:rsidRPr="008A2BF5">
        <w:rPr>
          <w:rFonts w:ascii="Times New Roman" w:eastAsia="Times New Roman" w:hAnsi="Times New Roman" w:cs="Times New Roman"/>
          <w:sz w:val="27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</w:t>
      </w:r>
      <w:r w:rsidRPr="008A2BF5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8A2BF5">
        <w:rPr>
          <w:rFonts w:ascii="Times New Roman" w:eastAsia="Times New Roman" w:hAnsi="Times New Roman" w:cs="Times New Roman"/>
          <w:sz w:val="27"/>
        </w:rPr>
        <w:t>рассмотрения</w:t>
      </w:r>
      <w:r w:rsidRPr="008A2BF5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8A2BF5">
        <w:rPr>
          <w:rFonts w:ascii="Times New Roman" w:eastAsia="Times New Roman" w:hAnsi="Times New Roman" w:cs="Times New Roman"/>
          <w:sz w:val="27"/>
        </w:rPr>
        <w:t>жалобы.</w:t>
      </w:r>
      <w:r w:rsidR="008A2BF5" w:rsidRPr="008A2BF5">
        <w:rPr>
          <w:rFonts w:ascii="Times New Roman" w:eastAsia="Times New Roman" w:hAnsi="Times New Roman" w:cs="Times New Roman"/>
          <w:sz w:val="27"/>
        </w:rPr>
        <w:t xml:space="preserve"> 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532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 xml:space="preserve">В случае признания жалобы подлежащей удовлетворению в ответе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заявителю, указанном в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пункте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="008A2BF5">
        <w:rPr>
          <w:rFonts w:ascii="Times New Roman" w:eastAsia="Times New Roman" w:hAnsi="Times New Roman" w:cs="Times New Roman"/>
          <w:spacing w:val="-4"/>
          <w:sz w:val="27"/>
        </w:rPr>
        <w:t>15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Административного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регламента, дается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информация о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действиях Организации,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их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специалистов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руководителей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целях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lastRenderedPageBreak/>
        <w:t xml:space="preserve">незамедлительного </w:t>
      </w:r>
      <w:r w:rsidRPr="00EE383B">
        <w:rPr>
          <w:rFonts w:ascii="Times New Roman" w:eastAsia="Times New Roman" w:hAnsi="Times New Roman" w:cs="Times New Roman"/>
          <w:sz w:val="27"/>
        </w:rPr>
        <w:t>устранения выявленных нару</w:t>
      </w:r>
      <w:r w:rsidR="008A2BF5">
        <w:rPr>
          <w:rFonts w:ascii="Times New Roman" w:eastAsia="Times New Roman" w:hAnsi="Times New Roman" w:cs="Times New Roman"/>
          <w:sz w:val="27"/>
        </w:rPr>
        <w:t>ш</w:t>
      </w:r>
      <w:r w:rsidRPr="00EE383B">
        <w:rPr>
          <w:rFonts w:ascii="Times New Roman" w:eastAsia="Times New Roman" w:hAnsi="Times New Roman" w:cs="Times New Roman"/>
          <w:sz w:val="27"/>
        </w:rPr>
        <w:t>ений при оказании муниципальной услуги, а также приносятся извинения за доставлен</w:t>
      </w:r>
      <w:r>
        <w:rPr>
          <w:rFonts w:ascii="Times New Roman" w:eastAsia="Times New Roman" w:hAnsi="Times New Roman" w:cs="Times New Roman"/>
          <w:sz w:val="27"/>
        </w:rPr>
        <w:t>ны</w:t>
      </w:r>
      <w:r w:rsidRPr="00EE383B">
        <w:rPr>
          <w:rFonts w:ascii="Times New Roman" w:eastAsia="Times New Roman" w:hAnsi="Times New Roman" w:cs="Times New Roman"/>
          <w:sz w:val="27"/>
        </w:rPr>
        <w:t>е неудобства и указывается информация о дальней</w:t>
      </w:r>
      <w:r w:rsidR="008A2BF5">
        <w:rPr>
          <w:rFonts w:ascii="Times New Roman" w:eastAsia="Times New Roman" w:hAnsi="Times New Roman" w:cs="Times New Roman"/>
          <w:sz w:val="27"/>
        </w:rPr>
        <w:t>ш</w:t>
      </w:r>
      <w:r w:rsidRPr="00EE383B">
        <w:rPr>
          <w:rFonts w:ascii="Times New Roman" w:eastAsia="Times New Roman" w:hAnsi="Times New Roman" w:cs="Times New Roman"/>
          <w:sz w:val="27"/>
        </w:rPr>
        <w:t>их действиях, которые необходимо совер</w:t>
      </w:r>
      <w:r w:rsidR="008A2BF5">
        <w:rPr>
          <w:rFonts w:ascii="Times New Roman" w:eastAsia="Times New Roman" w:hAnsi="Times New Roman" w:cs="Times New Roman"/>
          <w:sz w:val="27"/>
        </w:rPr>
        <w:t>ш</w:t>
      </w:r>
      <w:r w:rsidRPr="00EE383B">
        <w:rPr>
          <w:rFonts w:ascii="Times New Roman" w:eastAsia="Times New Roman" w:hAnsi="Times New Roman" w:cs="Times New Roman"/>
          <w:sz w:val="27"/>
        </w:rPr>
        <w:t>ить заявителю в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целях получения муниципальной услуги.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484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 xml:space="preserve">В случае признания жалобы не подлежащей удовлетворению в ответе заявителю, указанном в пункте </w:t>
      </w:r>
      <w:r w:rsidR="008A2BF5">
        <w:rPr>
          <w:rFonts w:ascii="Times New Roman" w:eastAsia="Times New Roman" w:hAnsi="Times New Roman" w:cs="Times New Roman"/>
          <w:sz w:val="27"/>
        </w:rPr>
        <w:t>15</w:t>
      </w:r>
      <w:r w:rsidRPr="00EE383B">
        <w:rPr>
          <w:rFonts w:ascii="Times New Roman" w:eastAsia="Times New Roman" w:hAnsi="Times New Roman" w:cs="Times New Roman"/>
          <w:sz w:val="27"/>
        </w:rPr>
        <w:t xml:space="preserve"> Административного регламента, даются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аргументирован</w:t>
      </w:r>
      <w:r>
        <w:rPr>
          <w:rFonts w:ascii="Times New Roman" w:eastAsia="Times New Roman" w:hAnsi="Times New Roman" w:cs="Times New Roman"/>
          <w:spacing w:val="-4"/>
          <w:sz w:val="27"/>
        </w:rPr>
        <w:t>ны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е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разъяснения о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причинах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принятого решения, а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также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информация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о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порядке</w:t>
      </w:r>
      <w:r w:rsidRPr="00EE383B">
        <w:rPr>
          <w:rFonts w:ascii="Times New Roman" w:eastAsia="Times New Roman" w:hAnsi="Times New Roman" w:cs="Times New Roman"/>
          <w:spacing w:val="-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обжалования принятого решения.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469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 xml:space="preserve">Ответ по результатам рассмотрения жалобы направляется заявителю не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позднее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дня,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следующего</w:t>
      </w:r>
      <w:r w:rsidRPr="00EE383B">
        <w:rPr>
          <w:rFonts w:ascii="Times New Roman" w:eastAsia="Times New Roman" w:hAnsi="Times New Roman" w:cs="Times New Roman"/>
          <w:spacing w:val="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за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днем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принятия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решения,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письменной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форме.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383"/>
        </w:tabs>
        <w:autoSpaceDE w:val="0"/>
        <w:autoSpaceDN w:val="0"/>
        <w:spacing w:after="0" w:line="295" w:lineRule="exact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6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ответе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по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результатам</w:t>
      </w:r>
      <w:r w:rsidRPr="00EE383B"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рассмотрения</w:t>
      </w:r>
      <w:r w:rsidRPr="00EE383B">
        <w:rPr>
          <w:rFonts w:ascii="Times New Roman" w:eastAsia="Times New Roman" w:hAnsi="Times New Roman" w:cs="Times New Roman"/>
          <w:spacing w:val="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жалобы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указываются: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  <w:tab w:val="left" w:pos="1165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2"/>
          <w:sz w:val="27"/>
        </w:rPr>
        <w:t>наименование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Организации,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учредителя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Организации,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рассмотр</w:t>
      </w:r>
      <w:r w:rsidR="008A2BF5">
        <w:rPr>
          <w:rFonts w:ascii="Times New Roman" w:eastAsia="Times New Roman" w:hAnsi="Times New Roman" w:cs="Times New Roman"/>
          <w:spacing w:val="-2"/>
          <w:sz w:val="27"/>
        </w:rPr>
        <w:t>евш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ей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жалобу,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 xml:space="preserve">должность, фамилия, имя, отчество (последнее </w:t>
      </w:r>
      <w:r w:rsidRPr="00EE383B">
        <w:rPr>
          <w:rFonts w:ascii="Times New Roman" w:eastAsia="Times New Roman" w:hAnsi="Times New Roman" w:cs="Times New Roman"/>
          <w:w w:val="85"/>
          <w:sz w:val="27"/>
        </w:rPr>
        <w:t>—</w:t>
      </w:r>
      <w:r w:rsidRPr="00EE383B">
        <w:rPr>
          <w:rFonts w:ascii="Times New Roman" w:eastAsia="Times New Roman" w:hAnsi="Times New Roman" w:cs="Times New Roman"/>
          <w:spacing w:val="-3"/>
          <w:w w:val="8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>при</w:t>
      </w:r>
      <w:r w:rsidRPr="00EE383B">
        <w:rPr>
          <w:rFonts w:ascii="Times New Roman" w:eastAsia="Times New Roman" w:hAnsi="Times New Roman" w:cs="Times New Roman"/>
          <w:spacing w:val="-8"/>
          <w:w w:val="9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>наличии) специалиста, приняв</w:t>
      </w:r>
      <w:r w:rsidR="008A2BF5">
        <w:rPr>
          <w:rFonts w:ascii="Times New Roman" w:eastAsia="Times New Roman" w:hAnsi="Times New Roman" w:cs="Times New Roman"/>
          <w:w w:val="95"/>
          <w:sz w:val="27"/>
        </w:rPr>
        <w:t>ш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 xml:space="preserve">его </w:t>
      </w:r>
      <w:r w:rsidRPr="00EE383B">
        <w:rPr>
          <w:rFonts w:ascii="Times New Roman" w:eastAsia="Times New Roman" w:hAnsi="Times New Roman" w:cs="Times New Roman"/>
          <w:sz w:val="27"/>
        </w:rPr>
        <w:t>решение по жалобе;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  <w:tab w:val="left" w:pos="1251"/>
        </w:tabs>
        <w:autoSpaceDE w:val="0"/>
        <w:autoSpaceDN w:val="0"/>
        <w:spacing w:before="3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 xml:space="preserve">номер, дата, место принятия решения, включая сведения о специалисте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Организации,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решение или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действия (бездействие)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которого обжалуются;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93" w:lineRule="exact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w w:val="95"/>
          <w:sz w:val="27"/>
        </w:rPr>
        <w:t>фамилия,</w:t>
      </w:r>
      <w:r w:rsidRPr="00EE383B">
        <w:rPr>
          <w:rFonts w:ascii="Times New Roman" w:eastAsia="Times New Roman" w:hAnsi="Times New Roman" w:cs="Times New Roman"/>
          <w:spacing w:val="-6"/>
          <w:w w:val="9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>имя,</w:t>
      </w:r>
      <w:r w:rsidRPr="00EE383B">
        <w:rPr>
          <w:rFonts w:ascii="Times New Roman" w:eastAsia="Times New Roman" w:hAnsi="Times New Roman" w:cs="Times New Roman"/>
          <w:spacing w:val="-9"/>
          <w:w w:val="9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>отчество</w:t>
      </w:r>
      <w:r w:rsidRPr="00EE383B">
        <w:rPr>
          <w:rFonts w:ascii="Times New Roman" w:eastAsia="Times New Roman" w:hAnsi="Times New Roman" w:cs="Times New Roman"/>
          <w:spacing w:val="-5"/>
          <w:w w:val="9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>(последнее</w:t>
      </w:r>
      <w:r w:rsidRPr="00EE383B">
        <w:rPr>
          <w:rFonts w:ascii="Times New Roman" w:eastAsia="Times New Roman" w:hAnsi="Times New Roman" w:cs="Times New Roman"/>
          <w:spacing w:val="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85"/>
          <w:sz w:val="27"/>
        </w:rPr>
        <w:t>—</w:t>
      </w:r>
      <w:r w:rsidRPr="00EE383B">
        <w:rPr>
          <w:rFonts w:ascii="Times New Roman" w:eastAsia="Times New Roman" w:hAnsi="Times New Roman" w:cs="Times New Roman"/>
          <w:spacing w:val="-7"/>
          <w:w w:val="8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>при</w:t>
      </w:r>
      <w:r w:rsidRPr="00EE383B">
        <w:rPr>
          <w:rFonts w:ascii="Times New Roman" w:eastAsia="Times New Roman" w:hAnsi="Times New Roman" w:cs="Times New Roman"/>
          <w:spacing w:val="-13"/>
          <w:w w:val="9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w w:val="95"/>
          <w:sz w:val="27"/>
        </w:rPr>
        <w:t>наличии)</w:t>
      </w:r>
      <w:r w:rsidRPr="00EE383B">
        <w:rPr>
          <w:rFonts w:ascii="Times New Roman" w:eastAsia="Times New Roman" w:hAnsi="Times New Roman" w:cs="Times New Roman"/>
          <w:spacing w:val="-1"/>
          <w:w w:val="9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w w:val="95"/>
          <w:sz w:val="27"/>
        </w:rPr>
        <w:t>заявителя;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300" w:lineRule="exact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6"/>
          <w:sz w:val="27"/>
        </w:rPr>
        <w:t>основания</w:t>
      </w:r>
      <w:r w:rsidRPr="00EE383B">
        <w:rPr>
          <w:rFonts w:ascii="Times New Roman" w:eastAsia="Times New Roman" w:hAnsi="Times New Roman" w:cs="Times New Roman"/>
          <w:spacing w:val="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для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принятия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решения</w:t>
      </w:r>
      <w:r w:rsidRPr="00EE383B">
        <w:rPr>
          <w:rFonts w:ascii="Times New Roman" w:eastAsia="Times New Roman" w:hAnsi="Times New Roman" w:cs="Times New Roman"/>
          <w:spacing w:val="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по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жалобе;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300" w:lineRule="exact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4"/>
          <w:sz w:val="27"/>
        </w:rPr>
        <w:t>принятое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по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жалобе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решение;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  <w:tab w:val="left" w:pos="1179"/>
        </w:tabs>
        <w:autoSpaceDE w:val="0"/>
        <w:autoSpaceDN w:val="0"/>
        <w:spacing w:before="4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случае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если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жалоба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признана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обоснованной,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сроки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устранения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 xml:space="preserve">выявленных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нару</w:t>
      </w:r>
      <w:r w:rsidR="008A2BF5">
        <w:rPr>
          <w:rFonts w:ascii="Times New Roman" w:eastAsia="Times New Roman" w:hAnsi="Times New Roman" w:cs="Times New Roman"/>
          <w:spacing w:val="-2"/>
          <w:sz w:val="27"/>
        </w:rPr>
        <w:t>ш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ений, в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том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числе срок</w:t>
      </w:r>
      <w:r w:rsidRPr="00EE383B">
        <w:rPr>
          <w:rFonts w:ascii="Times New Roman" w:eastAsia="Times New Roman" w:hAnsi="Times New Roman" w:cs="Times New Roman"/>
          <w:spacing w:val="-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предоставления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результата муниципальной услуги;</w:t>
      </w:r>
    </w:p>
    <w:p w:rsidR="00EE383B" w:rsidRPr="00EE383B" w:rsidRDefault="00EE383B" w:rsidP="008A2BF5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98" w:lineRule="exact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6"/>
          <w:sz w:val="27"/>
        </w:rPr>
        <w:t>сведения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о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порядке</w:t>
      </w:r>
      <w:r w:rsidRPr="00EE383B">
        <w:rPr>
          <w:rFonts w:ascii="Times New Roman" w:eastAsia="Times New Roman" w:hAnsi="Times New Roman" w:cs="Times New Roman"/>
          <w:spacing w:val="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обжалования</w:t>
      </w:r>
      <w:r w:rsidRPr="00EE383B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принятого</w:t>
      </w:r>
      <w:r w:rsidRPr="00EE383B">
        <w:rPr>
          <w:rFonts w:ascii="Times New Roman" w:eastAsia="Times New Roman" w:hAnsi="Times New Roman" w:cs="Times New Roman"/>
          <w:spacing w:val="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по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жалобе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решения.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383"/>
        </w:tabs>
        <w:autoSpaceDE w:val="0"/>
        <w:autoSpaceDN w:val="0"/>
        <w:spacing w:before="4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6"/>
          <w:sz w:val="27"/>
        </w:rPr>
        <w:t>Ответ</w:t>
      </w:r>
      <w:r w:rsidRPr="00EE383B">
        <w:rPr>
          <w:rFonts w:ascii="Times New Roman" w:eastAsia="Times New Roman" w:hAnsi="Times New Roman" w:cs="Times New Roman"/>
          <w:spacing w:val="-1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по</w:t>
      </w:r>
      <w:r w:rsidRPr="00EE383B">
        <w:rPr>
          <w:rFonts w:ascii="Times New Roman" w:eastAsia="Times New Roman" w:hAnsi="Times New Roman" w:cs="Times New Roman"/>
          <w:spacing w:val="-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результатам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рассмотрения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жалобы</w:t>
      </w:r>
      <w:r w:rsidRPr="00EE383B">
        <w:rPr>
          <w:rFonts w:ascii="Times New Roman" w:eastAsia="Times New Roman" w:hAnsi="Times New Roman" w:cs="Times New Roman"/>
          <w:spacing w:val="-8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подписывается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>уполномочен</w:t>
      </w:r>
      <w:r>
        <w:rPr>
          <w:rFonts w:ascii="Times New Roman" w:eastAsia="Times New Roman" w:hAnsi="Times New Roman" w:cs="Times New Roman"/>
          <w:spacing w:val="-6"/>
          <w:sz w:val="27"/>
        </w:rPr>
        <w:t>ны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м </w:t>
      </w:r>
      <w:r w:rsidRPr="00EE383B">
        <w:rPr>
          <w:rFonts w:ascii="Times New Roman" w:eastAsia="Times New Roman" w:hAnsi="Times New Roman" w:cs="Times New Roman"/>
          <w:sz w:val="27"/>
        </w:rPr>
        <w:t>на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рассмотрение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жалобы</w:t>
      </w:r>
      <w:r w:rsidRPr="00EE383B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специалистом.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430"/>
        </w:tabs>
        <w:autoSpaceDE w:val="0"/>
        <w:autoSpaceDN w:val="0"/>
        <w:spacing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По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 xml:space="preserve">желанию заявителя ответ по результатам рассмотрения жалобы может быть представлен не позднее дня, следующего за днем принятия решения, в форме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электронного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документа,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подписанного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электронной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подписью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лица,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уполномоченного </w:t>
      </w:r>
      <w:r w:rsidRPr="00EE383B">
        <w:rPr>
          <w:rFonts w:ascii="Times New Roman" w:eastAsia="Times New Roman" w:hAnsi="Times New Roman" w:cs="Times New Roman"/>
          <w:sz w:val="27"/>
        </w:rPr>
        <w:t>на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рассмотрение жалобы.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397"/>
        </w:tabs>
        <w:autoSpaceDE w:val="0"/>
        <w:autoSpaceDN w:val="0"/>
        <w:spacing w:before="6" w:after="0" w:line="223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4"/>
          <w:sz w:val="27"/>
        </w:rPr>
        <w:t>Решение</w:t>
      </w:r>
      <w:r w:rsidRPr="00EE383B">
        <w:rPr>
          <w:rFonts w:ascii="Times New Roman" w:eastAsia="Times New Roman" w:hAnsi="Times New Roman" w:cs="Times New Roman"/>
          <w:spacing w:val="-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по</w:t>
      </w:r>
      <w:r w:rsidRPr="00EE383B">
        <w:rPr>
          <w:rFonts w:ascii="Times New Roman" w:eastAsia="Times New Roman" w:hAnsi="Times New Roman" w:cs="Times New Roman"/>
          <w:spacing w:val="-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результатам</w:t>
      </w:r>
      <w:r w:rsidRPr="00EE383B"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рассмотрения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жалобы</w:t>
      </w:r>
      <w:r w:rsidRPr="00EE383B">
        <w:rPr>
          <w:rFonts w:ascii="Times New Roman" w:eastAsia="Times New Roman" w:hAnsi="Times New Roman" w:cs="Times New Roman"/>
          <w:spacing w:val="-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заявитель</w:t>
      </w:r>
      <w:r w:rsidRPr="00EE383B">
        <w:rPr>
          <w:rFonts w:ascii="Times New Roman" w:eastAsia="Times New Roman" w:hAnsi="Times New Roman" w:cs="Times New Roman"/>
          <w:spacing w:val="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вправе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 xml:space="preserve">обжаловать </w:t>
      </w:r>
      <w:r w:rsidRPr="00EE383B">
        <w:rPr>
          <w:rFonts w:ascii="Times New Roman" w:eastAsia="Times New Roman" w:hAnsi="Times New Roman" w:cs="Times New Roman"/>
          <w:sz w:val="27"/>
        </w:rPr>
        <w:t>в судебном порядке.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420"/>
        </w:tabs>
        <w:autoSpaceDE w:val="0"/>
        <w:autoSpaceDN w:val="0"/>
        <w:spacing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pacing w:val="-2"/>
          <w:sz w:val="27"/>
        </w:rPr>
        <w:t>Заявитель</w:t>
      </w:r>
      <w:r w:rsidRPr="00EE383B"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вправе</w:t>
      </w:r>
      <w:r w:rsidRPr="00EE383B"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обратиться</w:t>
      </w:r>
      <w:r w:rsidRPr="00EE383B">
        <w:rPr>
          <w:rFonts w:ascii="Times New Roman" w:eastAsia="Times New Roman" w:hAnsi="Times New Roman" w:cs="Times New Roman"/>
          <w:spacing w:val="1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в</w:t>
      </w:r>
      <w:r w:rsidRPr="00EE383B">
        <w:rPr>
          <w:rFonts w:ascii="Times New Roman" w:eastAsia="Times New Roman" w:hAnsi="Times New Roman" w:cs="Times New Roman"/>
          <w:spacing w:val="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Организацию</w:t>
      </w:r>
      <w:r w:rsidRPr="00EE383B"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за</w:t>
      </w:r>
      <w:r w:rsidRPr="00EE383B">
        <w:rPr>
          <w:rFonts w:ascii="Times New Roman" w:eastAsia="Times New Roman" w:hAnsi="Times New Roman" w:cs="Times New Roman"/>
          <w:spacing w:val="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получением</w:t>
      </w:r>
      <w:r w:rsidRPr="00EE383B"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информации</w:t>
      </w:r>
      <w:r w:rsidRPr="00EE383B"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и документов,</w:t>
      </w:r>
      <w:r w:rsidRPr="00EE383B">
        <w:rPr>
          <w:rFonts w:ascii="Times New Roman" w:eastAsia="Times New Roman" w:hAnsi="Times New Roman" w:cs="Times New Roman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необходимых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для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обоснования</w:t>
      </w:r>
      <w:r w:rsidRPr="00EE383B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и</w:t>
      </w:r>
      <w:r w:rsidRPr="00EE383B">
        <w:rPr>
          <w:rFonts w:ascii="Times New Roman" w:eastAsia="Times New Roman" w:hAnsi="Times New Roman" w:cs="Times New Roman"/>
          <w:spacing w:val="-1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рассмотрения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2"/>
          <w:sz w:val="27"/>
        </w:rPr>
        <w:t>жалобы.</w:t>
      </w:r>
    </w:p>
    <w:p w:rsidR="00EE383B" w:rsidRPr="00EE383B" w:rsidRDefault="00EE383B" w:rsidP="008A2BF5">
      <w:pPr>
        <w:widowControl w:val="0"/>
        <w:numPr>
          <w:ilvl w:val="0"/>
          <w:numId w:val="4"/>
        </w:numPr>
        <w:tabs>
          <w:tab w:val="left" w:pos="1134"/>
          <w:tab w:val="left" w:pos="1474"/>
        </w:tabs>
        <w:autoSpaceDE w:val="0"/>
        <w:autoSpaceDN w:val="0"/>
        <w:spacing w:before="2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7"/>
        </w:rPr>
      </w:pPr>
      <w:r w:rsidRPr="00EE383B">
        <w:rPr>
          <w:rFonts w:ascii="Times New Roman" w:eastAsia="Times New Roman" w:hAnsi="Times New Roman" w:cs="Times New Roman"/>
          <w:sz w:val="27"/>
        </w:rPr>
        <w:t>Информирование</w:t>
      </w:r>
      <w:r w:rsidRPr="00EE383B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заявителей</w:t>
      </w:r>
      <w:r w:rsidRPr="00EE383B">
        <w:rPr>
          <w:rFonts w:ascii="Times New Roman" w:eastAsia="Times New Roman" w:hAnsi="Times New Roman" w:cs="Times New Roman"/>
          <w:spacing w:val="4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о</w:t>
      </w:r>
      <w:r w:rsidRPr="00EE383B">
        <w:rPr>
          <w:rFonts w:ascii="Times New Roman" w:eastAsia="Times New Roman" w:hAnsi="Times New Roman" w:cs="Times New Roman"/>
          <w:spacing w:val="3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порядке</w:t>
      </w:r>
      <w:r w:rsidRPr="00EE383B">
        <w:rPr>
          <w:rFonts w:ascii="Times New Roman" w:eastAsia="Times New Roman" w:hAnsi="Times New Roman" w:cs="Times New Roman"/>
          <w:spacing w:val="44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подачи</w:t>
      </w:r>
      <w:r w:rsidRPr="00EE383B">
        <w:rPr>
          <w:rFonts w:ascii="Times New Roman" w:eastAsia="Times New Roman" w:hAnsi="Times New Roman" w:cs="Times New Roman"/>
          <w:spacing w:val="39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и</w:t>
      </w:r>
      <w:r w:rsidRPr="00EE383B"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>рассмотрения</w:t>
      </w:r>
      <w:r w:rsidRPr="00EE383B">
        <w:rPr>
          <w:rFonts w:ascii="Times New Roman" w:eastAsia="Times New Roman" w:hAnsi="Times New Roman" w:cs="Times New Roman"/>
          <w:spacing w:val="56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z w:val="27"/>
        </w:rPr>
        <w:t xml:space="preserve">жалобы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осу</w:t>
      </w:r>
      <w:r w:rsidR="008A2BF5">
        <w:rPr>
          <w:rFonts w:ascii="Times New Roman" w:eastAsia="Times New Roman" w:hAnsi="Times New Roman" w:cs="Times New Roman"/>
          <w:spacing w:val="-4"/>
          <w:sz w:val="27"/>
        </w:rPr>
        <w:t>щ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ествляется</w:t>
      </w:r>
      <w:r w:rsidRPr="00EE383B">
        <w:rPr>
          <w:rFonts w:ascii="Times New Roman" w:eastAsia="Times New Roman" w:hAnsi="Times New Roman" w:cs="Times New Roman"/>
          <w:spacing w:val="-1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на</w:t>
      </w:r>
      <w:r w:rsidRPr="00EE383B">
        <w:rPr>
          <w:rFonts w:ascii="Times New Roman" w:eastAsia="Times New Roman" w:hAnsi="Times New Roman" w:cs="Times New Roman"/>
          <w:spacing w:val="-5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официальных</w:t>
      </w:r>
      <w:r w:rsidRPr="00EE383B"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 w:rsidRPr="00EE383B">
        <w:rPr>
          <w:rFonts w:ascii="Times New Roman" w:eastAsia="Times New Roman" w:hAnsi="Times New Roman" w:cs="Times New Roman"/>
          <w:spacing w:val="-4"/>
          <w:sz w:val="27"/>
        </w:rPr>
        <w:t>сайтах Организации.</w:t>
      </w:r>
    </w:p>
    <w:p w:rsidR="00E9319E" w:rsidRDefault="00E9319E" w:rsidP="008A2BF5">
      <w:pPr>
        <w:tabs>
          <w:tab w:val="left" w:pos="1134"/>
        </w:tabs>
        <w:ind w:right="-1" w:firstLine="709"/>
        <w:jc w:val="both"/>
      </w:pPr>
    </w:p>
    <w:sectPr w:rsidR="00E9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24F8"/>
    <w:multiLevelType w:val="hybridMultilevel"/>
    <w:tmpl w:val="CCB4C5F0"/>
    <w:lvl w:ilvl="0" w:tplc="1F94CF1C">
      <w:start w:val="1"/>
      <w:numFmt w:val="decimal"/>
      <w:lvlText w:val="%1)"/>
      <w:lvlJc w:val="left"/>
      <w:pPr>
        <w:ind w:left="139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 w:tplc="18EC76C0">
      <w:numFmt w:val="bullet"/>
      <w:lvlText w:val="•"/>
      <w:lvlJc w:val="left"/>
      <w:pPr>
        <w:ind w:left="1146" w:hanging="352"/>
      </w:pPr>
      <w:rPr>
        <w:lang w:val="ru-RU" w:eastAsia="en-US" w:bidi="ar-SA"/>
      </w:rPr>
    </w:lvl>
    <w:lvl w:ilvl="2" w:tplc="23DE3F9A">
      <w:numFmt w:val="bullet"/>
      <w:lvlText w:val="•"/>
      <w:lvlJc w:val="left"/>
      <w:pPr>
        <w:ind w:left="2152" w:hanging="352"/>
      </w:pPr>
      <w:rPr>
        <w:lang w:val="ru-RU" w:eastAsia="en-US" w:bidi="ar-SA"/>
      </w:rPr>
    </w:lvl>
    <w:lvl w:ilvl="3" w:tplc="513A7952">
      <w:numFmt w:val="bullet"/>
      <w:lvlText w:val="•"/>
      <w:lvlJc w:val="left"/>
      <w:pPr>
        <w:ind w:left="3159" w:hanging="352"/>
      </w:pPr>
      <w:rPr>
        <w:lang w:val="ru-RU" w:eastAsia="en-US" w:bidi="ar-SA"/>
      </w:rPr>
    </w:lvl>
    <w:lvl w:ilvl="4" w:tplc="AA0ABF6C">
      <w:numFmt w:val="bullet"/>
      <w:lvlText w:val="•"/>
      <w:lvlJc w:val="left"/>
      <w:pPr>
        <w:ind w:left="4165" w:hanging="352"/>
      </w:pPr>
      <w:rPr>
        <w:lang w:val="ru-RU" w:eastAsia="en-US" w:bidi="ar-SA"/>
      </w:rPr>
    </w:lvl>
    <w:lvl w:ilvl="5" w:tplc="06044016">
      <w:numFmt w:val="bullet"/>
      <w:lvlText w:val="•"/>
      <w:lvlJc w:val="left"/>
      <w:pPr>
        <w:ind w:left="5172" w:hanging="352"/>
      </w:pPr>
      <w:rPr>
        <w:lang w:val="ru-RU" w:eastAsia="en-US" w:bidi="ar-SA"/>
      </w:rPr>
    </w:lvl>
    <w:lvl w:ilvl="6" w:tplc="05D8967C">
      <w:numFmt w:val="bullet"/>
      <w:lvlText w:val="•"/>
      <w:lvlJc w:val="left"/>
      <w:pPr>
        <w:ind w:left="6178" w:hanging="352"/>
      </w:pPr>
      <w:rPr>
        <w:lang w:val="ru-RU" w:eastAsia="en-US" w:bidi="ar-SA"/>
      </w:rPr>
    </w:lvl>
    <w:lvl w:ilvl="7" w:tplc="9778514C">
      <w:numFmt w:val="bullet"/>
      <w:lvlText w:val="•"/>
      <w:lvlJc w:val="left"/>
      <w:pPr>
        <w:ind w:left="7184" w:hanging="352"/>
      </w:pPr>
      <w:rPr>
        <w:lang w:val="ru-RU" w:eastAsia="en-US" w:bidi="ar-SA"/>
      </w:rPr>
    </w:lvl>
    <w:lvl w:ilvl="8" w:tplc="6158C834">
      <w:numFmt w:val="bullet"/>
      <w:lvlText w:val="•"/>
      <w:lvlJc w:val="left"/>
      <w:pPr>
        <w:ind w:left="8191" w:hanging="352"/>
      </w:pPr>
      <w:rPr>
        <w:lang w:val="ru-RU" w:eastAsia="en-US" w:bidi="ar-SA"/>
      </w:rPr>
    </w:lvl>
  </w:abstractNum>
  <w:abstractNum w:abstractNumId="1" w15:restartNumberingAfterBreak="0">
    <w:nsid w:val="21572C82"/>
    <w:multiLevelType w:val="hybridMultilevel"/>
    <w:tmpl w:val="869EBEE6"/>
    <w:lvl w:ilvl="0" w:tplc="2884D0DE">
      <w:start w:val="1"/>
      <w:numFmt w:val="decimal"/>
      <w:lvlText w:val="%1."/>
      <w:lvlJc w:val="left"/>
      <w:pPr>
        <w:ind w:left="143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 w:tplc="4D423854">
      <w:start w:val="1"/>
      <w:numFmt w:val="decimal"/>
      <w:lvlText w:val="%2)"/>
      <w:lvlJc w:val="left"/>
      <w:pPr>
        <w:ind w:left="127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ru-RU" w:eastAsia="en-US" w:bidi="ar-SA"/>
      </w:rPr>
    </w:lvl>
    <w:lvl w:ilvl="2" w:tplc="4B1CC9E2">
      <w:numFmt w:val="bullet"/>
      <w:lvlText w:val="•"/>
      <w:lvlJc w:val="left"/>
      <w:pPr>
        <w:ind w:left="1280" w:hanging="402"/>
      </w:pPr>
      <w:rPr>
        <w:lang w:val="ru-RU" w:eastAsia="en-US" w:bidi="ar-SA"/>
      </w:rPr>
    </w:lvl>
    <w:lvl w:ilvl="3" w:tplc="9DF0A6E0">
      <w:numFmt w:val="bullet"/>
      <w:lvlText w:val="•"/>
      <w:lvlJc w:val="left"/>
      <w:pPr>
        <w:ind w:left="1580" w:hanging="402"/>
      </w:pPr>
      <w:rPr>
        <w:lang w:val="ru-RU" w:eastAsia="en-US" w:bidi="ar-SA"/>
      </w:rPr>
    </w:lvl>
    <w:lvl w:ilvl="4" w:tplc="659EF3BC">
      <w:numFmt w:val="bullet"/>
      <w:lvlText w:val="•"/>
      <w:lvlJc w:val="left"/>
      <w:pPr>
        <w:ind w:left="2812" w:hanging="402"/>
      </w:pPr>
      <w:rPr>
        <w:lang w:val="ru-RU" w:eastAsia="en-US" w:bidi="ar-SA"/>
      </w:rPr>
    </w:lvl>
    <w:lvl w:ilvl="5" w:tplc="230845E2">
      <w:numFmt w:val="bullet"/>
      <w:lvlText w:val="•"/>
      <w:lvlJc w:val="left"/>
      <w:pPr>
        <w:ind w:left="4044" w:hanging="402"/>
      </w:pPr>
      <w:rPr>
        <w:lang w:val="ru-RU" w:eastAsia="en-US" w:bidi="ar-SA"/>
      </w:rPr>
    </w:lvl>
    <w:lvl w:ilvl="6" w:tplc="67964182">
      <w:numFmt w:val="bullet"/>
      <w:lvlText w:val="•"/>
      <w:lvlJc w:val="left"/>
      <w:pPr>
        <w:ind w:left="5276" w:hanging="402"/>
      </w:pPr>
      <w:rPr>
        <w:lang w:val="ru-RU" w:eastAsia="en-US" w:bidi="ar-SA"/>
      </w:rPr>
    </w:lvl>
    <w:lvl w:ilvl="7" w:tplc="7C90284E">
      <w:numFmt w:val="bullet"/>
      <w:lvlText w:val="•"/>
      <w:lvlJc w:val="left"/>
      <w:pPr>
        <w:ind w:left="6508" w:hanging="402"/>
      </w:pPr>
      <w:rPr>
        <w:lang w:val="ru-RU" w:eastAsia="en-US" w:bidi="ar-SA"/>
      </w:rPr>
    </w:lvl>
    <w:lvl w:ilvl="8" w:tplc="A48C12A6">
      <w:numFmt w:val="bullet"/>
      <w:lvlText w:val="•"/>
      <w:lvlJc w:val="left"/>
      <w:pPr>
        <w:ind w:left="7740" w:hanging="402"/>
      </w:pPr>
      <w:rPr>
        <w:lang w:val="ru-RU" w:eastAsia="en-US" w:bidi="ar-SA"/>
      </w:rPr>
    </w:lvl>
  </w:abstractNum>
  <w:abstractNum w:abstractNumId="2" w15:restartNumberingAfterBreak="0">
    <w:nsid w:val="2F592F92"/>
    <w:multiLevelType w:val="hybridMultilevel"/>
    <w:tmpl w:val="6B621CB0"/>
    <w:lvl w:ilvl="0" w:tplc="DCB8265C">
      <w:start w:val="2"/>
      <w:numFmt w:val="upperRoman"/>
      <w:lvlText w:val="%1."/>
      <w:lvlJc w:val="left"/>
      <w:pPr>
        <w:ind w:left="2679" w:hanging="3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7"/>
        <w:szCs w:val="27"/>
        <w:lang w:val="ru-RU" w:eastAsia="en-US" w:bidi="ar-SA"/>
      </w:rPr>
    </w:lvl>
    <w:lvl w:ilvl="1" w:tplc="F6C0E2E4">
      <w:numFmt w:val="bullet"/>
      <w:lvlText w:val="•"/>
      <w:lvlJc w:val="left"/>
      <w:pPr>
        <w:ind w:left="3432" w:hanging="331"/>
      </w:pPr>
      <w:rPr>
        <w:lang w:val="ru-RU" w:eastAsia="en-US" w:bidi="ar-SA"/>
      </w:rPr>
    </w:lvl>
    <w:lvl w:ilvl="2" w:tplc="C4046FC2">
      <w:numFmt w:val="bullet"/>
      <w:lvlText w:val="•"/>
      <w:lvlJc w:val="left"/>
      <w:pPr>
        <w:ind w:left="4184" w:hanging="331"/>
      </w:pPr>
      <w:rPr>
        <w:lang w:val="ru-RU" w:eastAsia="en-US" w:bidi="ar-SA"/>
      </w:rPr>
    </w:lvl>
    <w:lvl w:ilvl="3" w:tplc="C16260DA">
      <w:numFmt w:val="bullet"/>
      <w:lvlText w:val="•"/>
      <w:lvlJc w:val="left"/>
      <w:pPr>
        <w:ind w:left="4937" w:hanging="331"/>
      </w:pPr>
      <w:rPr>
        <w:lang w:val="ru-RU" w:eastAsia="en-US" w:bidi="ar-SA"/>
      </w:rPr>
    </w:lvl>
    <w:lvl w:ilvl="4" w:tplc="E9D884D6">
      <w:numFmt w:val="bullet"/>
      <w:lvlText w:val="•"/>
      <w:lvlJc w:val="left"/>
      <w:pPr>
        <w:ind w:left="5689" w:hanging="331"/>
      </w:pPr>
      <w:rPr>
        <w:lang w:val="ru-RU" w:eastAsia="en-US" w:bidi="ar-SA"/>
      </w:rPr>
    </w:lvl>
    <w:lvl w:ilvl="5" w:tplc="7F46184E">
      <w:numFmt w:val="bullet"/>
      <w:lvlText w:val="•"/>
      <w:lvlJc w:val="left"/>
      <w:pPr>
        <w:ind w:left="6442" w:hanging="331"/>
      </w:pPr>
      <w:rPr>
        <w:lang w:val="ru-RU" w:eastAsia="en-US" w:bidi="ar-SA"/>
      </w:rPr>
    </w:lvl>
    <w:lvl w:ilvl="6" w:tplc="C9FA2CF4">
      <w:numFmt w:val="bullet"/>
      <w:lvlText w:val="•"/>
      <w:lvlJc w:val="left"/>
      <w:pPr>
        <w:ind w:left="7194" w:hanging="331"/>
      </w:pPr>
      <w:rPr>
        <w:lang w:val="ru-RU" w:eastAsia="en-US" w:bidi="ar-SA"/>
      </w:rPr>
    </w:lvl>
    <w:lvl w:ilvl="7" w:tplc="18EA2B3A">
      <w:numFmt w:val="bullet"/>
      <w:lvlText w:val="•"/>
      <w:lvlJc w:val="left"/>
      <w:pPr>
        <w:ind w:left="7946" w:hanging="331"/>
      </w:pPr>
      <w:rPr>
        <w:lang w:val="ru-RU" w:eastAsia="en-US" w:bidi="ar-SA"/>
      </w:rPr>
    </w:lvl>
    <w:lvl w:ilvl="8" w:tplc="CA9AF8FA">
      <w:numFmt w:val="bullet"/>
      <w:lvlText w:val="•"/>
      <w:lvlJc w:val="left"/>
      <w:pPr>
        <w:ind w:left="8699" w:hanging="331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56"/>
    <w:rsid w:val="008A2BF5"/>
    <w:rsid w:val="00BD0B56"/>
    <w:rsid w:val="00E9319E"/>
    <w:rsid w:val="00E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AA42"/>
  <w15:chartTrackingRefBased/>
  <w15:docId w15:val="{BFC0BD6A-CE01-41FB-A0AA-8494C4CC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383B"/>
  </w:style>
  <w:style w:type="paragraph" w:customStyle="1" w:styleId="msonormal0">
    <w:name w:val="msonormal"/>
    <w:basedOn w:val="a"/>
    <w:rsid w:val="00EE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EE383B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EE383B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EE383B"/>
    <w:pPr>
      <w:widowControl w:val="0"/>
      <w:autoSpaceDE w:val="0"/>
      <w:autoSpaceDN w:val="0"/>
      <w:spacing w:after="0" w:line="240" w:lineRule="auto"/>
      <w:ind w:left="144" w:firstLine="72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E383B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E38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2025-04-22T05:03:00Z</dcterms:created>
  <dcterms:modified xsi:type="dcterms:W3CDTF">2025-04-22T05:20:00Z</dcterms:modified>
</cp:coreProperties>
</file>