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BAB" w:rsidRPr="009D13AB" w:rsidRDefault="005C5BAB" w:rsidP="009D13AB">
      <w:pPr>
        <w:widowControl w:val="0"/>
        <w:autoSpaceDE w:val="0"/>
        <w:autoSpaceDN w:val="0"/>
        <w:spacing w:before="265" w:after="0" w:line="281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9D13AB">
        <w:rPr>
          <w:rFonts w:ascii="Times New Roman" w:eastAsia="Times New Roman" w:hAnsi="Times New Roman" w:cs="Times New Roman"/>
          <w:b/>
          <w:bCs/>
          <w:spacing w:val="-8"/>
          <w:sz w:val="25"/>
          <w:szCs w:val="25"/>
        </w:rPr>
        <w:t>ДОСУДЕБНЫЙ</w:t>
      </w:r>
      <w:r w:rsidRPr="009D13AB">
        <w:rPr>
          <w:rFonts w:ascii="Times New Roman" w:eastAsia="Times New Roman" w:hAnsi="Times New Roman" w:cs="Times New Roman"/>
          <w:b/>
          <w:bCs/>
          <w:spacing w:val="7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8"/>
          <w:sz w:val="25"/>
          <w:szCs w:val="25"/>
        </w:rPr>
        <w:t>(ВНЕСУДЕБНЫЙ) ПОРЯДОК</w:t>
      </w:r>
      <w:r w:rsidRPr="009D13AB">
        <w:rPr>
          <w:rFonts w:ascii="Times New Roman" w:eastAsia="Times New Roman" w:hAnsi="Times New Roman" w:cs="Times New Roman"/>
          <w:b/>
          <w:bCs/>
          <w:spacing w:val="4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8"/>
          <w:sz w:val="25"/>
          <w:szCs w:val="25"/>
        </w:rPr>
        <w:t>ОБЖАЛОВАНИЯ</w:t>
      </w:r>
      <w:r w:rsidRPr="009D13AB">
        <w:rPr>
          <w:rFonts w:ascii="Times New Roman" w:eastAsia="Times New Roman" w:hAnsi="Times New Roman" w:cs="Times New Roman"/>
          <w:b/>
          <w:bCs/>
          <w:spacing w:val="21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8"/>
          <w:sz w:val="25"/>
          <w:szCs w:val="25"/>
        </w:rPr>
        <w:t>РЕШЕНИЙ</w:t>
      </w:r>
    </w:p>
    <w:p w:rsidR="005C5BAB" w:rsidRPr="009D13AB" w:rsidRDefault="005C5BAB" w:rsidP="009D13AB">
      <w:pPr>
        <w:widowControl w:val="0"/>
        <w:autoSpaceDE w:val="0"/>
        <w:autoSpaceDN w:val="0"/>
        <w:spacing w:after="0" w:line="276" w:lineRule="exact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D13AB">
        <w:rPr>
          <w:rFonts w:ascii="Times New Roman" w:eastAsia="Times New Roman" w:hAnsi="Times New Roman" w:cs="Times New Roman"/>
          <w:b/>
          <w:spacing w:val="-2"/>
          <w:sz w:val="25"/>
        </w:rPr>
        <w:t>И</w:t>
      </w:r>
      <w:r w:rsidRPr="009D13AB">
        <w:rPr>
          <w:rFonts w:ascii="Times New Roman" w:eastAsia="Times New Roman" w:hAnsi="Times New Roman" w:cs="Times New Roman"/>
          <w:b/>
          <w:spacing w:val="-6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2"/>
          <w:sz w:val="25"/>
        </w:rPr>
        <w:t>ДЕЙСТВИЙ</w:t>
      </w:r>
      <w:r w:rsidRPr="009D13AB">
        <w:rPr>
          <w:rFonts w:ascii="Times New Roman" w:eastAsia="Times New Roman" w:hAnsi="Times New Roman" w:cs="Times New Roman"/>
          <w:b/>
          <w:spacing w:val="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2"/>
          <w:sz w:val="25"/>
        </w:rPr>
        <w:t>(БЕЗДЕЙСТВИЙ)</w:t>
      </w:r>
      <w:r w:rsidRPr="009D13AB">
        <w:rPr>
          <w:rFonts w:ascii="Times New Roman" w:eastAsia="Times New Roman" w:hAnsi="Times New Roman" w:cs="Times New Roman"/>
          <w:b/>
          <w:spacing w:val="-16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2"/>
          <w:sz w:val="25"/>
        </w:rPr>
        <w:t>ОРГАНИЗАЦИИ,</w:t>
      </w:r>
      <w:r w:rsidRPr="009D13AB">
        <w:rPr>
          <w:rFonts w:ascii="Times New Roman" w:eastAsia="Times New Roman" w:hAnsi="Times New Roman" w:cs="Times New Roman"/>
          <w:b/>
          <w:spacing w:val="25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2"/>
          <w:sz w:val="25"/>
        </w:rPr>
        <w:t>ПРЕДОСТАВЛЯЮЩЕЙ</w:t>
      </w:r>
      <w:r w:rsidRPr="009D13AB">
        <w:rPr>
          <w:rFonts w:ascii="Times New Roman" w:eastAsia="Times New Roman" w:hAnsi="Times New Roman" w:cs="Times New Roman"/>
          <w:b/>
          <w:spacing w:val="-10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2"/>
          <w:sz w:val="25"/>
        </w:rPr>
        <w:t>УСЛУГУ,</w:t>
      </w:r>
      <w:r w:rsidR="009D13AB" w:rsidRPr="009D13AB">
        <w:rPr>
          <w:rFonts w:ascii="Times New Roman" w:eastAsia="Times New Roman" w:hAnsi="Times New Roman" w:cs="Times New Roman"/>
          <w:b/>
          <w:spacing w:val="-2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z w:val="25"/>
          <w:szCs w:val="25"/>
        </w:rPr>
        <w:t>А ТАКЖЕ</w:t>
      </w:r>
      <w:r w:rsidRPr="009D13AB">
        <w:rPr>
          <w:rFonts w:ascii="Times New Roman" w:eastAsia="Times New Roman" w:hAnsi="Times New Roman" w:cs="Times New Roman"/>
          <w:b/>
          <w:spacing w:val="20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z w:val="25"/>
          <w:szCs w:val="25"/>
        </w:rPr>
        <w:t>ИX</w:t>
      </w:r>
      <w:r w:rsidRPr="009D13AB">
        <w:rPr>
          <w:rFonts w:ascii="Times New Roman" w:eastAsia="Times New Roman" w:hAnsi="Times New Roman" w:cs="Times New Roman"/>
          <w:b/>
          <w:spacing w:val="3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2"/>
          <w:sz w:val="25"/>
          <w:szCs w:val="25"/>
        </w:rPr>
        <w:t>РАБОТВТІКОВ</w:t>
      </w:r>
    </w:p>
    <w:p w:rsidR="005C5BAB" w:rsidRPr="009D13AB" w:rsidRDefault="005C5BAB" w:rsidP="009D13AB">
      <w:pPr>
        <w:widowControl w:val="0"/>
        <w:numPr>
          <w:ilvl w:val="1"/>
          <w:numId w:val="12"/>
        </w:numPr>
        <w:tabs>
          <w:tab w:val="left" w:pos="1733"/>
        </w:tabs>
        <w:autoSpaceDE w:val="0"/>
        <w:autoSpaceDN w:val="0"/>
        <w:spacing w:before="276" w:after="0" w:line="277" w:lineRule="exact"/>
        <w:ind w:left="653" w:firstLine="719"/>
        <w:jc w:val="center"/>
        <w:outlineLvl w:val="1"/>
        <w:rPr>
          <w:rFonts w:ascii="Times New Roman" w:eastAsia="Times New Roman" w:hAnsi="Times New Roman" w:cs="Times New Roman"/>
          <w:b/>
          <w:sz w:val="25"/>
        </w:rPr>
      </w:pP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>Информация</w:t>
      </w:r>
      <w:r w:rsidRPr="009D13AB">
        <w:rPr>
          <w:rFonts w:ascii="Times New Roman" w:eastAsia="Times New Roman" w:hAnsi="Times New Roman" w:cs="Times New Roman"/>
          <w:b/>
          <w:bCs/>
          <w:spacing w:val="-16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>для</w:t>
      </w:r>
      <w:r w:rsidRPr="009D13AB">
        <w:rPr>
          <w:rFonts w:ascii="Times New Roman" w:eastAsia="Times New Roman" w:hAnsi="Times New Roman" w:cs="Times New Roman"/>
          <w:b/>
          <w:bCs/>
          <w:spacing w:val="-16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>заинтересованных</w:t>
      </w:r>
      <w:r w:rsidRPr="009D13AB">
        <w:rPr>
          <w:rFonts w:ascii="Times New Roman" w:eastAsia="Times New Roman" w:hAnsi="Times New Roman" w:cs="Times New Roman"/>
          <w:b/>
          <w:bCs/>
          <w:spacing w:val="-15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>лиц</w:t>
      </w:r>
      <w:r w:rsidRPr="009D13AB">
        <w:rPr>
          <w:rFonts w:ascii="Times New Roman" w:eastAsia="Times New Roman" w:hAnsi="Times New Roman" w:cs="Times New Roman"/>
          <w:b/>
          <w:bCs/>
          <w:spacing w:val="-16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>об</w:t>
      </w:r>
      <w:r w:rsidRPr="009D13AB">
        <w:rPr>
          <w:rFonts w:ascii="Times New Roman" w:eastAsia="Times New Roman" w:hAnsi="Times New Roman" w:cs="Times New Roman"/>
          <w:b/>
          <w:bCs/>
          <w:spacing w:val="-16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>их</w:t>
      </w:r>
      <w:r w:rsidRPr="009D13AB">
        <w:rPr>
          <w:rFonts w:ascii="Times New Roman" w:eastAsia="Times New Roman" w:hAnsi="Times New Roman" w:cs="Times New Roman"/>
          <w:b/>
          <w:bCs/>
          <w:spacing w:val="-15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>праве</w:t>
      </w:r>
      <w:r w:rsidRPr="009D13AB">
        <w:rPr>
          <w:rFonts w:ascii="Times New Roman" w:eastAsia="Times New Roman" w:hAnsi="Times New Roman" w:cs="Times New Roman"/>
          <w:b/>
          <w:bCs/>
          <w:spacing w:val="-11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>на</w:t>
      </w:r>
      <w:r w:rsidRPr="009D13AB">
        <w:rPr>
          <w:rFonts w:ascii="Times New Roman" w:eastAsia="Times New Roman" w:hAnsi="Times New Roman" w:cs="Times New Roman"/>
          <w:b/>
          <w:bCs/>
          <w:spacing w:val="-16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досудебное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(внесудебное)</w:t>
      </w:r>
      <w:r w:rsidRPr="009D13AB">
        <w:rPr>
          <w:rFonts w:ascii="Times New Roman" w:eastAsia="Times New Roman" w:hAnsi="Times New Roman" w:cs="Times New Roman"/>
          <w:b/>
          <w:bCs/>
          <w:spacing w:val="5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обжалование</w:t>
      </w:r>
      <w:r w:rsidRPr="009D13AB">
        <w:rPr>
          <w:rFonts w:ascii="Times New Roman" w:eastAsia="Times New Roman" w:hAnsi="Times New Roman" w:cs="Times New Roman"/>
          <w:b/>
          <w:bCs/>
          <w:spacing w:val="9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действий</w:t>
      </w:r>
      <w:r w:rsidRPr="009D13AB">
        <w:rPr>
          <w:rFonts w:ascii="Times New Roman" w:eastAsia="Times New Roman" w:hAnsi="Times New Roman" w:cs="Times New Roman"/>
          <w:b/>
          <w:bCs/>
          <w:spacing w:val="3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(бездействия)</w:t>
      </w:r>
      <w:r w:rsidRPr="009D13AB">
        <w:rPr>
          <w:rFonts w:ascii="Times New Roman" w:eastAsia="Times New Roman" w:hAnsi="Times New Roman" w:cs="Times New Roman"/>
          <w:b/>
          <w:bCs/>
          <w:spacing w:val="4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и</w:t>
      </w:r>
      <w:r w:rsidRPr="009D13AB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(или)</w:t>
      </w:r>
      <w:r w:rsidRPr="009D13AB">
        <w:rPr>
          <w:rFonts w:ascii="Times New Roman" w:eastAsia="Times New Roman" w:hAnsi="Times New Roman" w:cs="Times New Roman"/>
          <w:b/>
          <w:bCs/>
          <w:spacing w:val="-5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решений,</w:t>
      </w:r>
      <w:r w:rsidRPr="009D13AB">
        <w:rPr>
          <w:rFonts w:ascii="Times New Roman" w:eastAsia="Times New Roman" w:hAnsi="Times New Roman" w:cs="Times New Roman"/>
          <w:b/>
          <w:bCs/>
          <w:spacing w:val="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</w:rPr>
        <w:t>принятых</w:t>
      </w:r>
      <w:r w:rsidR="009D13AB" w:rsidRPr="009D13AB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6"/>
          <w:sz w:val="25"/>
        </w:rPr>
        <w:t>(осуществленных)</w:t>
      </w:r>
      <w:r w:rsidRPr="009D13AB">
        <w:rPr>
          <w:rFonts w:ascii="Times New Roman" w:eastAsia="Times New Roman" w:hAnsi="Times New Roman" w:cs="Times New Roman"/>
          <w:b/>
          <w:spacing w:val="1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6"/>
          <w:sz w:val="25"/>
        </w:rPr>
        <w:t>в</w:t>
      </w:r>
      <w:r w:rsidRPr="009D13AB">
        <w:rPr>
          <w:rFonts w:ascii="Times New Roman" w:eastAsia="Times New Roman" w:hAnsi="Times New Roman" w:cs="Times New Roman"/>
          <w:b/>
          <w:spacing w:val="2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6"/>
          <w:sz w:val="25"/>
        </w:rPr>
        <w:t>ходе</w:t>
      </w:r>
      <w:r w:rsidRPr="009D13AB">
        <w:rPr>
          <w:rFonts w:ascii="Times New Roman" w:eastAsia="Times New Roman" w:hAnsi="Times New Roman" w:cs="Times New Roman"/>
          <w:b/>
          <w:spacing w:val="10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6"/>
          <w:sz w:val="25"/>
        </w:rPr>
        <w:t>предоставления</w:t>
      </w:r>
      <w:r w:rsidRPr="009D13AB">
        <w:rPr>
          <w:rFonts w:ascii="Times New Roman" w:eastAsia="Times New Roman" w:hAnsi="Times New Roman" w:cs="Times New Roman"/>
          <w:b/>
          <w:spacing w:val="1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6"/>
          <w:sz w:val="25"/>
        </w:rPr>
        <w:t>Услуги</w:t>
      </w:r>
    </w:p>
    <w:p w:rsidR="009D13AB" w:rsidRPr="009D13AB" w:rsidRDefault="009D13AB" w:rsidP="009D13AB">
      <w:pPr>
        <w:widowControl w:val="0"/>
        <w:tabs>
          <w:tab w:val="left" w:pos="1733"/>
        </w:tabs>
        <w:autoSpaceDE w:val="0"/>
        <w:autoSpaceDN w:val="0"/>
        <w:spacing w:before="276" w:after="0" w:line="277" w:lineRule="exact"/>
        <w:ind w:left="1372"/>
        <w:outlineLvl w:val="1"/>
        <w:rPr>
          <w:rFonts w:ascii="Times New Roman" w:eastAsia="Times New Roman" w:hAnsi="Times New Roman" w:cs="Times New Roman"/>
          <w:b/>
          <w:sz w:val="25"/>
        </w:rPr>
      </w:pP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271"/>
        </w:tabs>
        <w:autoSpaceDE w:val="0"/>
        <w:autoSpaceDN w:val="0"/>
        <w:spacing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Заявитель имеет право на досудебное (внесудебное) обжалование действий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(бездействия)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(или)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решений,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принятых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(осуществленных)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ходе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предоставления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Услуги, </w:t>
      </w:r>
      <w:r w:rsidRPr="005C5BAB">
        <w:rPr>
          <w:rFonts w:ascii="Times New Roman" w:eastAsia="Times New Roman" w:hAnsi="Times New Roman" w:cs="Times New Roman"/>
          <w:w w:val="95"/>
          <w:sz w:val="25"/>
        </w:rPr>
        <w:t>Организацией,</w:t>
      </w:r>
      <w:r w:rsidRPr="005C5BAB">
        <w:rPr>
          <w:rFonts w:ascii="Times New Roman" w:eastAsia="Times New Roman" w:hAnsi="Times New Roman" w:cs="Times New Roman"/>
          <w:spacing w:val="2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w w:val="95"/>
          <w:sz w:val="25"/>
        </w:rPr>
        <w:t>работниками Организации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w w:val="95"/>
          <w:sz w:val="25"/>
        </w:rPr>
        <w:t xml:space="preserve">(далее </w:t>
      </w:r>
      <w:r w:rsidRPr="005C5BAB">
        <w:rPr>
          <w:rFonts w:ascii="Times New Roman" w:eastAsia="Times New Roman" w:hAnsi="Times New Roman" w:cs="Times New Roman"/>
          <w:w w:val="85"/>
          <w:sz w:val="25"/>
        </w:rPr>
        <w:t xml:space="preserve">— </w:t>
      </w:r>
      <w:r w:rsidRPr="005C5BAB">
        <w:rPr>
          <w:rFonts w:ascii="Times New Roman" w:eastAsia="Times New Roman" w:hAnsi="Times New Roman" w:cs="Times New Roman"/>
          <w:w w:val="95"/>
          <w:sz w:val="25"/>
        </w:rPr>
        <w:t>жалоба).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190"/>
        </w:tabs>
        <w:autoSpaceDE w:val="0"/>
        <w:autoSpaceDN w:val="0"/>
        <w:spacing w:before="5"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случае, если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жалоба подается представителем,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дополнительно предоставляется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документ,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подтверждающий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полномочия</w:t>
      </w:r>
      <w:r w:rsidRPr="005C5BAB">
        <w:rPr>
          <w:rFonts w:ascii="Times New Roman" w:eastAsia="Times New Roman" w:hAnsi="Times New Roman" w:cs="Times New Roman"/>
          <w:spacing w:val="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представителя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действовать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от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имени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заявителя.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161"/>
        </w:tabs>
        <w:autoSpaceDE w:val="0"/>
        <w:autoSpaceDN w:val="0"/>
        <w:spacing w:after="0" w:line="275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Заявитель</w:t>
      </w:r>
      <w:r w:rsidRPr="005C5BAB">
        <w:rPr>
          <w:rFonts w:ascii="Times New Roman" w:eastAsia="Times New Roman" w:hAnsi="Times New Roman" w:cs="Times New Roman"/>
          <w:spacing w:val="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может обратиться</w:t>
      </w:r>
      <w:r w:rsidRPr="005C5BAB">
        <w:rPr>
          <w:rFonts w:ascii="Times New Roman" w:eastAsia="Times New Roman" w:hAnsi="Times New Roman" w:cs="Times New Roman"/>
          <w:spacing w:val="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с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жалобой,</w:t>
      </w:r>
      <w:r w:rsidRPr="005C5BAB">
        <w:rPr>
          <w:rFonts w:ascii="Times New Roman" w:eastAsia="Times New Roman" w:hAnsi="Times New Roman" w:cs="Times New Roman"/>
          <w:spacing w:val="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том числе</w:t>
      </w:r>
      <w:r w:rsidRPr="005C5BAB">
        <w:rPr>
          <w:rFonts w:ascii="Times New Roman" w:eastAsia="Times New Roman" w:hAnsi="Times New Roman" w:cs="Times New Roman"/>
          <w:spacing w:val="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следующих</w:t>
      </w:r>
      <w:r w:rsidRPr="005C5BAB">
        <w:rPr>
          <w:rFonts w:ascii="Times New Roman" w:eastAsia="Times New Roman" w:hAnsi="Times New Roman" w:cs="Times New Roman"/>
          <w:spacing w:val="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случаях: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347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нарушение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срока регистрации заявления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о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предоставлении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Услуги,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комплексного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запроса,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указанного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статье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15.1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Федерального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закона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№</w:t>
      </w:r>
      <w:r w:rsidRPr="005C5BAB">
        <w:rPr>
          <w:rFonts w:ascii="Times New Roman" w:eastAsia="Times New Roman" w:hAnsi="Times New Roman" w:cs="Times New Roman"/>
          <w:spacing w:val="1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210-ФЗ;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347"/>
        </w:tabs>
        <w:autoSpaceDE w:val="0"/>
        <w:autoSpaceDN w:val="0"/>
        <w:spacing w:after="0" w:line="268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нарушение</w:t>
      </w:r>
      <w:r w:rsidRPr="005C5BAB">
        <w:rPr>
          <w:rFonts w:ascii="Times New Roman" w:eastAsia="Times New Roman" w:hAnsi="Times New Roman" w:cs="Times New Roman"/>
          <w:spacing w:val="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срока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предоставления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Услуги;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42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требование у заявителя документов или информации либо осуществления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действий,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представление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или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осуществление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которых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не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предусмотрено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законодательством Российской</w:t>
      </w:r>
      <w:r w:rsidRPr="005C5BAB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Федерации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для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предоставления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Услуги;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556"/>
        </w:tabs>
        <w:autoSpaceDE w:val="0"/>
        <w:autoSpaceDN w:val="0"/>
        <w:spacing w:after="0" w:line="267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отказ</w:t>
      </w:r>
      <w:r w:rsidRPr="005C5BAB">
        <w:rPr>
          <w:rFonts w:ascii="Times New Roman" w:eastAsia="Times New Roman" w:hAnsi="Times New Roman" w:cs="Times New Roman"/>
          <w:spacing w:val="5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в</w:t>
      </w:r>
      <w:r w:rsidR="009D13AB">
        <w:rPr>
          <w:rFonts w:ascii="Times New Roman" w:eastAsia="Times New Roman" w:hAnsi="Times New Roman" w:cs="Times New Roman"/>
          <w:spacing w:val="5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приеме</w:t>
      </w:r>
      <w:r w:rsidR="009D13AB">
        <w:rPr>
          <w:rFonts w:ascii="Times New Roman" w:eastAsia="Times New Roman" w:hAnsi="Times New Roman" w:cs="Times New Roman"/>
          <w:spacing w:val="5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документов,</w:t>
      </w:r>
      <w:r w:rsidR="009D13AB">
        <w:rPr>
          <w:rFonts w:ascii="Times New Roman" w:eastAsia="Times New Roman" w:hAnsi="Times New Roman" w:cs="Times New Roman"/>
          <w:spacing w:val="5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представление</w:t>
      </w:r>
      <w:r w:rsidR="009D13AB">
        <w:rPr>
          <w:rFonts w:ascii="Times New Roman" w:eastAsia="Times New Roman" w:hAnsi="Times New Roman" w:cs="Times New Roman"/>
          <w:spacing w:val="6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которых</w:t>
      </w:r>
      <w:r w:rsidR="009D13AB">
        <w:rPr>
          <w:rFonts w:ascii="Times New Roman" w:eastAsia="Times New Roman" w:hAnsi="Times New Roman" w:cs="Times New Roman"/>
          <w:spacing w:val="5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предусмотрено</w:t>
      </w:r>
    </w:p>
    <w:p w:rsidR="005C5BAB" w:rsidRPr="005C5BAB" w:rsidRDefault="005C5BAB" w:rsidP="009D13AB">
      <w:pPr>
        <w:widowControl w:val="0"/>
        <w:autoSpaceDE w:val="0"/>
        <w:autoSpaceDN w:val="0"/>
        <w:spacing w:after="0" w:line="276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>законодательством</w:t>
      </w:r>
      <w:r w:rsidRPr="005C5BAB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>Российской</w:t>
      </w:r>
      <w:r w:rsidRPr="005C5BAB">
        <w:rPr>
          <w:rFonts w:ascii="Times New Roman" w:eastAsia="Times New Roman" w:hAnsi="Times New Roman" w:cs="Times New Roman"/>
          <w:spacing w:val="1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>Федерации</w:t>
      </w:r>
      <w:r w:rsidRPr="005C5BAB">
        <w:rPr>
          <w:rFonts w:ascii="Times New Roman" w:eastAsia="Times New Roman" w:hAnsi="Times New Roman" w:cs="Times New Roman"/>
          <w:spacing w:val="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>для</w:t>
      </w:r>
      <w:r w:rsidRPr="005C5BAB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>предоставления</w:t>
      </w:r>
      <w:r w:rsidRPr="005C5BAB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>Услуги,</w:t>
      </w:r>
      <w:r w:rsidRPr="005C5BAB"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>у</w:t>
      </w:r>
      <w:r w:rsidRPr="005C5BAB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>заявителя;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40"/>
        </w:tabs>
        <w:autoSpaceDE w:val="0"/>
        <w:autoSpaceDN w:val="0"/>
        <w:spacing w:after="0" w:line="237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отказ в предоставлении Услуги, если основания отказа не предусмотрены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законодательством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Российской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Федерации;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366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2"/>
          <w:sz w:val="25"/>
        </w:rPr>
        <w:t>требование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заявителя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при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предоставлении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Услуги платы,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не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предусмотренной законодательством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Российской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Федерации;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344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отказ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Организации,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работника Организации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исправлении допущенных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опечаток </w:t>
      </w:r>
      <w:r w:rsidRPr="005C5BAB">
        <w:rPr>
          <w:rFonts w:ascii="Times New Roman" w:eastAsia="Times New Roman" w:hAnsi="Times New Roman" w:cs="Times New Roman"/>
          <w:sz w:val="25"/>
        </w:rPr>
        <w:t>и ошибок в выданных в результате предоставления Услуги документах либо нарушение срока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внесения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таких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исправлений;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553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нарушение срока или порядка выдачи документов по результатам предоставления Услуги;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395"/>
        </w:tabs>
        <w:autoSpaceDE w:val="0"/>
        <w:autoSpaceDN w:val="0"/>
        <w:spacing w:before="67" w:after="0" w:line="237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приостановление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предоставления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Услуги,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если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основания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приостановления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 xml:space="preserve">не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предусмотрены законодательством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Российской</w:t>
      </w:r>
      <w:r w:rsidRPr="005C5BAB">
        <w:rPr>
          <w:rFonts w:ascii="Times New Roman" w:eastAsia="Times New Roman" w:hAnsi="Times New Roman" w:cs="Times New Roman"/>
          <w:spacing w:val="2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Федерации;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620"/>
        </w:tabs>
        <w:autoSpaceDE w:val="0"/>
        <w:autoSpaceDN w:val="0"/>
        <w:spacing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указанных в подпункте 10.4.4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пункта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10.8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настоящего</w:t>
      </w:r>
      <w:r w:rsidRPr="005C5BAB">
        <w:rPr>
          <w:rFonts w:ascii="Times New Roman" w:eastAsia="Times New Roman" w:hAnsi="Times New Roman" w:cs="Times New Roman"/>
          <w:spacing w:val="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Административного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регламента.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159"/>
        </w:tabs>
        <w:autoSpaceDE w:val="0"/>
        <w:autoSpaceDN w:val="0"/>
        <w:spacing w:after="0" w:line="279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Жалоба</w:t>
      </w:r>
      <w:r w:rsidRPr="005C5BAB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должна содержать: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386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наименование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Организации,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указание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на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работника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Организации,</w:t>
      </w:r>
      <w:r w:rsidRPr="005C5BAB">
        <w:rPr>
          <w:rFonts w:ascii="Times New Roman" w:eastAsia="Times New Roman" w:hAnsi="Times New Roman" w:cs="Times New Roman"/>
          <w:spacing w:val="4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указание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 xml:space="preserve">на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его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руководителя</w:t>
      </w:r>
      <w:r w:rsidRPr="005C5BAB">
        <w:rPr>
          <w:rFonts w:ascii="Times New Roman" w:eastAsia="Times New Roman" w:hAnsi="Times New Roman" w:cs="Times New Roman"/>
          <w:spacing w:val="2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(или) работника,</w:t>
      </w:r>
      <w:r w:rsidRPr="005C5BAB">
        <w:rPr>
          <w:rFonts w:ascii="Times New Roman" w:eastAsia="Times New Roman" w:hAnsi="Times New Roman" w:cs="Times New Roman"/>
          <w:spacing w:val="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решения и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действия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(бездействие)</w:t>
      </w:r>
      <w:r w:rsidRPr="005C5BAB">
        <w:rPr>
          <w:rFonts w:ascii="Times New Roman" w:eastAsia="Times New Roman" w:hAnsi="Times New Roman" w:cs="Times New Roman"/>
          <w:spacing w:val="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которых обжалуются;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352"/>
        </w:tabs>
        <w:autoSpaceDE w:val="0"/>
        <w:autoSpaceDN w:val="0"/>
        <w:spacing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w w:val="95"/>
          <w:sz w:val="25"/>
        </w:rPr>
        <w:t>фамилию, имя, отчество (при наличии), сведения о</w:t>
      </w:r>
      <w:r w:rsidRPr="005C5BAB">
        <w:rPr>
          <w:rFonts w:ascii="Times New Roman" w:eastAsia="Times New Roman" w:hAnsi="Times New Roman" w:cs="Times New Roman"/>
          <w:spacing w:val="-8"/>
          <w:w w:val="9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w w:val="95"/>
          <w:sz w:val="25"/>
        </w:rPr>
        <w:t>месте</w:t>
      </w:r>
      <w:r w:rsidRPr="005C5BAB">
        <w:rPr>
          <w:rFonts w:ascii="Times New Roman" w:eastAsia="Times New Roman" w:hAnsi="Times New Roman" w:cs="Times New Roman"/>
          <w:spacing w:val="-2"/>
          <w:w w:val="9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w w:val="95"/>
          <w:sz w:val="25"/>
        </w:rPr>
        <w:t xml:space="preserve">жительства заявителя </w:t>
      </w:r>
      <w:r w:rsidRPr="005C5BAB">
        <w:rPr>
          <w:rFonts w:ascii="Times New Roman" w:eastAsia="Times New Roman" w:hAnsi="Times New Roman" w:cs="Times New Roman"/>
          <w:w w:val="85"/>
          <w:sz w:val="25"/>
        </w:rPr>
        <w:t xml:space="preserve">—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физического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лица,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а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также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номер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(номера)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контактного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телефона,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адрес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(адреса)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электронной </w:t>
      </w:r>
      <w:r w:rsidRPr="005C5BAB">
        <w:rPr>
          <w:rFonts w:ascii="Times New Roman" w:eastAsia="Times New Roman" w:hAnsi="Times New Roman" w:cs="Times New Roman"/>
          <w:sz w:val="25"/>
        </w:rPr>
        <w:t xml:space="preserve">почты (при наличии) и почтовый адрес, по которым должен быть направлен ответ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заявителю;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11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сведения об обжалуемых решениях и действиях (бездействии) Организации, работника Организации;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379"/>
        </w:tabs>
        <w:autoSpaceDE w:val="0"/>
        <w:autoSpaceDN w:val="0"/>
        <w:spacing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доводы, на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основании которых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заявитель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не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согласен</w:t>
      </w:r>
      <w:r w:rsidRPr="005C5BAB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с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решением и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 xml:space="preserve">действием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(бездействием)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Организации,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работника Организации. Заявителем могут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быть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представлены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документы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(при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наличии),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подтверждающие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доводы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заявителя,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либо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их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копии.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217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Жалоба подается в письменной форме на бумажном носителе, в том числе на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личном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приеме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заявителя, по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почте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либо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электронной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форме.</w:t>
      </w:r>
    </w:p>
    <w:p w:rsidR="005C5BAB" w:rsidRPr="005C5BAB" w:rsidRDefault="005C5BAB" w:rsidP="009D13AB">
      <w:pPr>
        <w:widowControl w:val="0"/>
        <w:autoSpaceDE w:val="0"/>
        <w:autoSpaceDN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В случае подачи жалобы при личном приеме заявитель представляет документ,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удостоверяющий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его личность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соответствии</w:t>
      </w:r>
      <w:r w:rsidRPr="005C5BAB"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с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законодательством</w:t>
      </w:r>
      <w:r w:rsidRPr="005C5BAB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Российской</w:t>
      </w:r>
      <w:r w:rsidRPr="005C5BAB">
        <w:rPr>
          <w:rFonts w:ascii="Times New Roman" w:eastAsia="Times New Roman" w:hAnsi="Times New Roman" w:cs="Times New Roman"/>
          <w:spacing w:val="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Федерации.</w:t>
      </w:r>
    </w:p>
    <w:p w:rsidR="005C5BAB" w:rsidRPr="005C5BAB" w:rsidRDefault="005C5BAB" w:rsidP="009D13AB">
      <w:pPr>
        <w:widowControl w:val="0"/>
        <w:autoSpaceDE w:val="0"/>
        <w:autoSpaceDN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При подаче жалобы в электронном виде документы, указанные в пункте 28.2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настоящего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Административного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регламента,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могут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быть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представлены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форме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электронных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документов, подписанных простой ЭП уполномоченного лица. При этом документ,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удостоверяющий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личность,</w:t>
      </w:r>
      <w:r w:rsidRPr="005C5BAB">
        <w:rPr>
          <w:rFonts w:ascii="Times New Roman" w:eastAsia="Times New Roman" w:hAnsi="Times New Roman" w:cs="Times New Roman"/>
          <w:spacing w:val="2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не</w:t>
      </w:r>
      <w:r w:rsidRPr="005C5BAB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требуется.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157"/>
        </w:tabs>
        <w:autoSpaceDE w:val="0"/>
        <w:autoSpaceDN w:val="0"/>
        <w:spacing w:after="0" w:line="269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электронной</w:t>
      </w:r>
      <w:r w:rsidRPr="005C5BAB">
        <w:rPr>
          <w:rFonts w:ascii="Times New Roman" w:eastAsia="Times New Roman" w:hAnsi="Times New Roman" w:cs="Times New Roman"/>
          <w:spacing w:val="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форме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жалоба</w:t>
      </w:r>
      <w:r w:rsidRPr="005C5BAB">
        <w:rPr>
          <w:rFonts w:ascii="Times New Roman" w:eastAsia="Times New Roman" w:hAnsi="Times New Roman" w:cs="Times New Roman"/>
          <w:spacing w:val="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может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быть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подана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заявителем</w:t>
      </w:r>
      <w:r w:rsidRPr="005C5BAB">
        <w:rPr>
          <w:rFonts w:ascii="Times New Roman" w:eastAsia="Times New Roman" w:hAnsi="Times New Roman" w:cs="Times New Roman"/>
          <w:spacing w:val="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посредством: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16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официального сайта Администрации ЗАТО г. Зеленогорск (</w:t>
      </w:r>
      <w:hyperlink r:id="rId5" w:history="1">
        <w:r w:rsidRPr="00F2616A">
          <w:rPr>
            <w:rStyle w:val="a8"/>
            <w:rFonts w:ascii="Times New Roman" w:eastAsia="Times New Roman" w:hAnsi="Times New Roman" w:cs="Times New Roman"/>
            <w:sz w:val="25"/>
          </w:rPr>
          <w:t>www.zelad</w:t>
        </w:r>
        <w:r w:rsidR="009D13AB">
          <w:rPr>
            <w:rStyle w:val="a8"/>
            <w:rFonts w:ascii="Times New Roman" w:eastAsia="Times New Roman" w:hAnsi="Times New Roman" w:cs="Times New Roman"/>
            <w:sz w:val="25"/>
            <w:lang w:val="en-US"/>
          </w:rPr>
          <w:t>m</w:t>
        </w:r>
        <w:bookmarkStart w:id="0" w:name="_GoBack"/>
        <w:bookmarkEnd w:id="0"/>
        <w:r w:rsidRPr="00F2616A">
          <w:rPr>
            <w:rStyle w:val="a8"/>
            <w:rFonts w:ascii="Times New Roman" w:eastAsia="Times New Roman" w:hAnsi="Times New Roman" w:cs="Times New Roman"/>
            <w:sz w:val="25"/>
          </w:rPr>
          <w:t>in.ru),</w:t>
        </w:r>
      </w:hyperlink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Управления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образования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</w:t>
      </w:r>
      <w:hyperlink r:id="rId6">
        <w:r w:rsidRPr="005C5BAB">
          <w:rPr>
            <w:rFonts w:ascii="Times New Roman" w:eastAsia="Times New Roman" w:hAnsi="Times New Roman" w:cs="Times New Roman"/>
            <w:spacing w:val="-2"/>
            <w:sz w:val="25"/>
          </w:rPr>
          <w:t>www.eduzelen.ru)</w:t>
        </w:r>
      </w:hyperlink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,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Организации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сети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Интернет;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16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2"/>
          <w:sz w:val="25"/>
        </w:rPr>
        <w:t>Портала;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16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совершенных</w:t>
      </w:r>
      <w:r w:rsidRPr="005C5BAB">
        <w:rPr>
          <w:rFonts w:ascii="Times New Roman" w:eastAsia="Times New Roman" w:hAnsi="Times New Roman" w:cs="Times New Roman"/>
          <w:spacing w:val="2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при предоставлении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государственных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и муниципальных</w:t>
      </w:r>
      <w:r w:rsidRPr="005C5BAB">
        <w:rPr>
          <w:rFonts w:ascii="Times New Roman" w:eastAsia="Times New Roman" w:hAnsi="Times New Roman" w:cs="Times New Roman"/>
          <w:spacing w:val="3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услуг.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329"/>
        </w:tabs>
        <w:autoSpaceDE w:val="0"/>
        <w:autoSpaceDN w:val="0"/>
        <w:spacing w:before="4" w:after="0" w:line="225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В Организации, Управлении образования определяются уполномоченные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должностные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лица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(или)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работники, которые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обеспечивают: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347"/>
        </w:tabs>
        <w:autoSpaceDE w:val="0"/>
        <w:autoSpaceDN w:val="0"/>
        <w:spacing w:after="0" w:line="276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прием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регистрацию</w:t>
      </w:r>
      <w:r w:rsidRPr="005C5BAB">
        <w:rPr>
          <w:rFonts w:ascii="Times New Roman" w:eastAsia="Times New Roman" w:hAnsi="Times New Roman" w:cs="Times New Roman"/>
          <w:spacing w:val="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жалоб;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37"/>
        </w:tabs>
        <w:autoSpaceDE w:val="0"/>
        <w:autoSpaceDN w:val="0"/>
        <w:spacing w:before="7"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направление жалоб на их рассмотрение в Организацию, в соответствии с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пунктами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29.1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29.4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настоящего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Административного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регламента;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521"/>
        </w:tabs>
        <w:autoSpaceDE w:val="0"/>
        <w:autoSpaceDN w:val="0"/>
        <w:spacing w:before="1"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рассмотрение жалоб в соответствии с требованиями законодательства Российской Федерации.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214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 xml:space="preserve">результатам рассмотрения жалобы Управление образования, Организация в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пределах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полномочий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принимает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одно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из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следующих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решений: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21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предусмотрено законодательством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Российской</w:t>
      </w:r>
      <w:r w:rsidRPr="005C5BAB">
        <w:rPr>
          <w:rFonts w:ascii="Times New Roman" w:eastAsia="Times New Roman" w:hAnsi="Times New Roman" w:cs="Times New Roman"/>
          <w:spacing w:val="2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Федерации;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56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в удовлетворении жалобы отказывается по основаниям, предусмотренным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пунктом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28.12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настоящего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Административного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регламента.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200"/>
        </w:tabs>
        <w:autoSpaceDE w:val="0"/>
        <w:autoSpaceDN w:val="0"/>
        <w:spacing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При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удовлетворении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жалобы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Управление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образования,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Организация,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 xml:space="preserve">пределах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полномочий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принимает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исчерпывающие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меры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устранению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выявленных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нарушений,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том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числе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выдаче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заявителю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результата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предоставления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Услуги,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не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позднее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5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(Пяти)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рабочих </w:t>
      </w:r>
      <w:r w:rsidRPr="005C5BAB">
        <w:rPr>
          <w:rFonts w:ascii="Times New Roman" w:eastAsia="Times New Roman" w:hAnsi="Times New Roman" w:cs="Times New Roman"/>
          <w:sz w:val="25"/>
        </w:rPr>
        <w:t>дней со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дня принятия решения, если иное не установлено законодательством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 xml:space="preserve">Российской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Федерации.</w:t>
      </w:r>
    </w:p>
    <w:p w:rsidR="005C5BAB" w:rsidRPr="009D13AB" w:rsidRDefault="005C5BAB" w:rsidP="009D13AB">
      <w:pPr>
        <w:widowControl w:val="0"/>
        <w:numPr>
          <w:ilvl w:val="2"/>
          <w:numId w:val="12"/>
        </w:numPr>
        <w:tabs>
          <w:tab w:val="left" w:pos="1276"/>
        </w:tabs>
        <w:autoSpaceDE w:val="0"/>
        <w:autoSpaceDN w:val="0"/>
        <w:spacing w:before="67"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D13AB">
        <w:rPr>
          <w:rFonts w:ascii="Times New Roman" w:eastAsia="Times New Roman" w:hAnsi="Times New Roman" w:cs="Times New Roman"/>
          <w:spacing w:val="-2"/>
          <w:sz w:val="25"/>
        </w:rPr>
        <w:t>Не</w:t>
      </w:r>
      <w:r w:rsidRPr="009D13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позднее</w:t>
      </w:r>
      <w:r w:rsidRPr="009D13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дня,</w:t>
      </w:r>
      <w:r w:rsidRPr="009D13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следующего</w:t>
      </w:r>
      <w:r w:rsidRPr="009D13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за</w:t>
      </w:r>
      <w:r w:rsidRPr="009D13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днем</w:t>
      </w:r>
      <w:r w:rsidRPr="009D13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принятия</w:t>
      </w:r>
      <w:r w:rsidRPr="009D13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решения,</w:t>
      </w:r>
      <w:r w:rsidRPr="009D13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указанного</w:t>
      </w:r>
      <w:r w:rsidRPr="009D13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9D13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пункте</w:t>
      </w:r>
      <w:r w:rsidRPr="009D13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28.8 настоящего</w:t>
      </w:r>
      <w:r w:rsidRPr="009D13AB">
        <w:rPr>
          <w:rFonts w:ascii="Times New Roman" w:eastAsia="Times New Roman" w:hAnsi="Times New Roman" w:cs="Times New Roman"/>
          <w:spacing w:val="6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Административного</w:t>
      </w:r>
      <w:r w:rsidRPr="009D13AB">
        <w:rPr>
          <w:rFonts w:ascii="Times New Roman" w:eastAsia="Times New Roman" w:hAnsi="Times New Roman" w:cs="Times New Roman"/>
          <w:spacing w:val="56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регламента,</w:t>
      </w:r>
      <w:r w:rsidRPr="009D13AB">
        <w:rPr>
          <w:rFonts w:ascii="Times New Roman" w:eastAsia="Times New Roman" w:hAnsi="Times New Roman" w:cs="Times New Roman"/>
          <w:spacing w:val="73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заявителю</w:t>
      </w:r>
      <w:r w:rsidRPr="009D13AB">
        <w:rPr>
          <w:rFonts w:ascii="Times New Roman" w:eastAsia="Times New Roman" w:hAnsi="Times New Roman" w:cs="Times New Roman"/>
          <w:spacing w:val="7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9D13AB">
        <w:rPr>
          <w:rFonts w:ascii="Times New Roman" w:eastAsia="Times New Roman" w:hAnsi="Times New Roman" w:cs="Times New Roman"/>
          <w:spacing w:val="54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письменной</w:t>
      </w:r>
      <w:r w:rsidRPr="009D13AB">
        <w:rPr>
          <w:rFonts w:ascii="Times New Roman" w:eastAsia="Times New Roman" w:hAnsi="Times New Roman" w:cs="Times New Roman"/>
          <w:spacing w:val="69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форме</w:t>
      </w:r>
      <w:r w:rsidRPr="009D13AB">
        <w:rPr>
          <w:rFonts w:ascii="Times New Roman" w:eastAsia="Times New Roman" w:hAnsi="Times New Roman" w:cs="Times New Roman"/>
          <w:spacing w:val="65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9D13AB">
        <w:rPr>
          <w:rFonts w:ascii="Times New Roman" w:eastAsia="Times New Roman" w:hAnsi="Times New Roman" w:cs="Times New Roman"/>
          <w:spacing w:val="56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5"/>
          <w:sz w:val="25"/>
        </w:rPr>
        <w:t>по</w:t>
      </w:r>
      <w:r w:rsidR="009D13AB" w:rsidRPr="009D13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4"/>
          <w:sz w:val="25"/>
          <w:szCs w:val="25"/>
        </w:rPr>
        <w:t>желанию</w:t>
      </w:r>
      <w:r w:rsidRPr="009D13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4"/>
          <w:sz w:val="25"/>
          <w:szCs w:val="25"/>
        </w:rPr>
        <w:t>заявителя в</w:t>
      </w:r>
      <w:r w:rsidRPr="009D13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4"/>
          <w:sz w:val="25"/>
          <w:szCs w:val="25"/>
        </w:rPr>
        <w:t>электронной</w:t>
      </w:r>
      <w:r w:rsidRPr="009D13A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4"/>
          <w:sz w:val="25"/>
          <w:szCs w:val="25"/>
        </w:rPr>
        <w:t>форме</w:t>
      </w:r>
      <w:r w:rsidRPr="009D13AB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4"/>
          <w:sz w:val="25"/>
          <w:szCs w:val="25"/>
        </w:rPr>
        <w:t>направляется мотивированный</w:t>
      </w:r>
      <w:r w:rsidRPr="009D13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4"/>
          <w:sz w:val="25"/>
          <w:szCs w:val="25"/>
        </w:rPr>
        <w:t>ответ</w:t>
      </w:r>
      <w:r w:rsidRPr="009D13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4"/>
          <w:sz w:val="25"/>
          <w:szCs w:val="25"/>
        </w:rPr>
        <w:t>о</w:t>
      </w:r>
      <w:r w:rsidRPr="009D13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результатах </w:t>
      </w:r>
      <w:r w:rsidRPr="009D13AB">
        <w:rPr>
          <w:rFonts w:ascii="Times New Roman" w:eastAsia="Times New Roman" w:hAnsi="Times New Roman" w:cs="Times New Roman"/>
          <w:sz w:val="25"/>
          <w:szCs w:val="25"/>
        </w:rPr>
        <w:t>рассмотрения</w:t>
      </w:r>
      <w:r w:rsidRPr="009D13AB"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sz w:val="25"/>
          <w:szCs w:val="25"/>
        </w:rPr>
        <w:t>жалобы.</w:t>
      </w:r>
    </w:p>
    <w:p w:rsidR="005C5BAB" w:rsidRPr="005C5BAB" w:rsidRDefault="005C5BAB" w:rsidP="009D13AB">
      <w:pPr>
        <w:widowControl w:val="0"/>
        <w:autoSpaceDE w:val="0"/>
        <w:autoSpaceDN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z w:val="25"/>
          <w:szCs w:val="25"/>
        </w:rPr>
        <w:t>Ответ по результатам рассмотрения жалобы подписывается уполномоченным на рассмотрение жалобы должностным лицом Управления образования, работником Организации,</w:t>
      </w:r>
      <w:r w:rsidRPr="005C5BAB">
        <w:rPr>
          <w:rFonts w:ascii="Times New Roman" w:eastAsia="Times New Roman" w:hAnsi="Times New Roman" w:cs="Times New Roman"/>
          <w:spacing w:val="1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соответственно.</w:t>
      </w:r>
    </w:p>
    <w:p w:rsidR="005C5BAB" w:rsidRPr="005C5BAB" w:rsidRDefault="005C5BAB" w:rsidP="009D13AB">
      <w:pPr>
        <w:widowControl w:val="0"/>
        <w:autoSpaceDE w:val="0"/>
        <w:autoSpaceDN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По желанию заявителя ответ по результатам рассмотрения жалобы может быть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представлен</w:t>
      </w:r>
      <w:r w:rsidRPr="005C5BAB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не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позднее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дня,</w:t>
      </w:r>
      <w:r w:rsidRPr="005C5BAB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следующего</w:t>
      </w:r>
      <w:r w:rsidRPr="005C5BAB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за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днем</w:t>
      </w:r>
      <w:r w:rsidRPr="005C5BAB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принятия решения,</w:t>
      </w:r>
      <w:r w:rsidRPr="005C5BAB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форме</w:t>
      </w:r>
      <w:r w:rsidRPr="005C5BAB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 xml:space="preserve">электронного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документа,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подписанного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ЭП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уполномоченного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на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рассмотрение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жалобы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должностного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лица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Управления образования, работника Организации, вид которой установлен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законодательством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Российской</w:t>
      </w:r>
      <w:r w:rsidRPr="005C5BAB"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Федерации.</w:t>
      </w:r>
    </w:p>
    <w:p w:rsidR="005C5BAB" w:rsidRPr="005C5BAB" w:rsidRDefault="005C5BAB" w:rsidP="009D13AB">
      <w:pPr>
        <w:widowControl w:val="0"/>
        <w:autoSpaceDE w:val="0"/>
        <w:autoSpaceDN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случае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признания</w:t>
      </w:r>
      <w:r w:rsidRPr="005C5BAB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жалобы,</w:t>
      </w:r>
      <w:r w:rsidRPr="005C5BAB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подлежащей</w:t>
      </w:r>
      <w:r w:rsidRPr="005C5BAB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удовлетворению,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ответе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заявителю</w:t>
      </w:r>
      <w:r w:rsidRPr="005C5BAB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дается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информация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о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действиях,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осуществляемых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Управлением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образования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Организацией„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целях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незамедлительного устранения выявленных нарушений при оказании Услуги, а также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приносятся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извинения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за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доставленные</w:t>
      </w:r>
      <w:r w:rsidRPr="005C5BAB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неудобства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и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указывается информация о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дальнейших действиях, которые необходимо совершить заявителю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целях получения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Услуги.</w:t>
      </w:r>
    </w:p>
    <w:p w:rsidR="005C5BAB" w:rsidRPr="005C5BAB" w:rsidRDefault="005C5BAB" w:rsidP="009D13AB">
      <w:pPr>
        <w:widowControl w:val="0"/>
        <w:autoSpaceDE w:val="0"/>
        <w:autoSpaceDN w:val="0"/>
        <w:spacing w:after="0" w:line="230" w:lineRule="auto"/>
        <w:ind w:firstLine="624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информация</w:t>
      </w:r>
      <w:r w:rsidRPr="005C5BAB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о</w:t>
      </w:r>
      <w:r w:rsidRPr="005C5BAB"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порядке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обжалования принятого</w:t>
      </w:r>
      <w:r w:rsidRPr="005C5BAB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решения.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624"/>
        </w:tabs>
        <w:autoSpaceDE w:val="0"/>
        <w:autoSpaceDN w:val="0"/>
        <w:spacing w:after="0" w:line="274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ответе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по результатам</w:t>
      </w:r>
      <w:r w:rsidRPr="005C5BAB">
        <w:rPr>
          <w:rFonts w:ascii="Times New Roman" w:eastAsia="Times New Roman" w:hAnsi="Times New Roman" w:cs="Times New Roman"/>
          <w:spacing w:val="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рассмотрения</w:t>
      </w:r>
      <w:r w:rsidRPr="005C5BAB">
        <w:rPr>
          <w:rFonts w:ascii="Times New Roman" w:eastAsia="Times New Roman" w:hAnsi="Times New Roman" w:cs="Times New Roman"/>
          <w:spacing w:val="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жалобы</w:t>
      </w:r>
      <w:r w:rsidRPr="005C5BAB">
        <w:rPr>
          <w:rFonts w:ascii="Times New Roman" w:eastAsia="Times New Roman" w:hAnsi="Times New Roman" w:cs="Times New Roman"/>
          <w:spacing w:val="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указываются: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486"/>
        </w:tabs>
        <w:autoSpaceDE w:val="0"/>
        <w:autoSpaceDN w:val="0"/>
        <w:spacing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4"/>
          <w:sz w:val="25"/>
        </w:rPr>
        <w:t>наименование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Управления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образования,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Организации,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рассмотревшего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жалобу, </w:t>
      </w:r>
      <w:r w:rsidRPr="005C5BAB">
        <w:rPr>
          <w:rFonts w:ascii="Times New Roman" w:eastAsia="Times New Roman" w:hAnsi="Times New Roman" w:cs="Times New Roman"/>
          <w:sz w:val="25"/>
        </w:rPr>
        <w:t>должность, фамилия, имя, отчество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(при наличии) должностного лица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(или) работника, принявшего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решение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жалобе;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490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номер,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дата,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место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принятия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решения,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включая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сведения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должностном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 xml:space="preserve">лице,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работнике,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решение или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действие (бездействие)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которого обжалуется;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463"/>
        </w:tabs>
        <w:autoSpaceDE w:val="0"/>
        <w:autoSpaceDN w:val="0"/>
        <w:spacing w:after="0" w:line="270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фамилия,</w:t>
      </w:r>
      <w:r w:rsidRPr="005C5BAB">
        <w:rPr>
          <w:rFonts w:ascii="Times New Roman" w:eastAsia="Times New Roman" w:hAnsi="Times New Roman" w:cs="Times New Roman"/>
          <w:spacing w:val="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имя,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отчество</w:t>
      </w:r>
      <w:r w:rsidRPr="005C5BAB">
        <w:rPr>
          <w:rFonts w:ascii="Times New Roman" w:eastAsia="Times New Roman" w:hAnsi="Times New Roman" w:cs="Times New Roman"/>
          <w:spacing w:val="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(при</w:t>
      </w:r>
      <w:r w:rsidRPr="005C5BAB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наличии)</w:t>
      </w:r>
      <w:r w:rsidRPr="005C5BAB">
        <w:rPr>
          <w:rFonts w:ascii="Times New Roman" w:eastAsia="Times New Roman" w:hAnsi="Times New Roman" w:cs="Times New Roman"/>
          <w:spacing w:val="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или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наименование</w:t>
      </w:r>
      <w:r w:rsidRPr="005C5BAB">
        <w:rPr>
          <w:rFonts w:ascii="Times New Roman" w:eastAsia="Times New Roman" w:hAnsi="Times New Roman" w:cs="Times New Roman"/>
          <w:spacing w:val="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заявителя;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465"/>
        </w:tabs>
        <w:autoSpaceDE w:val="0"/>
        <w:autoSpaceDN w:val="0"/>
        <w:spacing w:after="0" w:line="278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основания</w:t>
      </w:r>
      <w:r w:rsidRPr="005C5BAB">
        <w:rPr>
          <w:rFonts w:ascii="Times New Roman" w:eastAsia="Times New Roman" w:hAnsi="Times New Roman" w:cs="Times New Roman"/>
          <w:spacing w:val="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для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принятия</w:t>
      </w:r>
      <w:r w:rsidRPr="005C5BAB">
        <w:rPr>
          <w:rFonts w:ascii="Times New Roman" w:eastAsia="Times New Roman" w:hAnsi="Times New Roman" w:cs="Times New Roman"/>
          <w:spacing w:val="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решения</w:t>
      </w:r>
      <w:r w:rsidRPr="005C5BAB">
        <w:rPr>
          <w:rFonts w:ascii="Times New Roman" w:eastAsia="Times New Roman" w:hAnsi="Times New Roman" w:cs="Times New Roman"/>
          <w:spacing w:val="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жалобе;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468"/>
        </w:tabs>
        <w:autoSpaceDE w:val="0"/>
        <w:autoSpaceDN w:val="0"/>
        <w:spacing w:after="0" w:line="278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принятое</w:t>
      </w:r>
      <w:r w:rsidRPr="005C5BAB">
        <w:rPr>
          <w:rFonts w:ascii="Times New Roman" w:eastAsia="Times New Roman" w:hAnsi="Times New Roman" w:cs="Times New Roman"/>
          <w:spacing w:val="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жалобе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решение;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485"/>
        </w:tabs>
        <w:autoSpaceDE w:val="0"/>
        <w:autoSpaceDN w:val="0"/>
        <w:spacing w:before="4"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w w:val="95"/>
          <w:sz w:val="25"/>
        </w:rPr>
        <w:t xml:space="preserve">в случае если жалоба признана обоснованной, </w:t>
      </w:r>
      <w:r w:rsidRPr="005C5BAB">
        <w:rPr>
          <w:rFonts w:ascii="Times New Roman" w:eastAsia="Times New Roman" w:hAnsi="Times New Roman" w:cs="Times New Roman"/>
          <w:w w:val="85"/>
          <w:sz w:val="25"/>
        </w:rPr>
        <w:t xml:space="preserve">— </w:t>
      </w:r>
      <w:r w:rsidRPr="005C5BAB">
        <w:rPr>
          <w:rFonts w:ascii="Times New Roman" w:eastAsia="Times New Roman" w:hAnsi="Times New Roman" w:cs="Times New Roman"/>
          <w:w w:val="95"/>
          <w:sz w:val="25"/>
        </w:rPr>
        <w:t xml:space="preserve">сроки устранения выявленных </w:t>
      </w:r>
      <w:r w:rsidRPr="005C5BAB">
        <w:rPr>
          <w:rFonts w:ascii="Times New Roman" w:eastAsia="Times New Roman" w:hAnsi="Times New Roman" w:cs="Times New Roman"/>
          <w:sz w:val="25"/>
        </w:rPr>
        <w:t xml:space="preserve">нарушений, в том числе срок предоставления результата Услуги, а также информация,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указанная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пункте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28.10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настоящего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Административного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регламента;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468"/>
        </w:tabs>
        <w:autoSpaceDE w:val="0"/>
        <w:autoSpaceDN w:val="0"/>
        <w:spacing w:after="0" w:line="278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информация</w:t>
      </w:r>
      <w:r w:rsidRPr="005C5BAB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о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порядке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обжалования</w:t>
      </w:r>
      <w:r w:rsidRPr="005C5BAB">
        <w:rPr>
          <w:rFonts w:ascii="Times New Roman" w:eastAsia="Times New Roman" w:hAnsi="Times New Roman" w:cs="Times New Roman"/>
          <w:spacing w:val="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принятого</w:t>
      </w:r>
      <w:r w:rsidRPr="005C5BAB">
        <w:rPr>
          <w:rFonts w:ascii="Times New Roman" w:eastAsia="Times New Roman" w:hAnsi="Times New Roman" w:cs="Times New Roman"/>
          <w:spacing w:val="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жалобе</w:t>
      </w:r>
      <w:r w:rsidRPr="005C5BAB">
        <w:rPr>
          <w:rFonts w:ascii="Times New Roman" w:eastAsia="Times New Roman" w:hAnsi="Times New Roman" w:cs="Times New Roman"/>
          <w:spacing w:val="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решения.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326"/>
        </w:tabs>
        <w:autoSpaceDE w:val="0"/>
        <w:autoSpaceDN w:val="0"/>
        <w:spacing w:after="0" w:line="237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Управление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образования,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="009D13AB">
        <w:rPr>
          <w:rFonts w:ascii="Times New Roman" w:eastAsia="Times New Roman" w:hAnsi="Times New Roman" w:cs="Times New Roman"/>
          <w:sz w:val="25"/>
        </w:rPr>
        <w:t xml:space="preserve">Организация, </w:t>
      </w:r>
      <w:r w:rsidRPr="005C5BAB">
        <w:rPr>
          <w:rFonts w:ascii="Times New Roman" w:eastAsia="Times New Roman" w:hAnsi="Times New Roman" w:cs="Times New Roman"/>
          <w:sz w:val="25"/>
        </w:rPr>
        <w:t>отказывает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удовлетворении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жалобы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в следующих случаях: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514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наличия вступившего в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законную силу решения суда, арбитражного суда по жалобе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том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же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предмете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тем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же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основаниям;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544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подачи жалобы лицом, полномочия которого не подтверждены в порядке,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установленном</w:t>
      </w:r>
      <w:r w:rsidRPr="005C5BAB">
        <w:rPr>
          <w:rFonts w:ascii="Times New Roman" w:eastAsia="Times New Roman" w:hAnsi="Times New Roman" w:cs="Times New Roman"/>
          <w:spacing w:val="2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законодательством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Российской</w:t>
      </w:r>
      <w:r w:rsidRPr="005C5BAB">
        <w:rPr>
          <w:rFonts w:ascii="Times New Roman" w:eastAsia="Times New Roman" w:hAnsi="Times New Roman" w:cs="Times New Roman"/>
          <w:spacing w:val="2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Федерации;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501"/>
        </w:tabs>
        <w:autoSpaceDE w:val="0"/>
        <w:autoSpaceDN w:val="0"/>
        <w:spacing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наличия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решения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жалобе,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принятого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ранее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соответствии</w:t>
      </w:r>
      <w:r w:rsidRPr="005C5BAB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с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требованиями законодательства Российской Федерации в отношении того же заявителя и по тому же предмету жалобы.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364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Управление образования, Организация вправе оставить жалобу без ответа в следующих случаях: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82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4"/>
          <w:sz w:val="25"/>
        </w:rPr>
        <w:t>наличия в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жалобе нецензурных</w:t>
      </w:r>
      <w:r w:rsidRPr="005C5BAB">
        <w:rPr>
          <w:rFonts w:ascii="Times New Roman" w:eastAsia="Times New Roman" w:hAnsi="Times New Roman" w:cs="Times New Roman"/>
          <w:spacing w:val="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либо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оскорбительных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выражений, угроз жизни,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здоровью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имуществу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должностного</w:t>
      </w:r>
      <w:r w:rsidRPr="005C5BAB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лица,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работника,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а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также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членов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его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семьи;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1473"/>
        </w:tabs>
        <w:autoSpaceDE w:val="0"/>
        <w:autoSpaceDN w:val="0"/>
        <w:spacing w:after="0" w:line="225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4"/>
          <w:sz w:val="25"/>
        </w:rPr>
        <w:t>отсутствия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возможности прочитать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какую-либо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часть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текста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жалобы,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фамилию,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имя,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отчество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(при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наличии)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(или)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почтовый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адрес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заявителя, указанные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жалобе.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402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Управление образования, Организация сообщает заявителю об оставлении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жалобы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без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ответа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течение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3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</w:t>
      </w:r>
      <w:proofErr w:type="spellStart"/>
      <w:r w:rsidRPr="005C5BAB">
        <w:rPr>
          <w:rFonts w:ascii="Times New Roman" w:eastAsia="Times New Roman" w:hAnsi="Times New Roman" w:cs="Times New Roman"/>
          <w:spacing w:val="-2"/>
          <w:sz w:val="25"/>
        </w:rPr>
        <w:t>Tpex</w:t>
      </w:r>
      <w:proofErr w:type="spellEnd"/>
      <w:r w:rsidRPr="005C5BAB">
        <w:rPr>
          <w:rFonts w:ascii="Times New Roman" w:eastAsia="Times New Roman" w:hAnsi="Times New Roman" w:cs="Times New Roman"/>
          <w:spacing w:val="-2"/>
          <w:sz w:val="25"/>
        </w:rPr>
        <w:t>)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рабочих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дней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дня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регистрации жалобы.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295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2"/>
          <w:sz w:val="25"/>
        </w:rPr>
        <w:t>Заявитель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вправе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обжаловать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принятое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жалобе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решение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судебном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порядке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 соответствии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законодательством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Российской</w:t>
      </w:r>
      <w:r w:rsidRPr="005C5BAB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Федерации.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381"/>
        </w:tabs>
        <w:autoSpaceDE w:val="0"/>
        <w:autoSpaceDN w:val="0"/>
        <w:spacing w:before="4"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В случае установления в ходе или по результатам рассмотрения жалобы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признаков</w:t>
      </w:r>
      <w:r w:rsidRPr="005C5BAB">
        <w:rPr>
          <w:rFonts w:ascii="Times New Roman" w:eastAsia="Times New Roman" w:hAnsi="Times New Roman" w:cs="Times New Roman"/>
          <w:spacing w:val="80"/>
          <w:w w:val="15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состава</w:t>
      </w:r>
      <w:r w:rsidRPr="005C5BAB">
        <w:rPr>
          <w:rFonts w:ascii="Times New Roman" w:eastAsia="Times New Roman" w:hAnsi="Times New Roman" w:cs="Times New Roman"/>
          <w:spacing w:val="80"/>
          <w:w w:val="15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административного</w:t>
      </w:r>
      <w:r w:rsidRPr="005C5BAB">
        <w:rPr>
          <w:rFonts w:ascii="Times New Roman" w:eastAsia="Times New Roman" w:hAnsi="Times New Roman" w:cs="Times New Roman"/>
          <w:spacing w:val="8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правонарушения,</w:t>
      </w:r>
      <w:r w:rsidRPr="005C5BAB">
        <w:rPr>
          <w:rFonts w:ascii="Times New Roman" w:eastAsia="Times New Roman" w:hAnsi="Times New Roman" w:cs="Times New Roman"/>
          <w:spacing w:val="79"/>
          <w:w w:val="15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предусмотренного</w:t>
      </w:r>
      <w:r w:rsidRPr="005C5BAB">
        <w:rPr>
          <w:rFonts w:ascii="Times New Roman" w:eastAsia="Times New Roman" w:hAnsi="Times New Roman" w:cs="Times New Roman"/>
          <w:spacing w:val="8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Кодексом</w:t>
      </w:r>
    </w:p>
    <w:p w:rsidR="005C5BAB" w:rsidRPr="005C5BAB" w:rsidRDefault="005C5BAB" w:rsidP="009D13AB">
      <w:pPr>
        <w:widowControl w:val="0"/>
        <w:autoSpaceDE w:val="0"/>
        <w:autoSpaceDN w:val="0"/>
        <w:spacing w:before="79" w:after="0" w:line="23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направляет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имеющиеся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материалы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органы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прокуратуры.</w:t>
      </w:r>
    </w:p>
    <w:p w:rsidR="005C5BAB" w:rsidRPr="005C5BAB" w:rsidRDefault="005C5BAB" w:rsidP="009D13AB">
      <w:pPr>
        <w:widowControl w:val="0"/>
        <w:autoSpaceDE w:val="0"/>
        <w:autoSpaceDN w:val="0"/>
        <w:spacing w:before="2" w:after="0" w:line="230" w:lineRule="auto"/>
        <w:ind w:firstLine="624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z w:val="25"/>
          <w:szCs w:val="25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</w:t>
      </w:r>
      <w:r w:rsidRPr="005C5BAB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работник, уполномоченный</w:t>
      </w:r>
      <w:r w:rsidRPr="005C5BAB"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на</w:t>
      </w:r>
      <w:r w:rsidRPr="005C5BAB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рассмотрение</w:t>
      </w:r>
      <w:r w:rsidRPr="005C5BAB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жалоб,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незамедлительно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направляет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имеющиеся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материалы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органы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прокуратуры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и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одновременно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proofErr w:type="gramStart"/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Администрацию</w:t>
      </w:r>
      <w:proofErr w:type="gramEnd"/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ЗАТО г. Зеленогорск.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624"/>
        </w:tabs>
        <w:autoSpaceDE w:val="0"/>
        <w:autoSpaceDN w:val="0"/>
        <w:spacing w:after="0" w:line="274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Управление</w:t>
      </w:r>
      <w:r w:rsidRPr="005C5BAB">
        <w:rPr>
          <w:rFonts w:ascii="Times New Roman" w:eastAsia="Times New Roman" w:hAnsi="Times New Roman" w:cs="Times New Roman"/>
          <w:spacing w:val="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образования,</w:t>
      </w:r>
      <w:r w:rsidRPr="005C5BAB">
        <w:rPr>
          <w:rFonts w:ascii="Times New Roman" w:eastAsia="Times New Roman" w:hAnsi="Times New Roman" w:cs="Times New Roman"/>
          <w:spacing w:val="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Организация</w:t>
      </w:r>
      <w:r w:rsidRPr="005C5BAB">
        <w:rPr>
          <w:rFonts w:ascii="Times New Roman" w:eastAsia="Times New Roman" w:hAnsi="Times New Roman" w:cs="Times New Roman"/>
          <w:spacing w:val="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обеспечивают: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465"/>
        </w:tabs>
        <w:autoSpaceDE w:val="0"/>
        <w:autoSpaceDN w:val="0"/>
        <w:spacing w:after="0" w:line="276" w:lineRule="exact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6"/>
          <w:sz w:val="25"/>
        </w:rPr>
        <w:t>оснащение</w:t>
      </w:r>
      <w:r w:rsidRPr="005C5BAB">
        <w:rPr>
          <w:rFonts w:ascii="Times New Roman" w:eastAsia="Times New Roman" w:hAnsi="Times New Roman" w:cs="Times New Roman"/>
          <w:spacing w:val="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мест приема</w:t>
      </w:r>
      <w:r w:rsidRPr="005C5BAB">
        <w:rPr>
          <w:rFonts w:ascii="Times New Roman" w:eastAsia="Times New Roman" w:hAnsi="Times New Roman" w:cs="Times New Roman"/>
          <w:spacing w:val="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>жалоб;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564"/>
        </w:tabs>
        <w:autoSpaceDE w:val="0"/>
        <w:autoSpaceDN w:val="0"/>
        <w:spacing w:before="5"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информирование заявителей о порядке обжалования решений и действий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(бездействия) Организации, работников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Организации посредством размещения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информации </w:t>
      </w:r>
      <w:r w:rsidRPr="005C5BAB">
        <w:rPr>
          <w:rFonts w:ascii="Times New Roman" w:eastAsia="Times New Roman" w:hAnsi="Times New Roman" w:cs="Times New Roman"/>
          <w:sz w:val="25"/>
        </w:rPr>
        <w:t xml:space="preserve">на стендах в местах предоставления государственных (муниципальных) услуг, на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официальных сайтах Управления образования, Организации, Портала;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550"/>
        </w:tabs>
        <w:autoSpaceDE w:val="0"/>
        <w:autoSpaceDN w:val="0"/>
        <w:spacing w:before="3"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консультирование заявителей о порядке обжалования решений и действий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(бездействия)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Организации,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работников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Организации,</w:t>
      </w:r>
      <w:r w:rsidRPr="005C5BAB">
        <w:rPr>
          <w:rFonts w:ascii="Times New Roman" w:eastAsia="Times New Roman" w:hAnsi="Times New Roman" w:cs="Times New Roman"/>
          <w:spacing w:val="1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том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числе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по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телефону,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электронной </w:t>
      </w:r>
      <w:r w:rsidRPr="005C5BAB">
        <w:rPr>
          <w:rFonts w:ascii="Times New Roman" w:eastAsia="Times New Roman" w:hAnsi="Times New Roman" w:cs="Times New Roman"/>
          <w:sz w:val="25"/>
        </w:rPr>
        <w:t>почте, при</w:t>
      </w:r>
      <w:r w:rsidRPr="005C5BAB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личном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приеме;</w:t>
      </w:r>
    </w:p>
    <w:p w:rsidR="005C5BAB" w:rsidRPr="005C5BAB" w:rsidRDefault="005C5BAB" w:rsidP="009D13AB">
      <w:pPr>
        <w:widowControl w:val="0"/>
        <w:numPr>
          <w:ilvl w:val="3"/>
          <w:numId w:val="12"/>
        </w:numPr>
        <w:tabs>
          <w:tab w:val="left" w:pos="624"/>
          <w:tab w:val="left" w:pos="1509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формирование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представление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порядке,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установленном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законодательством Российской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Федерации,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отчетности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полученных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рассмотренных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жалобах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(в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том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числе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 xml:space="preserve">о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количестве удовлетворенных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неудовлетворенных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жалоб</w:t>
      </w:r>
      <w:r w:rsidR="009D13AB">
        <w:rPr>
          <w:rFonts w:ascii="Times New Roman" w:eastAsia="Times New Roman" w:hAnsi="Times New Roman" w:cs="Times New Roman"/>
          <w:spacing w:val="-2"/>
          <w:sz w:val="25"/>
        </w:rPr>
        <w:t>)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624"/>
          <w:tab w:val="left" w:pos="1459"/>
        </w:tabs>
        <w:autoSpaceDE w:val="0"/>
        <w:autoSpaceDN w:val="0"/>
        <w:spacing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государственных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муниципальных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услуг,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соответствии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с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 xml:space="preserve">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совершенных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при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предоставлении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государственных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муниципальных</w:t>
      </w:r>
      <w:r w:rsidRPr="005C5BAB">
        <w:rPr>
          <w:rFonts w:ascii="Times New Roman" w:eastAsia="Times New Roman" w:hAnsi="Times New Roman" w:cs="Times New Roman"/>
          <w:spacing w:val="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услуг,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утвержденного </w:t>
      </w:r>
      <w:r w:rsidRPr="005C5BAB">
        <w:rPr>
          <w:rFonts w:ascii="Times New Roman" w:eastAsia="Times New Roman" w:hAnsi="Times New Roman" w:cs="Times New Roman"/>
          <w:sz w:val="25"/>
        </w:rPr>
        <w:t xml:space="preserve">постановлением Правительства Российской Федерации от 20 ноября 2012 г. № 1198 </w:t>
      </w:r>
      <w:r w:rsidR="009D13AB">
        <w:rPr>
          <w:rFonts w:ascii="Times New Roman" w:eastAsia="Times New Roman" w:hAnsi="Times New Roman" w:cs="Times New Roman"/>
          <w:sz w:val="25"/>
        </w:rPr>
        <w:t xml:space="preserve">«О </w:t>
      </w:r>
      <w:r w:rsidRPr="005C5BAB">
        <w:rPr>
          <w:rFonts w:ascii="Times New Roman" w:eastAsia="Times New Roman" w:hAnsi="Times New Roman" w:cs="Times New Roman"/>
          <w:sz w:val="25"/>
        </w:rPr>
        <w:t xml:space="preserve">федеральной государственной информационной системе, обеспечивающей процесс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досудебного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(внесудебного)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обжалования решений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действий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(бездействия),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совершенных при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предоставлении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государственных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муниципальных</w:t>
      </w:r>
      <w:r w:rsidRPr="005C5BAB">
        <w:rPr>
          <w:rFonts w:ascii="Times New Roman" w:eastAsia="Times New Roman" w:hAnsi="Times New Roman" w:cs="Times New Roman"/>
          <w:spacing w:val="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услуг».</w:t>
      </w:r>
    </w:p>
    <w:p w:rsidR="005C5BAB" w:rsidRPr="009D13AB" w:rsidRDefault="005C5BAB" w:rsidP="009D13AB">
      <w:pPr>
        <w:widowControl w:val="0"/>
        <w:numPr>
          <w:ilvl w:val="1"/>
          <w:numId w:val="12"/>
        </w:numPr>
        <w:tabs>
          <w:tab w:val="left" w:pos="1731"/>
        </w:tabs>
        <w:autoSpaceDE w:val="0"/>
        <w:autoSpaceDN w:val="0"/>
        <w:spacing w:before="271" w:after="0" w:line="270" w:lineRule="exact"/>
        <w:ind w:left="0" w:firstLine="1134"/>
        <w:jc w:val="center"/>
        <w:outlineLvl w:val="1"/>
        <w:rPr>
          <w:rFonts w:ascii="Times New Roman" w:eastAsia="Times New Roman" w:hAnsi="Times New Roman" w:cs="Times New Roman"/>
          <w:b/>
          <w:sz w:val="25"/>
        </w:rPr>
      </w:pP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Органы,</w:t>
      </w:r>
      <w:r w:rsidRPr="009D13AB">
        <w:rPr>
          <w:rFonts w:ascii="Times New Roman" w:eastAsia="Times New Roman" w:hAnsi="Times New Roman" w:cs="Times New Roman"/>
          <w:b/>
          <w:bCs/>
          <w:spacing w:val="-1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организации</w:t>
      </w:r>
      <w:r w:rsidRPr="009D13AB">
        <w:rPr>
          <w:rFonts w:ascii="Times New Roman" w:eastAsia="Times New Roman" w:hAnsi="Times New Roman" w:cs="Times New Roman"/>
          <w:b/>
          <w:bCs/>
          <w:spacing w:val="-1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и</w:t>
      </w:r>
      <w:r w:rsidRPr="009D13AB">
        <w:rPr>
          <w:rFonts w:ascii="Times New Roman" w:eastAsia="Times New Roman" w:hAnsi="Times New Roman" w:cs="Times New Roman"/>
          <w:b/>
          <w:bCs/>
          <w:spacing w:val="-11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уполномоченные</w:t>
      </w:r>
      <w:r w:rsidRPr="009D13AB">
        <w:rPr>
          <w:rFonts w:ascii="Times New Roman" w:eastAsia="Times New Roman" w:hAnsi="Times New Roman" w:cs="Times New Roman"/>
          <w:b/>
          <w:bCs/>
          <w:spacing w:val="-1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на</w:t>
      </w:r>
      <w:r w:rsidRPr="009D13AB">
        <w:rPr>
          <w:rFonts w:ascii="Times New Roman" w:eastAsia="Times New Roman" w:hAnsi="Times New Roman" w:cs="Times New Roman"/>
          <w:b/>
          <w:bCs/>
          <w:spacing w:val="-1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рассмотрение</w:t>
      </w:r>
      <w:r w:rsidRPr="009D13AB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 xml:space="preserve">жалобы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лица,</w:t>
      </w:r>
      <w:r w:rsidRPr="009D13AB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которым</w:t>
      </w:r>
      <w:r w:rsidRPr="009D13AB">
        <w:rPr>
          <w:rFonts w:ascii="Times New Roman" w:eastAsia="Times New Roman" w:hAnsi="Times New Roman" w:cs="Times New Roman"/>
          <w:b/>
          <w:bCs/>
          <w:spacing w:val="-5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может</w:t>
      </w:r>
      <w:r w:rsidRPr="009D13AB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быть</w:t>
      </w:r>
      <w:r w:rsidRPr="009D13AB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направлена</w:t>
      </w:r>
      <w:r w:rsidRPr="009D13AB">
        <w:rPr>
          <w:rFonts w:ascii="Times New Roman" w:eastAsia="Times New Roman" w:hAnsi="Times New Roman" w:cs="Times New Roman"/>
          <w:b/>
          <w:bCs/>
          <w:spacing w:val="-1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жалоба</w:t>
      </w:r>
      <w:r w:rsidRPr="009D13AB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заявителя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в</w:t>
      </w:r>
      <w:r w:rsidRPr="009D13AB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досудебном</w:t>
      </w:r>
      <w:r w:rsidR="009D13AB"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7"/>
          <w:sz w:val="25"/>
        </w:rPr>
        <w:t>(внесудебном)</w:t>
      </w:r>
      <w:r w:rsidRPr="009D13AB">
        <w:rPr>
          <w:rFonts w:ascii="Times New Roman" w:eastAsia="Times New Roman" w:hAnsi="Times New Roman" w:cs="Times New Roman"/>
          <w:b/>
          <w:spacing w:val="13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2"/>
          <w:sz w:val="25"/>
        </w:rPr>
        <w:t>порядке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276"/>
        </w:tabs>
        <w:autoSpaceDE w:val="0"/>
        <w:autoSpaceDN w:val="0"/>
        <w:spacing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Жалоба подается в Управление образования, Организацию, предоставившие Услугу, порядок предоставления которой был нарушен вследствие решений и действий (бездействия) Организации, работника Организации и рассматривается Организацией, в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порядке, установленном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законодательством</w:t>
      </w:r>
      <w:r w:rsidRPr="005C5BAB">
        <w:rPr>
          <w:rFonts w:ascii="Times New Roman" w:eastAsia="Times New Roman" w:hAnsi="Times New Roman" w:cs="Times New Roman"/>
          <w:spacing w:val="-2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Российской</w:t>
      </w:r>
      <w:r w:rsidRPr="005C5BAB">
        <w:rPr>
          <w:rFonts w:ascii="Times New Roman" w:eastAsia="Times New Roman" w:hAnsi="Times New Roman" w:cs="Times New Roman"/>
          <w:spacing w:val="2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Федерации.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244"/>
          <w:tab w:val="left" w:pos="1276"/>
        </w:tabs>
        <w:autoSpaceDE w:val="0"/>
        <w:autoSpaceDN w:val="0"/>
        <w:spacing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Жалобу на решения и действия (бездействие) Организации можно подать в </w:t>
      </w:r>
      <w:proofErr w:type="gramStart"/>
      <w:r w:rsidRPr="005C5BAB">
        <w:rPr>
          <w:rFonts w:ascii="Times New Roman" w:eastAsia="Times New Roman" w:hAnsi="Times New Roman" w:cs="Times New Roman"/>
          <w:spacing w:val="-4"/>
          <w:sz w:val="25"/>
        </w:rPr>
        <w:t>Администрацию</w:t>
      </w:r>
      <w:proofErr w:type="gramEnd"/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ЗАТО г.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Зеленогорск,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>Управление образования.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276"/>
        </w:tabs>
        <w:autoSpaceDE w:val="0"/>
        <w:autoSpaceDN w:val="0"/>
        <w:spacing w:after="0" w:line="230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>Прием жалоб в письменной форме на бумажном носителе осуществляется Управлением образования, Организацией, в месте, где заявитель подавал заявление на получение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Услуги, нарушение порядка</w:t>
      </w:r>
      <w:r w:rsidRPr="005C5BAB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которой</w:t>
      </w:r>
      <w:r w:rsidRPr="005C5BAB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обжалуется, либо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7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месте, где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заявителем получен</w:t>
      </w:r>
      <w:r w:rsidRPr="005C5BAB">
        <w:rPr>
          <w:rFonts w:ascii="Times New Roman" w:eastAsia="Times New Roman" w:hAnsi="Times New Roman" w:cs="Times New Roman"/>
          <w:spacing w:val="-10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результат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указанной</w:t>
      </w:r>
      <w:r w:rsidRPr="005C5BAB">
        <w:rPr>
          <w:rFonts w:ascii="Times New Roman" w:eastAsia="Times New Roman" w:hAnsi="Times New Roman" w:cs="Times New Roman"/>
          <w:spacing w:val="-8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Услуги.</w:t>
      </w:r>
    </w:p>
    <w:p w:rsidR="005C5BAB" w:rsidRPr="005C5BAB" w:rsidRDefault="005C5BAB" w:rsidP="009D13AB">
      <w:pPr>
        <w:widowControl w:val="0"/>
        <w:tabs>
          <w:tab w:val="left" w:pos="1276"/>
        </w:tabs>
        <w:autoSpaceDE w:val="0"/>
        <w:autoSpaceDN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Прием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жалоб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письменной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форме</w:t>
      </w:r>
      <w:r w:rsidRPr="005C5BAB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на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бумажном носителе</w:t>
      </w:r>
      <w:r w:rsidRPr="005C5BAB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осуществляется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Управлением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образования по месту его работы. Время приема жалоб должно совпадать со временем работы</w:t>
      </w:r>
      <w:r w:rsidRPr="005C5BAB"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Управления</w:t>
      </w:r>
      <w:r w:rsidRPr="005C5BAB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образования.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276"/>
          <w:tab w:val="left" w:pos="1499"/>
        </w:tabs>
        <w:autoSpaceDE w:val="0"/>
        <w:autoSpaceDN w:val="0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z w:val="25"/>
        </w:rPr>
        <w:t xml:space="preserve">Жалоба, поступившая в Управление образования, Организацию подлежит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регистрации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не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позднее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следующего</w:t>
      </w:r>
      <w:r w:rsidRPr="005C5BAB">
        <w:rPr>
          <w:rFonts w:ascii="Times New Roman" w:eastAsia="Times New Roman" w:hAnsi="Times New Roman" w:cs="Times New Roman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рабочего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дня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со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дня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ее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поступления.</w:t>
      </w:r>
    </w:p>
    <w:p w:rsidR="005C5BAB" w:rsidRPr="005C5BAB" w:rsidRDefault="005C5BAB" w:rsidP="009D13AB">
      <w:pPr>
        <w:widowControl w:val="0"/>
        <w:tabs>
          <w:tab w:val="left" w:pos="1276"/>
        </w:tabs>
        <w:autoSpaceDE w:val="0"/>
        <w:autoSpaceDN w:val="0"/>
        <w:spacing w:before="3" w:after="0" w:line="23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Жалоба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рассматривается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течение 15</w:t>
      </w:r>
      <w:r w:rsidRPr="005C5BAB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(Пятнадцати)</w:t>
      </w:r>
      <w:r w:rsidRPr="005C5BAB"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рабочих дней</w:t>
      </w:r>
      <w:r w:rsidRPr="005C5BAB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со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дня</w:t>
      </w:r>
      <w:r w:rsidRPr="005C5BAB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ее</w:t>
      </w:r>
      <w:r w:rsidRPr="005C5BAB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регистрации (если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более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короткие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сроки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рассмотрения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жалобы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не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установлены</w:t>
      </w:r>
      <w:r w:rsidRPr="005C5BAB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Управлением</w:t>
      </w:r>
      <w:r w:rsidRPr="005C5BAB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образования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Организацией.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276"/>
          <w:tab w:val="left" w:pos="1499"/>
        </w:tabs>
        <w:autoSpaceDE w:val="0"/>
        <w:autoSpaceDN w:val="0"/>
        <w:spacing w:before="72" w:after="0" w:line="232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37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случае</w:t>
      </w:r>
      <w:r w:rsidRPr="005C5BAB">
        <w:rPr>
          <w:rFonts w:ascii="Times New Roman" w:eastAsia="Times New Roman" w:hAnsi="Times New Roman" w:cs="Times New Roman"/>
          <w:spacing w:val="4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обжалования</w:t>
      </w:r>
      <w:r w:rsidRPr="005C5BAB">
        <w:rPr>
          <w:rFonts w:ascii="Times New Roman" w:eastAsia="Times New Roman" w:hAnsi="Times New Roman" w:cs="Times New Roman"/>
          <w:spacing w:val="5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отказа</w:t>
      </w:r>
      <w:r w:rsidRPr="005C5BAB">
        <w:rPr>
          <w:rFonts w:ascii="Times New Roman" w:eastAsia="Times New Roman" w:hAnsi="Times New Roman" w:cs="Times New Roman"/>
          <w:spacing w:val="4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Организации,</w:t>
      </w:r>
      <w:r w:rsidRPr="005C5BAB">
        <w:rPr>
          <w:rFonts w:ascii="Times New Roman" w:eastAsia="Times New Roman" w:hAnsi="Times New Roman" w:cs="Times New Roman"/>
          <w:spacing w:val="58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работника</w:t>
      </w:r>
      <w:r w:rsidRPr="005C5BAB">
        <w:rPr>
          <w:rFonts w:ascii="Times New Roman" w:eastAsia="Times New Roman" w:hAnsi="Times New Roman" w:cs="Times New Roman"/>
          <w:spacing w:val="5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Организации</w:t>
      </w:r>
      <w:r w:rsidRPr="005C5BAB">
        <w:rPr>
          <w:rFonts w:ascii="Times New Roman" w:eastAsia="Times New Roman" w:hAnsi="Times New Roman" w:cs="Times New Roman"/>
          <w:spacing w:val="58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3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 xml:space="preserve">приеме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документов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у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заявителя</w:t>
      </w:r>
      <w:r w:rsidRPr="005C5BAB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либо</w:t>
      </w:r>
      <w:r w:rsidRPr="005C5BAB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исправлении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допущенных</w:t>
      </w:r>
      <w:r w:rsidRPr="005C5BAB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опечаток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и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ошибок</w:t>
      </w:r>
      <w:r w:rsidRPr="005C5BAB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или</w:t>
      </w:r>
      <w:r w:rsidRPr="005C5BAB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случае обжалования заявителем нарушения установленного срока таких исправлений жалоба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рассматривается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течение</w:t>
      </w:r>
      <w:r w:rsidRPr="005C5BAB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5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(Пяти)</w:t>
      </w:r>
      <w:r w:rsidRPr="005C5BAB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рабочих дней</w:t>
      </w:r>
      <w:r w:rsidRPr="005C5BAB"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со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дня</w:t>
      </w:r>
      <w:r w:rsidRPr="005C5BAB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ее</w:t>
      </w:r>
      <w:r w:rsidRPr="005C5BAB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  <w:szCs w:val="25"/>
        </w:rPr>
        <w:t>регистрации.</w:t>
      </w:r>
    </w:p>
    <w:p w:rsidR="005C5BAB" w:rsidRPr="005C5BAB" w:rsidRDefault="005C5BAB" w:rsidP="009D13AB">
      <w:pPr>
        <w:widowControl w:val="0"/>
        <w:autoSpaceDE w:val="0"/>
        <w:autoSpaceDN w:val="0"/>
        <w:spacing w:before="1" w:after="0" w:line="23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случае, если жалоба подана</w:t>
      </w:r>
      <w:r w:rsidRPr="005C5BAB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заявителем в</w:t>
      </w:r>
      <w:r w:rsidRPr="005C5BAB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Управление образования Организацию, в компетенцию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которого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не</w:t>
      </w:r>
      <w:r w:rsidRPr="005C5BAB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входит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принятие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решения</w:t>
      </w:r>
      <w:r w:rsidRPr="005C5BAB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по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жалобе,</w:t>
      </w:r>
      <w:r w:rsidRPr="005C5BAB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течение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3</w:t>
      </w:r>
      <w:r w:rsidRPr="005C5BAB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(</w:t>
      </w:r>
      <w:proofErr w:type="spellStart"/>
      <w:r w:rsidRPr="005C5BAB">
        <w:rPr>
          <w:rFonts w:ascii="Times New Roman" w:eastAsia="Times New Roman" w:hAnsi="Times New Roman" w:cs="Times New Roman"/>
          <w:sz w:val="25"/>
          <w:szCs w:val="25"/>
        </w:rPr>
        <w:t>Tpex</w:t>
      </w:r>
      <w:proofErr w:type="spellEnd"/>
      <w:r w:rsidRPr="005C5BAB">
        <w:rPr>
          <w:rFonts w:ascii="Times New Roman" w:eastAsia="Times New Roman" w:hAnsi="Times New Roman" w:cs="Times New Roman"/>
          <w:sz w:val="25"/>
          <w:szCs w:val="25"/>
        </w:rPr>
        <w:t>)</w:t>
      </w:r>
      <w:r w:rsidRPr="005C5BAB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рабочих дней со дня регистрации такой жалобы, она направляется в уполномоченный на ее рассмотрение государственный или муниципальный орган, о чем в письменной форме информируется</w:t>
      </w:r>
      <w:r w:rsidRPr="005C5BAB"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  <w:szCs w:val="25"/>
        </w:rPr>
        <w:t>заявитель.</w:t>
      </w:r>
    </w:p>
    <w:p w:rsidR="005C5BAB" w:rsidRDefault="005C5BAB" w:rsidP="009D13AB">
      <w:pPr>
        <w:widowControl w:val="0"/>
        <w:autoSpaceDE w:val="0"/>
        <w:autoSpaceDN w:val="0"/>
        <w:spacing w:before="5"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5"/>
          <w:szCs w:val="25"/>
        </w:rPr>
      </w:pPr>
      <w:r w:rsidRPr="005C5BAB">
        <w:rPr>
          <w:rFonts w:ascii="Times New Roman" w:eastAsia="Times New Roman" w:hAnsi="Times New Roman" w:cs="Times New Roman"/>
          <w:sz w:val="25"/>
          <w:szCs w:val="25"/>
        </w:rPr>
        <w:t xml:space="preserve">При этом срок рассмотрения жалобы исчисляется со дня регистрации жалобы в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уполномоченном</w:t>
      </w:r>
      <w:r w:rsidRPr="005C5BAB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на</w:t>
      </w:r>
      <w:r w:rsidRPr="005C5BAB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ее рассмотрение</w:t>
      </w:r>
      <w:r w:rsidRPr="005C5BAB"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государственном</w:t>
      </w:r>
      <w:r w:rsidRPr="005C5BAB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или муниципальном</w:t>
      </w:r>
      <w:r w:rsidRPr="005C5BAB">
        <w:rPr>
          <w:rFonts w:ascii="Times New Roman" w:eastAsia="Times New Roman" w:hAnsi="Times New Roman" w:cs="Times New Roman"/>
          <w:spacing w:val="17"/>
          <w:sz w:val="25"/>
          <w:szCs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4"/>
          <w:sz w:val="25"/>
          <w:szCs w:val="25"/>
        </w:rPr>
        <w:t>органе.</w:t>
      </w:r>
    </w:p>
    <w:p w:rsidR="009D13AB" w:rsidRPr="005C5BAB" w:rsidRDefault="009D13AB" w:rsidP="009D13AB">
      <w:pPr>
        <w:widowControl w:val="0"/>
        <w:autoSpaceDE w:val="0"/>
        <w:autoSpaceDN w:val="0"/>
        <w:spacing w:before="5" w:after="0" w:line="228" w:lineRule="auto"/>
        <w:ind w:right="28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C5BAB" w:rsidRPr="009D13AB" w:rsidRDefault="009D13AB" w:rsidP="009D13AB">
      <w:pPr>
        <w:widowControl w:val="0"/>
        <w:numPr>
          <w:ilvl w:val="1"/>
          <w:numId w:val="12"/>
        </w:numPr>
        <w:tabs>
          <w:tab w:val="left" w:pos="-142"/>
          <w:tab w:val="left" w:pos="0"/>
        </w:tabs>
        <w:autoSpaceDE w:val="0"/>
        <w:autoSpaceDN w:val="0"/>
        <w:spacing w:before="263" w:after="0" w:line="240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sz w:val="25"/>
          <w:szCs w:val="25"/>
        </w:rPr>
      </w:pP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Способы</w:t>
      </w:r>
      <w:r w:rsidR="005C5BAB"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информирования</w:t>
      </w:r>
      <w:r w:rsidR="005C5BAB" w:rsidRPr="009D13AB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заявителей</w:t>
      </w:r>
      <w:r w:rsidR="005C5BAB" w:rsidRPr="009D13AB">
        <w:rPr>
          <w:rFonts w:ascii="Times New Roman" w:eastAsia="Times New Roman" w:hAnsi="Times New Roman" w:cs="Times New Roman"/>
          <w:b/>
          <w:bCs/>
          <w:spacing w:val="6"/>
          <w:sz w:val="25"/>
          <w:szCs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о</w:t>
      </w:r>
      <w:r w:rsidR="005C5BAB" w:rsidRPr="009D13AB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порядке</w:t>
      </w:r>
      <w:r w:rsidR="005C5BAB" w:rsidRPr="009D13AB">
        <w:rPr>
          <w:rFonts w:ascii="Times New Roman" w:eastAsia="Times New Roman" w:hAnsi="Times New Roman" w:cs="Times New Roman"/>
          <w:b/>
          <w:bCs/>
          <w:spacing w:val="4"/>
          <w:sz w:val="25"/>
          <w:szCs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подачи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spacing w:val="-6"/>
          <w:sz w:val="25"/>
        </w:rPr>
        <w:t>и</w:t>
      </w:r>
      <w:r w:rsidR="005C5BAB" w:rsidRPr="009D13AB">
        <w:rPr>
          <w:rFonts w:ascii="Times New Roman" w:eastAsia="Times New Roman" w:hAnsi="Times New Roman" w:cs="Times New Roman"/>
          <w:b/>
          <w:spacing w:val="-8"/>
          <w:sz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spacing w:val="-6"/>
          <w:sz w:val="25"/>
        </w:rPr>
        <w:t>рассмотрения</w:t>
      </w:r>
      <w:r w:rsidR="005C5BAB" w:rsidRPr="009D13AB">
        <w:rPr>
          <w:rFonts w:ascii="Times New Roman" w:eastAsia="Times New Roman" w:hAnsi="Times New Roman" w:cs="Times New Roman"/>
          <w:b/>
          <w:spacing w:val="10"/>
          <w:sz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spacing w:val="-6"/>
          <w:sz w:val="25"/>
        </w:rPr>
        <w:t>жалобы,</w:t>
      </w:r>
      <w:r w:rsidR="005C5BAB" w:rsidRPr="009D13AB">
        <w:rPr>
          <w:rFonts w:ascii="Times New Roman" w:eastAsia="Times New Roman" w:hAnsi="Times New Roman" w:cs="Times New Roman"/>
          <w:b/>
          <w:spacing w:val="6"/>
          <w:sz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spacing w:val="-6"/>
          <w:sz w:val="25"/>
        </w:rPr>
        <w:t>в</w:t>
      </w:r>
      <w:r w:rsidR="005C5BAB" w:rsidRPr="009D13AB">
        <w:rPr>
          <w:rFonts w:ascii="Times New Roman" w:eastAsia="Times New Roman" w:hAnsi="Times New Roman" w:cs="Times New Roman"/>
          <w:b/>
          <w:spacing w:val="-9"/>
          <w:sz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spacing w:val="-6"/>
          <w:sz w:val="25"/>
        </w:rPr>
        <w:t>том</w:t>
      </w:r>
      <w:r w:rsidR="005C5BAB" w:rsidRPr="009D13AB">
        <w:rPr>
          <w:rFonts w:ascii="Times New Roman" w:eastAsia="Times New Roman" w:hAnsi="Times New Roman" w:cs="Times New Roman"/>
          <w:b/>
          <w:spacing w:val="3"/>
          <w:sz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spacing w:val="-6"/>
          <w:sz w:val="25"/>
        </w:rPr>
        <w:t>числе</w:t>
      </w:r>
      <w:r w:rsidR="005C5BAB" w:rsidRPr="009D13AB">
        <w:rPr>
          <w:rFonts w:ascii="Times New Roman" w:eastAsia="Times New Roman" w:hAnsi="Times New Roman" w:cs="Times New Roman"/>
          <w:b/>
          <w:spacing w:val="-1"/>
          <w:sz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spacing w:val="-6"/>
          <w:sz w:val="25"/>
        </w:rPr>
        <w:t>с использованием</w:t>
      </w:r>
      <w:r w:rsidR="005C5BAB" w:rsidRPr="009D13AB">
        <w:rPr>
          <w:rFonts w:ascii="Times New Roman" w:eastAsia="Times New Roman" w:hAnsi="Times New Roman" w:cs="Times New Roman"/>
          <w:b/>
          <w:spacing w:val="-9"/>
          <w:sz w:val="25"/>
        </w:rPr>
        <w:t xml:space="preserve"> </w:t>
      </w:r>
      <w:r w:rsidR="005C5BAB" w:rsidRPr="009D13AB">
        <w:rPr>
          <w:rFonts w:ascii="Times New Roman" w:eastAsia="Times New Roman" w:hAnsi="Times New Roman" w:cs="Times New Roman"/>
          <w:b/>
          <w:spacing w:val="-6"/>
          <w:sz w:val="25"/>
        </w:rPr>
        <w:t>Портала</w:t>
      </w:r>
    </w:p>
    <w:p w:rsidR="005C5BAB" w:rsidRPr="005C5BAB" w:rsidRDefault="005C5BAB" w:rsidP="009D13AB">
      <w:pPr>
        <w:widowControl w:val="0"/>
        <w:tabs>
          <w:tab w:val="left" w:pos="-142"/>
          <w:tab w:val="left" w:pos="0"/>
        </w:tabs>
        <w:autoSpaceDE w:val="0"/>
        <w:autoSpaceDN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b/>
          <w:sz w:val="25"/>
        </w:rPr>
      </w:pP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175"/>
        </w:tabs>
        <w:autoSpaceDE w:val="0"/>
        <w:autoSpaceDN w:val="0"/>
        <w:spacing w:before="2" w:after="0" w:line="230" w:lineRule="auto"/>
        <w:ind w:left="146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2"/>
          <w:sz w:val="25"/>
        </w:rPr>
        <w:t>Заявители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информируются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порядке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подачи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рассмотрении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жалобы,</w:t>
      </w:r>
      <w:r w:rsidRPr="005C5BAB">
        <w:rPr>
          <w:rFonts w:ascii="Times New Roman" w:eastAsia="Times New Roman" w:hAnsi="Times New Roman" w:cs="Times New Roman"/>
          <w:spacing w:val="-11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том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числе </w:t>
      </w:r>
      <w:r w:rsidRPr="005C5BAB">
        <w:rPr>
          <w:rFonts w:ascii="Times New Roman" w:eastAsia="Times New Roman" w:hAnsi="Times New Roman" w:cs="Times New Roman"/>
          <w:sz w:val="25"/>
        </w:rPr>
        <w:t>с использованием Портала, способами, предусмотренными подразделом 3 настоящего Административного</w:t>
      </w:r>
      <w:r w:rsidRPr="005C5BAB">
        <w:rPr>
          <w:rFonts w:ascii="Times New Roman" w:eastAsia="Times New Roman" w:hAnsi="Times New Roman" w:cs="Times New Roman"/>
          <w:spacing w:val="-1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z w:val="25"/>
        </w:rPr>
        <w:t>регламента.</w:t>
      </w: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190"/>
        </w:tabs>
        <w:autoSpaceDE w:val="0"/>
        <w:autoSpaceDN w:val="0"/>
        <w:spacing w:after="0" w:line="230" w:lineRule="auto"/>
        <w:ind w:left="146" w:firstLine="709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2"/>
          <w:sz w:val="25"/>
        </w:rPr>
        <w:t>Информация,</w:t>
      </w:r>
      <w:r w:rsidRPr="005C5BAB">
        <w:rPr>
          <w:rFonts w:ascii="Times New Roman" w:eastAsia="Times New Roman" w:hAnsi="Times New Roman" w:cs="Times New Roman"/>
          <w:spacing w:val="-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указанная</w:t>
      </w:r>
      <w:r w:rsidRPr="005C5BAB">
        <w:rPr>
          <w:rFonts w:ascii="Times New Roman" w:eastAsia="Times New Roman" w:hAnsi="Times New Roman" w:cs="Times New Roman"/>
          <w:spacing w:val="-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в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разделе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V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настоящего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Административного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регламента, </w:t>
      </w:r>
      <w:r w:rsidRPr="005C5BAB">
        <w:rPr>
          <w:rFonts w:ascii="Times New Roman" w:eastAsia="Times New Roman" w:hAnsi="Times New Roman" w:cs="Times New Roman"/>
          <w:sz w:val="25"/>
        </w:rPr>
        <w:t>подлежит обязательному размещению на Портале, официальном сайте Организации, Управления образования.</w:t>
      </w:r>
    </w:p>
    <w:p w:rsidR="005C5BAB" w:rsidRPr="009D13AB" w:rsidRDefault="005C5BAB" w:rsidP="009D13AB">
      <w:pPr>
        <w:widowControl w:val="0"/>
        <w:numPr>
          <w:ilvl w:val="1"/>
          <w:numId w:val="12"/>
        </w:numPr>
        <w:tabs>
          <w:tab w:val="left" w:pos="1122"/>
        </w:tabs>
        <w:autoSpaceDE w:val="0"/>
        <w:autoSpaceDN w:val="0"/>
        <w:spacing w:before="281" w:after="0" w:line="272" w:lineRule="exact"/>
        <w:ind w:left="0" w:right="450"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</w:rPr>
      </w:pP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Перечень</w:t>
      </w:r>
      <w:r w:rsidRPr="009D13AB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нормативных правовых</w:t>
      </w:r>
      <w:r w:rsidRPr="009D13AB">
        <w:rPr>
          <w:rFonts w:ascii="Times New Roman" w:eastAsia="Times New Roman" w:hAnsi="Times New Roman" w:cs="Times New Roman"/>
          <w:b/>
          <w:bCs/>
          <w:spacing w:val="-8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актов,</w:t>
      </w:r>
      <w:r w:rsidRPr="009D13AB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регулирующих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>порядок</w:t>
      </w:r>
      <w:r w:rsidRPr="009D13AB">
        <w:rPr>
          <w:rFonts w:ascii="Times New Roman" w:eastAsia="Times New Roman" w:hAnsi="Times New Roman" w:cs="Times New Roman"/>
          <w:b/>
          <w:bCs/>
          <w:spacing w:val="-7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6"/>
          <w:sz w:val="25"/>
          <w:szCs w:val="25"/>
        </w:rPr>
        <w:t xml:space="preserve">досудебного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(внесудебного)</w:t>
      </w:r>
      <w:r w:rsidRPr="009D13AB">
        <w:rPr>
          <w:rFonts w:ascii="Times New Roman" w:eastAsia="Times New Roman" w:hAnsi="Times New Roman" w:cs="Times New Roman"/>
          <w:b/>
          <w:bCs/>
          <w:spacing w:val="-12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обжалования</w:t>
      </w:r>
      <w:r w:rsidRPr="009D13AB">
        <w:rPr>
          <w:rFonts w:ascii="Times New Roman" w:eastAsia="Times New Roman" w:hAnsi="Times New Roman" w:cs="Times New Roman"/>
          <w:b/>
          <w:bCs/>
          <w:spacing w:val="17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решений и</w:t>
      </w:r>
      <w:r w:rsidRPr="009D13AB">
        <w:rPr>
          <w:rFonts w:ascii="Times New Roman" w:eastAsia="Times New Roman" w:hAnsi="Times New Roman" w:cs="Times New Roman"/>
          <w:b/>
          <w:bCs/>
          <w:spacing w:val="-10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действий</w:t>
      </w:r>
      <w:r w:rsidRPr="009D13AB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(бездействия)</w:t>
      </w:r>
      <w:r w:rsidRPr="009D13AB">
        <w:rPr>
          <w:rFonts w:ascii="Times New Roman" w:eastAsia="Times New Roman" w:hAnsi="Times New Roman" w:cs="Times New Roman"/>
          <w:b/>
          <w:bCs/>
          <w:spacing w:val="18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>Организации,</w:t>
      </w:r>
      <w:r w:rsidR="009D13AB" w:rsidRPr="009D13AB">
        <w:rPr>
          <w:rFonts w:ascii="Times New Roman" w:eastAsia="Times New Roman" w:hAnsi="Times New Roman" w:cs="Times New Roman"/>
          <w:b/>
          <w:bCs/>
          <w:spacing w:val="-4"/>
          <w:sz w:val="25"/>
          <w:szCs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7"/>
          <w:sz w:val="25"/>
        </w:rPr>
        <w:t>работников</w:t>
      </w:r>
      <w:r w:rsidRPr="009D13AB">
        <w:rPr>
          <w:rFonts w:ascii="Times New Roman" w:eastAsia="Times New Roman" w:hAnsi="Times New Roman" w:cs="Times New Roman"/>
          <w:b/>
          <w:spacing w:val="7"/>
          <w:sz w:val="25"/>
        </w:rPr>
        <w:t xml:space="preserve"> </w:t>
      </w:r>
      <w:r w:rsidRPr="009D13AB">
        <w:rPr>
          <w:rFonts w:ascii="Times New Roman" w:eastAsia="Times New Roman" w:hAnsi="Times New Roman" w:cs="Times New Roman"/>
          <w:b/>
          <w:spacing w:val="-2"/>
          <w:sz w:val="25"/>
        </w:rPr>
        <w:t>Организации</w:t>
      </w:r>
    </w:p>
    <w:p w:rsidR="009D13AB" w:rsidRPr="009D13AB" w:rsidRDefault="009D13AB" w:rsidP="009D13AB">
      <w:pPr>
        <w:widowControl w:val="0"/>
        <w:tabs>
          <w:tab w:val="left" w:pos="1122"/>
        </w:tabs>
        <w:autoSpaceDE w:val="0"/>
        <w:autoSpaceDN w:val="0"/>
        <w:spacing w:before="281" w:after="0" w:line="272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5"/>
        </w:rPr>
      </w:pPr>
    </w:p>
    <w:p w:rsidR="005C5BAB" w:rsidRPr="005C5BAB" w:rsidRDefault="005C5BAB" w:rsidP="009D13AB">
      <w:pPr>
        <w:widowControl w:val="0"/>
        <w:numPr>
          <w:ilvl w:val="2"/>
          <w:numId w:val="12"/>
        </w:numPr>
        <w:tabs>
          <w:tab w:val="left" w:pos="1191"/>
        </w:tabs>
        <w:autoSpaceDE w:val="0"/>
        <w:autoSpaceDN w:val="0"/>
        <w:spacing w:after="0" w:line="230" w:lineRule="auto"/>
        <w:ind w:left="143" w:firstLine="480"/>
        <w:jc w:val="both"/>
        <w:rPr>
          <w:rFonts w:ascii="Times New Roman" w:eastAsia="Times New Roman" w:hAnsi="Times New Roman" w:cs="Times New Roman"/>
          <w:sz w:val="25"/>
        </w:rPr>
      </w:pPr>
      <w:r w:rsidRPr="005C5BAB">
        <w:rPr>
          <w:rFonts w:ascii="Times New Roman" w:eastAsia="Times New Roman" w:hAnsi="Times New Roman" w:cs="Times New Roman"/>
          <w:spacing w:val="-2"/>
          <w:sz w:val="25"/>
        </w:rPr>
        <w:t>Досудебный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(внесудебный)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порядок</w:t>
      </w:r>
      <w:r w:rsidRPr="005C5BAB">
        <w:rPr>
          <w:rFonts w:ascii="Times New Roman" w:eastAsia="Times New Roman" w:hAnsi="Times New Roman" w:cs="Times New Roman"/>
          <w:spacing w:val="-9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обжалования</w:t>
      </w:r>
      <w:r w:rsidRPr="005C5BAB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действий</w:t>
      </w:r>
      <w:r w:rsidRPr="005C5BAB">
        <w:rPr>
          <w:rFonts w:ascii="Times New Roman" w:eastAsia="Times New Roman" w:hAnsi="Times New Roman" w:cs="Times New Roman"/>
          <w:spacing w:val="-12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(бездействия) и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 xml:space="preserve">(или) </w:t>
      </w:r>
      <w:r w:rsidRPr="005C5BAB">
        <w:rPr>
          <w:rFonts w:ascii="Times New Roman" w:eastAsia="Times New Roman" w:hAnsi="Times New Roman" w:cs="Times New Roman"/>
          <w:sz w:val="25"/>
        </w:rPr>
        <w:t xml:space="preserve">решений, принятых в ходе представления Услуги, осуществляется с соблюдением требований Федерального закона от 27 июля 2010 г. № 210-ФЗ «Об организации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предоставления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государственных</w:t>
      </w:r>
      <w:r w:rsidRPr="005C5BAB">
        <w:rPr>
          <w:rFonts w:ascii="Times New Roman" w:eastAsia="Times New Roman" w:hAnsi="Times New Roman" w:cs="Times New Roman"/>
          <w:spacing w:val="-14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и</w:t>
      </w:r>
      <w:r w:rsidRPr="005C5BAB">
        <w:rPr>
          <w:rFonts w:ascii="Times New Roman" w:eastAsia="Times New Roman" w:hAnsi="Times New Roman" w:cs="Times New Roman"/>
          <w:spacing w:val="-13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муниципальных</w:t>
      </w:r>
      <w:r w:rsidRPr="005C5BAB">
        <w:rPr>
          <w:rFonts w:ascii="Times New Roman" w:eastAsia="Times New Roman" w:hAnsi="Times New Roman" w:cs="Times New Roman"/>
          <w:spacing w:val="5"/>
          <w:sz w:val="25"/>
        </w:rPr>
        <w:t xml:space="preserve"> </w:t>
      </w:r>
      <w:r w:rsidRPr="005C5BAB">
        <w:rPr>
          <w:rFonts w:ascii="Times New Roman" w:eastAsia="Times New Roman" w:hAnsi="Times New Roman" w:cs="Times New Roman"/>
          <w:spacing w:val="-2"/>
          <w:sz w:val="25"/>
        </w:rPr>
        <w:t>услуг».</w:t>
      </w:r>
    </w:p>
    <w:p w:rsidR="003609C0" w:rsidRDefault="003609C0"/>
    <w:sectPr w:rsidR="003609C0" w:rsidSect="005C5BA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424"/>
    <w:multiLevelType w:val="multilevel"/>
    <w:tmpl w:val="7E4004F8"/>
    <w:lvl w:ilvl="0">
      <w:start w:val="3"/>
      <w:numFmt w:val="decimal"/>
      <w:lvlText w:val="%1"/>
      <w:lvlJc w:val="left"/>
      <w:pPr>
        <w:ind w:left="148" w:hanging="70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48" w:hanging="70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48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18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3"/>
      </w:pPr>
      <w:rPr>
        <w:rFonts w:hint="default"/>
        <w:lang w:val="ru-RU" w:eastAsia="en-US" w:bidi="ar-SA"/>
      </w:rPr>
    </w:lvl>
  </w:abstractNum>
  <w:abstractNum w:abstractNumId="1" w15:restartNumberingAfterBreak="0">
    <w:nsid w:val="09953976"/>
    <w:multiLevelType w:val="hybridMultilevel"/>
    <w:tmpl w:val="42481922"/>
    <w:lvl w:ilvl="0" w:tplc="87C2B65A">
      <w:start w:val="13"/>
      <w:numFmt w:val="decimal"/>
      <w:lvlText w:val="%1."/>
      <w:lvlJc w:val="left"/>
      <w:pPr>
        <w:ind w:left="143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1" w:tplc="3F504F28">
      <w:numFmt w:val="bullet"/>
      <w:lvlText w:val="•"/>
      <w:lvlJc w:val="left"/>
      <w:pPr>
        <w:ind w:left="1132" w:hanging="409"/>
      </w:pPr>
      <w:rPr>
        <w:rFonts w:hint="default"/>
        <w:lang w:val="ru-RU" w:eastAsia="en-US" w:bidi="ar-SA"/>
      </w:rPr>
    </w:lvl>
    <w:lvl w:ilvl="2" w:tplc="2CC0482E">
      <w:numFmt w:val="bullet"/>
      <w:lvlText w:val="•"/>
      <w:lvlJc w:val="left"/>
      <w:pPr>
        <w:ind w:left="2125" w:hanging="409"/>
      </w:pPr>
      <w:rPr>
        <w:rFonts w:hint="default"/>
        <w:lang w:val="ru-RU" w:eastAsia="en-US" w:bidi="ar-SA"/>
      </w:rPr>
    </w:lvl>
    <w:lvl w:ilvl="3" w:tplc="9CF847B8">
      <w:numFmt w:val="bullet"/>
      <w:lvlText w:val="•"/>
      <w:lvlJc w:val="left"/>
      <w:pPr>
        <w:ind w:left="3118" w:hanging="409"/>
      </w:pPr>
      <w:rPr>
        <w:rFonts w:hint="default"/>
        <w:lang w:val="ru-RU" w:eastAsia="en-US" w:bidi="ar-SA"/>
      </w:rPr>
    </w:lvl>
    <w:lvl w:ilvl="4" w:tplc="AA06485E">
      <w:numFmt w:val="bullet"/>
      <w:lvlText w:val="•"/>
      <w:lvlJc w:val="left"/>
      <w:pPr>
        <w:ind w:left="4110" w:hanging="409"/>
      </w:pPr>
      <w:rPr>
        <w:rFonts w:hint="default"/>
        <w:lang w:val="ru-RU" w:eastAsia="en-US" w:bidi="ar-SA"/>
      </w:rPr>
    </w:lvl>
    <w:lvl w:ilvl="5" w:tplc="8C4E1B24">
      <w:numFmt w:val="bullet"/>
      <w:lvlText w:val="•"/>
      <w:lvlJc w:val="left"/>
      <w:pPr>
        <w:ind w:left="5103" w:hanging="409"/>
      </w:pPr>
      <w:rPr>
        <w:rFonts w:hint="default"/>
        <w:lang w:val="ru-RU" w:eastAsia="en-US" w:bidi="ar-SA"/>
      </w:rPr>
    </w:lvl>
    <w:lvl w:ilvl="6" w:tplc="A5D8F466">
      <w:numFmt w:val="bullet"/>
      <w:lvlText w:val="•"/>
      <w:lvlJc w:val="left"/>
      <w:pPr>
        <w:ind w:left="6096" w:hanging="409"/>
      </w:pPr>
      <w:rPr>
        <w:rFonts w:hint="default"/>
        <w:lang w:val="ru-RU" w:eastAsia="en-US" w:bidi="ar-SA"/>
      </w:rPr>
    </w:lvl>
    <w:lvl w:ilvl="7" w:tplc="B83EB1F4">
      <w:numFmt w:val="bullet"/>
      <w:lvlText w:val="•"/>
      <w:lvlJc w:val="left"/>
      <w:pPr>
        <w:ind w:left="7088" w:hanging="409"/>
      </w:pPr>
      <w:rPr>
        <w:rFonts w:hint="default"/>
        <w:lang w:val="ru-RU" w:eastAsia="en-US" w:bidi="ar-SA"/>
      </w:rPr>
    </w:lvl>
    <w:lvl w:ilvl="8" w:tplc="81D4069A">
      <w:numFmt w:val="bullet"/>
      <w:lvlText w:val="•"/>
      <w:lvlJc w:val="left"/>
      <w:pPr>
        <w:ind w:left="8081" w:hanging="409"/>
      </w:pPr>
      <w:rPr>
        <w:rFonts w:hint="default"/>
        <w:lang w:val="ru-RU" w:eastAsia="en-US" w:bidi="ar-SA"/>
      </w:rPr>
    </w:lvl>
  </w:abstractNum>
  <w:abstractNum w:abstractNumId="2" w15:restartNumberingAfterBreak="0">
    <w:nsid w:val="38246D51"/>
    <w:multiLevelType w:val="multilevel"/>
    <w:tmpl w:val="16589BAE"/>
    <w:lvl w:ilvl="0">
      <w:start w:val="6"/>
      <w:numFmt w:val="decimal"/>
      <w:lvlText w:val="%1"/>
      <w:lvlJc w:val="left"/>
      <w:pPr>
        <w:ind w:left="146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6" w:hanging="61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6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18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617"/>
      </w:pPr>
      <w:rPr>
        <w:rFonts w:hint="default"/>
        <w:lang w:val="ru-RU" w:eastAsia="en-US" w:bidi="ar-SA"/>
      </w:rPr>
    </w:lvl>
  </w:abstractNum>
  <w:abstractNum w:abstractNumId="3" w15:restartNumberingAfterBreak="0">
    <w:nsid w:val="3B834E24"/>
    <w:multiLevelType w:val="multilevel"/>
    <w:tmpl w:val="D0A856E6"/>
    <w:lvl w:ilvl="0">
      <w:start w:val="28"/>
      <w:numFmt w:val="decimal"/>
      <w:lvlText w:val="%1"/>
      <w:lvlJc w:val="left"/>
      <w:pPr>
        <w:ind w:left="1340" w:hanging="71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340" w:hanging="71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340" w:hanging="7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958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17"/>
      </w:pPr>
      <w:rPr>
        <w:rFonts w:hint="default"/>
        <w:lang w:val="ru-RU" w:eastAsia="en-US" w:bidi="ar-SA"/>
      </w:rPr>
    </w:lvl>
  </w:abstractNum>
  <w:abstractNum w:abstractNumId="4" w15:restartNumberingAfterBreak="0">
    <w:nsid w:val="3CFD7190"/>
    <w:multiLevelType w:val="hybridMultilevel"/>
    <w:tmpl w:val="01102058"/>
    <w:lvl w:ilvl="0" w:tplc="368ADC4E">
      <w:start w:val="1"/>
      <w:numFmt w:val="decimal"/>
      <w:lvlText w:val="%1."/>
      <w:lvlJc w:val="left"/>
      <w:pPr>
        <w:ind w:left="3730" w:hanging="2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1" w:tplc="19E84E1A">
      <w:numFmt w:val="bullet"/>
      <w:lvlText w:val="•"/>
      <w:lvlJc w:val="left"/>
      <w:pPr>
        <w:ind w:left="4372" w:hanging="238"/>
      </w:pPr>
      <w:rPr>
        <w:rFonts w:hint="default"/>
        <w:lang w:val="ru-RU" w:eastAsia="en-US" w:bidi="ar-SA"/>
      </w:rPr>
    </w:lvl>
    <w:lvl w:ilvl="2" w:tplc="BD109B1C">
      <w:numFmt w:val="bullet"/>
      <w:lvlText w:val="•"/>
      <w:lvlJc w:val="left"/>
      <w:pPr>
        <w:ind w:left="5005" w:hanging="238"/>
      </w:pPr>
      <w:rPr>
        <w:rFonts w:hint="default"/>
        <w:lang w:val="ru-RU" w:eastAsia="en-US" w:bidi="ar-SA"/>
      </w:rPr>
    </w:lvl>
    <w:lvl w:ilvl="3" w:tplc="1D28F09C">
      <w:numFmt w:val="bullet"/>
      <w:lvlText w:val="•"/>
      <w:lvlJc w:val="left"/>
      <w:pPr>
        <w:ind w:left="5638" w:hanging="238"/>
      </w:pPr>
      <w:rPr>
        <w:rFonts w:hint="default"/>
        <w:lang w:val="ru-RU" w:eastAsia="en-US" w:bidi="ar-SA"/>
      </w:rPr>
    </w:lvl>
    <w:lvl w:ilvl="4" w:tplc="444A3460">
      <w:numFmt w:val="bullet"/>
      <w:lvlText w:val="•"/>
      <w:lvlJc w:val="left"/>
      <w:pPr>
        <w:ind w:left="6270" w:hanging="238"/>
      </w:pPr>
      <w:rPr>
        <w:rFonts w:hint="default"/>
        <w:lang w:val="ru-RU" w:eastAsia="en-US" w:bidi="ar-SA"/>
      </w:rPr>
    </w:lvl>
    <w:lvl w:ilvl="5" w:tplc="8F82F89C">
      <w:numFmt w:val="bullet"/>
      <w:lvlText w:val="•"/>
      <w:lvlJc w:val="left"/>
      <w:pPr>
        <w:ind w:left="6903" w:hanging="238"/>
      </w:pPr>
      <w:rPr>
        <w:rFonts w:hint="default"/>
        <w:lang w:val="ru-RU" w:eastAsia="en-US" w:bidi="ar-SA"/>
      </w:rPr>
    </w:lvl>
    <w:lvl w:ilvl="6" w:tplc="3766B3D6">
      <w:numFmt w:val="bullet"/>
      <w:lvlText w:val="•"/>
      <w:lvlJc w:val="left"/>
      <w:pPr>
        <w:ind w:left="7536" w:hanging="238"/>
      </w:pPr>
      <w:rPr>
        <w:rFonts w:hint="default"/>
        <w:lang w:val="ru-RU" w:eastAsia="en-US" w:bidi="ar-SA"/>
      </w:rPr>
    </w:lvl>
    <w:lvl w:ilvl="7" w:tplc="9A589C6C">
      <w:numFmt w:val="bullet"/>
      <w:lvlText w:val="•"/>
      <w:lvlJc w:val="left"/>
      <w:pPr>
        <w:ind w:left="8168" w:hanging="238"/>
      </w:pPr>
      <w:rPr>
        <w:rFonts w:hint="default"/>
        <w:lang w:val="ru-RU" w:eastAsia="en-US" w:bidi="ar-SA"/>
      </w:rPr>
    </w:lvl>
    <w:lvl w:ilvl="8" w:tplc="459E174E">
      <w:numFmt w:val="bullet"/>
      <w:lvlText w:val="•"/>
      <w:lvlJc w:val="left"/>
      <w:pPr>
        <w:ind w:left="8801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41192ACC"/>
    <w:multiLevelType w:val="multilevel"/>
    <w:tmpl w:val="2F3A4778"/>
    <w:lvl w:ilvl="0">
      <w:start w:val="1"/>
      <w:numFmt w:val="decimal"/>
      <w:lvlText w:val="%1."/>
      <w:lvlJc w:val="left"/>
      <w:pPr>
        <w:ind w:left="1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3" w:hanging="7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2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4" w:hanging="6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1040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20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0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20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0" w:hanging="640"/>
      </w:pPr>
      <w:rPr>
        <w:rFonts w:hint="default"/>
        <w:lang w:val="ru-RU" w:eastAsia="en-US" w:bidi="ar-SA"/>
      </w:rPr>
    </w:lvl>
  </w:abstractNum>
  <w:abstractNum w:abstractNumId="6" w15:restartNumberingAfterBreak="0">
    <w:nsid w:val="52955CC6"/>
    <w:multiLevelType w:val="multilevel"/>
    <w:tmpl w:val="3580EF6C"/>
    <w:lvl w:ilvl="0">
      <w:start w:val="19"/>
      <w:numFmt w:val="decimal"/>
      <w:lvlText w:val="%1"/>
      <w:lvlJc w:val="left"/>
      <w:pPr>
        <w:ind w:left="142" w:hanging="6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2" w:hanging="6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14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18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54BD1CA2"/>
    <w:multiLevelType w:val="hybridMultilevel"/>
    <w:tmpl w:val="67523BA2"/>
    <w:lvl w:ilvl="0" w:tplc="2B4C9106">
      <w:start w:val="1"/>
      <w:numFmt w:val="decimal"/>
      <w:lvlText w:val="%1."/>
      <w:lvlJc w:val="left"/>
      <w:pPr>
        <w:ind w:left="359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3CD2D954">
      <w:numFmt w:val="bullet"/>
      <w:lvlText w:val="•"/>
      <w:lvlJc w:val="left"/>
      <w:pPr>
        <w:ind w:left="519" w:hanging="237"/>
      </w:pPr>
      <w:rPr>
        <w:rFonts w:hint="default"/>
        <w:lang w:val="ru-RU" w:eastAsia="en-US" w:bidi="ar-SA"/>
      </w:rPr>
    </w:lvl>
    <w:lvl w:ilvl="2" w:tplc="2684152C">
      <w:numFmt w:val="bullet"/>
      <w:lvlText w:val="•"/>
      <w:lvlJc w:val="left"/>
      <w:pPr>
        <w:ind w:left="679" w:hanging="237"/>
      </w:pPr>
      <w:rPr>
        <w:rFonts w:hint="default"/>
        <w:lang w:val="ru-RU" w:eastAsia="en-US" w:bidi="ar-SA"/>
      </w:rPr>
    </w:lvl>
    <w:lvl w:ilvl="3" w:tplc="AD60B4D2">
      <w:numFmt w:val="bullet"/>
      <w:lvlText w:val="•"/>
      <w:lvlJc w:val="left"/>
      <w:pPr>
        <w:ind w:left="839" w:hanging="237"/>
      </w:pPr>
      <w:rPr>
        <w:rFonts w:hint="default"/>
        <w:lang w:val="ru-RU" w:eastAsia="en-US" w:bidi="ar-SA"/>
      </w:rPr>
    </w:lvl>
    <w:lvl w:ilvl="4" w:tplc="8EEED242">
      <w:numFmt w:val="bullet"/>
      <w:lvlText w:val="•"/>
      <w:lvlJc w:val="left"/>
      <w:pPr>
        <w:ind w:left="999" w:hanging="237"/>
      </w:pPr>
      <w:rPr>
        <w:rFonts w:hint="default"/>
        <w:lang w:val="ru-RU" w:eastAsia="en-US" w:bidi="ar-SA"/>
      </w:rPr>
    </w:lvl>
    <w:lvl w:ilvl="5" w:tplc="B7363AB0">
      <w:numFmt w:val="bullet"/>
      <w:lvlText w:val="•"/>
      <w:lvlJc w:val="left"/>
      <w:pPr>
        <w:ind w:left="1159" w:hanging="237"/>
      </w:pPr>
      <w:rPr>
        <w:rFonts w:hint="default"/>
        <w:lang w:val="ru-RU" w:eastAsia="en-US" w:bidi="ar-SA"/>
      </w:rPr>
    </w:lvl>
    <w:lvl w:ilvl="6" w:tplc="FD066F40">
      <w:numFmt w:val="bullet"/>
      <w:lvlText w:val="•"/>
      <w:lvlJc w:val="left"/>
      <w:pPr>
        <w:ind w:left="1319" w:hanging="237"/>
      </w:pPr>
      <w:rPr>
        <w:rFonts w:hint="default"/>
        <w:lang w:val="ru-RU" w:eastAsia="en-US" w:bidi="ar-SA"/>
      </w:rPr>
    </w:lvl>
    <w:lvl w:ilvl="7" w:tplc="6B4CB44A">
      <w:numFmt w:val="bullet"/>
      <w:lvlText w:val="•"/>
      <w:lvlJc w:val="left"/>
      <w:pPr>
        <w:ind w:left="1479" w:hanging="237"/>
      </w:pPr>
      <w:rPr>
        <w:rFonts w:hint="default"/>
        <w:lang w:val="ru-RU" w:eastAsia="en-US" w:bidi="ar-SA"/>
      </w:rPr>
    </w:lvl>
    <w:lvl w:ilvl="8" w:tplc="27DA4F50">
      <w:numFmt w:val="bullet"/>
      <w:lvlText w:val="•"/>
      <w:lvlJc w:val="left"/>
      <w:pPr>
        <w:ind w:left="1639" w:hanging="237"/>
      </w:pPr>
      <w:rPr>
        <w:rFonts w:hint="default"/>
        <w:lang w:val="ru-RU" w:eastAsia="en-US" w:bidi="ar-SA"/>
      </w:rPr>
    </w:lvl>
  </w:abstractNum>
  <w:abstractNum w:abstractNumId="8" w15:restartNumberingAfterBreak="0">
    <w:nsid w:val="5692604E"/>
    <w:multiLevelType w:val="hybridMultilevel"/>
    <w:tmpl w:val="9C26CBE4"/>
    <w:lvl w:ilvl="0" w:tplc="A754C138">
      <w:start w:val="1"/>
      <w:numFmt w:val="decimal"/>
      <w:lvlText w:val="%1."/>
      <w:lvlJc w:val="left"/>
      <w:pPr>
        <w:ind w:left="150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3C5616F0">
      <w:numFmt w:val="bullet"/>
      <w:lvlText w:val="•"/>
      <w:lvlJc w:val="left"/>
      <w:pPr>
        <w:ind w:left="1150" w:hanging="309"/>
      </w:pPr>
      <w:rPr>
        <w:rFonts w:hint="default"/>
        <w:lang w:val="ru-RU" w:eastAsia="en-US" w:bidi="ar-SA"/>
      </w:rPr>
    </w:lvl>
    <w:lvl w:ilvl="2" w:tplc="7D22DFFC">
      <w:numFmt w:val="bullet"/>
      <w:lvlText w:val="•"/>
      <w:lvlJc w:val="left"/>
      <w:pPr>
        <w:ind w:left="2141" w:hanging="309"/>
      </w:pPr>
      <w:rPr>
        <w:rFonts w:hint="default"/>
        <w:lang w:val="ru-RU" w:eastAsia="en-US" w:bidi="ar-SA"/>
      </w:rPr>
    </w:lvl>
    <w:lvl w:ilvl="3" w:tplc="7D12BBE6">
      <w:numFmt w:val="bullet"/>
      <w:lvlText w:val="•"/>
      <w:lvlJc w:val="left"/>
      <w:pPr>
        <w:ind w:left="3132" w:hanging="309"/>
      </w:pPr>
      <w:rPr>
        <w:rFonts w:hint="default"/>
        <w:lang w:val="ru-RU" w:eastAsia="en-US" w:bidi="ar-SA"/>
      </w:rPr>
    </w:lvl>
    <w:lvl w:ilvl="4" w:tplc="147894C8">
      <w:numFmt w:val="bullet"/>
      <w:lvlText w:val="•"/>
      <w:lvlJc w:val="left"/>
      <w:pPr>
        <w:ind w:left="4122" w:hanging="309"/>
      </w:pPr>
      <w:rPr>
        <w:rFonts w:hint="default"/>
        <w:lang w:val="ru-RU" w:eastAsia="en-US" w:bidi="ar-SA"/>
      </w:rPr>
    </w:lvl>
    <w:lvl w:ilvl="5" w:tplc="600642D2">
      <w:numFmt w:val="bullet"/>
      <w:lvlText w:val="•"/>
      <w:lvlJc w:val="left"/>
      <w:pPr>
        <w:ind w:left="5113" w:hanging="309"/>
      </w:pPr>
      <w:rPr>
        <w:rFonts w:hint="default"/>
        <w:lang w:val="ru-RU" w:eastAsia="en-US" w:bidi="ar-SA"/>
      </w:rPr>
    </w:lvl>
    <w:lvl w:ilvl="6" w:tplc="C5945080">
      <w:numFmt w:val="bullet"/>
      <w:lvlText w:val="•"/>
      <w:lvlJc w:val="left"/>
      <w:pPr>
        <w:ind w:left="6104" w:hanging="309"/>
      </w:pPr>
      <w:rPr>
        <w:rFonts w:hint="default"/>
        <w:lang w:val="ru-RU" w:eastAsia="en-US" w:bidi="ar-SA"/>
      </w:rPr>
    </w:lvl>
    <w:lvl w:ilvl="7" w:tplc="C9987588">
      <w:numFmt w:val="bullet"/>
      <w:lvlText w:val="•"/>
      <w:lvlJc w:val="left"/>
      <w:pPr>
        <w:ind w:left="7094" w:hanging="309"/>
      </w:pPr>
      <w:rPr>
        <w:rFonts w:hint="default"/>
        <w:lang w:val="ru-RU" w:eastAsia="en-US" w:bidi="ar-SA"/>
      </w:rPr>
    </w:lvl>
    <w:lvl w:ilvl="8" w:tplc="422AD554">
      <w:numFmt w:val="bullet"/>
      <w:lvlText w:val="•"/>
      <w:lvlJc w:val="left"/>
      <w:pPr>
        <w:ind w:left="8085" w:hanging="309"/>
      </w:pPr>
      <w:rPr>
        <w:rFonts w:hint="default"/>
        <w:lang w:val="ru-RU" w:eastAsia="en-US" w:bidi="ar-SA"/>
      </w:rPr>
    </w:lvl>
  </w:abstractNum>
  <w:abstractNum w:abstractNumId="9" w15:restartNumberingAfterBreak="0">
    <w:nsid w:val="5C294F0E"/>
    <w:multiLevelType w:val="multilevel"/>
    <w:tmpl w:val="844CF536"/>
    <w:lvl w:ilvl="0">
      <w:start w:val="21"/>
      <w:numFmt w:val="decimal"/>
      <w:lvlText w:val="%1"/>
      <w:lvlJc w:val="left"/>
      <w:pPr>
        <w:ind w:left="146" w:hanging="85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6" w:hanging="85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18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851"/>
      </w:pPr>
      <w:rPr>
        <w:rFonts w:hint="default"/>
        <w:lang w:val="ru-RU" w:eastAsia="en-US" w:bidi="ar-SA"/>
      </w:rPr>
    </w:lvl>
  </w:abstractNum>
  <w:abstractNum w:abstractNumId="10" w15:restartNumberingAfterBreak="0">
    <w:nsid w:val="6C9C6357"/>
    <w:multiLevelType w:val="multilevel"/>
    <w:tmpl w:val="E2F443E0"/>
    <w:lvl w:ilvl="0">
      <w:start w:val="21"/>
      <w:numFmt w:val="decimal"/>
      <w:lvlText w:val="%1"/>
      <w:lvlJc w:val="left"/>
      <w:pPr>
        <w:ind w:left="148" w:hanging="8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" w:hanging="883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8" w:hanging="8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18" w:hanging="8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8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8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8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8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883"/>
      </w:pPr>
      <w:rPr>
        <w:rFonts w:hint="default"/>
        <w:lang w:val="ru-RU" w:eastAsia="en-US" w:bidi="ar-SA"/>
      </w:rPr>
    </w:lvl>
  </w:abstractNum>
  <w:abstractNum w:abstractNumId="11" w15:restartNumberingAfterBreak="0">
    <w:nsid w:val="770132D8"/>
    <w:multiLevelType w:val="multilevel"/>
    <w:tmpl w:val="6922D592"/>
    <w:lvl w:ilvl="0">
      <w:start w:val="2"/>
      <w:numFmt w:val="decimal"/>
      <w:lvlText w:val="%1"/>
      <w:lvlJc w:val="left"/>
      <w:pPr>
        <w:ind w:left="140" w:hanging="6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6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0" w:hanging="6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18" w:hanging="6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66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9"/>
  </w:num>
  <w:num w:numId="6">
    <w:abstractNumId w:val="10"/>
  </w:num>
  <w:num w:numId="7">
    <w:abstractNumId w:val="6"/>
  </w:num>
  <w:num w:numId="8">
    <w:abstractNumId w:val="2"/>
  </w:num>
  <w:num w:numId="9">
    <w:abstractNumId w:val="0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29"/>
    <w:rsid w:val="00233329"/>
    <w:rsid w:val="003609C0"/>
    <w:rsid w:val="005C5BAB"/>
    <w:rsid w:val="009D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929E"/>
  <w15:chartTrackingRefBased/>
  <w15:docId w15:val="{0288D8B5-757F-442E-AB7B-04FE9BD2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C5BAB"/>
    <w:pPr>
      <w:widowControl w:val="0"/>
      <w:autoSpaceDE w:val="0"/>
      <w:autoSpaceDN w:val="0"/>
      <w:spacing w:after="0" w:line="240" w:lineRule="auto"/>
      <w:ind w:left="-1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2">
    <w:name w:val="heading 2"/>
    <w:basedOn w:val="a"/>
    <w:link w:val="20"/>
    <w:uiPriority w:val="1"/>
    <w:qFormat/>
    <w:rsid w:val="005C5BAB"/>
    <w:pPr>
      <w:widowControl w:val="0"/>
      <w:autoSpaceDE w:val="0"/>
      <w:autoSpaceDN w:val="0"/>
      <w:spacing w:after="0" w:line="281" w:lineRule="exact"/>
      <w:ind w:left="446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5BAB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0">
    <w:name w:val="Заголовок 2 Знак"/>
    <w:basedOn w:val="a0"/>
    <w:link w:val="2"/>
    <w:uiPriority w:val="1"/>
    <w:rsid w:val="005C5BAB"/>
    <w:rPr>
      <w:rFonts w:ascii="Times New Roman" w:eastAsia="Times New Roman" w:hAnsi="Times New Roman" w:cs="Times New Roman"/>
      <w:b/>
      <w:bCs/>
      <w:sz w:val="25"/>
      <w:szCs w:val="25"/>
    </w:rPr>
  </w:style>
  <w:style w:type="numbering" w:customStyle="1" w:styleId="11">
    <w:name w:val="Нет списка1"/>
    <w:next w:val="a2"/>
    <w:uiPriority w:val="99"/>
    <w:semiHidden/>
    <w:unhideWhenUsed/>
    <w:rsid w:val="005C5BAB"/>
  </w:style>
  <w:style w:type="table" w:customStyle="1" w:styleId="TableNormal">
    <w:name w:val="Table Normal"/>
    <w:uiPriority w:val="2"/>
    <w:semiHidden/>
    <w:unhideWhenUsed/>
    <w:qFormat/>
    <w:rsid w:val="005C5B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5BAB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5C5BAB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Title"/>
    <w:basedOn w:val="a"/>
    <w:link w:val="a6"/>
    <w:uiPriority w:val="1"/>
    <w:qFormat/>
    <w:rsid w:val="005C5BAB"/>
    <w:pPr>
      <w:widowControl w:val="0"/>
      <w:autoSpaceDE w:val="0"/>
      <w:autoSpaceDN w:val="0"/>
      <w:spacing w:before="6" w:after="0" w:line="240" w:lineRule="auto"/>
      <w:ind w:left="1029" w:right="1193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5C5BAB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uiPriority w:val="1"/>
    <w:qFormat/>
    <w:rsid w:val="005C5BAB"/>
    <w:pPr>
      <w:widowControl w:val="0"/>
      <w:autoSpaceDE w:val="0"/>
      <w:autoSpaceDN w:val="0"/>
      <w:spacing w:after="0" w:line="240" w:lineRule="auto"/>
      <w:ind w:left="146" w:firstLine="47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C5B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5C5B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zelen.ru/" TargetMode="External"/><Relationship Id="rId5" Type="http://schemas.openxmlformats.org/officeDocument/2006/relationships/hyperlink" Target="http://www.zeladnin.ru)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2025-04-22T02:58:00Z</dcterms:created>
  <dcterms:modified xsi:type="dcterms:W3CDTF">2025-04-22T03:22:00Z</dcterms:modified>
</cp:coreProperties>
</file>