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5" w:rsidRPr="002B57C7" w:rsidRDefault="00D431E5" w:rsidP="00D4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C4F582" wp14:editId="6B0B57DD">
            <wp:extent cx="7620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 –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ОБРАЗОВАНИЯ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 ГОРОДА ЗЕЛЕНОГОРСКА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54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2B57C7" w:rsidRDefault="00D431E5" w:rsidP="00DF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97">
        <w:rPr>
          <w:rFonts w:ascii="Times New Roman" w:hAnsi="Times New Roman" w:cs="Times New Roman"/>
          <w:sz w:val="28"/>
          <w:szCs w:val="28"/>
        </w:rPr>
        <w:t xml:space="preserve">   </w:t>
      </w:r>
      <w:r w:rsidR="00A30A67">
        <w:rPr>
          <w:rFonts w:ascii="Times New Roman" w:hAnsi="Times New Roman" w:cs="Times New Roman"/>
          <w:sz w:val="28"/>
          <w:szCs w:val="28"/>
        </w:rPr>
        <w:t>28.10.2014</w:t>
      </w:r>
      <w:r w:rsidR="00DF54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0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54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497">
        <w:rPr>
          <w:rFonts w:ascii="Times New Roman" w:hAnsi="Times New Roman" w:cs="Times New Roman"/>
          <w:sz w:val="28"/>
          <w:szCs w:val="28"/>
        </w:rPr>
        <w:t>г. Зеленогорск</w:t>
      </w:r>
      <w:r w:rsidRPr="002B5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A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57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67">
        <w:rPr>
          <w:rFonts w:ascii="Times New Roman" w:hAnsi="Times New Roman" w:cs="Times New Roman"/>
          <w:sz w:val="28"/>
          <w:szCs w:val="28"/>
        </w:rPr>
        <w:t xml:space="preserve"> 315-п</w:t>
      </w:r>
    </w:p>
    <w:p w:rsidR="00D431E5" w:rsidRPr="002B57C7" w:rsidRDefault="00D431E5" w:rsidP="00BB2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53C" w:rsidRDefault="00A07196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75353C" w:rsidRDefault="0075353C" w:rsidP="007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7FF">
        <w:rPr>
          <w:rFonts w:ascii="Times New Roman" w:hAnsi="Times New Roman" w:cs="Times New Roman"/>
          <w:sz w:val="28"/>
          <w:szCs w:val="28"/>
        </w:rPr>
        <w:t>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96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FF47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421A6" w:rsidRDefault="00E421A6" w:rsidP="00E4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Зеленогорска</w:t>
      </w:r>
      <w:r w:rsidR="00FF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96" w:rsidRDefault="00A07196" w:rsidP="00FF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96" w:rsidRPr="006473BB" w:rsidRDefault="00A07196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CA5356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5.8 статьи 19 Федерального закона от 13.03.2006 № 38-ФЗ «О рекламе», пунктом 4.2 </w:t>
      </w:r>
      <w:r w:rsidR="00CD03B8">
        <w:rPr>
          <w:rFonts w:ascii="Times New Roman" w:hAnsi="Times New Roman" w:cs="Times New Roman"/>
          <w:sz w:val="28"/>
          <w:szCs w:val="28"/>
        </w:rPr>
        <w:t>Правил установки и эксплуатации рекламных конструкций на территории города Зеленогорска, утвержденных решением</w:t>
      </w:r>
      <w:r w:rsidR="00BB2E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BB2E3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DC4FC9">
        <w:rPr>
          <w:rFonts w:ascii="Times New Roman" w:hAnsi="Times New Roman" w:cs="Times New Roman"/>
          <w:sz w:val="28"/>
          <w:szCs w:val="28"/>
        </w:rPr>
        <w:t xml:space="preserve"> ЗАТО г. Зеленогорска от 28.11.2013 № 44-258р, </w:t>
      </w:r>
      <w:r w:rsidR="004138CC">
        <w:rPr>
          <w:rFonts w:ascii="Times New Roman" w:hAnsi="Times New Roman" w:cs="Times New Roman"/>
          <w:sz w:val="28"/>
          <w:szCs w:val="28"/>
        </w:rPr>
        <w:t>учитывая заключение</w:t>
      </w:r>
      <w:r w:rsidR="008B2852">
        <w:rPr>
          <w:rFonts w:ascii="Times New Roman" w:hAnsi="Times New Roman" w:cs="Times New Roman"/>
          <w:sz w:val="28"/>
          <w:szCs w:val="28"/>
        </w:rPr>
        <w:t xml:space="preserve"> службы по контролю в области градостроительной деятельности Красноярского края </w:t>
      </w:r>
      <w:r w:rsidR="004138CC">
        <w:rPr>
          <w:rFonts w:ascii="Times New Roman" w:hAnsi="Times New Roman" w:cs="Times New Roman"/>
          <w:sz w:val="28"/>
          <w:szCs w:val="28"/>
        </w:rPr>
        <w:t>от 26.09.2014 № 04-1396</w:t>
      </w:r>
      <w:r w:rsidR="00AB62D6">
        <w:rPr>
          <w:rFonts w:ascii="Times New Roman" w:hAnsi="Times New Roman" w:cs="Times New Roman"/>
          <w:sz w:val="28"/>
          <w:szCs w:val="28"/>
        </w:rPr>
        <w:t xml:space="preserve"> </w:t>
      </w:r>
      <w:r w:rsidR="00E06E5D">
        <w:rPr>
          <w:rFonts w:ascii="Times New Roman" w:hAnsi="Times New Roman" w:cs="Times New Roman"/>
          <w:sz w:val="28"/>
          <w:szCs w:val="28"/>
        </w:rPr>
        <w:t>о согласовании схемы размещения рекламных конструкций</w:t>
      </w:r>
      <w:r w:rsidR="00DE6568">
        <w:rPr>
          <w:rFonts w:ascii="Times New Roman" w:hAnsi="Times New Roman" w:cs="Times New Roman"/>
          <w:sz w:val="28"/>
          <w:szCs w:val="28"/>
        </w:rPr>
        <w:t xml:space="preserve">, </w:t>
      </w:r>
      <w:r w:rsidR="00D431E5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D431E5" w:rsidRPr="006473BB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D431E5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6473BB">
        <w:rPr>
          <w:rFonts w:ascii="Times New Roman" w:hAnsi="Times New Roman" w:cs="Times New Roman"/>
          <w:sz w:val="28"/>
          <w:szCs w:val="28"/>
        </w:rPr>
        <w:t>:</w:t>
      </w:r>
    </w:p>
    <w:p w:rsidR="00D431E5" w:rsidRPr="006473BB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D431E5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C11">
        <w:rPr>
          <w:rFonts w:ascii="Times New Roman" w:hAnsi="Times New Roman" w:cs="Times New Roman"/>
          <w:sz w:val="28"/>
          <w:szCs w:val="28"/>
        </w:rPr>
        <w:t>Утвердить схему размещения рекламных конструкций</w:t>
      </w:r>
      <w:r w:rsidR="007A5A33">
        <w:rPr>
          <w:rFonts w:ascii="Times New Roman" w:hAnsi="Times New Roman" w:cs="Times New Roman"/>
          <w:sz w:val="28"/>
          <w:szCs w:val="28"/>
        </w:rPr>
        <w:t xml:space="preserve"> </w:t>
      </w:r>
      <w:r w:rsidR="007535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21A6">
        <w:rPr>
          <w:rFonts w:ascii="Times New Roman" w:hAnsi="Times New Roman" w:cs="Times New Roman"/>
          <w:sz w:val="28"/>
          <w:szCs w:val="28"/>
        </w:rPr>
        <w:t>г. Зеленогорска</w:t>
      </w:r>
      <w:r w:rsidR="00F51D15">
        <w:rPr>
          <w:rFonts w:ascii="Times New Roman" w:hAnsi="Times New Roman" w:cs="Times New Roman"/>
          <w:sz w:val="28"/>
          <w:szCs w:val="28"/>
        </w:rPr>
        <w:t xml:space="preserve">, содержащую карту размещения рекламных конструкций </w:t>
      </w:r>
      <w:r w:rsidR="00F10511">
        <w:rPr>
          <w:rFonts w:ascii="Times New Roman" w:hAnsi="Times New Roman" w:cs="Times New Roman"/>
          <w:sz w:val="28"/>
          <w:szCs w:val="28"/>
        </w:rPr>
        <w:t>на территории г. Зеленогорска (графическая часть)</w:t>
      </w:r>
      <w:r w:rsidR="00AB62D6">
        <w:rPr>
          <w:rFonts w:ascii="Times New Roman" w:hAnsi="Times New Roman" w:cs="Times New Roman"/>
          <w:sz w:val="28"/>
          <w:szCs w:val="28"/>
        </w:rPr>
        <w:t>,</w:t>
      </w:r>
      <w:r w:rsidR="00F10511">
        <w:rPr>
          <w:rFonts w:ascii="Times New Roman" w:hAnsi="Times New Roman" w:cs="Times New Roman"/>
          <w:sz w:val="28"/>
          <w:szCs w:val="28"/>
        </w:rPr>
        <w:t xml:space="preserve"> </w:t>
      </w:r>
      <w:r w:rsidR="00536C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27937">
        <w:rPr>
          <w:rFonts w:ascii="Times New Roman" w:hAnsi="Times New Roman" w:cs="Times New Roman"/>
          <w:sz w:val="28"/>
          <w:szCs w:val="28"/>
        </w:rPr>
        <w:t xml:space="preserve"> </w:t>
      </w:r>
      <w:r w:rsidR="00536C11">
        <w:rPr>
          <w:rFonts w:ascii="Times New Roman" w:hAnsi="Times New Roman" w:cs="Times New Roman"/>
          <w:sz w:val="28"/>
          <w:szCs w:val="28"/>
        </w:rPr>
        <w:t>к настоящему</w:t>
      </w:r>
      <w:r w:rsidR="00A0719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F51D15">
        <w:rPr>
          <w:rFonts w:ascii="Times New Roman" w:hAnsi="Times New Roman" w:cs="Times New Roman"/>
          <w:sz w:val="28"/>
          <w:szCs w:val="28"/>
        </w:rPr>
        <w:t xml:space="preserve">. </w:t>
      </w:r>
      <w:r w:rsidR="0082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5" w:rsidRDefault="00D431E5" w:rsidP="00BB2E3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54E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D431E5" w:rsidRPr="00F54E06" w:rsidRDefault="00D431E5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61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E7D">
        <w:rPr>
          <w:rFonts w:ascii="Times New Roman" w:hAnsi="Times New Roman" w:cs="Times New Roman"/>
          <w:sz w:val="28"/>
          <w:szCs w:val="28"/>
        </w:rPr>
        <w:t xml:space="preserve"> ис</w:t>
      </w:r>
      <w:r w:rsidRPr="00F54E06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A61E7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54E06">
        <w:rPr>
          <w:rFonts w:ascii="Times New Roman" w:hAnsi="Times New Roman" w:cs="Times New Roman"/>
          <w:sz w:val="28"/>
          <w:szCs w:val="28"/>
        </w:rPr>
        <w:t>.</w:t>
      </w:r>
    </w:p>
    <w:p w:rsidR="00D431E5" w:rsidRPr="00F54E06" w:rsidRDefault="00D431E5" w:rsidP="00BB2E3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138CC" w:rsidRDefault="004138CC" w:rsidP="00FF47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C6E41" w:rsidRPr="00FF47FF" w:rsidRDefault="00D431E5" w:rsidP="00FF47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E0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54E06">
        <w:rPr>
          <w:rFonts w:ascii="Times New Roman" w:hAnsi="Times New Roman" w:cs="Times New Roman"/>
          <w:sz w:val="28"/>
          <w:szCs w:val="28"/>
        </w:rPr>
        <w:t xml:space="preserve"> ЗАТО г. Зеленогорска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E06">
        <w:rPr>
          <w:rFonts w:ascii="Times New Roman" w:hAnsi="Times New Roman" w:cs="Times New Roman"/>
          <w:sz w:val="28"/>
          <w:szCs w:val="28"/>
        </w:rPr>
        <w:t xml:space="preserve"> </w:t>
      </w:r>
      <w:r w:rsidR="004138C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138CC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C259B0" w:rsidRDefault="00C259B0" w:rsidP="00DE6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C259B0" w:rsidSect="002D3724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394"/>
      </w:tblGrid>
      <w:tr w:rsidR="00536C11" w:rsidTr="00AB62D6">
        <w:tc>
          <w:tcPr>
            <w:tcW w:w="6487" w:type="dxa"/>
          </w:tcPr>
          <w:p w:rsidR="00536C11" w:rsidRDefault="00536C11" w:rsidP="00622E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постановлению </w:t>
            </w: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ЗАТО г. Зеленогорска </w:t>
            </w:r>
          </w:p>
          <w:p w:rsidR="00536C11" w:rsidRDefault="00536C11" w:rsidP="00622E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3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28.10.2014     №   315-п</w:t>
            </w:r>
            <w:bookmarkStart w:id="0" w:name="_GoBack"/>
            <w:bookmarkEnd w:id="0"/>
          </w:p>
        </w:tc>
      </w:tr>
    </w:tbl>
    <w:p w:rsidR="00D431E5" w:rsidRPr="005F5DF3" w:rsidRDefault="00D431E5" w:rsidP="007A5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4033" w:rsidRDefault="00F34033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33" w:rsidRDefault="00F34033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33" w:rsidRPr="00F51D15" w:rsidRDefault="00DE6568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15">
        <w:rPr>
          <w:rFonts w:ascii="Times New Roman" w:hAnsi="Times New Roman" w:cs="Times New Roman"/>
          <w:b/>
          <w:sz w:val="24"/>
          <w:szCs w:val="24"/>
        </w:rPr>
        <w:t>СХЕМА</w:t>
      </w:r>
      <w:r w:rsidR="007A5A33" w:rsidRPr="00F5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196" w:rsidRDefault="007A5A33" w:rsidP="006A55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D15">
        <w:rPr>
          <w:rFonts w:ascii="Times New Roman" w:hAnsi="Times New Roman" w:cs="Times New Roman"/>
          <w:b/>
          <w:sz w:val="24"/>
          <w:szCs w:val="24"/>
        </w:rPr>
        <w:t>размещения рекламных конструкций</w:t>
      </w:r>
      <w:r w:rsidR="002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53C" w:rsidRPr="00F51D15">
        <w:rPr>
          <w:rFonts w:ascii="Times New Roman" w:hAnsi="Times New Roman" w:cs="Times New Roman"/>
          <w:b/>
        </w:rPr>
        <w:t>на территории г. Зеленогорска</w:t>
      </w:r>
      <w:r w:rsidR="006A5533">
        <w:rPr>
          <w:rFonts w:ascii="Times New Roman" w:hAnsi="Times New Roman" w:cs="Times New Roman"/>
          <w:b/>
        </w:rPr>
        <w:t>*</w:t>
      </w:r>
      <w:r w:rsidR="00F51D15" w:rsidRPr="00F51D15">
        <w:rPr>
          <w:rFonts w:ascii="Times New Roman" w:hAnsi="Times New Roman" w:cs="Times New Roman"/>
          <w:b/>
        </w:rPr>
        <w:t xml:space="preserve"> </w:t>
      </w:r>
    </w:p>
    <w:p w:rsidR="006A5533" w:rsidRPr="005F5DF3" w:rsidRDefault="006A5533" w:rsidP="006A55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8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230"/>
        <w:gridCol w:w="2268"/>
        <w:gridCol w:w="3683"/>
        <w:gridCol w:w="1276"/>
        <w:gridCol w:w="1703"/>
      </w:tblGrid>
      <w:tr w:rsidR="0047386E" w:rsidRPr="00911EB9" w:rsidTr="0047386E">
        <w:trPr>
          <w:jc w:val="center"/>
        </w:trPr>
        <w:tc>
          <w:tcPr>
            <w:tcW w:w="478" w:type="dxa"/>
            <w:vAlign w:val="center"/>
          </w:tcPr>
          <w:p w:rsidR="0047386E" w:rsidRPr="00AB62D6" w:rsidRDefault="0047386E" w:rsidP="00A0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</w:p>
          <w:p w:rsidR="0047386E" w:rsidRPr="00AB62D6" w:rsidRDefault="0047386E" w:rsidP="00A0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7386E" w:rsidRPr="00AB62D6" w:rsidRDefault="0047386E" w:rsidP="0047386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 xml:space="preserve">Номер по карте размещения рекламных конструкций на территории </w:t>
            </w:r>
          </w:p>
          <w:p w:rsidR="0047386E" w:rsidRDefault="0047386E" w:rsidP="0047386E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г. Зеленогорска</w:t>
            </w:r>
          </w:p>
          <w:p w:rsidR="0047386E" w:rsidRPr="00AB62D6" w:rsidRDefault="0047386E" w:rsidP="0047386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6E" w:rsidRPr="00AB62D6" w:rsidRDefault="0047386E" w:rsidP="00DE65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Адрес рекламного места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86E" w:rsidRPr="00AB62D6" w:rsidRDefault="0047386E" w:rsidP="00DE65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Тип рекламной  конструкции</w:t>
            </w:r>
          </w:p>
        </w:tc>
        <w:tc>
          <w:tcPr>
            <w:tcW w:w="1276" w:type="dxa"/>
          </w:tcPr>
          <w:p w:rsidR="0047386E" w:rsidRPr="00AB62D6" w:rsidRDefault="0047386E" w:rsidP="004343D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6E" w:rsidRPr="00AB62D6" w:rsidRDefault="0047386E" w:rsidP="0043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Количество сторон</w:t>
            </w:r>
          </w:p>
          <w:p w:rsidR="0047386E" w:rsidRPr="00AB62D6" w:rsidRDefault="0047386E" w:rsidP="004343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рекламной конструкции</w:t>
            </w:r>
          </w:p>
        </w:tc>
        <w:tc>
          <w:tcPr>
            <w:tcW w:w="1703" w:type="dxa"/>
            <w:vAlign w:val="center"/>
          </w:tcPr>
          <w:p w:rsidR="0047386E" w:rsidRPr="00AB62D6" w:rsidRDefault="0047386E" w:rsidP="00AB62D6">
            <w:pPr>
              <w:pStyle w:val="a4"/>
              <w:ind w:right="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Площадь информационного поля рекламной конструкции,  кв.м.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 ул. Майское шоссе, 25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5,0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  <w:p w:rsidR="0047386E" w:rsidRPr="00AB62D6" w:rsidRDefault="0047386E" w:rsidP="00F34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30,0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магазина «Причал»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58А (через дорогу)</w:t>
            </w: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 xml:space="preserve">Щит (размер информационного поля 6,0 м x 3,0 м) 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 ул. Калинина, т. Б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Энергетиков, 6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 xml:space="preserve">Пилон (сити-формат) </w:t>
            </w:r>
          </w:p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(размер информационного поля 1,2 м x 1,8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4,32</w:t>
            </w:r>
          </w:p>
        </w:tc>
      </w:tr>
      <w:tr w:rsidR="0047386E" w:rsidRPr="00AB62D6" w:rsidTr="0047386E">
        <w:trPr>
          <w:trHeight w:val="876"/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кольцевой  развязки автодороги город-КПП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На главном фасаде здания № 57А по ул. Мира (на расстоянии 0,25 метра от левого края главного фасада)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панно (размер информационного поля </w:t>
            </w:r>
            <w:proofErr w:type="gramEnd"/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45 (на расстоянии 520 метров от КПП)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кольцевого  пересечения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ул. Строителей, ул. Ленина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Скамьи рекламные (2 рекламные скамейки) </w:t>
            </w:r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1,8 м х 0,5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экран </w:t>
            </w:r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(размер информационного поля </w:t>
            </w: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 м х 4,0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354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43D4">
              <w:rPr>
                <w:rFonts w:ascii="Times New Roman" w:hAnsi="Times New Roman" w:cs="Times New Roman"/>
              </w:rPr>
              <w:t>2</w:t>
            </w:r>
          </w:p>
          <w:p w:rsidR="0047386E" w:rsidRPr="004343D4" w:rsidRDefault="0047386E" w:rsidP="00F34033">
            <w:pPr>
              <w:spacing w:after="0" w:line="240" w:lineRule="auto"/>
            </w:pP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254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160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4B71E6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137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4B71E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262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4B71E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387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6568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637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6568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833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C525E5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, 45 (на расстоянии 1043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C525E5">
              <w:rPr>
                <w:rFonts w:ascii="Times New Roman" w:hAnsi="Times New Roman" w:cs="Times New Roman"/>
              </w:rPr>
              <w:t>36,0</w:t>
            </w:r>
          </w:p>
        </w:tc>
      </w:tr>
    </w:tbl>
    <w:p w:rsidR="00935AA2" w:rsidRDefault="00935AA2" w:rsidP="00F34033">
      <w:pPr>
        <w:spacing w:after="0" w:line="240" w:lineRule="auto"/>
        <w:jc w:val="both"/>
        <w:rPr>
          <w:sz w:val="24"/>
          <w:szCs w:val="24"/>
        </w:rPr>
      </w:pPr>
    </w:p>
    <w:p w:rsidR="00F51D15" w:rsidRDefault="00F51D15" w:rsidP="00F1051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F10511" w:rsidRPr="00F10511" w:rsidRDefault="009E24A5" w:rsidP="00F34033">
      <w:pPr>
        <w:pStyle w:val="a7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E1B">
        <w:rPr>
          <w:rFonts w:ascii="Times New Roman" w:hAnsi="Times New Roman" w:cs="Times New Roman"/>
          <w:sz w:val="48"/>
          <w:szCs w:val="48"/>
          <w:vertAlign w:val="superscript"/>
        </w:rPr>
        <w:t>*</w:t>
      </w:r>
      <w:r w:rsidR="00F10511" w:rsidRPr="00286E1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="00F3403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0511">
        <w:rPr>
          <w:rFonts w:ascii="Times New Roman" w:hAnsi="Times New Roman" w:cs="Times New Roman"/>
          <w:sz w:val="24"/>
          <w:szCs w:val="24"/>
        </w:rPr>
        <w:t xml:space="preserve"> Обязательным приложением к схеме размещения рекламных конструкций на </w:t>
      </w:r>
      <w:r w:rsidR="0003611B">
        <w:rPr>
          <w:rFonts w:ascii="Times New Roman" w:hAnsi="Times New Roman" w:cs="Times New Roman"/>
          <w:sz w:val="24"/>
          <w:szCs w:val="24"/>
        </w:rPr>
        <w:t xml:space="preserve"> </w:t>
      </w:r>
      <w:r w:rsidR="00F10511">
        <w:rPr>
          <w:rFonts w:ascii="Times New Roman" w:hAnsi="Times New Roman" w:cs="Times New Roman"/>
          <w:sz w:val="24"/>
          <w:szCs w:val="24"/>
        </w:rPr>
        <w:t xml:space="preserve">территории г. </w:t>
      </w:r>
      <w:r w:rsidR="00F34033">
        <w:rPr>
          <w:rFonts w:ascii="Times New Roman" w:hAnsi="Times New Roman" w:cs="Times New Roman"/>
          <w:sz w:val="24"/>
          <w:szCs w:val="24"/>
        </w:rPr>
        <w:t>Зеленогорска</w:t>
      </w:r>
      <w:r w:rsidR="00F10511">
        <w:rPr>
          <w:rFonts w:ascii="Times New Roman" w:hAnsi="Times New Roman" w:cs="Times New Roman"/>
          <w:sz w:val="24"/>
          <w:szCs w:val="24"/>
        </w:rPr>
        <w:t xml:space="preserve"> является карта размещения  </w:t>
      </w:r>
      <w:r w:rsidR="00F10511" w:rsidRPr="005D7F37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F10511">
        <w:rPr>
          <w:rFonts w:ascii="Times New Roman" w:hAnsi="Times New Roman" w:cs="Times New Roman"/>
          <w:sz w:val="24"/>
          <w:szCs w:val="24"/>
        </w:rPr>
        <w:t xml:space="preserve"> на территории г. Зеленогорска</w:t>
      </w:r>
    </w:p>
    <w:p w:rsidR="00935AA2" w:rsidRDefault="00935AA2" w:rsidP="00F34033">
      <w:pPr>
        <w:spacing w:after="0" w:line="240" w:lineRule="auto"/>
        <w:jc w:val="both"/>
        <w:rPr>
          <w:sz w:val="24"/>
          <w:szCs w:val="24"/>
        </w:rPr>
      </w:pPr>
    </w:p>
    <w:p w:rsidR="0047386E" w:rsidRDefault="0047386E">
      <w:pPr>
        <w:spacing w:after="0" w:line="240" w:lineRule="auto"/>
        <w:ind w:right="-143"/>
        <w:jc w:val="both"/>
        <w:rPr>
          <w:sz w:val="24"/>
          <w:szCs w:val="24"/>
        </w:rPr>
      </w:pPr>
    </w:p>
    <w:sectPr w:rsidR="0047386E" w:rsidSect="00AB62D6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A73"/>
    <w:multiLevelType w:val="hybridMultilevel"/>
    <w:tmpl w:val="56A0C5BC"/>
    <w:lvl w:ilvl="0" w:tplc="1F1CE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7B99"/>
    <w:multiLevelType w:val="hybridMultilevel"/>
    <w:tmpl w:val="0E02C31A"/>
    <w:lvl w:ilvl="0" w:tplc="ABDCAC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124203"/>
    <w:multiLevelType w:val="hybridMultilevel"/>
    <w:tmpl w:val="28B64018"/>
    <w:lvl w:ilvl="0" w:tplc="0A547C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6"/>
    <w:rsid w:val="00005787"/>
    <w:rsid w:val="00006CD6"/>
    <w:rsid w:val="00013EDE"/>
    <w:rsid w:val="0003611B"/>
    <w:rsid w:val="0006540D"/>
    <w:rsid w:val="00090F6D"/>
    <w:rsid w:val="000D577A"/>
    <w:rsid w:val="000F436F"/>
    <w:rsid w:val="00150FE0"/>
    <w:rsid w:val="00152861"/>
    <w:rsid w:val="001573DB"/>
    <w:rsid w:val="00173352"/>
    <w:rsid w:val="001A0638"/>
    <w:rsid w:val="001A7898"/>
    <w:rsid w:val="001D543C"/>
    <w:rsid w:val="00230D19"/>
    <w:rsid w:val="00237F0D"/>
    <w:rsid w:val="00243608"/>
    <w:rsid w:val="00247730"/>
    <w:rsid w:val="00260677"/>
    <w:rsid w:val="00261B55"/>
    <w:rsid w:val="00286E1B"/>
    <w:rsid w:val="00292C5F"/>
    <w:rsid w:val="00296B73"/>
    <w:rsid w:val="002C6DA6"/>
    <w:rsid w:val="002D3724"/>
    <w:rsid w:val="002F63E2"/>
    <w:rsid w:val="003341E8"/>
    <w:rsid w:val="00344537"/>
    <w:rsid w:val="00347FCF"/>
    <w:rsid w:val="00372F9D"/>
    <w:rsid w:val="00394B58"/>
    <w:rsid w:val="004138CC"/>
    <w:rsid w:val="00431298"/>
    <w:rsid w:val="004330CD"/>
    <w:rsid w:val="004343D4"/>
    <w:rsid w:val="00455864"/>
    <w:rsid w:val="00465614"/>
    <w:rsid w:val="0047386E"/>
    <w:rsid w:val="00473C54"/>
    <w:rsid w:val="00481339"/>
    <w:rsid w:val="004A45B5"/>
    <w:rsid w:val="004B3D31"/>
    <w:rsid w:val="004B653A"/>
    <w:rsid w:val="00525139"/>
    <w:rsid w:val="005279A7"/>
    <w:rsid w:val="005352E9"/>
    <w:rsid w:val="00535C31"/>
    <w:rsid w:val="00536C11"/>
    <w:rsid w:val="0055346B"/>
    <w:rsid w:val="005560E3"/>
    <w:rsid w:val="0056668A"/>
    <w:rsid w:val="00572195"/>
    <w:rsid w:val="00573949"/>
    <w:rsid w:val="00574DDD"/>
    <w:rsid w:val="00591E06"/>
    <w:rsid w:val="005C5C2A"/>
    <w:rsid w:val="005D7F37"/>
    <w:rsid w:val="005E1C26"/>
    <w:rsid w:val="005E4D18"/>
    <w:rsid w:val="005F2D04"/>
    <w:rsid w:val="005F3C41"/>
    <w:rsid w:val="005F5296"/>
    <w:rsid w:val="005F5DF3"/>
    <w:rsid w:val="00630080"/>
    <w:rsid w:val="00662949"/>
    <w:rsid w:val="006833CF"/>
    <w:rsid w:val="006871C4"/>
    <w:rsid w:val="006A1C92"/>
    <w:rsid w:val="006A3D68"/>
    <w:rsid w:val="006A5533"/>
    <w:rsid w:val="006A6B20"/>
    <w:rsid w:val="006B5D7C"/>
    <w:rsid w:val="00710AED"/>
    <w:rsid w:val="0075353C"/>
    <w:rsid w:val="0076191A"/>
    <w:rsid w:val="007A5A33"/>
    <w:rsid w:val="007C42C7"/>
    <w:rsid w:val="007E0E70"/>
    <w:rsid w:val="007E3762"/>
    <w:rsid w:val="0081790C"/>
    <w:rsid w:val="00823BD1"/>
    <w:rsid w:val="00827937"/>
    <w:rsid w:val="0085084F"/>
    <w:rsid w:val="00860B60"/>
    <w:rsid w:val="00874BAE"/>
    <w:rsid w:val="008A0594"/>
    <w:rsid w:val="008A25B7"/>
    <w:rsid w:val="008A3EC0"/>
    <w:rsid w:val="008A6E93"/>
    <w:rsid w:val="008B2852"/>
    <w:rsid w:val="008C6E41"/>
    <w:rsid w:val="008E593C"/>
    <w:rsid w:val="008F1AA2"/>
    <w:rsid w:val="008F2D20"/>
    <w:rsid w:val="008F7E05"/>
    <w:rsid w:val="00905301"/>
    <w:rsid w:val="009222F2"/>
    <w:rsid w:val="00935AA2"/>
    <w:rsid w:val="00945991"/>
    <w:rsid w:val="009623B2"/>
    <w:rsid w:val="009A208A"/>
    <w:rsid w:val="009A2E29"/>
    <w:rsid w:val="009A5E4B"/>
    <w:rsid w:val="009C63F1"/>
    <w:rsid w:val="009D4BF9"/>
    <w:rsid w:val="009E24A5"/>
    <w:rsid w:val="009E4AB7"/>
    <w:rsid w:val="009E62B7"/>
    <w:rsid w:val="00A031AF"/>
    <w:rsid w:val="00A07196"/>
    <w:rsid w:val="00A10E48"/>
    <w:rsid w:val="00A30A67"/>
    <w:rsid w:val="00A349EF"/>
    <w:rsid w:val="00A441D8"/>
    <w:rsid w:val="00A45174"/>
    <w:rsid w:val="00A61E7D"/>
    <w:rsid w:val="00A66EE3"/>
    <w:rsid w:val="00A7147E"/>
    <w:rsid w:val="00A71536"/>
    <w:rsid w:val="00AB62D6"/>
    <w:rsid w:val="00AB7487"/>
    <w:rsid w:val="00B01DF3"/>
    <w:rsid w:val="00B15B7D"/>
    <w:rsid w:val="00B17FC4"/>
    <w:rsid w:val="00B73AE0"/>
    <w:rsid w:val="00BA5B61"/>
    <w:rsid w:val="00BB2E33"/>
    <w:rsid w:val="00BD72D7"/>
    <w:rsid w:val="00C11393"/>
    <w:rsid w:val="00C259B0"/>
    <w:rsid w:val="00C42150"/>
    <w:rsid w:val="00C569AC"/>
    <w:rsid w:val="00C70FDF"/>
    <w:rsid w:val="00C753FF"/>
    <w:rsid w:val="00CA5356"/>
    <w:rsid w:val="00CD03B8"/>
    <w:rsid w:val="00CD0D12"/>
    <w:rsid w:val="00CE571B"/>
    <w:rsid w:val="00D04179"/>
    <w:rsid w:val="00D07EBC"/>
    <w:rsid w:val="00D11EE1"/>
    <w:rsid w:val="00D21618"/>
    <w:rsid w:val="00D3359D"/>
    <w:rsid w:val="00D431E5"/>
    <w:rsid w:val="00DA22B7"/>
    <w:rsid w:val="00DC4FC9"/>
    <w:rsid w:val="00DE6568"/>
    <w:rsid w:val="00DF5497"/>
    <w:rsid w:val="00E06E5D"/>
    <w:rsid w:val="00E21C88"/>
    <w:rsid w:val="00E421A6"/>
    <w:rsid w:val="00E620CE"/>
    <w:rsid w:val="00E9359A"/>
    <w:rsid w:val="00EB7F3C"/>
    <w:rsid w:val="00EF122E"/>
    <w:rsid w:val="00F10511"/>
    <w:rsid w:val="00F14500"/>
    <w:rsid w:val="00F14DCE"/>
    <w:rsid w:val="00F178F2"/>
    <w:rsid w:val="00F34033"/>
    <w:rsid w:val="00F51D15"/>
    <w:rsid w:val="00F53331"/>
    <w:rsid w:val="00F55A7B"/>
    <w:rsid w:val="00F80CBD"/>
    <w:rsid w:val="00FC3426"/>
    <w:rsid w:val="00FF3FC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431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431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EE4D-465D-4420-BAA6-0202BEF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13</cp:revision>
  <cp:lastPrinted>2014-10-13T03:51:00Z</cp:lastPrinted>
  <dcterms:created xsi:type="dcterms:W3CDTF">2014-09-11T06:00:00Z</dcterms:created>
  <dcterms:modified xsi:type="dcterms:W3CDTF">2014-11-10T03:35:00Z</dcterms:modified>
</cp:coreProperties>
</file>