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4906F0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5013F10" wp14:editId="0BDD213B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462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 w:rsidR="00987101" w:rsidRPr="004906F0">
              <w:rPr>
                <w:sz w:val="28"/>
                <w:szCs w:val="28"/>
              </w:rPr>
              <w:t>г. Зеленогорск</w:t>
            </w:r>
            <w:r>
              <w:rPr>
                <w:sz w:val="28"/>
                <w:szCs w:val="28"/>
              </w:rPr>
              <w:t xml:space="preserve">        </w:t>
            </w:r>
            <w:r w:rsidR="0029462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4906F0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87101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085035" w:rsidRDefault="00085035" w:rsidP="00085035">
      <w:pPr>
        <w:jc w:val="both"/>
        <w:rPr>
          <w:sz w:val="28"/>
        </w:rPr>
      </w:pPr>
      <w:r>
        <w:rPr>
          <w:sz w:val="28"/>
        </w:rPr>
        <w:t>О внесении изменений в постановление</w:t>
      </w:r>
    </w:p>
    <w:p w:rsidR="00085035" w:rsidRDefault="00085035" w:rsidP="00085035">
      <w:pPr>
        <w:jc w:val="both"/>
        <w:rPr>
          <w:sz w:val="28"/>
        </w:rPr>
      </w:pP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 Зеленогорска</w:t>
      </w:r>
    </w:p>
    <w:p w:rsidR="00085035" w:rsidRDefault="00477EA9" w:rsidP="00085035">
      <w:pPr>
        <w:tabs>
          <w:tab w:val="left" w:pos="4962"/>
          <w:tab w:val="left" w:pos="10206"/>
        </w:tabs>
        <w:ind w:right="4533"/>
        <w:jc w:val="both"/>
        <w:rPr>
          <w:color w:val="000000"/>
          <w:sz w:val="28"/>
          <w:szCs w:val="28"/>
        </w:rPr>
      </w:pPr>
      <w:r>
        <w:rPr>
          <w:sz w:val="28"/>
        </w:rPr>
        <w:t>от 18.08.2017 № 187-</w:t>
      </w:r>
      <w:r w:rsidR="00085035">
        <w:rPr>
          <w:sz w:val="28"/>
        </w:rPr>
        <w:t>п «</w:t>
      </w:r>
      <w:r w:rsidR="00085035">
        <w:rPr>
          <w:color w:val="000000"/>
          <w:sz w:val="28"/>
          <w:szCs w:val="28"/>
        </w:rPr>
        <w:t>Об утверждении Порядка предоставления субсидий в целях возмещения недополученных доходов, возникающих в связи с оказанием услуг по содержанию жилых помещений государственного или муниципального жилищного фонда»</w:t>
      </w:r>
    </w:p>
    <w:p w:rsidR="00085035" w:rsidRDefault="00085035" w:rsidP="0088277E">
      <w:pPr>
        <w:jc w:val="both"/>
        <w:rPr>
          <w:sz w:val="28"/>
        </w:rPr>
      </w:pPr>
    </w:p>
    <w:p w:rsidR="001E0C41" w:rsidRPr="000A5ED3" w:rsidRDefault="0088277E" w:rsidP="00711F21">
      <w:pPr>
        <w:ind w:firstLine="709"/>
        <w:jc w:val="both"/>
        <w:rPr>
          <w:sz w:val="28"/>
        </w:rPr>
      </w:pPr>
      <w:proofErr w:type="gramStart"/>
      <w:r w:rsidRPr="000A5ED3">
        <w:rPr>
          <w:sz w:val="28"/>
        </w:rPr>
        <w:t xml:space="preserve">В </w:t>
      </w:r>
      <w:r w:rsidR="00037109" w:rsidRPr="000A5ED3">
        <w:rPr>
          <w:sz w:val="28"/>
        </w:rPr>
        <w:t xml:space="preserve">соответствии со статьей 78 Бюджетного кодекса Российской Федерации, постановлением </w:t>
      </w:r>
      <w:r w:rsidR="002A2214" w:rsidRPr="000A5ED3">
        <w:rPr>
          <w:sz w:val="28"/>
        </w:rPr>
        <w:t xml:space="preserve">Правительства Российской Федерации </w:t>
      </w:r>
      <w:r w:rsidR="00205AB8" w:rsidRPr="000A5ED3">
        <w:rPr>
          <w:sz w:val="28"/>
        </w:rPr>
        <w:t xml:space="preserve">                </w:t>
      </w:r>
      <w:r w:rsidR="00477EA9" w:rsidRPr="000A5ED3">
        <w:rPr>
          <w:sz w:val="28"/>
        </w:rPr>
        <w:t>от 06.09.</w:t>
      </w:r>
      <w:r w:rsidR="00E77BB3" w:rsidRPr="000A5ED3">
        <w:rPr>
          <w:sz w:val="28"/>
        </w:rPr>
        <w:t>2016</w:t>
      </w:r>
      <w:r w:rsidR="00037109" w:rsidRPr="000A5ED3">
        <w:rPr>
          <w:sz w:val="28"/>
        </w:rPr>
        <w:t xml:space="preserve">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477EA9" w:rsidRPr="000A5ED3">
        <w:rPr>
          <w:sz w:val="28"/>
        </w:rPr>
        <w:t xml:space="preserve">, </w:t>
      </w:r>
      <w:r w:rsidR="001E0C41" w:rsidRPr="000A5ED3">
        <w:rPr>
          <w:sz w:val="28"/>
        </w:rPr>
        <w:t>руководствуясь Уставом города Зеленогорска,</w:t>
      </w:r>
      <w:proofErr w:type="gramEnd"/>
    </w:p>
    <w:p w:rsidR="003E5823" w:rsidRPr="000A5ED3" w:rsidRDefault="003E5823" w:rsidP="0088277E">
      <w:pPr>
        <w:ind w:firstLine="709"/>
        <w:jc w:val="both"/>
        <w:rPr>
          <w:sz w:val="28"/>
        </w:rPr>
      </w:pPr>
    </w:p>
    <w:p w:rsidR="003E5823" w:rsidRPr="000A5ED3" w:rsidRDefault="003E5823" w:rsidP="003E5823">
      <w:pPr>
        <w:jc w:val="both"/>
        <w:rPr>
          <w:sz w:val="28"/>
        </w:rPr>
      </w:pPr>
      <w:r w:rsidRPr="000A5ED3">
        <w:rPr>
          <w:sz w:val="28"/>
        </w:rPr>
        <w:t>ПОСТАНОВЛЯЮ:</w:t>
      </w:r>
    </w:p>
    <w:p w:rsidR="003E5823" w:rsidRPr="000A5ED3" w:rsidRDefault="003E5823" w:rsidP="003E5823">
      <w:pPr>
        <w:jc w:val="both"/>
        <w:rPr>
          <w:sz w:val="28"/>
        </w:rPr>
      </w:pPr>
    </w:p>
    <w:p w:rsidR="001803FA" w:rsidRPr="000A5ED3" w:rsidRDefault="003E5823" w:rsidP="00DC3606">
      <w:pPr>
        <w:ind w:firstLine="709"/>
        <w:jc w:val="both"/>
        <w:rPr>
          <w:sz w:val="28"/>
        </w:rPr>
      </w:pPr>
      <w:r w:rsidRPr="000A5ED3">
        <w:rPr>
          <w:sz w:val="28"/>
        </w:rPr>
        <w:t xml:space="preserve">1. Внести </w:t>
      </w:r>
      <w:r w:rsidR="00C871DB" w:rsidRPr="000A5ED3">
        <w:rPr>
          <w:sz w:val="28"/>
        </w:rPr>
        <w:t xml:space="preserve">в постановление </w:t>
      </w:r>
      <w:proofErr w:type="gramStart"/>
      <w:r w:rsidR="00C871DB" w:rsidRPr="000A5ED3">
        <w:rPr>
          <w:sz w:val="28"/>
        </w:rPr>
        <w:t>Администрации</w:t>
      </w:r>
      <w:proofErr w:type="gramEnd"/>
      <w:r w:rsidR="00C871DB" w:rsidRPr="000A5ED3">
        <w:rPr>
          <w:sz w:val="28"/>
        </w:rPr>
        <w:t xml:space="preserve"> ЗАТО г. Зеленогорска </w:t>
      </w:r>
      <w:r w:rsidR="00CA0FB5" w:rsidRPr="000A5ED3">
        <w:rPr>
          <w:sz w:val="28"/>
        </w:rPr>
        <w:t xml:space="preserve">         </w:t>
      </w:r>
      <w:r w:rsidR="00C871DB" w:rsidRPr="000A5ED3">
        <w:rPr>
          <w:sz w:val="28"/>
        </w:rPr>
        <w:t>от 18.08.2017 № 187-п «Об утверждении Порядка</w:t>
      </w:r>
      <w:r w:rsidRPr="000A5ED3">
        <w:rPr>
          <w:sz w:val="28"/>
        </w:rPr>
        <w:t xml:space="preserve"> предоставления </w:t>
      </w:r>
      <w:r w:rsidR="00C871DB" w:rsidRPr="000A5ED3">
        <w:rPr>
          <w:sz w:val="28"/>
        </w:rPr>
        <w:t xml:space="preserve">субсидий в целях возмещения </w:t>
      </w:r>
      <w:r w:rsidRPr="000A5ED3">
        <w:rPr>
          <w:sz w:val="28"/>
        </w:rPr>
        <w:t>недополученных доходов, возникающих в связи с оказа</w:t>
      </w:r>
      <w:r w:rsidR="00C871DB" w:rsidRPr="000A5ED3">
        <w:rPr>
          <w:sz w:val="28"/>
        </w:rPr>
        <w:t xml:space="preserve">нием услуг по </w:t>
      </w:r>
      <w:r w:rsidRPr="000A5ED3">
        <w:rPr>
          <w:sz w:val="28"/>
        </w:rPr>
        <w:t>содержанию жилых помещений государст</w:t>
      </w:r>
      <w:r w:rsidR="00C871DB" w:rsidRPr="000A5ED3">
        <w:rPr>
          <w:sz w:val="28"/>
        </w:rPr>
        <w:t xml:space="preserve">венного или муниципального </w:t>
      </w:r>
      <w:r w:rsidRPr="000A5ED3">
        <w:rPr>
          <w:sz w:val="28"/>
        </w:rPr>
        <w:t>жилищного фонда</w:t>
      </w:r>
      <w:r w:rsidR="001803FA" w:rsidRPr="000A5ED3">
        <w:rPr>
          <w:sz w:val="28"/>
        </w:rPr>
        <w:t>» следующие изменения:</w:t>
      </w:r>
    </w:p>
    <w:p w:rsidR="001803FA" w:rsidRPr="000A5ED3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</w:rPr>
        <w:t xml:space="preserve">1.1. Пункт </w:t>
      </w:r>
      <w:r w:rsidRPr="000A5ED3">
        <w:rPr>
          <w:sz w:val="28"/>
          <w:szCs w:val="28"/>
        </w:rPr>
        <w:t>4 изложить в следующей редакции:</w:t>
      </w:r>
    </w:p>
    <w:p w:rsidR="001803FA" w:rsidRPr="000A5ED3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0A5ED3"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 w:rsidRPr="000A5ED3">
        <w:rPr>
          <w:sz w:val="28"/>
          <w:szCs w:val="28"/>
          <w:lang w:eastAsia="ar-SA"/>
        </w:rPr>
        <w:t>Главы</w:t>
      </w:r>
      <w:proofErr w:type="gramEnd"/>
      <w:r w:rsidRPr="000A5ED3">
        <w:rPr>
          <w:sz w:val="28"/>
          <w:szCs w:val="28"/>
          <w:lang w:eastAsia="ar-SA"/>
        </w:rPr>
        <w:t xml:space="preserve"> ЗАТО г. Зеленогорска по жилищно-</w:t>
      </w:r>
      <w:r w:rsidRPr="000A5ED3">
        <w:rPr>
          <w:sz w:val="28"/>
          <w:szCs w:val="28"/>
          <w:lang w:eastAsia="ar-SA"/>
        </w:rPr>
        <w:lastRenderedPageBreak/>
        <w:t>коммунальному хозяйству, архитектуре и градостроительству.».</w:t>
      </w:r>
    </w:p>
    <w:p w:rsidR="00C871DB" w:rsidRPr="000A5ED3" w:rsidRDefault="007646E6" w:rsidP="001E0C41">
      <w:pPr>
        <w:ind w:firstLine="709"/>
        <w:jc w:val="both"/>
        <w:rPr>
          <w:sz w:val="28"/>
        </w:rPr>
      </w:pPr>
      <w:r w:rsidRPr="000A5ED3">
        <w:rPr>
          <w:sz w:val="28"/>
        </w:rPr>
        <w:t>1.2. В приложении:</w:t>
      </w:r>
    </w:p>
    <w:p w:rsidR="00BC0B89" w:rsidRPr="000A5ED3" w:rsidRDefault="00CC6583" w:rsidP="00DC3606">
      <w:pPr>
        <w:ind w:firstLine="709"/>
        <w:jc w:val="both"/>
        <w:rPr>
          <w:sz w:val="28"/>
        </w:rPr>
      </w:pPr>
      <w:r w:rsidRPr="000A5ED3">
        <w:rPr>
          <w:sz w:val="28"/>
        </w:rPr>
        <w:t>1.</w:t>
      </w:r>
      <w:r w:rsidR="001803FA" w:rsidRPr="000A5ED3">
        <w:rPr>
          <w:sz w:val="28"/>
        </w:rPr>
        <w:t>2.</w:t>
      </w:r>
      <w:r w:rsidRPr="000A5ED3">
        <w:rPr>
          <w:sz w:val="28"/>
        </w:rPr>
        <w:t xml:space="preserve">1. </w:t>
      </w:r>
      <w:r w:rsidR="00BC0B89" w:rsidRPr="000A5ED3">
        <w:rPr>
          <w:sz w:val="28"/>
        </w:rPr>
        <w:t>В п</w:t>
      </w:r>
      <w:r w:rsidR="005B3FFE" w:rsidRPr="000A5ED3">
        <w:rPr>
          <w:sz w:val="28"/>
        </w:rPr>
        <w:t>ункт</w:t>
      </w:r>
      <w:r w:rsidR="00BC0B89" w:rsidRPr="000A5ED3">
        <w:rPr>
          <w:sz w:val="28"/>
        </w:rPr>
        <w:t xml:space="preserve">е </w:t>
      </w:r>
      <w:r w:rsidR="005B3FFE" w:rsidRPr="000A5ED3">
        <w:rPr>
          <w:sz w:val="28"/>
        </w:rPr>
        <w:t>2.1</w:t>
      </w:r>
      <w:r w:rsidR="00BC0B89" w:rsidRPr="000A5ED3">
        <w:rPr>
          <w:sz w:val="28"/>
        </w:rPr>
        <w:t>:</w:t>
      </w:r>
      <w:r w:rsidR="00C871DB" w:rsidRPr="000A5ED3">
        <w:rPr>
          <w:sz w:val="28"/>
        </w:rPr>
        <w:t xml:space="preserve"> </w:t>
      </w:r>
    </w:p>
    <w:p w:rsidR="00CC6583" w:rsidRPr="000A5ED3" w:rsidRDefault="00BC0B89" w:rsidP="00DC3606">
      <w:pPr>
        <w:ind w:firstLine="709"/>
        <w:jc w:val="both"/>
        <w:rPr>
          <w:sz w:val="28"/>
        </w:rPr>
      </w:pPr>
      <w:r w:rsidRPr="000A5ED3">
        <w:rPr>
          <w:sz w:val="28"/>
        </w:rPr>
        <w:t xml:space="preserve">- </w:t>
      </w:r>
      <w:r w:rsidR="00112FCB" w:rsidRPr="000A5ED3">
        <w:rPr>
          <w:sz w:val="28"/>
        </w:rPr>
        <w:t>дополнить абзацем</w:t>
      </w:r>
      <w:r w:rsidR="00205AB8" w:rsidRPr="000A5ED3">
        <w:rPr>
          <w:sz w:val="28"/>
        </w:rPr>
        <w:t xml:space="preserve"> </w:t>
      </w:r>
      <w:r w:rsidR="00477EA9" w:rsidRPr="000A5ED3">
        <w:rPr>
          <w:sz w:val="28"/>
        </w:rPr>
        <w:t xml:space="preserve">восьмым </w:t>
      </w:r>
      <w:r w:rsidR="00205AB8" w:rsidRPr="000A5ED3">
        <w:rPr>
          <w:sz w:val="28"/>
        </w:rPr>
        <w:t>следующего содержания</w:t>
      </w:r>
      <w:r w:rsidR="00CC6583" w:rsidRPr="000A5ED3">
        <w:rPr>
          <w:sz w:val="28"/>
        </w:rPr>
        <w:t>:</w:t>
      </w:r>
    </w:p>
    <w:p w:rsidR="00CC6583" w:rsidRPr="000A5ED3" w:rsidRDefault="00CC6583" w:rsidP="00112FCB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</w:rPr>
        <w:t>«</w:t>
      </w:r>
      <w:r w:rsidR="000757E8" w:rsidRPr="000A5ED3">
        <w:rPr>
          <w:sz w:val="28"/>
        </w:rPr>
        <w:t xml:space="preserve">- </w:t>
      </w:r>
      <w:r w:rsidR="000757E8" w:rsidRPr="000A5ED3">
        <w:rPr>
          <w:sz w:val="28"/>
          <w:szCs w:val="28"/>
        </w:rPr>
        <w:t>отсутствия у заявителя просроченной (неурегулированной)             задолженности по денежным обязательствам перед муниципальным образованием город Зеленогорск</w:t>
      </w:r>
      <w:r w:rsidR="00477EA9" w:rsidRPr="000A5ED3">
        <w:rPr>
          <w:sz w:val="28"/>
          <w:szCs w:val="28"/>
        </w:rPr>
        <w:t xml:space="preserve"> Красноярского края</w:t>
      </w:r>
      <w:proofErr w:type="gramStart"/>
      <w:r w:rsidR="000757E8" w:rsidRPr="000A5ED3">
        <w:rPr>
          <w:sz w:val="28"/>
          <w:szCs w:val="28"/>
        </w:rPr>
        <w:t>;</w:t>
      </w:r>
      <w:r w:rsidR="00BC0B89" w:rsidRPr="000A5ED3">
        <w:rPr>
          <w:sz w:val="28"/>
          <w:szCs w:val="28"/>
        </w:rPr>
        <w:t>»</w:t>
      </w:r>
      <w:proofErr w:type="gramEnd"/>
      <w:r w:rsidR="00BC0B89" w:rsidRPr="000A5ED3">
        <w:rPr>
          <w:sz w:val="28"/>
          <w:szCs w:val="28"/>
        </w:rPr>
        <w:t>;</w:t>
      </w:r>
    </w:p>
    <w:p w:rsidR="00205AB8" w:rsidRPr="000A5ED3" w:rsidRDefault="00BC0B89" w:rsidP="00112FCB">
      <w:pPr>
        <w:shd w:val="clear" w:color="auto" w:fill="FFFFFF"/>
        <w:tabs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а</w:t>
      </w:r>
      <w:r w:rsidR="00B22B82" w:rsidRPr="000A5ED3">
        <w:rPr>
          <w:sz w:val="28"/>
          <w:szCs w:val="28"/>
        </w:rPr>
        <w:t>бзацы восьмой, девятый</w:t>
      </w:r>
      <w:r w:rsidR="00205AB8" w:rsidRPr="000A5ED3">
        <w:rPr>
          <w:sz w:val="28"/>
          <w:szCs w:val="28"/>
        </w:rPr>
        <w:t xml:space="preserve"> и </w:t>
      </w:r>
      <w:r w:rsidR="00477EA9" w:rsidRPr="000A5ED3">
        <w:rPr>
          <w:sz w:val="28"/>
          <w:szCs w:val="28"/>
        </w:rPr>
        <w:t xml:space="preserve">десятый </w:t>
      </w:r>
      <w:r w:rsidR="00B22B82" w:rsidRPr="000A5ED3">
        <w:rPr>
          <w:sz w:val="28"/>
          <w:szCs w:val="28"/>
        </w:rPr>
        <w:t xml:space="preserve">считать </w:t>
      </w:r>
      <w:r w:rsidR="00CD3A03" w:rsidRPr="000A5ED3">
        <w:rPr>
          <w:sz w:val="28"/>
          <w:szCs w:val="28"/>
        </w:rPr>
        <w:t xml:space="preserve">соответственно </w:t>
      </w:r>
      <w:r w:rsidR="00B22B82" w:rsidRPr="000A5ED3">
        <w:rPr>
          <w:sz w:val="28"/>
          <w:szCs w:val="28"/>
        </w:rPr>
        <w:t>абзацами девятым, десятым и одиннадцатым</w:t>
      </w:r>
      <w:r w:rsidR="00205AB8" w:rsidRPr="000A5ED3">
        <w:rPr>
          <w:sz w:val="28"/>
          <w:szCs w:val="28"/>
        </w:rPr>
        <w:t>.</w:t>
      </w:r>
    </w:p>
    <w:p w:rsidR="00CC6583" w:rsidRPr="000A5ED3" w:rsidRDefault="00CC6583" w:rsidP="00477EA9">
      <w:pPr>
        <w:widowControl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1.</w:t>
      </w:r>
      <w:r w:rsidR="001803FA" w:rsidRPr="000A5ED3">
        <w:rPr>
          <w:sz w:val="28"/>
          <w:szCs w:val="28"/>
        </w:rPr>
        <w:t>2.</w:t>
      </w:r>
      <w:r w:rsidR="00BC0B89" w:rsidRPr="000A5ED3">
        <w:rPr>
          <w:sz w:val="28"/>
          <w:szCs w:val="28"/>
        </w:rPr>
        <w:t>2</w:t>
      </w:r>
      <w:r w:rsidR="005B3FFE" w:rsidRPr="000A5ED3">
        <w:rPr>
          <w:sz w:val="28"/>
          <w:szCs w:val="28"/>
        </w:rPr>
        <w:t>.</w:t>
      </w:r>
      <w:r w:rsidR="00477EA9" w:rsidRPr="000A5ED3">
        <w:rPr>
          <w:sz w:val="28"/>
          <w:szCs w:val="28"/>
        </w:rPr>
        <w:t xml:space="preserve"> П</w:t>
      </w:r>
      <w:r w:rsidR="005B3FFE" w:rsidRPr="000A5ED3">
        <w:rPr>
          <w:sz w:val="28"/>
          <w:szCs w:val="28"/>
        </w:rPr>
        <w:t>ункт 2.2</w:t>
      </w:r>
      <w:r w:rsidR="00477EA9" w:rsidRPr="000A5ED3">
        <w:rPr>
          <w:sz w:val="28"/>
          <w:szCs w:val="28"/>
        </w:rPr>
        <w:t xml:space="preserve"> </w:t>
      </w:r>
      <w:r w:rsidR="00E769B5" w:rsidRPr="000A5ED3">
        <w:rPr>
          <w:sz w:val="28"/>
          <w:szCs w:val="28"/>
        </w:rPr>
        <w:t>дополнить</w:t>
      </w:r>
      <w:r w:rsidR="00B22B82" w:rsidRPr="000A5ED3">
        <w:rPr>
          <w:sz w:val="28"/>
          <w:szCs w:val="28"/>
        </w:rPr>
        <w:t xml:space="preserve"> </w:t>
      </w:r>
      <w:r w:rsidR="00E769B5" w:rsidRPr="000A5ED3">
        <w:rPr>
          <w:sz w:val="28"/>
          <w:szCs w:val="28"/>
        </w:rPr>
        <w:t xml:space="preserve">абзацами </w:t>
      </w:r>
      <w:r w:rsidR="00477EA9" w:rsidRPr="000A5ED3">
        <w:rPr>
          <w:sz w:val="28"/>
          <w:szCs w:val="28"/>
        </w:rPr>
        <w:t xml:space="preserve">восьмым и девятым </w:t>
      </w:r>
      <w:r w:rsidR="00E769B5" w:rsidRPr="000A5ED3">
        <w:rPr>
          <w:sz w:val="28"/>
          <w:szCs w:val="28"/>
        </w:rPr>
        <w:t>следующего содержания</w:t>
      </w:r>
      <w:r w:rsidR="007646E6" w:rsidRPr="000A5ED3">
        <w:rPr>
          <w:sz w:val="28"/>
        </w:rPr>
        <w:t>:</w:t>
      </w:r>
    </w:p>
    <w:p w:rsidR="00CC6583" w:rsidRPr="000A5ED3" w:rsidRDefault="00CC6583" w:rsidP="00E769B5">
      <w:pPr>
        <w:shd w:val="clear" w:color="auto" w:fill="FFFFFF"/>
        <w:tabs>
          <w:tab w:val="left" w:pos="993"/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</w:rPr>
        <w:t>«- справку о состоянии расчетов по налогам, сборам, страховым взносам, пеням, штрафам, процентам организаций и индивидуальных предпринимателей в соответствии с Налоговым кодексом Российской Федерации</w:t>
      </w:r>
      <w:r w:rsidR="00477EA9" w:rsidRPr="000A5ED3">
        <w:rPr>
          <w:sz w:val="28"/>
        </w:rPr>
        <w:t xml:space="preserve">, </w:t>
      </w:r>
      <w:r w:rsidR="00477EA9" w:rsidRPr="000A5ED3">
        <w:rPr>
          <w:sz w:val="28"/>
          <w:szCs w:val="28"/>
        </w:rPr>
        <w:t>выданную</w:t>
      </w:r>
      <w:r w:rsidR="005B3FFE" w:rsidRPr="000A5ED3">
        <w:rPr>
          <w:sz w:val="28"/>
          <w:szCs w:val="28"/>
        </w:rPr>
        <w:t xml:space="preserve"> не ранее 10 рабоч</w:t>
      </w:r>
      <w:r w:rsidR="00477EA9" w:rsidRPr="000A5ED3">
        <w:rPr>
          <w:sz w:val="28"/>
          <w:szCs w:val="28"/>
        </w:rPr>
        <w:t>их дней до дня подачи заявления</w:t>
      </w:r>
      <w:r w:rsidR="005B3FFE" w:rsidRPr="000A5ED3">
        <w:rPr>
          <w:sz w:val="28"/>
          <w:szCs w:val="28"/>
        </w:rPr>
        <w:t>;</w:t>
      </w:r>
    </w:p>
    <w:p w:rsidR="00CC6583" w:rsidRPr="000A5ED3" w:rsidRDefault="00CC6583" w:rsidP="0052569C">
      <w:pPr>
        <w:ind w:firstLine="709"/>
        <w:jc w:val="both"/>
        <w:rPr>
          <w:sz w:val="28"/>
        </w:rPr>
      </w:pPr>
      <w:r w:rsidRPr="000A5ED3">
        <w:rPr>
          <w:sz w:val="28"/>
        </w:rPr>
        <w:t>- справку о том, что сведения в Федеральную налоговую службу о проц</w:t>
      </w:r>
      <w:r w:rsidR="00DC3606" w:rsidRPr="000A5ED3">
        <w:rPr>
          <w:sz w:val="28"/>
        </w:rPr>
        <w:t>едуре реорганизации, ликвид</w:t>
      </w:r>
      <w:r w:rsidR="00A77F99" w:rsidRPr="000A5ED3">
        <w:rPr>
          <w:sz w:val="28"/>
        </w:rPr>
        <w:t>ации, банкротства не подавались</w:t>
      </w:r>
      <w:proofErr w:type="gramStart"/>
      <w:r w:rsidR="00A77F99" w:rsidRPr="000A5ED3">
        <w:rPr>
          <w:sz w:val="28"/>
        </w:rPr>
        <w:t>.</w:t>
      </w:r>
      <w:r w:rsidR="00DC3606" w:rsidRPr="000A5ED3">
        <w:rPr>
          <w:sz w:val="28"/>
        </w:rPr>
        <w:t>».</w:t>
      </w:r>
      <w:proofErr w:type="gramEnd"/>
    </w:p>
    <w:p w:rsidR="00112FCB" w:rsidRPr="000A5ED3" w:rsidRDefault="00BC0B89" w:rsidP="0052569C">
      <w:pPr>
        <w:ind w:firstLine="709"/>
        <w:jc w:val="both"/>
        <w:rPr>
          <w:sz w:val="28"/>
        </w:rPr>
      </w:pPr>
      <w:r w:rsidRPr="000A5ED3">
        <w:rPr>
          <w:sz w:val="28"/>
        </w:rPr>
        <w:t>1.2.3</w:t>
      </w:r>
      <w:r w:rsidR="00112FCB" w:rsidRPr="000A5ED3">
        <w:rPr>
          <w:sz w:val="28"/>
        </w:rPr>
        <w:t>. Пункт 2.4 изложить в следующей редакции:</w:t>
      </w:r>
    </w:p>
    <w:p w:rsidR="00112FCB" w:rsidRPr="000A5ED3" w:rsidRDefault="00112FCB" w:rsidP="0052569C">
      <w:pPr>
        <w:ind w:firstLine="709"/>
        <w:jc w:val="both"/>
        <w:rPr>
          <w:sz w:val="28"/>
        </w:rPr>
      </w:pPr>
      <w:r w:rsidRPr="000A5ED3">
        <w:rPr>
          <w:sz w:val="28"/>
        </w:rPr>
        <w:t>«</w:t>
      </w:r>
      <w:r w:rsidR="00B22B82" w:rsidRPr="000A5ED3">
        <w:rPr>
          <w:sz w:val="28"/>
        </w:rPr>
        <w:t xml:space="preserve">2.4. </w:t>
      </w:r>
      <w:r w:rsidRPr="000A5ED3">
        <w:rPr>
          <w:sz w:val="28"/>
        </w:rPr>
        <w:t xml:space="preserve">Копии документов должны быть заверены в соответствии с ГОСТ </w:t>
      </w:r>
      <w:proofErr w:type="gramStart"/>
      <w:r w:rsidRPr="000A5ED3">
        <w:rPr>
          <w:sz w:val="28"/>
        </w:rPr>
        <w:t>Р</w:t>
      </w:r>
      <w:proofErr w:type="gramEnd"/>
      <w:r w:rsidRPr="000A5ED3">
        <w:rPr>
          <w:sz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Pr="000A5ED3">
        <w:rPr>
          <w:sz w:val="28"/>
        </w:rPr>
        <w:t>Росстандарта</w:t>
      </w:r>
      <w:proofErr w:type="spellEnd"/>
      <w:r w:rsidRPr="000A5ED3">
        <w:rPr>
          <w:sz w:val="28"/>
        </w:rPr>
        <w:t xml:space="preserve"> от 08.12.2016 № 2004-ст «Об утверждении национального стандарта Российской Федерации»</w:t>
      </w:r>
      <w:proofErr w:type="gramStart"/>
      <w:r w:rsidR="00F67DB2" w:rsidRPr="000A5ED3">
        <w:rPr>
          <w:sz w:val="28"/>
        </w:rPr>
        <w:t>.»</w:t>
      </w:r>
      <w:proofErr w:type="gramEnd"/>
      <w:r w:rsidRPr="000A5ED3">
        <w:rPr>
          <w:sz w:val="28"/>
        </w:rPr>
        <w:t>.</w:t>
      </w:r>
    </w:p>
    <w:p w:rsidR="00BC0B89" w:rsidRPr="000A5ED3" w:rsidRDefault="00DC3606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1.</w:t>
      </w:r>
      <w:r w:rsidR="001803FA" w:rsidRPr="000A5ED3">
        <w:rPr>
          <w:sz w:val="28"/>
          <w:szCs w:val="28"/>
        </w:rPr>
        <w:t>2.</w:t>
      </w:r>
      <w:r w:rsidR="00BC0B89" w:rsidRPr="000A5ED3">
        <w:rPr>
          <w:sz w:val="28"/>
          <w:szCs w:val="28"/>
        </w:rPr>
        <w:t>4</w:t>
      </w:r>
      <w:r w:rsidR="005B3FFE" w:rsidRPr="000A5ED3">
        <w:rPr>
          <w:sz w:val="28"/>
          <w:szCs w:val="28"/>
        </w:rPr>
        <w:t xml:space="preserve">. </w:t>
      </w:r>
      <w:r w:rsidR="00BC0B89" w:rsidRPr="000A5ED3">
        <w:rPr>
          <w:sz w:val="28"/>
          <w:szCs w:val="28"/>
        </w:rPr>
        <w:t>В п</w:t>
      </w:r>
      <w:r w:rsidR="005B3FFE" w:rsidRPr="000A5ED3">
        <w:rPr>
          <w:sz w:val="28"/>
          <w:szCs w:val="28"/>
        </w:rPr>
        <w:t>ункт</w:t>
      </w:r>
      <w:r w:rsidR="00BC0B89" w:rsidRPr="000A5ED3">
        <w:rPr>
          <w:sz w:val="28"/>
          <w:szCs w:val="28"/>
        </w:rPr>
        <w:t>е</w:t>
      </w:r>
      <w:r w:rsidR="005B3FFE" w:rsidRPr="000A5ED3">
        <w:rPr>
          <w:sz w:val="28"/>
          <w:szCs w:val="28"/>
        </w:rPr>
        <w:t xml:space="preserve"> 2.5</w:t>
      </w:r>
      <w:r w:rsidR="00BC0B89" w:rsidRPr="000A5ED3">
        <w:rPr>
          <w:sz w:val="28"/>
          <w:szCs w:val="28"/>
        </w:rPr>
        <w:t>:</w:t>
      </w:r>
    </w:p>
    <w:p w:rsidR="00DC3606" w:rsidRPr="000A5ED3" w:rsidRDefault="00BC0B89" w:rsidP="00DC360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</w:t>
      </w:r>
      <w:r w:rsidR="00DC3606" w:rsidRPr="000A5ED3">
        <w:rPr>
          <w:sz w:val="28"/>
          <w:szCs w:val="28"/>
        </w:rPr>
        <w:t xml:space="preserve"> </w:t>
      </w:r>
      <w:r w:rsidR="00112FCB" w:rsidRPr="000A5ED3">
        <w:rPr>
          <w:sz w:val="28"/>
        </w:rPr>
        <w:t xml:space="preserve">дополнить </w:t>
      </w:r>
      <w:r w:rsidR="00477EA9" w:rsidRPr="000A5ED3">
        <w:rPr>
          <w:sz w:val="28"/>
        </w:rPr>
        <w:t xml:space="preserve">абзацем </w:t>
      </w:r>
      <w:r w:rsidR="00823EDA" w:rsidRPr="000A5ED3">
        <w:rPr>
          <w:sz w:val="28"/>
        </w:rPr>
        <w:t>втор</w:t>
      </w:r>
      <w:r w:rsidR="00D27DA6" w:rsidRPr="000A5ED3">
        <w:rPr>
          <w:sz w:val="28"/>
        </w:rPr>
        <w:t>ым следующего содержания</w:t>
      </w:r>
      <w:r w:rsidR="00112FCB" w:rsidRPr="000A5ED3">
        <w:rPr>
          <w:sz w:val="28"/>
        </w:rPr>
        <w:t>:</w:t>
      </w:r>
    </w:p>
    <w:p w:rsidR="00DC3606" w:rsidRPr="000A5ED3" w:rsidRDefault="00DC3606" w:rsidP="00112FC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«</w:t>
      </w:r>
      <w:r w:rsidR="00210E98" w:rsidRPr="000A5ED3">
        <w:rPr>
          <w:sz w:val="28"/>
          <w:szCs w:val="28"/>
        </w:rPr>
        <w:t xml:space="preserve">- у заявителя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</w:t>
      </w:r>
      <w:r w:rsidR="00112FCB" w:rsidRPr="000A5ED3">
        <w:rPr>
          <w:sz w:val="28"/>
          <w:szCs w:val="28"/>
        </w:rPr>
        <w:t>налогах и сборах</w:t>
      </w:r>
      <w:proofErr w:type="gramStart"/>
      <w:r w:rsidR="00D27DA6" w:rsidRPr="000A5ED3">
        <w:rPr>
          <w:sz w:val="28"/>
          <w:szCs w:val="28"/>
        </w:rPr>
        <w:t>;</w:t>
      </w:r>
      <w:r w:rsidR="00BC0B89" w:rsidRPr="000A5ED3">
        <w:rPr>
          <w:sz w:val="28"/>
          <w:szCs w:val="28"/>
        </w:rPr>
        <w:t>»</w:t>
      </w:r>
      <w:proofErr w:type="gramEnd"/>
      <w:r w:rsidR="00BC0B89" w:rsidRPr="000A5ED3">
        <w:rPr>
          <w:sz w:val="28"/>
          <w:szCs w:val="28"/>
        </w:rPr>
        <w:t>;</w:t>
      </w:r>
    </w:p>
    <w:p w:rsidR="00D27DA6" w:rsidRPr="000A5ED3" w:rsidRDefault="00BC0B89" w:rsidP="00112FCB">
      <w:pPr>
        <w:shd w:val="clear" w:color="auto" w:fill="FFFFFF"/>
        <w:tabs>
          <w:tab w:val="left" w:pos="993"/>
          <w:tab w:val="left" w:pos="1134"/>
          <w:tab w:val="left" w:pos="1418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а</w:t>
      </w:r>
      <w:r w:rsidR="00823EDA" w:rsidRPr="000A5ED3">
        <w:rPr>
          <w:sz w:val="28"/>
          <w:szCs w:val="28"/>
        </w:rPr>
        <w:t xml:space="preserve">бзацы </w:t>
      </w:r>
      <w:r w:rsidR="00D27DA6" w:rsidRPr="000A5ED3">
        <w:rPr>
          <w:sz w:val="28"/>
          <w:szCs w:val="28"/>
        </w:rPr>
        <w:t>второй</w:t>
      </w:r>
      <w:r w:rsidR="00477EA9" w:rsidRPr="000A5ED3">
        <w:rPr>
          <w:sz w:val="28"/>
          <w:szCs w:val="28"/>
        </w:rPr>
        <w:t xml:space="preserve">, третий и четвертый </w:t>
      </w:r>
      <w:r w:rsidR="00D27DA6" w:rsidRPr="000A5ED3">
        <w:rPr>
          <w:sz w:val="28"/>
          <w:szCs w:val="28"/>
        </w:rPr>
        <w:t>считать</w:t>
      </w:r>
      <w:r w:rsidR="00477EA9" w:rsidRPr="000A5ED3">
        <w:rPr>
          <w:sz w:val="28"/>
          <w:szCs w:val="28"/>
        </w:rPr>
        <w:t xml:space="preserve"> </w:t>
      </w:r>
      <w:r w:rsidR="00CD3A03" w:rsidRPr="000A5ED3">
        <w:rPr>
          <w:sz w:val="28"/>
          <w:szCs w:val="28"/>
        </w:rPr>
        <w:t xml:space="preserve">соответственно </w:t>
      </w:r>
      <w:r w:rsidR="00477EA9" w:rsidRPr="000A5ED3">
        <w:rPr>
          <w:sz w:val="28"/>
          <w:szCs w:val="28"/>
        </w:rPr>
        <w:t>абзацами</w:t>
      </w:r>
      <w:r w:rsidR="00D27DA6" w:rsidRPr="000A5ED3">
        <w:rPr>
          <w:sz w:val="28"/>
          <w:szCs w:val="28"/>
        </w:rPr>
        <w:t xml:space="preserve"> третьим</w:t>
      </w:r>
      <w:r w:rsidR="00823EDA" w:rsidRPr="000A5ED3">
        <w:rPr>
          <w:sz w:val="28"/>
          <w:szCs w:val="28"/>
        </w:rPr>
        <w:t>, четвертым и пятым.</w:t>
      </w:r>
      <w:r w:rsidR="00D27DA6" w:rsidRPr="000A5ED3">
        <w:rPr>
          <w:sz w:val="28"/>
          <w:szCs w:val="28"/>
        </w:rPr>
        <w:t xml:space="preserve">  </w:t>
      </w:r>
    </w:p>
    <w:p w:rsidR="00DC3606" w:rsidRPr="000A5ED3" w:rsidRDefault="00DC3606" w:rsidP="00823ED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1.</w:t>
      </w:r>
      <w:r w:rsidR="001803FA" w:rsidRPr="000A5ED3">
        <w:rPr>
          <w:sz w:val="28"/>
          <w:szCs w:val="28"/>
        </w:rPr>
        <w:t>2.</w:t>
      </w:r>
      <w:r w:rsidR="00BC0B89" w:rsidRPr="000A5ED3">
        <w:rPr>
          <w:sz w:val="28"/>
          <w:szCs w:val="28"/>
        </w:rPr>
        <w:t>5</w:t>
      </w:r>
      <w:r w:rsidR="005B3FFE" w:rsidRPr="000A5ED3">
        <w:rPr>
          <w:sz w:val="28"/>
          <w:szCs w:val="28"/>
        </w:rPr>
        <w:t>. Пункт 2.6</w:t>
      </w:r>
      <w:r w:rsidR="00096827" w:rsidRPr="000A5ED3">
        <w:rPr>
          <w:sz w:val="28"/>
          <w:szCs w:val="28"/>
        </w:rPr>
        <w:t xml:space="preserve"> </w:t>
      </w:r>
      <w:r w:rsidR="00823EDA" w:rsidRPr="000A5ED3">
        <w:rPr>
          <w:sz w:val="28"/>
          <w:szCs w:val="28"/>
        </w:rPr>
        <w:t>изложить в следующей редакции</w:t>
      </w:r>
      <w:r w:rsidR="00112FCB" w:rsidRPr="000A5ED3">
        <w:rPr>
          <w:sz w:val="28"/>
        </w:rPr>
        <w:t>:</w:t>
      </w:r>
    </w:p>
    <w:p w:rsidR="00C8406F" w:rsidRPr="000A5ED3" w:rsidRDefault="00DC3606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«</w:t>
      </w:r>
      <w:r w:rsidR="00C8406F" w:rsidRPr="000A5ED3">
        <w:rPr>
          <w:sz w:val="28"/>
          <w:szCs w:val="28"/>
        </w:rPr>
        <w:t>2.6. ОГХ в течение 5 рабочих дней со дня регистрации в ОГХ заявления с прилагаемыми к нему документами, предусмотренными пунктами 2.2, 2.3 настоящего порядка:</w:t>
      </w:r>
    </w:p>
    <w:p w:rsidR="00C8406F" w:rsidRPr="000A5ED3" w:rsidRDefault="00C8406F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осуществляет проверку представленных документов, проверку действительности усиленной квалифицированной электронной подписи (в случае представления документов в форме электронного документа, подписанного усиленной квалифицированной электронной подписью);</w:t>
      </w:r>
    </w:p>
    <w:p w:rsidR="00C8406F" w:rsidRPr="000A5ED3" w:rsidRDefault="00C8406F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осуществляет проверку соблюдения заявителем условий, указанных в пунктах 1.5, 2.1 настоящего порядка;</w:t>
      </w:r>
    </w:p>
    <w:p w:rsidR="00C8406F" w:rsidRPr="000A5ED3" w:rsidRDefault="00C8406F" w:rsidP="00C8406F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подготавливает и направляет запрос</w:t>
      </w:r>
      <w:r w:rsidR="00477EA9" w:rsidRPr="000A5ED3">
        <w:rPr>
          <w:sz w:val="28"/>
          <w:szCs w:val="28"/>
        </w:rPr>
        <w:t>ы</w:t>
      </w:r>
      <w:r w:rsidRPr="000A5ED3">
        <w:rPr>
          <w:sz w:val="28"/>
          <w:szCs w:val="28"/>
        </w:rPr>
        <w:t xml:space="preserve"> главным администраторам доходов местного бюджета по неналоговым доходам, утвержденным решением Совета </w:t>
      </w:r>
      <w:proofErr w:type="gramStart"/>
      <w:r w:rsidRPr="000A5ED3">
        <w:rPr>
          <w:sz w:val="28"/>
          <w:szCs w:val="28"/>
        </w:rPr>
        <w:t>депутатов</w:t>
      </w:r>
      <w:proofErr w:type="gramEnd"/>
      <w:r w:rsidRPr="000A5ED3">
        <w:rPr>
          <w:sz w:val="28"/>
          <w:szCs w:val="28"/>
        </w:rPr>
        <w:t xml:space="preserve"> ЗАТО г. Зеленогорска о местном бюджете на </w:t>
      </w:r>
      <w:r w:rsidRPr="000A5ED3">
        <w:rPr>
          <w:sz w:val="28"/>
          <w:szCs w:val="28"/>
        </w:rPr>
        <w:lastRenderedPageBreak/>
        <w:t>соответствующий финансовый год и плановый период (далее – главные администраторы)</w:t>
      </w:r>
      <w:r w:rsidR="00732C16">
        <w:rPr>
          <w:sz w:val="28"/>
          <w:szCs w:val="28"/>
        </w:rPr>
        <w:t>,</w:t>
      </w:r>
      <w:r w:rsidRPr="000A5ED3">
        <w:rPr>
          <w:sz w:val="28"/>
          <w:szCs w:val="28"/>
        </w:rPr>
        <w:t xml:space="preserve"> о наличии или об отсутствии у заявителя просроченной (неурегулированной) задолженности перед муниципальным образованием      город Зеленогорск</w:t>
      </w:r>
      <w:r w:rsidR="00D279C4" w:rsidRPr="000A5ED3">
        <w:rPr>
          <w:sz w:val="28"/>
          <w:szCs w:val="28"/>
        </w:rPr>
        <w:t xml:space="preserve"> Красноярского края</w:t>
      </w:r>
      <w:r w:rsidRPr="000A5ED3">
        <w:rPr>
          <w:sz w:val="28"/>
          <w:szCs w:val="28"/>
        </w:rPr>
        <w:t>. Информация предоставляется</w:t>
      </w:r>
      <w:r w:rsidR="00D279C4" w:rsidRPr="000A5ED3">
        <w:rPr>
          <w:sz w:val="28"/>
          <w:szCs w:val="28"/>
        </w:rPr>
        <w:t xml:space="preserve"> в ОГХ</w:t>
      </w:r>
      <w:r w:rsidRPr="000A5ED3">
        <w:rPr>
          <w:sz w:val="28"/>
          <w:szCs w:val="28"/>
        </w:rPr>
        <w:t xml:space="preserve"> главными администраторами в течение 3 рабочих дней со дня получения з</w:t>
      </w:r>
      <w:r w:rsidR="00D279C4" w:rsidRPr="000A5ED3">
        <w:rPr>
          <w:sz w:val="28"/>
          <w:szCs w:val="28"/>
        </w:rPr>
        <w:t>апросов</w:t>
      </w:r>
      <w:r w:rsidRPr="000A5ED3">
        <w:rPr>
          <w:sz w:val="28"/>
          <w:szCs w:val="28"/>
        </w:rPr>
        <w:t xml:space="preserve"> ОГХ;</w:t>
      </w:r>
    </w:p>
    <w:p w:rsidR="00C8406F" w:rsidRPr="000A5ED3" w:rsidRDefault="00C8406F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- в течение 3 раб</w:t>
      </w:r>
      <w:r w:rsidR="00A42F83" w:rsidRPr="000A5ED3">
        <w:rPr>
          <w:sz w:val="28"/>
          <w:szCs w:val="28"/>
        </w:rPr>
        <w:t>очих дней со дня</w:t>
      </w:r>
      <w:r w:rsidR="00D279C4" w:rsidRPr="000A5ED3">
        <w:rPr>
          <w:sz w:val="28"/>
          <w:szCs w:val="28"/>
        </w:rPr>
        <w:t xml:space="preserve"> получения ответов</w:t>
      </w:r>
      <w:r w:rsidRPr="000A5ED3">
        <w:rPr>
          <w:sz w:val="28"/>
          <w:szCs w:val="28"/>
        </w:rPr>
        <w:t xml:space="preserve"> от главных администраторов о наличии или об отсутствии просроченной (неурегулированной) задолженности перед муниципальным образованием город Зеленогорск </w:t>
      </w:r>
      <w:r w:rsidR="00D279C4" w:rsidRPr="000A5ED3">
        <w:rPr>
          <w:sz w:val="28"/>
          <w:szCs w:val="28"/>
        </w:rPr>
        <w:t xml:space="preserve">Красноярского края </w:t>
      </w:r>
      <w:r w:rsidRPr="000A5ED3">
        <w:rPr>
          <w:sz w:val="28"/>
          <w:szCs w:val="28"/>
        </w:rPr>
        <w:t xml:space="preserve">подготавливает распоряжение </w:t>
      </w:r>
      <w:proofErr w:type="gramStart"/>
      <w:r w:rsidRPr="000A5ED3">
        <w:rPr>
          <w:sz w:val="28"/>
          <w:szCs w:val="28"/>
        </w:rPr>
        <w:t>Администрации</w:t>
      </w:r>
      <w:proofErr w:type="gramEnd"/>
      <w:r w:rsidRPr="000A5ED3">
        <w:rPr>
          <w:sz w:val="28"/>
          <w:szCs w:val="28"/>
        </w:rPr>
        <w:t xml:space="preserve"> ЗАТО г. Зеленогорска о предоставлении субсидии (далее – распоряжение о предоставлении субсидии) или распоряжение Ад</w:t>
      </w:r>
      <w:r w:rsidR="00D279C4" w:rsidRPr="000A5ED3">
        <w:rPr>
          <w:sz w:val="28"/>
          <w:szCs w:val="28"/>
        </w:rPr>
        <w:t xml:space="preserve">министрации ЗАТО </w:t>
      </w:r>
      <w:r w:rsidRPr="000A5ED3">
        <w:rPr>
          <w:sz w:val="28"/>
          <w:szCs w:val="28"/>
        </w:rPr>
        <w:t>г. Зеленогорска об отказе в предоставлении субсиди</w:t>
      </w:r>
      <w:bookmarkStart w:id="0" w:name="_GoBack"/>
      <w:bookmarkEnd w:id="0"/>
      <w:r w:rsidRPr="000A5ED3">
        <w:rPr>
          <w:sz w:val="28"/>
          <w:szCs w:val="28"/>
        </w:rPr>
        <w:t xml:space="preserve">и (далее – распоряжение об отказе в предоставлении субсидии). В распоряжении об отказе в предоставлении субсидии должны быть указаны основания для отказа в предоставлении субсидии. Распоряжение о предоставлении субсидии или об отказе в предоставлении субсидии направляется общим отделом </w:t>
      </w:r>
      <w:proofErr w:type="gramStart"/>
      <w:r w:rsidRPr="000A5ED3">
        <w:rPr>
          <w:sz w:val="28"/>
          <w:szCs w:val="28"/>
        </w:rPr>
        <w:t>Администрации</w:t>
      </w:r>
      <w:proofErr w:type="gramEnd"/>
      <w:r w:rsidRPr="000A5ED3">
        <w:rPr>
          <w:sz w:val="28"/>
          <w:szCs w:val="28"/>
        </w:rPr>
        <w:t xml:space="preserve"> ЗАТО г. Зеленогорска заявителю в течение 3 рабочих дней со дня его принятия.».</w:t>
      </w:r>
    </w:p>
    <w:p w:rsidR="00C450D2" w:rsidRPr="000A5ED3" w:rsidRDefault="00C450D2" w:rsidP="00C450D2">
      <w:pPr>
        <w:ind w:firstLine="709"/>
        <w:jc w:val="both"/>
        <w:rPr>
          <w:sz w:val="28"/>
        </w:rPr>
      </w:pPr>
      <w:r w:rsidRPr="000A5ED3">
        <w:rPr>
          <w:sz w:val="28"/>
          <w:szCs w:val="28"/>
        </w:rPr>
        <w:t xml:space="preserve">1.2.6. </w:t>
      </w:r>
      <w:r w:rsidR="00CD3A03" w:rsidRPr="000A5ED3">
        <w:rPr>
          <w:sz w:val="28"/>
          <w:szCs w:val="28"/>
        </w:rPr>
        <w:t>П</w:t>
      </w:r>
      <w:r w:rsidRPr="000A5ED3">
        <w:rPr>
          <w:sz w:val="28"/>
        </w:rPr>
        <w:t xml:space="preserve">ункт 2.7 </w:t>
      </w:r>
      <w:r w:rsidRPr="000A5ED3">
        <w:rPr>
          <w:sz w:val="28"/>
          <w:szCs w:val="28"/>
        </w:rPr>
        <w:t xml:space="preserve">дополнить абзацем пятым </w:t>
      </w:r>
      <w:r w:rsidRPr="000A5ED3">
        <w:rPr>
          <w:sz w:val="28"/>
        </w:rPr>
        <w:t>следующего содержания:</w:t>
      </w:r>
    </w:p>
    <w:p w:rsidR="00C450D2" w:rsidRDefault="00C450D2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«- несоблюдение</w:t>
      </w:r>
      <w:r w:rsidR="009B0FC2" w:rsidRPr="000A5ED3">
        <w:rPr>
          <w:sz w:val="28"/>
          <w:szCs w:val="28"/>
        </w:rPr>
        <w:t xml:space="preserve"> заявителем</w:t>
      </w:r>
      <w:r w:rsidR="0051780F" w:rsidRPr="000A5ED3">
        <w:rPr>
          <w:sz w:val="28"/>
          <w:szCs w:val="28"/>
        </w:rPr>
        <w:t xml:space="preserve"> условий, указанных</w:t>
      </w:r>
      <w:r w:rsidR="00F57716" w:rsidRPr="000A5ED3">
        <w:rPr>
          <w:sz w:val="28"/>
          <w:szCs w:val="28"/>
        </w:rPr>
        <w:t xml:space="preserve"> в пункте 2.1 настоящего порядка</w:t>
      </w:r>
      <w:proofErr w:type="gramStart"/>
      <w:r w:rsidR="00F57716" w:rsidRPr="000A5ED3">
        <w:rPr>
          <w:sz w:val="28"/>
          <w:szCs w:val="28"/>
        </w:rPr>
        <w:t>.».</w:t>
      </w:r>
      <w:proofErr w:type="gramEnd"/>
    </w:p>
    <w:p w:rsidR="00903311" w:rsidRDefault="00903311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 Пункт 2.15 изложить в следующей редакции:</w:t>
      </w:r>
    </w:p>
    <w:p w:rsidR="00903311" w:rsidRDefault="00903311" w:rsidP="007261DE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«2.15.</w:t>
      </w:r>
      <w:r w:rsidR="007261DE">
        <w:rPr>
          <w:sz w:val="28"/>
          <w:szCs w:val="28"/>
        </w:rPr>
        <w:t xml:space="preserve"> ОГХ осуществляет перечисление субсидии на расчетный или корреспондентский счет получателя, открытый им в учреждениях Центрального банка Российской Федерации или к</w:t>
      </w:r>
      <w:r w:rsidR="00B13822">
        <w:rPr>
          <w:sz w:val="28"/>
          <w:szCs w:val="28"/>
        </w:rPr>
        <w:t>редитных организациях, указанный</w:t>
      </w:r>
      <w:r w:rsidR="007261DE">
        <w:rPr>
          <w:sz w:val="28"/>
          <w:szCs w:val="28"/>
        </w:rPr>
        <w:t xml:space="preserve"> в договоре</w:t>
      </w:r>
      <w:proofErr w:type="gramStart"/>
      <w:r w:rsidR="007261DE">
        <w:rPr>
          <w:sz w:val="28"/>
          <w:szCs w:val="28"/>
        </w:rPr>
        <w:t>.».</w:t>
      </w:r>
      <w:proofErr w:type="gramEnd"/>
    </w:p>
    <w:p w:rsidR="00903311" w:rsidRDefault="00903311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1.2.8. Дополнить пунктом 3.4 следующего содержания:</w:t>
      </w:r>
    </w:p>
    <w:p w:rsidR="00903311" w:rsidRPr="000A5ED3" w:rsidRDefault="00903311" w:rsidP="00C8406F">
      <w:pPr>
        <w:shd w:val="clear" w:color="auto" w:fill="FFFFFF"/>
        <w:tabs>
          <w:tab w:val="left" w:pos="1134"/>
          <w:tab w:val="left" w:pos="1276"/>
        </w:tabs>
        <w:spacing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ОГХ на основании распоряжения о предоставлении субсидии и заключенного договора осуществляет перечисление </w:t>
      </w:r>
      <w:r w:rsidR="00125FB9">
        <w:rPr>
          <w:sz w:val="28"/>
          <w:szCs w:val="28"/>
        </w:rPr>
        <w:t>субсидии</w:t>
      </w:r>
      <w:r>
        <w:rPr>
          <w:sz w:val="28"/>
          <w:szCs w:val="28"/>
        </w:rPr>
        <w:t xml:space="preserve"> не позднее десятого рабочего дня со дня регистрации в ОГХ документов, предусмотренных пунктами</w:t>
      </w:r>
      <w:r w:rsidR="00125FB9">
        <w:rPr>
          <w:sz w:val="28"/>
          <w:szCs w:val="28"/>
        </w:rPr>
        <w:t xml:space="preserve"> 3.1, 3.2 настоящего поряд</w:t>
      </w:r>
      <w:r w:rsidR="00B13822">
        <w:rPr>
          <w:sz w:val="28"/>
          <w:szCs w:val="28"/>
        </w:rPr>
        <w:t>ка</w:t>
      </w:r>
      <w:proofErr w:type="gramStart"/>
      <w:r w:rsidR="00125FB9">
        <w:rPr>
          <w:sz w:val="28"/>
          <w:szCs w:val="28"/>
        </w:rPr>
        <w:t>.».</w:t>
      </w:r>
      <w:proofErr w:type="gramEnd"/>
    </w:p>
    <w:p w:rsidR="00C31CF3" w:rsidRPr="000A5ED3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0A5ED3">
        <w:rPr>
          <w:sz w:val="28"/>
          <w:szCs w:val="28"/>
        </w:rPr>
        <w:t>2</w:t>
      </w:r>
      <w:r w:rsidR="00C31CF3" w:rsidRPr="000A5ED3">
        <w:rPr>
          <w:sz w:val="28"/>
          <w:szCs w:val="28"/>
        </w:rPr>
        <w:t xml:space="preserve">. Настоящее </w:t>
      </w:r>
      <w:r w:rsidR="005276EB" w:rsidRPr="000A5ED3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E35BE4" w:rsidRPr="000A5ED3" w:rsidRDefault="00E35BE4" w:rsidP="000F1BD7">
      <w:pPr>
        <w:rPr>
          <w:sz w:val="28"/>
          <w:szCs w:val="28"/>
        </w:rPr>
      </w:pPr>
    </w:p>
    <w:p w:rsidR="00A77F99" w:rsidRPr="000A5ED3" w:rsidRDefault="00A77F99" w:rsidP="000F1BD7">
      <w:pPr>
        <w:rPr>
          <w:sz w:val="28"/>
        </w:rPr>
      </w:pPr>
    </w:p>
    <w:p w:rsidR="0053287F" w:rsidRPr="000A5ED3" w:rsidRDefault="0053287F" w:rsidP="000F1BD7">
      <w:pPr>
        <w:rPr>
          <w:sz w:val="28"/>
        </w:rPr>
      </w:pPr>
    </w:p>
    <w:p w:rsidR="00A07AD7" w:rsidRPr="00B65A32" w:rsidRDefault="00690FAB" w:rsidP="0053287F">
      <w:pPr>
        <w:rPr>
          <w:sz w:val="28"/>
        </w:rPr>
      </w:pPr>
      <w:proofErr w:type="gramStart"/>
      <w:r w:rsidRPr="000A5ED3">
        <w:rPr>
          <w:sz w:val="28"/>
        </w:rPr>
        <w:t>Глава</w:t>
      </w:r>
      <w:proofErr w:type="gramEnd"/>
      <w:r w:rsidRPr="000A5ED3">
        <w:rPr>
          <w:sz w:val="28"/>
        </w:rPr>
        <w:t xml:space="preserve"> ЗАТО г. Зеленогорска </w:t>
      </w:r>
      <w:r w:rsidR="005276EB" w:rsidRPr="000A5ED3">
        <w:rPr>
          <w:sz w:val="28"/>
        </w:rPr>
        <w:t xml:space="preserve">       </w:t>
      </w:r>
      <w:r w:rsidR="0053287F" w:rsidRPr="000A5ED3">
        <w:rPr>
          <w:sz w:val="28"/>
        </w:rPr>
        <w:t xml:space="preserve">                    </w:t>
      </w:r>
      <w:r w:rsidRPr="000A5ED3">
        <w:rPr>
          <w:sz w:val="28"/>
        </w:rPr>
        <w:t xml:space="preserve">                             М.В. Сперанский</w:t>
      </w:r>
    </w:p>
    <w:sectPr w:rsidR="00A07AD7" w:rsidRPr="00B65A32" w:rsidSect="0088277E">
      <w:footerReference w:type="default" r:id="rId10"/>
      <w:type w:val="continuous"/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580" w:rsidRDefault="00751580">
      <w:r>
        <w:separator/>
      </w:r>
    </w:p>
  </w:endnote>
  <w:endnote w:type="continuationSeparator" w:id="0">
    <w:p w:rsidR="00751580" w:rsidRDefault="0075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580" w:rsidRDefault="00751580">
      <w:r>
        <w:separator/>
      </w:r>
    </w:p>
  </w:footnote>
  <w:footnote w:type="continuationSeparator" w:id="0">
    <w:p w:rsidR="00751580" w:rsidRDefault="0075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3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58C3"/>
    <w:rsid w:val="00037109"/>
    <w:rsid w:val="00047D87"/>
    <w:rsid w:val="0007416E"/>
    <w:rsid w:val="000757E8"/>
    <w:rsid w:val="00085035"/>
    <w:rsid w:val="000938B3"/>
    <w:rsid w:val="00093AD6"/>
    <w:rsid w:val="00096827"/>
    <w:rsid w:val="000A2EE1"/>
    <w:rsid w:val="000A5ED3"/>
    <w:rsid w:val="000E0C3F"/>
    <w:rsid w:val="000E1533"/>
    <w:rsid w:val="000E4FAF"/>
    <w:rsid w:val="000F1BD7"/>
    <w:rsid w:val="000F7007"/>
    <w:rsid w:val="00100100"/>
    <w:rsid w:val="001043A8"/>
    <w:rsid w:val="00106C9A"/>
    <w:rsid w:val="001077A9"/>
    <w:rsid w:val="00112FCB"/>
    <w:rsid w:val="001148D5"/>
    <w:rsid w:val="00117CD7"/>
    <w:rsid w:val="00125FB9"/>
    <w:rsid w:val="001273F4"/>
    <w:rsid w:val="00163957"/>
    <w:rsid w:val="00164406"/>
    <w:rsid w:val="00174C56"/>
    <w:rsid w:val="001803FA"/>
    <w:rsid w:val="001858F3"/>
    <w:rsid w:val="00190C3C"/>
    <w:rsid w:val="00197B9C"/>
    <w:rsid w:val="001A2D20"/>
    <w:rsid w:val="001A469B"/>
    <w:rsid w:val="001B5197"/>
    <w:rsid w:val="001C21D4"/>
    <w:rsid w:val="001C3B92"/>
    <w:rsid w:val="001C40F3"/>
    <w:rsid w:val="001D6394"/>
    <w:rsid w:val="001E0C41"/>
    <w:rsid w:val="001E1DA0"/>
    <w:rsid w:val="001E208A"/>
    <w:rsid w:val="001E562B"/>
    <w:rsid w:val="00200218"/>
    <w:rsid w:val="0020415B"/>
    <w:rsid w:val="00205AB8"/>
    <w:rsid w:val="00210E98"/>
    <w:rsid w:val="00234897"/>
    <w:rsid w:val="00252D14"/>
    <w:rsid w:val="00261A8E"/>
    <w:rsid w:val="0026321E"/>
    <w:rsid w:val="00263A5A"/>
    <w:rsid w:val="002766C5"/>
    <w:rsid w:val="00292ADD"/>
    <w:rsid w:val="002934C4"/>
    <w:rsid w:val="0029462A"/>
    <w:rsid w:val="002A2214"/>
    <w:rsid w:val="002B0633"/>
    <w:rsid w:val="002C4D5D"/>
    <w:rsid w:val="002D3793"/>
    <w:rsid w:val="002E4895"/>
    <w:rsid w:val="002F38DF"/>
    <w:rsid w:val="002F5836"/>
    <w:rsid w:val="002F71CF"/>
    <w:rsid w:val="003021E7"/>
    <w:rsid w:val="0030547E"/>
    <w:rsid w:val="00311DCE"/>
    <w:rsid w:val="00317FB1"/>
    <w:rsid w:val="00325E72"/>
    <w:rsid w:val="00327F1F"/>
    <w:rsid w:val="0033737D"/>
    <w:rsid w:val="0033797C"/>
    <w:rsid w:val="003418AB"/>
    <w:rsid w:val="00350B0E"/>
    <w:rsid w:val="00372E16"/>
    <w:rsid w:val="003756BC"/>
    <w:rsid w:val="0037692B"/>
    <w:rsid w:val="00376DE2"/>
    <w:rsid w:val="003A4C3D"/>
    <w:rsid w:val="003B37E0"/>
    <w:rsid w:val="003B5CAA"/>
    <w:rsid w:val="003C2990"/>
    <w:rsid w:val="003C629D"/>
    <w:rsid w:val="003D25CC"/>
    <w:rsid w:val="003D5F1D"/>
    <w:rsid w:val="003D73AE"/>
    <w:rsid w:val="003E5823"/>
    <w:rsid w:val="003F0D80"/>
    <w:rsid w:val="00405270"/>
    <w:rsid w:val="004130E5"/>
    <w:rsid w:val="00444D5C"/>
    <w:rsid w:val="00447BD9"/>
    <w:rsid w:val="0047531C"/>
    <w:rsid w:val="004777FF"/>
    <w:rsid w:val="00477EA9"/>
    <w:rsid w:val="004906F0"/>
    <w:rsid w:val="004A24AB"/>
    <w:rsid w:val="004C1486"/>
    <w:rsid w:val="004D71AD"/>
    <w:rsid w:val="004E2C7D"/>
    <w:rsid w:val="004E766B"/>
    <w:rsid w:val="005007A7"/>
    <w:rsid w:val="00501DCF"/>
    <w:rsid w:val="005058E5"/>
    <w:rsid w:val="005102D4"/>
    <w:rsid w:val="0051780F"/>
    <w:rsid w:val="005247EA"/>
    <w:rsid w:val="0052569C"/>
    <w:rsid w:val="005256A5"/>
    <w:rsid w:val="005276EB"/>
    <w:rsid w:val="005308B2"/>
    <w:rsid w:val="0053287F"/>
    <w:rsid w:val="00544669"/>
    <w:rsid w:val="00547ECE"/>
    <w:rsid w:val="00551434"/>
    <w:rsid w:val="005514D4"/>
    <w:rsid w:val="005643CF"/>
    <w:rsid w:val="00577E47"/>
    <w:rsid w:val="005A50DC"/>
    <w:rsid w:val="005A6A70"/>
    <w:rsid w:val="005B3FFE"/>
    <w:rsid w:val="005C6381"/>
    <w:rsid w:val="005D5DED"/>
    <w:rsid w:val="005D61CB"/>
    <w:rsid w:val="005D6B5F"/>
    <w:rsid w:val="005D7250"/>
    <w:rsid w:val="005E547E"/>
    <w:rsid w:val="005E69C2"/>
    <w:rsid w:val="00601B10"/>
    <w:rsid w:val="00603237"/>
    <w:rsid w:val="00603EB9"/>
    <w:rsid w:val="00603F8B"/>
    <w:rsid w:val="00623B95"/>
    <w:rsid w:val="0062755A"/>
    <w:rsid w:val="006311DF"/>
    <w:rsid w:val="00636657"/>
    <w:rsid w:val="00642A0F"/>
    <w:rsid w:val="00676090"/>
    <w:rsid w:val="00690FAB"/>
    <w:rsid w:val="006958BE"/>
    <w:rsid w:val="006A2AA0"/>
    <w:rsid w:val="006A2B57"/>
    <w:rsid w:val="006A68ED"/>
    <w:rsid w:val="006C1D16"/>
    <w:rsid w:val="00702674"/>
    <w:rsid w:val="00711F21"/>
    <w:rsid w:val="0071580A"/>
    <w:rsid w:val="00715B76"/>
    <w:rsid w:val="00716263"/>
    <w:rsid w:val="00725E32"/>
    <w:rsid w:val="007261DE"/>
    <w:rsid w:val="00732C16"/>
    <w:rsid w:val="00736378"/>
    <w:rsid w:val="00740B68"/>
    <w:rsid w:val="0074247F"/>
    <w:rsid w:val="00751580"/>
    <w:rsid w:val="0075198D"/>
    <w:rsid w:val="0075735C"/>
    <w:rsid w:val="00760F49"/>
    <w:rsid w:val="00761BEF"/>
    <w:rsid w:val="007646E6"/>
    <w:rsid w:val="00790C3D"/>
    <w:rsid w:val="0079555D"/>
    <w:rsid w:val="00796883"/>
    <w:rsid w:val="00797B8B"/>
    <w:rsid w:val="007A58A5"/>
    <w:rsid w:val="007B1FCB"/>
    <w:rsid w:val="007C5B4E"/>
    <w:rsid w:val="007E7ACB"/>
    <w:rsid w:val="007F4A7D"/>
    <w:rsid w:val="00806D4A"/>
    <w:rsid w:val="00815DDA"/>
    <w:rsid w:val="00817A7F"/>
    <w:rsid w:val="00823544"/>
    <w:rsid w:val="00823EDA"/>
    <w:rsid w:val="00824305"/>
    <w:rsid w:val="008253BF"/>
    <w:rsid w:val="008345CA"/>
    <w:rsid w:val="00835D1B"/>
    <w:rsid w:val="00851E3F"/>
    <w:rsid w:val="0085676C"/>
    <w:rsid w:val="0088277E"/>
    <w:rsid w:val="00892019"/>
    <w:rsid w:val="008967D7"/>
    <w:rsid w:val="008A2CBA"/>
    <w:rsid w:val="008A3231"/>
    <w:rsid w:val="008A7F62"/>
    <w:rsid w:val="008B38B7"/>
    <w:rsid w:val="008B574E"/>
    <w:rsid w:val="008C2733"/>
    <w:rsid w:val="008C42DE"/>
    <w:rsid w:val="008E031D"/>
    <w:rsid w:val="008E3FDB"/>
    <w:rsid w:val="008E580B"/>
    <w:rsid w:val="008F0598"/>
    <w:rsid w:val="008F39E7"/>
    <w:rsid w:val="00901081"/>
    <w:rsid w:val="00903311"/>
    <w:rsid w:val="0092469B"/>
    <w:rsid w:val="00924E8E"/>
    <w:rsid w:val="009259B1"/>
    <w:rsid w:val="009372F0"/>
    <w:rsid w:val="009468D9"/>
    <w:rsid w:val="009676CB"/>
    <w:rsid w:val="00987101"/>
    <w:rsid w:val="009A02BA"/>
    <w:rsid w:val="009A0F2C"/>
    <w:rsid w:val="009A4446"/>
    <w:rsid w:val="009B0FC2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24D1"/>
    <w:rsid w:val="00A42F83"/>
    <w:rsid w:val="00A55897"/>
    <w:rsid w:val="00A61977"/>
    <w:rsid w:val="00A64119"/>
    <w:rsid w:val="00A77668"/>
    <w:rsid w:val="00A77DDC"/>
    <w:rsid w:val="00A77F99"/>
    <w:rsid w:val="00A92D9E"/>
    <w:rsid w:val="00AB18B5"/>
    <w:rsid w:val="00AB62D3"/>
    <w:rsid w:val="00AC299B"/>
    <w:rsid w:val="00AC7990"/>
    <w:rsid w:val="00AD2188"/>
    <w:rsid w:val="00AE06F1"/>
    <w:rsid w:val="00AE3309"/>
    <w:rsid w:val="00AF1F1B"/>
    <w:rsid w:val="00AF395C"/>
    <w:rsid w:val="00AF7EEA"/>
    <w:rsid w:val="00B00DFF"/>
    <w:rsid w:val="00B0560D"/>
    <w:rsid w:val="00B10607"/>
    <w:rsid w:val="00B13822"/>
    <w:rsid w:val="00B20345"/>
    <w:rsid w:val="00B22B82"/>
    <w:rsid w:val="00B30CA4"/>
    <w:rsid w:val="00B36573"/>
    <w:rsid w:val="00B4021C"/>
    <w:rsid w:val="00B65A32"/>
    <w:rsid w:val="00B73697"/>
    <w:rsid w:val="00B93D61"/>
    <w:rsid w:val="00BA2498"/>
    <w:rsid w:val="00BB5B85"/>
    <w:rsid w:val="00BB71ED"/>
    <w:rsid w:val="00BC0B89"/>
    <w:rsid w:val="00BC69B5"/>
    <w:rsid w:val="00C00FC1"/>
    <w:rsid w:val="00C204E1"/>
    <w:rsid w:val="00C31CF3"/>
    <w:rsid w:val="00C32CCC"/>
    <w:rsid w:val="00C450D2"/>
    <w:rsid w:val="00C500B4"/>
    <w:rsid w:val="00C538B3"/>
    <w:rsid w:val="00C56D53"/>
    <w:rsid w:val="00C806F4"/>
    <w:rsid w:val="00C81266"/>
    <w:rsid w:val="00C81D1B"/>
    <w:rsid w:val="00C8406F"/>
    <w:rsid w:val="00C871DB"/>
    <w:rsid w:val="00C87FF2"/>
    <w:rsid w:val="00C90709"/>
    <w:rsid w:val="00CA0FB5"/>
    <w:rsid w:val="00CB15B1"/>
    <w:rsid w:val="00CB33FB"/>
    <w:rsid w:val="00CB3843"/>
    <w:rsid w:val="00CB6797"/>
    <w:rsid w:val="00CC1FE4"/>
    <w:rsid w:val="00CC2F6E"/>
    <w:rsid w:val="00CC6583"/>
    <w:rsid w:val="00CD3A03"/>
    <w:rsid w:val="00D11A67"/>
    <w:rsid w:val="00D125D1"/>
    <w:rsid w:val="00D2577A"/>
    <w:rsid w:val="00D279C4"/>
    <w:rsid w:val="00D27DA6"/>
    <w:rsid w:val="00D30154"/>
    <w:rsid w:val="00D345F4"/>
    <w:rsid w:val="00D413DD"/>
    <w:rsid w:val="00D450C2"/>
    <w:rsid w:val="00D45B11"/>
    <w:rsid w:val="00D50940"/>
    <w:rsid w:val="00D55682"/>
    <w:rsid w:val="00D654CC"/>
    <w:rsid w:val="00D93475"/>
    <w:rsid w:val="00D96393"/>
    <w:rsid w:val="00DC3606"/>
    <w:rsid w:val="00E027D7"/>
    <w:rsid w:val="00E11366"/>
    <w:rsid w:val="00E1763D"/>
    <w:rsid w:val="00E21627"/>
    <w:rsid w:val="00E30854"/>
    <w:rsid w:val="00E31BAD"/>
    <w:rsid w:val="00E35BE4"/>
    <w:rsid w:val="00E35E67"/>
    <w:rsid w:val="00E4115D"/>
    <w:rsid w:val="00E44026"/>
    <w:rsid w:val="00E46E17"/>
    <w:rsid w:val="00E473FF"/>
    <w:rsid w:val="00E75EB8"/>
    <w:rsid w:val="00E769B5"/>
    <w:rsid w:val="00E77BB3"/>
    <w:rsid w:val="00E80629"/>
    <w:rsid w:val="00E82B74"/>
    <w:rsid w:val="00EA5F5A"/>
    <w:rsid w:val="00EC33EA"/>
    <w:rsid w:val="00EC5559"/>
    <w:rsid w:val="00EC6BAD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57716"/>
    <w:rsid w:val="00F64E8D"/>
    <w:rsid w:val="00F672C0"/>
    <w:rsid w:val="00F67DB2"/>
    <w:rsid w:val="00F814EB"/>
    <w:rsid w:val="00F86905"/>
    <w:rsid w:val="00F952A6"/>
    <w:rsid w:val="00FB2C66"/>
    <w:rsid w:val="00FB61C9"/>
    <w:rsid w:val="00FC3342"/>
    <w:rsid w:val="00FC3C20"/>
    <w:rsid w:val="00FC6129"/>
    <w:rsid w:val="00FC6B52"/>
    <w:rsid w:val="00FD0418"/>
    <w:rsid w:val="00FD3D81"/>
    <w:rsid w:val="00FD51DE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5EEC-6ECE-4AC2-90D2-2F652BF1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70</cp:revision>
  <cp:lastPrinted>2019-05-20T08:22:00Z</cp:lastPrinted>
  <dcterms:created xsi:type="dcterms:W3CDTF">2018-12-13T07:33:00Z</dcterms:created>
  <dcterms:modified xsi:type="dcterms:W3CDTF">2019-05-20T08:22:00Z</dcterms:modified>
</cp:coreProperties>
</file>