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2D" w:rsidRDefault="00A8292D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</w:p>
    <w:p w:rsidR="00156AB1" w:rsidRDefault="00156AB1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156AB1" w:rsidRPr="00FF2024" w:rsidTr="00462BEB">
        <w:trPr>
          <w:trHeight w:val="993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156AB1" w:rsidRPr="0022799C" w:rsidRDefault="00156AB1" w:rsidP="00E54518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156AB1" w:rsidRPr="00E35F90" w:rsidTr="00462BEB">
        <w:trPr>
          <w:trHeight w:val="709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(ООО «ТПИ»)</w:t>
            </w:r>
          </w:p>
        </w:tc>
      </w:tr>
      <w:tr w:rsidR="00156AB1" w:rsidRPr="00FF2024" w:rsidTr="00462BEB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156AB1" w:rsidRDefault="00156AB1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22799C">
              <w:rPr>
                <w:b/>
                <w:sz w:val="28"/>
                <w:szCs w:val="28"/>
              </w:rPr>
              <w:t xml:space="preserve">Проект планировки и проект межевания территории </w:t>
            </w:r>
            <w:r w:rsidR="00113CA2">
              <w:rPr>
                <w:b/>
                <w:sz w:val="28"/>
                <w:szCs w:val="28"/>
              </w:rPr>
              <w:t>микрорайона № «19</w:t>
            </w:r>
            <w:r>
              <w:rPr>
                <w:b/>
                <w:sz w:val="28"/>
                <w:szCs w:val="28"/>
              </w:rPr>
              <w:t xml:space="preserve">» </w:t>
            </w:r>
            <w:r w:rsidRPr="0022799C">
              <w:rPr>
                <w:b/>
                <w:sz w:val="28"/>
                <w:szCs w:val="28"/>
              </w:rPr>
              <w:t>города Зеленогорска Красноярского края</w:t>
            </w:r>
          </w:p>
        </w:tc>
      </w:tr>
      <w:tr w:rsidR="00462BEB" w:rsidRPr="00FF2024" w:rsidTr="00462BEB">
        <w:trPr>
          <w:trHeight w:val="344"/>
        </w:trPr>
        <w:tc>
          <w:tcPr>
            <w:tcW w:w="4395" w:type="dxa"/>
            <w:vAlign w:val="center"/>
          </w:tcPr>
          <w:p w:rsidR="00462BEB" w:rsidRPr="00FF2024" w:rsidRDefault="00462BEB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ШИФР</w:t>
            </w:r>
          </w:p>
        </w:tc>
        <w:tc>
          <w:tcPr>
            <w:tcW w:w="5811" w:type="dxa"/>
            <w:vAlign w:val="center"/>
          </w:tcPr>
          <w:p w:rsidR="00462BEB" w:rsidRDefault="00462BEB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462BEB" w:rsidRDefault="00D8416E" w:rsidP="00D8416E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</w:tc>
      </w:tr>
      <w:tr w:rsidR="00156AB1" w:rsidRPr="00FF2024" w:rsidTr="00462BEB">
        <w:trPr>
          <w:trHeight w:val="344"/>
        </w:trPr>
        <w:tc>
          <w:tcPr>
            <w:tcW w:w="4395" w:type="dxa"/>
            <w:vAlign w:val="center"/>
          </w:tcPr>
          <w:p w:rsidR="00156AB1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156AB1" w:rsidRPr="0022799C" w:rsidRDefault="00E54518" w:rsidP="00E54518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spacing w:val="20"/>
                <w:sz w:val="28"/>
                <w:szCs w:val="28"/>
              </w:rPr>
              <w:t>Проект планировки</w:t>
            </w:r>
            <w:r w:rsidR="00156AB1">
              <w:rPr>
                <w:rFonts w:cs="Times New Roman"/>
                <w:b/>
                <w:spacing w:val="20"/>
                <w:sz w:val="28"/>
                <w:szCs w:val="28"/>
              </w:rPr>
              <w:t xml:space="preserve"> территории</w:t>
            </w:r>
          </w:p>
        </w:tc>
      </w:tr>
      <w:tr w:rsidR="00156AB1" w:rsidRPr="00FF2024" w:rsidTr="00462BEB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156AB1" w:rsidRPr="0022799C" w:rsidRDefault="00156AB1" w:rsidP="00E54518">
            <w:pPr>
              <w:ind w:right="34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156AB1" w:rsidRPr="0022799C" w:rsidRDefault="00156AB1" w:rsidP="00E54518">
            <w:pPr>
              <w:spacing w:line="276" w:lineRule="auto"/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ТОМ 1</w:t>
            </w:r>
            <w:r w:rsidRPr="0022799C">
              <w:rPr>
                <w:b/>
                <w:spacing w:val="20"/>
                <w:sz w:val="28"/>
                <w:szCs w:val="28"/>
              </w:rPr>
              <w:t>.</w:t>
            </w: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Основная часть</w:t>
            </w:r>
            <w:r w:rsidRPr="0022799C">
              <w:rPr>
                <w:b/>
                <w:spacing w:val="20"/>
                <w:sz w:val="28"/>
                <w:szCs w:val="28"/>
              </w:rPr>
              <w:t xml:space="preserve"> проекта планировки</w:t>
            </w:r>
            <w:r>
              <w:rPr>
                <w:b/>
                <w:spacing w:val="20"/>
                <w:sz w:val="28"/>
                <w:szCs w:val="28"/>
              </w:rPr>
              <w:t xml:space="preserve"> территории</w:t>
            </w:r>
          </w:p>
        </w:tc>
      </w:tr>
      <w:tr w:rsidR="00156AB1" w:rsidRPr="00FF2024" w:rsidTr="00462BEB">
        <w:trPr>
          <w:trHeight w:val="74"/>
        </w:trPr>
        <w:tc>
          <w:tcPr>
            <w:tcW w:w="4395" w:type="dxa"/>
            <w:vAlign w:val="bottom"/>
          </w:tcPr>
          <w:p w:rsidR="00156AB1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Зем</w:t>
            </w:r>
            <w:r>
              <w:rPr>
                <w:rFonts w:cs="Times New Roman"/>
                <w:b/>
                <w:caps/>
                <w:sz w:val="26"/>
                <w:szCs w:val="26"/>
              </w:rPr>
              <w:t>еститель генерального директор</w:t>
            </w:r>
            <w:proofErr w:type="gramStart"/>
            <w:r>
              <w:rPr>
                <w:rFonts w:cs="Times New Roman"/>
                <w:b/>
                <w:caps/>
                <w:sz w:val="26"/>
                <w:szCs w:val="26"/>
              </w:rPr>
              <w:t>а ооо</w:t>
            </w:r>
            <w:proofErr w:type="gramEnd"/>
            <w:r>
              <w:rPr>
                <w:rFonts w:cs="Times New Roman"/>
                <w:b/>
                <w:caps/>
                <w:sz w:val="26"/>
                <w:szCs w:val="26"/>
              </w:rPr>
              <w:t xml:space="preserve"> «тпи»</w:t>
            </w: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Руководитель проекта</w:t>
            </w: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156AB1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И.В. Базыкин</w:t>
            </w: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Ю.В. </w:t>
            </w:r>
            <w:proofErr w:type="spellStart"/>
            <w:r w:rsidRPr="0022799C">
              <w:rPr>
                <w:rFonts w:cs="Times New Roman"/>
                <w:b/>
                <w:sz w:val="28"/>
                <w:szCs w:val="28"/>
              </w:rPr>
              <w:t>Онисенко</w:t>
            </w:r>
            <w:proofErr w:type="spellEnd"/>
          </w:p>
        </w:tc>
      </w:tr>
      <w:tr w:rsidR="00156AB1" w:rsidRPr="00FF2024" w:rsidTr="00462BEB">
        <w:trPr>
          <w:trHeight w:val="344"/>
        </w:trPr>
        <w:tc>
          <w:tcPr>
            <w:tcW w:w="10206" w:type="dxa"/>
            <w:gridSpan w:val="2"/>
          </w:tcPr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Pr="00FF2024" w:rsidRDefault="00156AB1" w:rsidP="00E545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Москва, 2016 г.</w:t>
            </w:r>
          </w:p>
        </w:tc>
      </w:tr>
    </w:tbl>
    <w:p w:rsidR="00D23623" w:rsidRPr="00D23623" w:rsidRDefault="00D23623" w:rsidP="00D23623">
      <w:pPr>
        <w:pageBreakBefore/>
        <w:jc w:val="center"/>
        <w:rPr>
          <w:rFonts w:eastAsia="Times New Roman" w:cs="Times New Roman"/>
          <w:b/>
          <w:bCs/>
          <w:caps/>
          <w:spacing w:val="20"/>
          <w:sz w:val="28"/>
          <w:szCs w:val="28"/>
        </w:rPr>
      </w:pPr>
      <w:r w:rsidRPr="00D23623">
        <w:rPr>
          <w:rFonts w:eastAsia="Times New Roman" w:cs="Times New Roman"/>
          <w:b/>
          <w:bCs/>
          <w:caps/>
          <w:spacing w:val="20"/>
          <w:sz w:val="28"/>
          <w:szCs w:val="28"/>
        </w:rPr>
        <w:lastRenderedPageBreak/>
        <w:t>АВТОРСКИЙ КОЛЛЕКТИВ</w:t>
      </w:r>
    </w:p>
    <w:tbl>
      <w:tblPr>
        <w:tblpPr w:leftFromText="180" w:rightFromText="180" w:vertAnchor="text" w:horzAnchor="margin" w:tblpY="56"/>
        <w:tblW w:w="9889" w:type="dxa"/>
        <w:tblLayout w:type="fixed"/>
        <w:tblLook w:val="0000" w:firstRow="0" w:lastRow="0" w:firstColumn="0" w:lastColumn="0" w:noHBand="0" w:noVBand="0"/>
      </w:tblPr>
      <w:tblGrid>
        <w:gridCol w:w="5511"/>
        <w:gridCol w:w="4224"/>
        <w:gridCol w:w="154"/>
      </w:tblGrid>
      <w:tr w:rsidR="00D23623" w:rsidRPr="00D23623" w:rsidTr="00D23623">
        <w:trPr>
          <w:gridAfter w:val="1"/>
          <w:wAfter w:w="154" w:type="dxa"/>
          <w:trHeight w:val="1635"/>
        </w:trPr>
        <w:tc>
          <w:tcPr>
            <w:tcW w:w="5511" w:type="dxa"/>
          </w:tcPr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D23623" w:rsidRPr="00D23623" w:rsidRDefault="00D23623" w:rsidP="00D23623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23623" w:rsidRPr="00D23623" w:rsidTr="00D23623">
        <w:trPr>
          <w:trHeight w:val="1635"/>
        </w:trPr>
        <w:tc>
          <w:tcPr>
            <w:tcW w:w="5511" w:type="dxa"/>
          </w:tcPr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D23623">
              <w:rPr>
                <w:rFonts w:eastAsia="Times New Roman" w:cs="Times New Roman"/>
                <w:b/>
                <w:sz w:val="28"/>
                <w:szCs w:val="28"/>
              </w:rPr>
              <w:t>Архитектурная часть</w:t>
            </w: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D23623">
              <w:rPr>
                <w:rFonts w:eastAsia="Times New Roman" w:cs="Times New Roman"/>
                <w:b/>
                <w:sz w:val="28"/>
                <w:szCs w:val="28"/>
              </w:rPr>
              <w:t>Экономическая часть</w:t>
            </w:r>
          </w:p>
        </w:tc>
        <w:tc>
          <w:tcPr>
            <w:tcW w:w="4378" w:type="dxa"/>
            <w:gridSpan w:val="2"/>
          </w:tcPr>
          <w:p w:rsidR="00D23623" w:rsidRPr="00D23623" w:rsidRDefault="00D23623" w:rsidP="00D23623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Pr="00D23623">
              <w:rPr>
                <w:rFonts w:eastAsia="Times New Roman" w:cs="Times New Roman"/>
                <w:sz w:val="28"/>
                <w:szCs w:val="28"/>
              </w:rPr>
              <w:t>Чевина</w:t>
            </w:r>
            <w:proofErr w:type="spellEnd"/>
            <w:r w:rsidRPr="00D2362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23623" w:rsidRPr="00D23623" w:rsidRDefault="00D23623" w:rsidP="00D23623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 xml:space="preserve">Е.О. Селиванова </w:t>
            </w:r>
          </w:p>
          <w:p w:rsidR="00D23623" w:rsidRPr="00D23623" w:rsidRDefault="00D23623" w:rsidP="00D23623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 xml:space="preserve">М. С. </w:t>
            </w:r>
            <w:proofErr w:type="spellStart"/>
            <w:r w:rsidRPr="00D23623">
              <w:rPr>
                <w:rFonts w:eastAsia="Times New Roman" w:cs="Times New Roman"/>
                <w:sz w:val="28"/>
                <w:szCs w:val="28"/>
              </w:rPr>
              <w:t>Рыбас</w:t>
            </w:r>
            <w:proofErr w:type="spellEnd"/>
          </w:p>
          <w:p w:rsidR="00D23623" w:rsidRPr="00D23623" w:rsidRDefault="00D23623" w:rsidP="00D23623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>И.С. Егорова</w:t>
            </w:r>
          </w:p>
          <w:p w:rsidR="00D23623" w:rsidRPr="00D23623" w:rsidRDefault="00D23623" w:rsidP="00D23623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 xml:space="preserve">                                С.С. </w:t>
            </w:r>
            <w:proofErr w:type="spellStart"/>
            <w:r w:rsidRPr="00D23623">
              <w:rPr>
                <w:rFonts w:eastAsia="Times New Roman" w:cs="Times New Roman"/>
                <w:sz w:val="28"/>
                <w:szCs w:val="28"/>
              </w:rPr>
              <w:t>Коровкина</w:t>
            </w:r>
            <w:proofErr w:type="spellEnd"/>
            <w:r w:rsidRPr="00D2362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23623" w:rsidRPr="00D23623" w:rsidRDefault="00D23623" w:rsidP="00D23623">
            <w:pPr>
              <w:spacing w:before="12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23623" w:rsidRPr="00D23623" w:rsidTr="00D23623">
        <w:trPr>
          <w:trHeight w:val="1635"/>
        </w:trPr>
        <w:tc>
          <w:tcPr>
            <w:tcW w:w="5511" w:type="dxa"/>
          </w:tcPr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D23623">
              <w:rPr>
                <w:rFonts w:eastAsia="Times New Roman" w:cs="Times New Roman"/>
                <w:b/>
                <w:sz w:val="28"/>
                <w:szCs w:val="28"/>
              </w:rPr>
              <w:t>Инженерно-техническое обеспечение</w:t>
            </w:r>
          </w:p>
          <w:p w:rsidR="00D23623" w:rsidRPr="00D23623" w:rsidRDefault="00D23623" w:rsidP="00D23623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D23623">
              <w:rPr>
                <w:rFonts w:eastAsia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  <w:p w:rsidR="00D23623" w:rsidRPr="00D23623" w:rsidRDefault="00D23623" w:rsidP="00D23623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D23623">
              <w:rPr>
                <w:rFonts w:eastAsia="Times New Roman" w:cs="Times New Roman"/>
                <w:b/>
                <w:sz w:val="28"/>
                <w:szCs w:val="28"/>
              </w:rPr>
              <w:t>Охрана окружающей среды</w:t>
            </w: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D23623">
              <w:rPr>
                <w:rFonts w:eastAsia="Times New Roman" w:cs="Times New Roman"/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D23623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D23623" w:rsidRPr="00D23623" w:rsidRDefault="00D23623" w:rsidP="00D23623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378" w:type="dxa"/>
            <w:gridSpan w:val="2"/>
          </w:tcPr>
          <w:p w:rsidR="00D23623" w:rsidRPr="00D23623" w:rsidRDefault="00D23623" w:rsidP="00D23623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>О.А. Горячева</w:t>
            </w:r>
          </w:p>
          <w:p w:rsidR="00D23623" w:rsidRPr="00D23623" w:rsidRDefault="00D23623" w:rsidP="00D23623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 xml:space="preserve">Е. Ю. </w:t>
            </w:r>
            <w:proofErr w:type="spellStart"/>
            <w:r w:rsidRPr="00D23623">
              <w:rPr>
                <w:rFonts w:eastAsia="Times New Roman" w:cs="Times New Roman"/>
                <w:sz w:val="28"/>
                <w:szCs w:val="28"/>
              </w:rPr>
              <w:t>Тулякова</w:t>
            </w:r>
            <w:proofErr w:type="spellEnd"/>
            <w:r w:rsidRPr="00D2362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23623" w:rsidRPr="00D23623" w:rsidRDefault="00D23623" w:rsidP="00D23623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D23623" w:rsidRPr="00D23623" w:rsidRDefault="00D23623" w:rsidP="00D23623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D23623" w:rsidRPr="00D23623" w:rsidRDefault="00D23623" w:rsidP="00AB2902">
            <w:pPr>
              <w:spacing w:before="12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 xml:space="preserve">       Д.Е.  </w:t>
            </w:r>
            <w:proofErr w:type="spellStart"/>
            <w:r w:rsidRPr="00D23623">
              <w:rPr>
                <w:rFonts w:eastAsia="Times New Roman" w:cs="Times New Roman"/>
                <w:sz w:val="28"/>
                <w:szCs w:val="28"/>
              </w:rPr>
              <w:t>Сорочкин</w:t>
            </w:r>
            <w:proofErr w:type="spellEnd"/>
            <w:r w:rsidRPr="00D2362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23623" w:rsidRPr="00D23623" w:rsidRDefault="00D23623" w:rsidP="00D23623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23623" w:rsidRPr="00D23623" w:rsidRDefault="00D23623" w:rsidP="00D23623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23623" w:rsidRPr="00D23623" w:rsidRDefault="00D23623" w:rsidP="00D23623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23623">
              <w:rPr>
                <w:rFonts w:eastAsia="Times New Roman" w:cs="Times New Roman"/>
                <w:sz w:val="28"/>
                <w:szCs w:val="28"/>
              </w:rPr>
              <w:t xml:space="preserve">С.В. Зотова </w:t>
            </w:r>
          </w:p>
          <w:p w:rsidR="00D23623" w:rsidRPr="00D23623" w:rsidRDefault="00D23623" w:rsidP="00D23623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23623" w:rsidRPr="00D23623" w:rsidRDefault="00D23623" w:rsidP="00D23623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23623" w:rsidRPr="00D23623" w:rsidRDefault="00D23623" w:rsidP="00D23623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0C1852" w:rsidRPr="00045C33" w:rsidRDefault="00FE4FEC" w:rsidP="000C1852">
      <w:pPr>
        <w:pageBreakBefore/>
        <w:widowControl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СОСТАВ ДОКУМЕНТАЦИИ ПО ПЛАНИРОВКЕ Т</w:t>
      </w:r>
      <w:r w:rsidR="000C1852" w:rsidRPr="00045C33">
        <w:rPr>
          <w:rFonts w:cs="Times New Roman"/>
          <w:b/>
          <w:sz w:val="28"/>
          <w:szCs w:val="28"/>
        </w:rPr>
        <w:t xml:space="preserve">ЕРРИТОРИИ </w:t>
      </w:r>
    </w:p>
    <w:p w:rsidR="000C1852" w:rsidRDefault="000C1852" w:rsidP="000C1852">
      <w:pPr>
        <w:rPr>
          <w:b/>
          <w:bCs/>
          <w:caps/>
          <w:noProof/>
          <w:spacing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97255F" w:rsidRPr="00045C33" w:rsidTr="007A6A00">
        <w:trPr>
          <w:trHeight w:val="101"/>
        </w:trPr>
        <w:tc>
          <w:tcPr>
            <w:tcW w:w="9918" w:type="dxa"/>
            <w:gridSpan w:val="2"/>
            <w:vAlign w:val="bottom"/>
          </w:tcPr>
          <w:p w:rsidR="0097255F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57374F">
              <w:rPr>
                <w:rFonts w:cs="Times New Roman"/>
                <w:b/>
                <w:sz w:val="28"/>
                <w:szCs w:val="28"/>
              </w:rPr>
              <w:t>1</w:t>
            </w:r>
            <w:r w:rsidRPr="00045C3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97255F" w:rsidRPr="00045C33" w:rsidRDefault="00982BB8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Основная</w:t>
            </w:r>
            <w:r w:rsidR="0097255F" w:rsidRPr="00045C33">
              <w:rPr>
                <w:rFonts w:cs="Times New Roman"/>
                <w:b/>
                <w:sz w:val="28"/>
                <w:szCs w:val="28"/>
              </w:rPr>
              <w:t xml:space="preserve"> часть проекта планировки</w:t>
            </w:r>
            <w:r w:rsidR="0097255F"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2C15E3" w:rsidRDefault="0097255F" w:rsidP="00A20867">
            <w:pPr>
              <w:pStyle w:val="ab"/>
              <w:numPr>
                <w:ilvl w:val="1"/>
                <w:numId w:val="7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97255F" w:rsidRPr="008E6C0B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2C15E3" w:rsidRDefault="0097255F" w:rsidP="00A20867">
            <w:pPr>
              <w:pStyle w:val="ab"/>
              <w:numPr>
                <w:ilvl w:val="1"/>
                <w:numId w:val="7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97255F" w:rsidRPr="008E6C0B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045C33" w:rsidRDefault="0097255F" w:rsidP="00B42C87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Pr="008E6C0B" w:rsidRDefault="0097255F" w:rsidP="00B42C8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045C33" w:rsidRDefault="0097255F" w:rsidP="00B42C87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97255F" w:rsidRPr="008E6C0B" w:rsidRDefault="0097255F" w:rsidP="00B42C8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</w:t>
            </w:r>
            <w:r w:rsidR="002D0A05">
              <w:rPr>
                <w:rFonts w:cs="Times New Roman"/>
                <w:sz w:val="28"/>
                <w:szCs w:val="28"/>
              </w:rPr>
              <w:t>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9918" w:type="dxa"/>
            <w:gridSpan w:val="2"/>
            <w:vAlign w:val="bottom"/>
          </w:tcPr>
          <w:p w:rsidR="0097255F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57374F" w:rsidRPr="00982BB8">
              <w:rPr>
                <w:rFonts w:cs="Times New Roman"/>
                <w:b/>
                <w:sz w:val="28"/>
                <w:szCs w:val="28"/>
              </w:rPr>
              <w:t>2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97255F" w:rsidRPr="00045C33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97255F" w:rsidRPr="00045C33" w:rsidTr="007A6A00">
        <w:trPr>
          <w:trHeight w:val="279"/>
        </w:trPr>
        <w:tc>
          <w:tcPr>
            <w:tcW w:w="1668" w:type="dxa"/>
            <w:vAlign w:val="bottom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851377" w:rsidRPr="00045C33" w:rsidTr="007A6A00">
        <w:trPr>
          <w:trHeight w:val="279"/>
        </w:trPr>
        <w:tc>
          <w:tcPr>
            <w:tcW w:w="1668" w:type="dxa"/>
            <w:vAlign w:val="bottom"/>
          </w:tcPr>
          <w:p w:rsidR="00851377" w:rsidRPr="008E6C0B" w:rsidRDefault="00851377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851377" w:rsidRPr="00045C33" w:rsidRDefault="00851377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851377" w:rsidP="00B42C87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2.3</w:t>
            </w:r>
            <w:r w:rsidR="0097255F" w:rsidRPr="008E6C0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Графические материалы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 1:10</w:t>
            </w:r>
            <w:r w:rsidRPr="00045C33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Лист3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45C33">
              <w:rPr>
                <w:rFonts w:cs="Times New Roman"/>
                <w:sz w:val="28"/>
                <w:szCs w:val="28"/>
              </w:rPr>
              <w:t>на территории,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Лист4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границ </w:t>
            </w:r>
            <w:r>
              <w:rPr>
                <w:rFonts w:cs="Times New Roman"/>
                <w:sz w:val="28"/>
                <w:szCs w:val="28"/>
              </w:rPr>
              <w:t xml:space="preserve">зон </w:t>
            </w:r>
            <w:r w:rsidRPr="00045C33">
              <w:rPr>
                <w:rFonts w:cs="Times New Roman"/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Лист5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Лист6</w:t>
            </w:r>
          </w:p>
          <w:p w:rsidR="001B2189" w:rsidRPr="008E6C0B" w:rsidRDefault="001B2189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97255F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размещения инженерных сетей и сооружений, М 1:2</w:t>
            </w:r>
            <w:r>
              <w:rPr>
                <w:rFonts w:cs="Times New Roman"/>
                <w:sz w:val="28"/>
                <w:szCs w:val="28"/>
              </w:rPr>
              <w:t xml:space="preserve">000 </w:t>
            </w:r>
          </w:p>
          <w:p w:rsidR="001B2189" w:rsidRDefault="001B2189" w:rsidP="001B2189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  <w:p w:rsidR="001B2189" w:rsidRPr="00045C33" w:rsidRDefault="001B2189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255F" w:rsidRPr="00045C33" w:rsidTr="007A6A00">
        <w:trPr>
          <w:trHeight w:val="325"/>
        </w:trPr>
        <w:tc>
          <w:tcPr>
            <w:tcW w:w="9918" w:type="dxa"/>
            <w:gridSpan w:val="2"/>
          </w:tcPr>
          <w:p w:rsidR="0097255F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57374F">
              <w:rPr>
                <w:rFonts w:cs="Times New Roman"/>
                <w:b/>
                <w:sz w:val="28"/>
                <w:szCs w:val="28"/>
              </w:rPr>
              <w:t>3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97255F" w:rsidRPr="00FE4FEC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FEC">
              <w:rPr>
                <w:rFonts w:cs="Times New Roman"/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Default="0097255F" w:rsidP="00B42C8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7A6A00" w:rsidRPr="00045C33" w:rsidTr="007A6A00">
        <w:trPr>
          <w:trHeight w:val="325"/>
        </w:trPr>
        <w:tc>
          <w:tcPr>
            <w:tcW w:w="1668" w:type="dxa"/>
          </w:tcPr>
          <w:p w:rsidR="007A6A00" w:rsidRDefault="007A6A00" w:rsidP="00B42C8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7A6A00" w:rsidRPr="00045C33" w:rsidRDefault="007A6A00" w:rsidP="00B42C8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Default="007A6A00" w:rsidP="00B42C8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</w:t>
            </w:r>
            <w:r w:rsidR="0097255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Default="0097255F" w:rsidP="00B42C8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Default="0097255F" w:rsidP="00B42C8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9E0FF5" w:rsidRDefault="000C1852" w:rsidP="009E0FF5">
      <w:pPr>
        <w:jc w:val="center"/>
      </w:pPr>
      <w:r>
        <w:rPr>
          <w:b/>
          <w:bCs/>
          <w:caps/>
          <w:noProof/>
          <w:spacing w:val="20"/>
        </w:rPr>
        <w:br w:type="page"/>
      </w:r>
      <w:r w:rsidR="009E0FF5"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Стр.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АВТОРСКИЙ КОЛЛЕКТИВ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3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4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СОДЕРЖАНИЕ ТОМА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5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 xml:space="preserve">ПОЯСНИТЕЛЬНАЯ ЗАПИСКА ПРОЕКТА ПЛАНИРОВКИ 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6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ВВЕДЕНИЕ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color w:val="000000"/>
                <w:szCs w:val="24"/>
              </w:rPr>
              <w:t>ЦЕЛИ И ЗАДАЧИ ПРОЕКТА ПЛАНИРОВКИ ТЕРРИТОРИИ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1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D3911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ПЛАНИРУЕМЫЕ ГРАДОСТРОИТЕЛЬНЫЕ МЕРОПРИЯТИЯ ОБЪЕКТОВ КАПИТАЛЬНОГО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2.1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Местоположение территории разработки проекта планировки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2.2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Современное использование территории.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AB2902" w:rsidRPr="000D3911" w:rsidTr="00FD2941">
        <w:trPr>
          <w:trHeight w:val="472"/>
        </w:trPr>
        <w:tc>
          <w:tcPr>
            <w:tcW w:w="959" w:type="dxa"/>
            <w:vAlign w:val="center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2.3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AB2902" w:rsidRPr="000D3911" w:rsidRDefault="00AB2902" w:rsidP="00FD2941">
            <w:pPr>
              <w:spacing w:line="240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Градостроительные регламенты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2.4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Архитектурно-планировочные решения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2.5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Планировочные ограничения развития территории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2.6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Технико-экономические показатели развития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E02642">
            <w:pPr>
              <w:keepNext/>
              <w:keepLines/>
              <w:spacing w:line="276" w:lineRule="auto"/>
              <w:jc w:val="left"/>
              <w:outlineLvl w:val="0"/>
              <w:rPr>
                <w:rFonts w:cs="Times New Roman"/>
                <w:bCs/>
                <w:i/>
                <w:szCs w:val="24"/>
              </w:rPr>
            </w:pPr>
            <w:r w:rsidRPr="000D3911">
              <w:rPr>
                <w:rFonts w:cs="Times New Roman"/>
                <w:bCs/>
                <w:kern w:val="32"/>
                <w:szCs w:val="24"/>
              </w:rPr>
              <w:t xml:space="preserve">ТРАНСПОРТНАЯ ИНФРАСТРУКТУРА ПЛАНИРОВОЧНОЙ </w:t>
            </w:r>
            <w:r w:rsidRPr="000D3911">
              <w:rPr>
                <w:rFonts w:cs="Times New Roman"/>
                <w:szCs w:val="24"/>
              </w:rPr>
              <w:t xml:space="preserve">ТЕРРИТОРИИ 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3.1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3.2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Общественный пассажирский транспорт и пешеходное движение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46EA8">
              <w:rPr>
                <w:rFonts w:cs="Times New Roman"/>
                <w:szCs w:val="24"/>
              </w:rPr>
              <w:t>5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3.3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Сооружения и устройства для хранения и обслуживания транспортных средств</w:t>
            </w:r>
          </w:p>
        </w:tc>
        <w:tc>
          <w:tcPr>
            <w:tcW w:w="851" w:type="dxa"/>
            <w:shd w:val="clear" w:color="auto" w:fill="auto"/>
          </w:tcPr>
          <w:p w:rsidR="00AB2902" w:rsidRPr="00246EA8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46EA8">
              <w:rPr>
                <w:rFonts w:cs="Times New Roman"/>
                <w:szCs w:val="24"/>
              </w:rPr>
              <w:t>5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E02642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ИНЖЕНЕРНО-ТЕХНИЧЕСКОЕ ОБЕСПЕЧЕНИЯ ТЕРРИТОРИИ ПРОЕКТИРОВАНИЯ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46EA8">
              <w:rPr>
                <w:rFonts w:cs="Times New Roman"/>
                <w:szCs w:val="24"/>
              </w:rPr>
              <w:t>7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4.1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Основные положения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46EA8">
              <w:rPr>
                <w:rFonts w:cs="Times New Roman"/>
                <w:szCs w:val="24"/>
              </w:rPr>
              <w:t>7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4.2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Водоснабжение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46EA8">
              <w:rPr>
                <w:rFonts w:cs="Times New Roman"/>
                <w:szCs w:val="24"/>
              </w:rPr>
              <w:t>9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4.3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Водоотведение хозяйственно-бытовое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246EA8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4.4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Теплоснабжение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246EA8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4.5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Газификация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246EA8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4.6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Электроснабжение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246EA8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4.7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Ливневая канализация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246EA8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4.8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Линии и сооружения связи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246EA8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УСТАНОВЛЕНИЕ КРАСНЫХ ЛИНИЙ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246EA8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ГРАФИЧЕСКАЯ ЧАСТЬ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Лист 1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 xml:space="preserve">Чертеж планировки территории, М 1:2000 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246EA8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</w:t>
            </w:r>
          </w:p>
        </w:tc>
      </w:tr>
      <w:tr w:rsidR="00AB2902" w:rsidRPr="000D3911" w:rsidTr="00FD2941">
        <w:tc>
          <w:tcPr>
            <w:tcW w:w="959" w:type="dxa"/>
          </w:tcPr>
          <w:p w:rsidR="00AB2902" w:rsidRPr="000D3911" w:rsidRDefault="00AB2902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Лист 2</w:t>
            </w:r>
          </w:p>
        </w:tc>
        <w:tc>
          <w:tcPr>
            <w:tcW w:w="8250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Разбивочный чертеж красных линий, М 1:2000</w:t>
            </w:r>
          </w:p>
        </w:tc>
        <w:tc>
          <w:tcPr>
            <w:tcW w:w="851" w:type="dxa"/>
            <w:shd w:val="clear" w:color="auto" w:fill="auto"/>
          </w:tcPr>
          <w:p w:rsidR="00AB2902" w:rsidRPr="000D3911" w:rsidRDefault="00AB2902" w:rsidP="00FD294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246EA8">
              <w:rPr>
                <w:rFonts w:cs="Times New Roman"/>
                <w:szCs w:val="24"/>
              </w:rPr>
              <w:t>2</w:t>
            </w:r>
          </w:p>
        </w:tc>
      </w:tr>
    </w:tbl>
    <w:p w:rsidR="0083566F" w:rsidRDefault="0083566F" w:rsidP="0083566F"/>
    <w:p w:rsidR="00156AB1" w:rsidRDefault="00156AB1" w:rsidP="0083566F"/>
    <w:p w:rsidR="00156AB1" w:rsidRDefault="00156AB1" w:rsidP="0083566F"/>
    <w:p w:rsidR="00156AB1" w:rsidRDefault="00156AB1" w:rsidP="0083566F"/>
    <w:p w:rsidR="00156AB1" w:rsidRDefault="00156AB1" w:rsidP="0083566F"/>
    <w:p w:rsidR="00210903" w:rsidRPr="00490A17" w:rsidRDefault="00210903" w:rsidP="00E02642">
      <w:pPr>
        <w:pStyle w:val="ab"/>
        <w:spacing w:line="276" w:lineRule="auto"/>
        <w:ind w:left="0"/>
        <w:jc w:val="center"/>
        <w:rPr>
          <w:rFonts w:eastAsia="Times New Roman" w:cs="Times New Roman"/>
          <w:color w:val="000000"/>
          <w:sz w:val="28"/>
          <w:szCs w:val="28"/>
        </w:rPr>
      </w:pPr>
      <w:r w:rsidRPr="00490A17">
        <w:rPr>
          <w:rFonts w:eastAsia="Times New Roman" w:cs="Times New Roman"/>
          <w:b/>
          <w:sz w:val="28"/>
          <w:szCs w:val="28"/>
        </w:rPr>
        <w:lastRenderedPageBreak/>
        <w:t>Введение</w:t>
      </w:r>
    </w:p>
    <w:p w:rsidR="00210903" w:rsidRPr="00210903" w:rsidRDefault="00210903" w:rsidP="00210903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81411E" w:rsidRDefault="00210903" w:rsidP="0081411E">
      <w:pPr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210903">
        <w:rPr>
          <w:rFonts w:eastAsia="Times New Roman" w:cs="Times New Roman"/>
          <w:color w:val="000000"/>
          <w:sz w:val="28"/>
          <w:szCs w:val="28"/>
        </w:rPr>
        <w:t>Документация по планировке территории (проект планировки и проект межевания) микрорайона № «</w:t>
      </w:r>
      <w:r>
        <w:rPr>
          <w:rFonts w:eastAsia="Times New Roman" w:cs="Times New Roman"/>
          <w:color w:val="000000"/>
          <w:sz w:val="28"/>
          <w:szCs w:val="28"/>
        </w:rPr>
        <w:t>19</w:t>
      </w:r>
      <w:r w:rsidRPr="00210903">
        <w:rPr>
          <w:rFonts w:eastAsia="Times New Roman" w:cs="Times New Roman"/>
          <w:color w:val="000000"/>
          <w:sz w:val="28"/>
          <w:szCs w:val="28"/>
        </w:rPr>
        <w:t xml:space="preserve">» города Зеленогорска Красноярского края выполнена ООО «Транспортные проекты и инвестиции (ООО «ТПИ») </w:t>
      </w:r>
      <w:r w:rsidR="0081411E">
        <w:rPr>
          <w:color w:val="000000"/>
          <w:sz w:val="28"/>
          <w:szCs w:val="28"/>
        </w:rPr>
        <w:t>на основании муниципального</w:t>
      </w:r>
      <w:r w:rsidR="0081411E" w:rsidRPr="00FF60E4">
        <w:rPr>
          <w:color w:val="000000"/>
          <w:sz w:val="28"/>
          <w:szCs w:val="28"/>
        </w:rPr>
        <w:t xml:space="preserve"> контракт</w:t>
      </w:r>
      <w:r w:rsidR="0081411E">
        <w:rPr>
          <w:color w:val="000000"/>
          <w:sz w:val="28"/>
          <w:szCs w:val="28"/>
        </w:rPr>
        <w:t>а</w:t>
      </w:r>
      <w:r w:rsidR="0081411E" w:rsidRPr="00FF60E4">
        <w:rPr>
          <w:color w:val="000000"/>
          <w:sz w:val="28"/>
          <w:szCs w:val="28"/>
        </w:rPr>
        <w:t xml:space="preserve"> на </w:t>
      </w:r>
      <w:r w:rsidR="00E02642">
        <w:rPr>
          <w:color w:val="000000"/>
          <w:sz w:val="28"/>
          <w:szCs w:val="28"/>
        </w:rPr>
        <w:t>в</w:t>
      </w:r>
      <w:r w:rsidR="0081411E" w:rsidRPr="00FF60E4">
        <w:rPr>
          <w:color w:val="000000"/>
          <w:sz w:val="28"/>
          <w:szCs w:val="28"/>
        </w:rPr>
        <w:t xml:space="preserve">ыполнение работ по разработке проекта планировки территорий и проекта межевания территорий города </w:t>
      </w:r>
      <w:r w:rsidR="0081411E">
        <w:rPr>
          <w:color w:val="000000"/>
          <w:sz w:val="28"/>
          <w:szCs w:val="28"/>
        </w:rPr>
        <w:t xml:space="preserve">Зеленогорска Красноярского края, заключенного с МБУ </w:t>
      </w:r>
      <w:r w:rsidR="0081411E" w:rsidRPr="00FF60E4">
        <w:rPr>
          <w:color w:val="000000"/>
          <w:sz w:val="28"/>
          <w:szCs w:val="28"/>
        </w:rPr>
        <w:t>«Центром закупок, предпринимательства и обеспечения деятельности ОМС»</w:t>
      </w:r>
      <w:r w:rsidR="0081411E">
        <w:rPr>
          <w:color w:val="000000"/>
          <w:sz w:val="28"/>
          <w:szCs w:val="28"/>
        </w:rPr>
        <w:t>.</w:t>
      </w:r>
      <w:proofErr w:type="gramEnd"/>
    </w:p>
    <w:p w:rsidR="0081411E" w:rsidRPr="00EE5D28" w:rsidRDefault="0081411E" w:rsidP="0081411E">
      <w:pPr>
        <w:tabs>
          <w:tab w:val="left" w:pos="993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документация была выполнена в соответствии с т</w:t>
      </w:r>
      <w:r w:rsidRPr="00EE5D28">
        <w:rPr>
          <w:color w:val="000000"/>
          <w:sz w:val="28"/>
          <w:szCs w:val="28"/>
        </w:rPr>
        <w:t>ехническ</w:t>
      </w:r>
      <w:r>
        <w:rPr>
          <w:color w:val="000000"/>
          <w:sz w:val="28"/>
          <w:szCs w:val="28"/>
        </w:rPr>
        <w:t>им</w:t>
      </w:r>
      <w:r w:rsidRPr="00EE5D28">
        <w:rPr>
          <w:color w:val="000000"/>
          <w:sz w:val="28"/>
          <w:szCs w:val="28"/>
        </w:rPr>
        <w:t xml:space="preserve"> задание</w:t>
      </w:r>
      <w:r>
        <w:rPr>
          <w:color w:val="000000"/>
          <w:sz w:val="28"/>
          <w:szCs w:val="28"/>
        </w:rPr>
        <w:t>м</w:t>
      </w:r>
      <w:r w:rsidRPr="00EE5D28">
        <w:rPr>
          <w:color w:val="000000"/>
          <w:sz w:val="28"/>
          <w:szCs w:val="28"/>
        </w:rPr>
        <w:t xml:space="preserve"> на выполнение работ по разработке проекта планировки территорий и проекта межевания территорий города Зеленогорска Красноярского края</w:t>
      </w:r>
      <w:r>
        <w:rPr>
          <w:color w:val="000000"/>
          <w:sz w:val="28"/>
          <w:szCs w:val="28"/>
        </w:rPr>
        <w:t xml:space="preserve"> и в соответствии с действующими нормативно-правовыми актами Российского законодательства</w:t>
      </w:r>
      <w:r w:rsidRPr="00EE5D28">
        <w:rPr>
          <w:color w:val="000000"/>
          <w:sz w:val="28"/>
          <w:szCs w:val="28"/>
        </w:rPr>
        <w:t>.</w:t>
      </w:r>
    </w:p>
    <w:p w:rsidR="0081411E" w:rsidRPr="00C15D1F" w:rsidRDefault="0081411E" w:rsidP="0081411E">
      <w:pPr>
        <w:spacing w:line="276" w:lineRule="auto"/>
        <w:ind w:firstLine="709"/>
        <w:rPr>
          <w:sz w:val="28"/>
          <w:szCs w:val="28"/>
        </w:rPr>
      </w:pPr>
      <w:r w:rsidRPr="00C15D1F">
        <w:rPr>
          <w:sz w:val="28"/>
          <w:szCs w:val="28"/>
        </w:rPr>
        <w:t>В задачу проекта входит разработка предложений по функциональному зонированию, архитектурно-планировочной организации территории, транспортному обслуживанию и инженерному обеспечению территории с учетом заданных заказчиком параметров развития территории. Кроме того, даны предложения по охране окружающей среды, мероприятиям по гражданской обороне и мероприятиям по предупреждению чрезвычайных ситуаций.</w:t>
      </w:r>
    </w:p>
    <w:p w:rsidR="0081411E" w:rsidRPr="00484FCB" w:rsidRDefault="0081411E" w:rsidP="0081411E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В проекте планировки были учтены сохраняемая существующая застройка, действующие землеотводы, перспективное развитие транспортной  и инженерной инфраструктуры, наличие коридоров ЛЭП и иных линейных объектов, водные объекты и их охранные зоны, иные зоны ограничения строительства.</w:t>
      </w:r>
    </w:p>
    <w:p w:rsidR="0081411E" w:rsidRDefault="0081411E" w:rsidP="0081411E">
      <w:pPr>
        <w:tabs>
          <w:tab w:val="left" w:pos="993"/>
        </w:tabs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Проект разработан с учетом ранее выполнявшейся </w:t>
      </w:r>
      <w:r>
        <w:rPr>
          <w:color w:val="000000"/>
          <w:sz w:val="28"/>
          <w:szCs w:val="28"/>
        </w:rPr>
        <w:t>г</w:t>
      </w:r>
      <w:r w:rsidRPr="00484FCB">
        <w:rPr>
          <w:color w:val="000000"/>
          <w:sz w:val="28"/>
          <w:szCs w:val="28"/>
        </w:rPr>
        <w:t>радостроительной</w:t>
      </w:r>
      <w:r>
        <w:rPr>
          <w:color w:val="000000"/>
          <w:sz w:val="28"/>
          <w:szCs w:val="28"/>
        </w:rPr>
        <w:t xml:space="preserve"> и иной</w:t>
      </w:r>
      <w:r w:rsidRPr="00484FCB">
        <w:rPr>
          <w:color w:val="000000"/>
          <w:sz w:val="28"/>
          <w:szCs w:val="28"/>
        </w:rPr>
        <w:t xml:space="preserve"> документации</w:t>
      </w:r>
      <w:r>
        <w:rPr>
          <w:color w:val="000000"/>
          <w:sz w:val="28"/>
          <w:szCs w:val="28"/>
        </w:rPr>
        <w:t xml:space="preserve"> на данной территории, а именно:</w:t>
      </w:r>
    </w:p>
    <w:p w:rsidR="0081411E" w:rsidRPr="00484FCB" w:rsidRDefault="0081411E" w:rsidP="0081411E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Генеральный </w:t>
      </w:r>
      <w:proofErr w:type="gramStart"/>
      <w:r w:rsidRPr="00484FCB">
        <w:rPr>
          <w:color w:val="000000"/>
          <w:sz w:val="28"/>
          <w:szCs w:val="28"/>
        </w:rPr>
        <w:t>план</w:t>
      </w:r>
      <w:proofErr w:type="gramEnd"/>
      <w:r w:rsidRPr="00484FCB">
        <w:rPr>
          <w:color w:val="000000"/>
          <w:sz w:val="28"/>
          <w:szCs w:val="28"/>
        </w:rPr>
        <w:t xml:space="preserve"> ЗАТО г. Зеленогорска</w:t>
      </w:r>
      <w:r w:rsidR="005D391A">
        <w:rPr>
          <w:color w:val="000000"/>
          <w:sz w:val="28"/>
          <w:szCs w:val="28"/>
        </w:rPr>
        <w:t>, утвержденный решением Совета депутатов ЗАТО г. Зеленогорска от 29.03.2007 № 28-300р</w:t>
      </w:r>
      <w:r w:rsidRPr="00484FCB">
        <w:rPr>
          <w:color w:val="000000"/>
          <w:sz w:val="28"/>
          <w:szCs w:val="28"/>
        </w:rPr>
        <w:t>.</w:t>
      </w:r>
    </w:p>
    <w:p w:rsidR="0081411E" w:rsidRPr="00484FCB" w:rsidRDefault="0081411E" w:rsidP="0081411E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Правила землепользования и застройки г. Зеленогорска</w:t>
      </w:r>
      <w:r w:rsidR="005D391A">
        <w:rPr>
          <w:color w:val="000000"/>
          <w:sz w:val="28"/>
          <w:szCs w:val="28"/>
        </w:rPr>
        <w:t xml:space="preserve">, утвержденные решением Совета </w:t>
      </w:r>
      <w:proofErr w:type="gramStart"/>
      <w:r w:rsidR="005D391A">
        <w:rPr>
          <w:color w:val="000000"/>
          <w:sz w:val="28"/>
          <w:szCs w:val="28"/>
        </w:rPr>
        <w:t>депутатов</w:t>
      </w:r>
      <w:proofErr w:type="gramEnd"/>
      <w:r w:rsidR="005D391A">
        <w:rPr>
          <w:color w:val="000000"/>
          <w:sz w:val="28"/>
          <w:szCs w:val="28"/>
        </w:rPr>
        <w:t xml:space="preserve"> ЗАТО г. Зеленогорска от 2</w:t>
      </w:r>
      <w:r w:rsidR="00E02642">
        <w:rPr>
          <w:color w:val="000000"/>
          <w:sz w:val="28"/>
          <w:szCs w:val="28"/>
        </w:rPr>
        <w:t>4</w:t>
      </w:r>
      <w:r w:rsidR="005D391A">
        <w:rPr>
          <w:color w:val="000000"/>
          <w:sz w:val="28"/>
          <w:szCs w:val="28"/>
        </w:rPr>
        <w:t>.</w:t>
      </w:r>
      <w:r w:rsidR="00E02642">
        <w:rPr>
          <w:color w:val="000000"/>
          <w:sz w:val="28"/>
          <w:szCs w:val="28"/>
        </w:rPr>
        <w:t>12</w:t>
      </w:r>
      <w:r w:rsidR="005D391A">
        <w:rPr>
          <w:color w:val="000000"/>
          <w:sz w:val="28"/>
          <w:szCs w:val="28"/>
        </w:rPr>
        <w:t>.201</w:t>
      </w:r>
      <w:r w:rsidR="00E02642">
        <w:rPr>
          <w:color w:val="000000"/>
          <w:sz w:val="28"/>
          <w:szCs w:val="28"/>
        </w:rPr>
        <w:t>8</w:t>
      </w:r>
      <w:r w:rsidR="005D391A">
        <w:rPr>
          <w:color w:val="000000"/>
          <w:sz w:val="28"/>
          <w:szCs w:val="28"/>
        </w:rPr>
        <w:t xml:space="preserve"> № </w:t>
      </w:r>
      <w:r w:rsidR="00E02642">
        <w:rPr>
          <w:color w:val="000000"/>
          <w:sz w:val="28"/>
          <w:szCs w:val="28"/>
        </w:rPr>
        <w:t>6</w:t>
      </w:r>
      <w:r w:rsidR="005D391A">
        <w:rPr>
          <w:color w:val="000000"/>
          <w:sz w:val="28"/>
          <w:szCs w:val="28"/>
        </w:rPr>
        <w:t>-</w:t>
      </w:r>
      <w:r w:rsidR="00E02642">
        <w:rPr>
          <w:color w:val="000000"/>
          <w:sz w:val="28"/>
          <w:szCs w:val="28"/>
        </w:rPr>
        <w:t>27</w:t>
      </w:r>
      <w:r w:rsidR="005D391A">
        <w:rPr>
          <w:color w:val="000000"/>
          <w:sz w:val="28"/>
          <w:szCs w:val="28"/>
        </w:rPr>
        <w:t>р</w:t>
      </w:r>
      <w:r w:rsidRPr="00484FCB">
        <w:rPr>
          <w:color w:val="000000"/>
          <w:sz w:val="28"/>
          <w:szCs w:val="28"/>
        </w:rPr>
        <w:t xml:space="preserve">. </w:t>
      </w:r>
    </w:p>
    <w:p w:rsidR="0081411E" w:rsidRPr="00484FCB" w:rsidRDefault="0081411E" w:rsidP="0081411E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теплоснабжения г. Зеленогорска</w:t>
      </w:r>
      <w:r w:rsidR="005D391A">
        <w:rPr>
          <w:color w:val="000000"/>
          <w:sz w:val="28"/>
          <w:szCs w:val="28"/>
        </w:rPr>
        <w:t xml:space="preserve">, утвержденная постановлением </w:t>
      </w:r>
      <w:proofErr w:type="gramStart"/>
      <w:r w:rsidR="005D391A">
        <w:rPr>
          <w:color w:val="000000"/>
          <w:sz w:val="28"/>
          <w:szCs w:val="28"/>
        </w:rPr>
        <w:t>Администрации</w:t>
      </w:r>
      <w:proofErr w:type="gramEnd"/>
      <w:r w:rsidR="005D391A">
        <w:rPr>
          <w:color w:val="000000"/>
          <w:sz w:val="28"/>
          <w:szCs w:val="28"/>
        </w:rPr>
        <w:t xml:space="preserve"> ЗАТО г. Зеленогорска от 23.09.2013 № 389-п</w:t>
      </w:r>
      <w:r w:rsidRPr="00484FCB">
        <w:rPr>
          <w:color w:val="000000"/>
          <w:sz w:val="28"/>
          <w:szCs w:val="28"/>
        </w:rPr>
        <w:t>.</w:t>
      </w:r>
    </w:p>
    <w:p w:rsidR="0081411E" w:rsidRPr="005D391A" w:rsidRDefault="0081411E" w:rsidP="0081411E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5D391A">
        <w:rPr>
          <w:color w:val="000000"/>
          <w:sz w:val="28"/>
          <w:szCs w:val="28"/>
        </w:rPr>
        <w:t>Схема водоснабжения и водоотведения г. Зеленогорска</w:t>
      </w:r>
      <w:r w:rsidR="005D391A" w:rsidRPr="005D391A">
        <w:rPr>
          <w:color w:val="000000"/>
          <w:sz w:val="28"/>
          <w:szCs w:val="28"/>
        </w:rPr>
        <w:t xml:space="preserve">, утвержденная постановлением </w:t>
      </w:r>
      <w:proofErr w:type="gramStart"/>
      <w:r w:rsidR="005D391A" w:rsidRPr="005D391A">
        <w:rPr>
          <w:color w:val="000000"/>
          <w:sz w:val="28"/>
          <w:szCs w:val="28"/>
        </w:rPr>
        <w:t>Администрации</w:t>
      </w:r>
      <w:proofErr w:type="gramEnd"/>
      <w:r w:rsidR="005D391A" w:rsidRPr="005D391A">
        <w:rPr>
          <w:color w:val="000000"/>
          <w:sz w:val="28"/>
          <w:szCs w:val="28"/>
        </w:rPr>
        <w:t xml:space="preserve"> ЗАТО г. Зеленогорска от </w:t>
      </w:r>
      <w:r w:rsidR="005D391A">
        <w:rPr>
          <w:color w:val="000000"/>
          <w:sz w:val="28"/>
          <w:szCs w:val="28"/>
        </w:rPr>
        <w:t>18.04</w:t>
      </w:r>
      <w:r w:rsidR="005D391A" w:rsidRPr="005D391A">
        <w:rPr>
          <w:color w:val="000000"/>
          <w:sz w:val="28"/>
          <w:szCs w:val="28"/>
        </w:rPr>
        <w:t>.201</w:t>
      </w:r>
      <w:r w:rsidR="005D391A">
        <w:rPr>
          <w:color w:val="000000"/>
          <w:sz w:val="28"/>
          <w:szCs w:val="28"/>
        </w:rPr>
        <w:t>4</w:t>
      </w:r>
      <w:r w:rsidR="005D391A" w:rsidRPr="005D391A">
        <w:rPr>
          <w:color w:val="000000"/>
          <w:sz w:val="28"/>
          <w:szCs w:val="28"/>
        </w:rPr>
        <w:t xml:space="preserve"> № </w:t>
      </w:r>
      <w:r w:rsidR="005D391A">
        <w:rPr>
          <w:color w:val="000000"/>
          <w:sz w:val="28"/>
          <w:szCs w:val="28"/>
        </w:rPr>
        <w:t>96</w:t>
      </w:r>
      <w:r w:rsidR="005D391A" w:rsidRPr="005D391A">
        <w:rPr>
          <w:color w:val="000000"/>
          <w:sz w:val="28"/>
          <w:szCs w:val="28"/>
        </w:rPr>
        <w:t>-п.</w:t>
      </w:r>
    </w:p>
    <w:p w:rsidR="0081411E" w:rsidRPr="00A8292D" w:rsidRDefault="0081411E" w:rsidP="0081411E">
      <w:pPr>
        <w:spacing w:line="276" w:lineRule="auto"/>
        <w:ind w:firstLine="709"/>
        <w:rPr>
          <w:color w:val="000000"/>
          <w:sz w:val="28"/>
          <w:szCs w:val="28"/>
        </w:rPr>
      </w:pPr>
      <w:r w:rsidRPr="00A8292D">
        <w:rPr>
          <w:color w:val="000000"/>
          <w:sz w:val="28"/>
          <w:szCs w:val="28"/>
        </w:rPr>
        <w:t>Документация по планировке территории выполнена на актуализированной топографической основе М</w:t>
      </w:r>
      <w:r w:rsidR="005D391A">
        <w:rPr>
          <w:color w:val="000000"/>
          <w:sz w:val="28"/>
          <w:szCs w:val="28"/>
        </w:rPr>
        <w:t xml:space="preserve"> </w:t>
      </w:r>
      <w:r w:rsidRPr="00A8292D">
        <w:rPr>
          <w:color w:val="000000"/>
          <w:sz w:val="28"/>
          <w:szCs w:val="28"/>
        </w:rPr>
        <w:t xml:space="preserve">1:500 с учетом прилегающих к ней участков, </w:t>
      </w:r>
      <w:r w:rsidRPr="00550DE8">
        <w:rPr>
          <w:color w:val="000000"/>
          <w:sz w:val="28"/>
          <w:szCs w:val="28"/>
        </w:rPr>
        <w:t>выполненной в октябре 2016 г</w:t>
      </w:r>
      <w:r w:rsidR="00E02642">
        <w:rPr>
          <w:color w:val="000000"/>
          <w:sz w:val="28"/>
          <w:szCs w:val="28"/>
        </w:rPr>
        <w:t>ода</w:t>
      </w:r>
      <w:r w:rsidRPr="00550DE8">
        <w:rPr>
          <w:color w:val="000000"/>
          <w:sz w:val="28"/>
          <w:szCs w:val="28"/>
        </w:rPr>
        <w:t>.</w:t>
      </w:r>
    </w:p>
    <w:p w:rsidR="00A8292D" w:rsidRDefault="00A8292D" w:rsidP="00F63A64">
      <w:pPr>
        <w:spacing w:line="276" w:lineRule="auto"/>
        <w:rPr>
          <w:color w:val="000000"/>
          <w:sz w:val="28"/>
          <w:szCs w:val="28"/>
        </w:rPr>
      </w:pPr>
    </w:p>
    <w:p w:rsidR="00210903" w:rsidRPr="00210903" w:rsidRDefault="00210903" w:rsidP="00210903">
      <w:pPr>
        <w:numPr>
          <w:ilvl w:val="0"/>
          <w:numId w:val="21"/>
        </w:numPr>
        <w:spacing w:line="276" w:lineRule="auto"/>
        <w:contextualSpacing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_Toc433630241"/>
      <w:r w:rsidRPr="00210903">
        <w:rPr>
          <w:rFonts w:eastAsia="Times New Roman" w:cs="Times New Roman"/>
          <w:b/>
          <w:bCs/>
          <w:sz w:val="28"/>
          <w:szCs w:val="28"/>
        </w:rPr>
        <w:lastRenderedPageBreak/>
        <w:t>Цели и задачи проекта планировки территории</w:t>
      </w:r>
      <w:bookmarkEnd w:id="0"/>
    </w:p>
    <w:p w:rsidR="00210903" w:rsidRPr="00210903" w:rsidRDefault="00210903" w:rsidP="00210903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1411E" w:rsidRDefault="0081411E" w:rsidP="0081411E">
      <w:pPr>
        <w:spacing w:line="276" w:lineRule="auto"/>
        <w:ind w:firstLine="709"/>
        <w:rPr>
          <w:sz w:val="28"/>
          <w:szCs w:val="28"/>
        </w:rPr>
      </w:pPr>
      <w:r w:rsidRPr="009E71DF">
        <w:rPr>
          <w:sz w:val="28"/>
          <w:szCs w:val="28"/>
        </w:rPr>
        <w:t xml:space="preserve">Основная цель разработки проекта планировки территории – подготовка документации для выделения элементов планировочной структуры и </w:t>
      </w:r>
      <w:r w:rsidRPr="00FD69DC">
        <w:rPr>
          <w:sz w:val="28"/>
          <w:szCs w:val="28"/>
        </w:rPr>
        <w:t>установления параметров планируемого развития территории.</w:t>
      </w:r>
    </w:p>
    <w:p w:rsidR="0081411E" w:rsidRDefault="0081411E" w:rsidP="0081411E">
      <w:pPr>
        <w:spacing w:line="276" w:lineRule="auto"/>
        <w:ind w:firstLine="709"/>
        <w:rPr>
          <w:sz w:val="28"/>
          <w:szCs w:val="28"/>
        </w:rPr>
      </w:pPr>
      <w:r w:rsidRPr="00FD69DC">
        <w:rPr>
          <w:sz w:val="28"/>
          <w:szCs w:val="28"/>
        </w:rPr>
        <w:t xml:space="preserve">Подготовка документации по планировке территории осуществляется в целях обеспечения устойчивого развития территории, установления границ земельных участков, на которых расположены объекты жилищного строительства, обеспечения при осуществлении градостроительной деятельности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ресурсов. </w:t>
      </w:r>
    </w:p>
    <w:p w:rsidR="0081411E" w:rsidRDefault="0081411E" w:rsidP="0081411E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задачам проекта относится</w:t>
      </w:r>
      <w:r w:rsidRPr="00FD69DC">
        <w:rPr>
          <w:sz w:val="28"/>
          <w:szCs w:val="28"/>
        </w:rPr>
        <w:t xml:space="preserve"> разработка основных принципов архитектурно-планировочной и функциональной организации территории с учетом существующих планировочных ограничений использования территории</w:t>
      </w:r>
      <w:r w:rsidR="00FD2941">
        <w:rPr>
          <w:sz w:val="28"/>
          <w:szCs w:val="28"/>
        </w:rPr>
        <w:t xml:space="preserve"> и</w:t>
      </w:r>
      <w:r w:rsidRPr="00FD69DC">
        <w:rPr>
          <w:sz w:val="28"/>
          <w:szCs w:val="28"/>
        </w:rPr>
        <w:t xml:space="preserve">  планировочной увязки с прилегающими застроенными территориями, </w:t>
      </w:r>
      <w:r w:rsidR="00E02642">
        <w:rPr>
          <w:rFonts w:asciiTheme="minorHAnsi" w:hAnsi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8" o:spid="_x0000_s1028" type="#_x0000_t202" style="position:absolute;left:0;text-align:left;margin-left:419.45pt;margin-top:650.1pt;width:22.7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" o:allowincell="f" o:allowoverlap="f" stroked="f">
            <v:textbox inset="0,0,0,0">
              <w:txbxContent>
                <w:p w:rsidR="00E02642" w:rsidRDefault="00E02642" w:rsidP="0081411E">
                  <w:pPr>
                    <w:jc w:val="center"/>
                  </w:pPr>
                </w:p>
              </w:txbxContent>
            </v:textbox>
            <w10:wrap anchorx="margin" anchory="margin"/>
          </v:shape>
        </w:pict>
      </w:r>
      <w:r w:rsidRPr="00FD69DC">
        <w:rPr>
          <w:sz w:val="28"/>
          <w:szCs w:val="28"/>
        </w:rPr>
        <w:t xml:space="preserve"> разработка мероприятий по инженерно-техническому обеспечению, транспортному обслуживанию территории  и благоустройству.</w:t>
      </w:r>
    </w:p>
    <w:p w:rsidR="00156AB1" w:rsidRDefault="00156AB1" w:rsidP="0081411E">
      <w:pPr>
        <w:spacing w:line="276" w:lineRule="auto"/>
        <w:rPr>
          <w:color w:val="000000"/>
          <w:sz w:val="28"/>
          <w:szCs w:val="28"/>
        </w:rPr>
      </w:pPr>
    </w:p>
    <w:p w:rsidR="0081411E" w:rsidRDefault="0081411E" w:rsidP="0081411E">
      <w:pPr>
        <w:pStyle w:val="ab"/>
        <w:numPr>
          <w:ilvl w:val="0"/>
          <w:numId w:val="21"/>
        </w:numPr>
        <w:spacing w:line="276" w:lineRule="auto"/>
        <w:jc w:val="center"/>
        <w:rPr>
          <w:b/>
          <w:sz w:val="28"/>
          <w:szCs w:val="28"/>
        </w:rPr>
      </w:pPr>
      <w:bookmarkStart w:id="1" w:name="_Toc433630242"/>
      <w:r w:rsidRPr="00ED3CCA">
        <w:rPr>
          <w:b/>
          <w:sz w:val="28"/>
          <w:szCs w:val="28"/>
        </w:rPr>
        <w:t xml:space="preserve">Планируемые градостроительные мероприятия </w:t>
      </w:r>
      <w:bookmarkEnd w:id="1"/>
      <w:r w:rsidRPr="00ED3CCA">
        <w:rPr>
          <w:b/>
          <w:sz w:val="28"/>
          <w:szCs w:val="28"/>
        </w:rPr>
        <w:t>объектов капитального строительства</w:t>
      </w:r>
    </w:p>
    <w:p w:rsidR="0081411E" w:rsidRPr="00ED3CCA" w:rsidRDefault="0081411E" w:rsidP="0081411E">
      <w:pPr>
        <w:spacing w:line="276" w:lineRule="auto"/>
        <w:jc w:val="center"/>
        <w:rPr>
          <w:b/>
          <w:sz w:val="28"/>
          <w:szCs w:val="28"/>
        </w:rPr>
      </w:pPr>
    </w:p>
    <w:p w:rsidR="0081411E" w:rsidRPr="00FD2941" w:rsidRDefault="00FD2941" w:rsidP="00FD2941">
      <w:pPr>
        <w:pStyle w:val="ab"/>
        <w:numPr>
          <w:ilvl w:val="1"/>
          <w:numId w:val="21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411E" w:rsidRPr="00FD2941">
        <w:rPr>
          <w:b/>
          <w:sz w:val="28"/>
          <w:szCs w:val="28"/>
        </w:rPr>
        <w:t>Местоположение планируемой территории</w:t>
      </w:r>
    </w:p>
    <w:p w:rsidR="0081411E" w:rsidRDefault="0081411E" w:rsidP="0081411E">
      <w:pPr>
        <w:spacing w:line="276" w:lineRule="auto"/>
        <w:ind w:left="-142"/>
        <w:jc w:val="center"/>
        <w:rPr>
          <w:b/>
          <w:sz w:val="28"/>
          <w:szCs w:val="28"/>
        </w:rPr>
      </w:pPr>
    </w:p>
    <w:p w:rsidR="00210903" w:rsidRPr="00561538" w:rsidRDefault="0081411E" w:rsidP="00FD2941">
      <w:pPr>
        <w:spacing w:line="276" w:lineRule="auto"/>
        <w:ind w:firstLine="709"/>
        <w:rPr>
          <w:sz w:val="28"/>
          <w:szCs w:val="28"/>
        </w:rPr>
      </w:pPr>
      <w:r w:rsidRPr="00561538">
        <w:rPr>
          <w:sz w:val="28"/>
          <w:szCs w:val="28"/>
        </w:rPr>
        <w:t xml:space="preserve">Планируемая территория расположена в западном районе жилой застройки   </w:t>
      </w:r>
      <w:r w:rsidRPr="00561538">
        <w:rPr>
          <w:sz w:val="28"/>
          <w:szCs w:val="28"/>
          <w:shd w:val="clear" w:color="auto" w:fill="FFFFFF"/>
        </w:rPr>
        <w:t>закрытого административно-территориального</w:t>
      </w:r>
      <w:r w:rsidRPr="00561538">
        <w:rPr>
          <w:rStyle w:val="apple-converted-space"/>
          <w:sz w:val="28"/>
          <w:szCs w:val="28"/>
          <w:shd w:val="clear" w:color="auto" w:fill="FFFFFF"/>
        </w:rPr>
        <w:t> </w:t>
      </w:r>
      <w:r w:rsidRPr="00561538">
        <w:rPr>
          <w:sz w:val="28"/>
          <w:szCs w:val="28"/>
          <w:shd w:val="clear" w:color="auto" w:fill="FFFFFF"/>
        </w:rPr>
        <w:t>образования (</w:t>
      </w:r>
      <w:r w:rsidRPr="00561538">
        <w:rPr>
          <w:bCs/>
          <w:sz w:val="28"/>
          <w:szCs w:val="28"/>
          <w:shd w:val="clear" w:color="auto" w:fill="FFFFFF"/>
        </w:rPr>
        <w:t>ЗАТО</w:t>
      </w:r>
      <w:r w:rsidRPr="00561538">
        <w:rPr>
          <w:sz w:val="28"/>
          <w:szCs w:val="28"/>
          <w:shd w:val="clear" w:color="auto" w:fill="FFFFFF"/>
        </w:rPr>
        <w:t xml:space="preserve">) города Зеленогорска </w:t>
      </w:r>
      <w:r w:rsidRPr="00561538">
        <w:rPr>
          <w:rFonts w:eastAsia="Calibri"/>
          <w:sz w:val="28"/>
          <w:szCs w:val="28"/>
        </w:rPr>
        <w:t>Красноярского края</w:t>
      </w:r>
      <w:r w:rsidRPr="00561538">
        <w:rPr>
          <w:szCs w:val="24"/>
        </w:rPr>
        <w:t xml:space="preserve"> </w:t>
      </w:r>
      <w:r w:rsidRPr="00561538">
        <w:rPr>
          <w:sz w:val="28"/>
          <w:szCs w:val="28"/>
        </w:rPr>
        <w:t xml:space="preserve">на левом берегу реки Кан. Территория микрорайона № «19» города Зеленогорска Красноярского края застроена многоквартирными многоэтажными жилыми домами (9, 12 этажей), </w:t>
      </w:r>
      <w:proofErr w:type="spellStart"/>
      <w:r w:rsidRPr="00561538">
        <w:rPr>
          <w:sz w:val="28"/>
          <w:szCs w:val="28"/>
        </w:rPr>
        <w:t>среднеэтажными</w:t>
      </w:r>
      <w:proofErr w:type="spellEnd"/>
      <w:r w:rsidRPr="00561538">
        <w:rPr>
          <w:sz w:val="28"/>
          <w:szCs w:val="28"/>
        </w:rPr>
        <w:t xml:space="preserve"> жилыми домами (5 этажей) и объектами социального, культурного и бытового назначения. Участок ограничен улицами Набережная, Энергетиков, Парковая, улицей 22. Площадь территории составляет 29,14 га.</w:t>
      </w:r>
    </w:p>
    <w:p w:rsidR="0081411E" w:rsidRDefault="0081411E" w:rsidP="0081411E">
      <w:pPr>
        <w:spacing w:line="276" w:lineRule="auto"/>
        <w:rPr>
          <w:b/>
          <w:i/>
          <w:sz w:val="28"/>
          <w:szCs w:val="28"/>
        </w:rPr>
      </w:pPr>
    </w:p>
    <w:p w:rsidR="00210903" w:rsidRDefault="00210903" w:rsidP="0081411E">
      <w:pPr>
        <w:spacing w:line="276" w:lineRule="auto"/>
        <w:jc w:val="center"/>
        <w:rPr>
          <w:b/>
          <w:sz w:val="28"/>
          <w:szCs w:val="28"/>
        </w:rPr>
      </w:pPr>
      <w:r w:rsidRPr="0081411E">
        <w:rPr>
          <w:b/>
          <w:sz w:val="28"/>
          <w:szCs w:val="28"/>
        </w:rPr>
        <w:t>2.2</w:t>
      </w:r>
      <w:r w:rsidR="00FD2941">
        <w:rPr>
          <w:b/>
          <w:sz w:val="28"/>
          <w:szCs w:val="28"/>
        </w:rPr>
        <w:t>.</w:t>
      </w:r>
      <w:r w:rsidRPr="0081411E">
        <w:rPr>
          <w:b/>
          <w:sz w:val="28"/>
          <w:szCs w:val="28"/>
        </w:rPr>
        <w:t xml:space="preserve"> Совре</w:t>
      </w:r>
      <w:r w:rsidR="0081411E">
        <w:rPr>
          <w:b/>
          <w:sz w:val="28"/>
          <w:szCs w:val="28"/>
        </w:rPr>
        <w:t>менное использование территории</w:t>
      </w:r>
    </w:p>
    <w:p w:rsidR="0081411E" w:rsidRPr="0081411E" w:rsidRDefault="0081411E" w:rsidP="0081411E">
      <w:pPr>
        <w:spacing w:line="276" w:lineRule="auto"/>
        <w:jc w:val="center"/>
        <w:rPr>
          <w:b/>
          <w:sz w:val="28"/>
          <w:szCs w:val="28"/>
        </w:rPr>
      </w:pPr>
    </w:p>
    <w:p w:rsidR="0081411E" w:rsidRDefault="0081411E" w:rsidP="00561538">
      <w:pPr>
        <w:spacing w:line="276" w:lineRule="auto"/>
        <w:ind w:firstLine="709"/>
        <w:rPr>
          <w:rFonts w:eastAsia="eurofurence"/>
          <w:sz w:val="28"/>
          <w:szCs w:val="28"/>
        </w:rPr>
      </w:pPr>
      <w:r w:rsidRPr="00804C24">
        <w:rPr>
          <w:rFonts w:eastAsia="eurofurence"/>
          <w:sz w:val="28"/>
          <w:szCs w:val="28"/>
        </w:rPr>
        <w:t xml:space="preserve">Рассматриваемая территория расположена на землях населенных пунктов. </w:t>
      </w:r>
      <w:proofErr w:type="gramStart"/>
      <w:r w:rsidRPr="00804C24">
        <w:rPr>
          <w:rFonts w:eastAsia="eurofurence"/>
          <w:sz w:val="28"/>
          <w:szCs w:val="28"/>
        </w:rPr>
        <w:t xml:space="preserve">В соответствии с данными, полученными от </w:t>
      </w:r>
      <w:r w:rsidR="00561538">
        <w:rPr>
          <w:rFonts w:eastAsia="eurofurence"/>
          <w:sz w:val="28"/>
          <w:szCs w:val="28"/>
        </w:rPr>
        <w:t xml:space="preserve">ФГБУ </w:t>
      </w:r>
      <w:r w:rsidRPr="00804C24">
        <w:rPr>
          <w:rFonts w:eastAsia="eurofurence"/>
          <w:sz w:val="28"/>
          <w:szCs w:val="28"/>
        </w:rPr>
        <w:t xml:space="preserve">"Федеральной кадастровой </w:t>
      </w:r>
      <w:r w:rsidRPr="00804C24">
        <w:rPr>
          <w:rFonts w:eastAsia="eurofurence"/>
          <w:sz w:val="28"/>
          <w:szCs w:val="28"/>
        </w:rPr>
        <w:lastRenderedPageBreak/>
        <w:t>палаты Федеральной службы государственной регистрации, кадастра и картографии" по Красноярскому краю</w:t>
      </w:r>
      <w:r w:rsidR="00561538">
        <w:rPr>
          <w:rFonts w:eastAsia="eurofurence"/>
          <w:sz w:val="28"/>
          <w:szCs w:val="28"/>
        </w:rPr>
        <w:t>,</w:t>
      </w:r>
      <w:r w:rsidRPr="00804C24">
        <w:rPr>
          <w:rFonts w:eastAsia="eurofurence"/>
          <w:sz w:val="28"/>
          <w:szCs w:val="28"/>
        </w:rPr>
        <w:t xml:space="preserve"> планируемая территория микрорайона включает земельны</w:t>
      </w:r>
      <w:r w:rsidR="009007E4">
        <w:rPr>
          <w:rFonts w:eastAsia="eurofurence"/>
          <w:sz w:val="28"/>
          <w:szCs w:val="28"/>
        </w:rPr>
        <w:t>й</w:t>
      </w:r>
      <w:r w:rsidRPr="00804C24">
        <w:rPr>
          <w:rFonts w:eastAsia="eurofurence"/>
          <w:sz w:val="28"/>
          <w:szCs w:val="28"/>
        </w:rPr>
        <w:t xml:space="preserve"> участ</w:t>
      </w:r>
      <w:r w:rsidR="009007E4">
        <w:rPr>
          <w:rFonts w:eastAsia="eurofurence"/>
          <w:sz w:val="28"/>
          <w:szCs w:val="28"/>
        </w:rPr>
        <w:t>о</w:t>
      </w:r>
      <w:r w:rsidRPr="00804C24">
        <w:rPr>
          <w:rFonts w:eastAsia="eurofurence"/>
          <w:sz w:val="28"/>
          <w:szCs w:val="28"/>
        </w:rPr>
        <w:t>к под жилым дом</w:t>
      </w:r>
      <w:r w:rsidR="009007E4">
        <w:rPr>
          <w:rFonts w:eastAsia="eurofurence"/>
          <w:sz w:val="28"/>
          <w:szCs w:val="28"/>
        </w:rPr>
        <w:t>ом</w:t>
      </w:r>
      <w:r w:rsidRPr="00804C24">
        <w:rPr>
          <w:rFonts w:eastAsia="eurofurence"/>
          <w:sz w:val="28"/>
          <w:szCs w:val="28"/>
        </w:rPr>
        <w:t xml:space="preserve"> с кадастровым номер</w:t>
      </w:r>
      <w:r w:rsidR="009007E4">
        <w:rPr>
          <w:rFonts w:eastAsia="eurofurence"/>
          <w:sz w:val="28"/>
          <w:szCs w:val="28"/>
        </w:rPr>
        <w:t>о</w:t>
      </w:r>
      <w:r w:rsidRPr="00804C24">
        <w:rPr>
          <w:rFonts w:eastAsia="eurofurence"/>
          <w:sz w:val="28"/>
          <w:szCs w:val="28"/>
        </w:rPr>
        <w:t xml:space="preserve">м </w:t>
      </w:r>
      <w:r w:rsidRPr="00804C24">
        <w:rPr>
          <w:sz w:val="28"/>
          <w:szCs w:val="28"/>
        </w:rPr>
        <w:t>24:59:0303032:33</w:t>
      </w:r>
      <w:r w:rsidR="009007E4">
        <w:rPr>
          <w:sz w:val="28"/>
          <w:szCs w:val="28"/>
        </w:rPr>
        <w:t>,</w:t>
      </w:r>
      <w:r w:rsidR="00561538">
        <w:rPr>
          <w:color w:val="000000"/>
          <w:sz w:val="28"/>
          <w:szCs w:val="28"/>
        </w:rPr>
        <w:t xml:space="preserve"> которы</w:t>
      </w:r>
      <w:r w:rsidR="009007E4">
        <w:rPr>
          <w:color w:val="000000"/>
          <w:sz w:val="28"/>
          <w:szCs w:val="28"/>
        </w:rPr>
        <w:t>й</w:t>
      </w:r>
      <w:r w:rsidR="00561538">
        <w:rPr>
          <w:color w:val="000000"/>
          <w:sz w:val="28"/>
          <w:szCs w:val="28"/>
        </w:rPr>
        <w:t xml:space="preserve"> </w:t>
      </w:r>
      <w:r w:rsidRPr="006B4130">
        <w:rPr>
          <w:rFonts w:eastAsia="eurofurence"/>
          <w:sz w:val="28"/>
          <w:szCs w:val="28"/>
        </w:rPr>
        <w:t xml:space="preserve">подлежат снятию с кадастрового учета с целью уточнения и установления </w:t>
      </w:r>
      <w:r w:rsidR="009007E4">
        <w:rPr>
          <w:rFonts w:eastAsia="eurofurence"/>
          <w:sz w:val="28"/>
          <w:szCs w:val="28"/>
        </w:rPr>
        <w:t>его</w:t>
      </w:r>
      <w:r w:rsidRPr="006B4130">
        <w:rPr>
          <w:rFonts w:eastAsia="eurofurence"/>
          <w:sz w:val="28"/>
          <w:szCs w:val="28"/>
        </w:rPr>
        <w:t xml:space="preserve"> границ</w:t>
      </w:r>
      <w:r w:rsidR="009007E4">
        <w:rPr>
          <w:rFonts w:eastAsia="eurofurence"/>
          <w:sz w:val="28"/>
          <w:szCs w:val="28"/>
        </w:rPr>
        <w:t>ы</w:t>
      </w:r>
      <w:r w:rsidR="00561538">
        <w:rPr>
          <w:rFonts w:eastAsia="eurofurence"/>
          <w:sz w:val="28"/>
          <w:szCs w:val="28"/>
        </w:rPr>
        <w:t>,</w:t>
      </w:r>
      <w:r w:rsidRPr="006B4130">
        <w:rPr>
          <w:rFonts w:eastAsia="eurofurence"/>
          <w:sz w:val="28"/>
          <w:szCs w:val="28"/>
        </w:rPr>
        <w:t xml:space="preserve"> исходя из размещения каждого многоквартирного дома на отдельном земельном участке согласно</w:t>
      </w:r>
      <w:proofErr w:type="gramEnd"/>
      <w:r w:rsidRPr="006B4130">
        <w:rPr>
          <w:rFonts w:eastAsia="eurofurence"/>
          <w:sz w:val="28"/>
          <w:szCs w:val="28"/>
        </w:rPr>
        <w:t xml:space="preserve"> градостроительных норм федерального и регионального значения</w:t>
      </w:r>
      <w:r>
        <w:rPr>
          <w:rFonts w:eastAsia="eurofurence"/>
          <w:sz w:val="28"/>
          <w:szCs w:val="28"/>
        </w:rPr>
        <w:t xml:space="preserve">. </w:t>
      </w:r>
      <w:r w:rsidRPr="00804C24">
        <w:rPr>
          <w:rFonts w:eastAsia="eurofurence"/>
          <w:sz w:val="28"/>
          <w:szCs w:val="28"/>
        </w:rPr>
        <w:t xml:space="preserve">  </w:t>
      </w:r>
    </w:p>
    <w:p w:rsidR="0081411E" w:rsidRDefault="0081411E" w:rsidP="00561538">
      <w:pPr>
        <w:spacing w:line="276" w:lineRule="auto"/>
        <w:ind w:firstLine="709"/>
        <w:rPr>
          <w:rFonts w:eastAsia="eurofurence"/>
          <w:sz w:val="28"/>
          <w:szCs w:val="28"/>
        </w:rPr>
      </w:pPr>
      <w:proofErr w:type="gramStart"/>
      <w:r w:rsidRPr="00804C24">
        <w:rPr>
          <w:rFonts w:eastAsia="eurofurence"/>
          <w:sz w:val="28"/>
          <w:szCs w:val="28"/>
        </w:rPr>
        <w:t>Земельные участки под объектами социально-культурного и коммунально-бытового, складского назначения  с кадастровыми номерами</w:t>
      </w:r>
      <w:r w:rsidRPr="00804C24">
        <w:rPr>
          <w:sz w:val="28"/>
          <w:szCs w:val="28"/>
        </w:rPr>
        <w:t xml:space="preserve"> </w:t>
      </w:r>
      <w:r w:rsidR="0033716C" w:rsidRPr="0033716C">
        <w:rPr>
          <w:sz w:val="28"/>
          <w:szCs w:val="28"/>
        </w:rPr>
        <w:t>24:59:0303032:</w:t>
      </w:r>
      <w:r w:rsidR="0033716C" w:rsidRPr="0033716C">
        <w:rPr>
          <w:sz w:val="28"/>
          <w:szCs w:val="28"/>
        </w:rPr>
        <w:t>15</w:t>
      </w:r>
      <w:r w:rsidR="0033716C" w:rsidRPr="0033716C">
        <w:rPr>
          <w:sz w:val="28"/>
          <w:szCs w:val="28"/>
        </w:rPr>
        <w:t>,</w:t>
      </w:r>
      <w:r w:rsidR="0033716C" w:rsidRPr="0033716C">
        <w:rPr>
          <w:sz w:val="28"/>
          <w:szCs w:val="28"/>
        </w:rPr>
        <w:t xml:space="preserve"> </w:t>
      </w:r>
      <w:r w:rsidRPr="0033716C">
        <w:rPr>
          <w:sz w:val="28"/>
          <w:szCs w:val="28"/>
        </w:rPr>
        <w:t>24:59:0303032:41, 24:59:0303032:43, 24:59:0303032:44, 24:59:0303032:29, 24:59:0303032:2381, 24:59:0303032:53, 24:59:0303032:25, 24:59:0303032:39, 24:59:0303032:2475, 24:59:0303032:22, 24:59:0303032:2474</w:t>
      </w:r>
      <w:proofErr w:type="gramEnd"/>
      <w:r w:rsidRPr="0033716C">
        <w:rPr>
          <w:sz w:val="28"/>
          <w:szCs w:val="28"/>
        </w:rPr>
        <w:t>, 24:59:0303032:34, 24:59:0303032:26, 24:59:0303032:2476, 24:59:0303032:2369, 24:59:0303032:42, 24:59:0303032:14</w:t>
      </w:r>
      <w:r w:rsidRPr="00804C24">
        <w:rPr>
          <w:sz w:val="28"/>
          <w:szCs w:val="28"/>
        </w:rPr>
        <w:t xml:space="preserve"> </w:t>
      </w:r>
      <w:r w:rsidRPr="00804C24">
        <w:rPr>
          <w:rFonts w:eastAsia="eurofurence"/>
          <w:sz w:val="28"/>
          <w:szCs w:val="28"/>
        </w:rPr>
        <w:t xml:space="preserve">остаются без изменения  данным  проектом планировки. </w:t>
      </w:r>
    </w:p>
    <w:p w:rsidR="0081411E" w:rsidRDefault="0081411E" w:rsidP="00561538">
      <w:pPr>
        <w:spacing w:line="276" w:lineRule="auto"/>
        <w:ind w:firstLine="709"/>
        <w:rPr>
          <w:rFonts w:eastAsia="eurofurence"/>
          <w:sz w:val="28"/>
          <w:szCs w:val="28"/>
        </w:rPr>
      </w:pPr>
      <w:proofErr w:type="gramStart"/>
      <w:r w:rsidRPr="00804C24">
        <w:rPr>
          <w:rFonts w:eastAsia="eurofurence"/>
          <w:sz w:val="28"/>
          <w:szCs w:val="28"/>
        </w:rPr>
        <w:t>Земельные участки под</w:t>
      </w:r>
      <w:r>
        <w:rPr>
          <w:rFonts w:eastAsia="eurofurence"/>
          <w:sz w:val="28"/>
          <w:szCs w:val="28"/>
        </w:rPr>
        <w:t xml:space="preserve"> </w:t>
      </w:r>
      <w:r w:rsidRPr="00804C24">
        <w:rPr>
          <w:rFonts w:eastAsia="eurofurence"/>
          <w:sz w:val="28"/>
          <w:szCs w:val="28"/>
        </w:rPr>
        <w:t xml:space="preserve">нестационарными </w:t>
      </w:r>
      <w:r>
        <w:rPr>
          <w:rFonts w:eastAsia="eurofurence"/>
          <w:sz w:val="28"/>
          <w:szCs w:val="28"/>
        </w:rPr>
        <w:t xml:space="preserve">торговыми </w:t>
      </w:r>
      <w:r w:rsidRPr="00804C24">
        <w:rPr>
          <w:rFonts w:eastAsia="eurofurence"/>
          <w:sz w:val="28"/>
          <w:szCs w:val="28"/>
        </w:rPr>
        <w:t xml:space="preserve">объектами </w:t>
      </w:r>
      <w:r w:rsidR="0010658C">
        <w:rPr>
          <w:rFonts w:eastAsia="eurofurence"/>
          <w:sz w:val="28"/>
          <w:szCs w:val="28"/>
        </w:rPr>
        <w:t xml:space="preserve">и рекламными конструкциями </w:t>
      </w:r>
      <w:r w:rsidRPr="00804C24">
        <w:rPr>
          <w:rFonts w:eastAsia="eurofurence"/>
          <w:sz w:val="28"/>
          <w:szCs w:val="28"/>
        </w:rPr>
        <w:t>с кадастровыми номерами</w:t>
      </w:r>
      <w:r w:rsidRPr="00804C24">
        <w:rPr>
          <w:sz w:val="28"/>
          <w:szCs w:val="28"/>
        </w:rPr>
        <w:t xml:space="preserve"> </w:t>
      </w:r>
      <w:r w:rsidRPr="0010658C">
        <w:rPr>
          <w:color w:val="0070C0"/>
          <w:sz w:val="28"/>
          <w:szCs w:val="28"/>
        </w:rPr>
        <w:t>24:59:0303032:2367</w:t>
      </w:r>
      <w:r w:rsidRPr="00804C24">
        <w:rPr>
          <w:sz w:val="28"/>
          <w:szCs w:val="28"/>
        </w:rPr>
        <w:t xml:space="preserve">, </w:t>
      </w:r>
      <w:r w:rsidRPr="0033716C">
        <w:rPr>
          <w:sz w:val="28"/>
          <w:szCs w:val="28"/>
        </w:rPr>
        <w:t>24:59:0303032:23, 24:59:0303032:36, 24:59:0303032:20, 24:59:0303032:50, 24:59:0303032:40, 24:59:0303032:47, 24:59:0303032:49, 24:59:0303032:18, 24:59:0303032:27, 24:59:0303032:45, 24:59:0303032:37</w:t>
      </w:r>
      <w:proofErr w:type="gramEnd"/>
      <w:r w:rsidRPr="0033716C">
        <w:rPr>
          <w:sz w:val="28"/>
          <w:szCs w:val="28"/>
        </w:rPr>
        <w:t>, 24:59:0303032:46, 24:59:0303032:48, 24:59:0303032:15, 24:59:0303032:52</w:t>
      </w:r>
      <w:r w:rsidR="0033716C" w:rsidRPr="0033716C">
        <w:rPr>
          <w:sz w:val="28"/>
          <w:szCs w:val="28"/>
        </w:rPr>
        <w:t xml:space="preserve"> </w:t>
      </w:r>
      <w:r w:rsidRPr="00804C24">
        <w:rPr>
          <w:rFonts w:eastAsia="eurofurence"/>
          <w:sz w:val="28"/>
          <w:szCs w:val="28"/>
        </w:rPr>
        <w:t>подлежат снятию с кадастрового учета.</w:t>
      </w:r>
      <w:r>
        <w:rPr>
          <w:rFonts w:eastAsia="eurofurence"/>
          <w:sz w:val="28"/>
          <w:szCs w:val="28"/>
        </w:rPr>
        <w:t xml:space="preserve"> </w:t>
      </w:r>
    </w:p>
    <w:p w:rsidR="0081411E" w:rsidRDefault="0081411E" w:rsidP="00561538">
      <w:pPr>
        <w:spacing w:line="276" w:lineRule="auto"/>
        <w:ind w:firstLine="709"/>
        <w:rPr>
          <w:rFonts w:eastAsia="eurofurence"/>
          <w:sz w:val="28"/>
          <w:szCs w:val="28"/>
        </w:rPr>
      </w:pPr>
      <w:r>
        <w:rPr>
          <w:rFonts w:eastAsia="eurofurence"/>
          <w:sz w:val="28"/>
          <w:szCs w:val="28"/>
        </w:rPr>
        <w:t>Земельный участок под линейным объектом</w:t>
      </w:r>
      <w:r w:rsidRPr="00804C24">
        <w:rPr>
          <w:rFonts w:eastAsia="eurofurence"/>
          <w:sz w:val="28"/>
          <w:szCs w:val="28"/>
        </w:rPr>
        <w:t xml:space="preserve"> транспортной инфраструктуры </w:t>
      </w:r>
      <w:r>
        <w:rPr>
          <w:rFonts w:eastAsia="eurofurence"/>
          <w:sz w:val="28"/>
          <w:szCs w:val="28"/>
        </w:rPr>
        <w:t xml:space="preserve">– автомобильной дорогой с кадастровым номером </w:t>
      </w:r>
      <w:r w:rsidRPr="00804C24">
        <w:rPr>
          <w:sz w:val="28"/>
          <w:szCs w:val="28"/>
        </w:rPr>
        <w:t>24:59:0303032:31</w:t>
      </w:r>
      <w:r>
        <w:rPr>
          <w:rFonts w:eastAsia="eurofurence"/>
          <w:sz w:val="28"/>
          <w:szCs w:val="28"/>
        </w:rPr>
        <w:t xml:space="preserve"> </w:t>
      </w:r>
      <w:r w:rsidRPr="00804C24">
        <w:rPr>
          <w:rFonts w:eastAsia="eurofurence"/>
          <w:sz w:val="28"/>
          <w:szCs w:val="28"/>
        </w:rPr>
        <w:t>также подлежит снятию с кадастрового учета в связи с переформированием земельных участков под жилыми домами.</w:t>
      </w:r>
    </w:p>
    <w:p w:rsidR="00210903" w:rsidRDefault="00210903" w:rsidP="00210903">
      <w:pPr>
        <w:spacing w:line="276" w:lineRule="auto"/>
        <w:rPr>
          <w:color w:val="000000"/>
        </w:rPr>
      </w:pPr>
    </w:p>
    <w:p w:rsidR="00210903" w:rsidRDefault="00E8523F" w:rsidP="00E8523F">
      <w:pPr>
        <w:spacing w:line="276" w:lineRule="auto"/>
        <w:ind w:left="3120"/>
        <w:rPr>
          <w:b/>
          <w:color w:val="000000"/>
          <w:sz w:val="28"/>
          <w:szCs w:val="28"/>
        </w:rPr>
      </w:pPr>
      <w:r w:rsidRPr="0081411E">
        <w:rPr>
          <w:b/>
          <w:color w:val="000000"/>
          <w:sz w:val="28"/>
          <w:szCs w:val="28"/>
        </w:rPr>
        <w:t>2.3</w:t>
      </w:r>
      <w:r w:rsidR="00561538">
        <w:rPr>
          <w:b/>
          <w:color w:val="000000"/>
          <w:sz w:val="28"/>
          <w:szCs w:val="28"/>
        </w:rPr>
        <w:t>.</w:t>
      </w:r>
      <w:r w:rsidR="00210903" w:rsidRPr="0081411E">
        <w:rPr>
          <w:b/>
          <w:color w:val="000000"/>
          <w:sz w:val="28"/>
          <w:szCs w:val="28"/>
        </w:rPr>
        <w:t xml:space="preserve"> Градостроительные регламенты</w:t>
      </w:r>
    </w:p>
    <w:p w:rsidR="0081411E" w:rsidRPr="0081411E" w:rsidRDefault="0081411E" w:rsidP="00E8523F">
      <w:pPr>
        <w:spacing w:line="276" w:lineRule="auto"/>
        <w:ind w:left="3120"/>
        <w:rPr>
          <w:b/>
          <w:color w:val="000000"/>
          <w:sz w:val="28"/>
          <w:szCs w:val="28"/>
        </w:rPr>
      </w:pPr>
    </w:p>
    <w:p w:rsidR="0081411E" w:rsidRDefault="0081411E" w:rsidP="0081411E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 w:rsidRPr="007038F4">
        <w:rPr>
          <w:color w:val="000000"/>
          <w:sz w:val="28"/>
          <w:szCs w:val="28"/>
        </w:rPr>
        <w:t>Согласно Правила</w:t>
      </w:r>
      <w:r>
        <w:rPr>
          <w:color w:val="000000"/>
          <w:sz w:val="28"/>
          <w:szCs w:val="28"/>
        </w:rPr>
        <w:t>м</w:t>
      </w:r>
      <w:r w:rsidRPr="007038F4">
        <w:rPr>
          <w:color w:val="000000"/>
          <w:sz w:val="28"/>
          <w:szCs w:val="28"/>
        </w:rPr>
        <w:t xml:space="preserve"> землепользов</w:t>
      </w:r>
      <w:r>
        <w:rPr>
          <w:color w:val="000000"/>
          <w:sz w:val="28"/>
          <w:szCs w:val="28"/>
        </w:rPr>
        <w:t>ания и застройки</w:t>
      </w:r>
      <w:r w:rsidR="00561538">
        <w:rPr>
          <w:color w:val="000000"/>
          <w:sz w:val="28"/>
          <w:szCs w:val="28"/>
        </w:rPr>
        <w:t xml:space="preserve"> г. Зеленогорска </w:t>
      </w:r>
      <w:r>
        <w:rPr>
          <w:color w:val="000000"/>
          <w:sz w:val="28"/>
          <w:szCs w:val="28"/>
        </w:rPr>
        <w:t xml:space="preserve">планируемая территория находится в зоне застройки многоэтажными многоквартирными домами (Ж-3).  </w:t>
      </w:r>
    </w:p>
    <w:p w:rsidR="00561538" w:rsidRDefault="0081411E" w:rsidP="0081411E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с</w:t>
      </w:r>
      <w:r w:rsidRPr="001B588F">
        <w:rPr>
          <w:color w:val="000000"/>
          <w:sz w:val="28"/>
          <w:szCs w:val="28"/>
        </w:rPr>
        <w:t>реднеэтажн</w:t>
      </w:r>
      <w:r>
        <w:rPr>
          <w:color w:val="000000"/>
          <w:sz w:val="28"/>
          <w:szCs w:val="28"/>
        </w:rPr>
        <w:t>ой</w:t>
      </w:r>
      <w:proofErr w:type="spellEnd"/>
      <w:r w:rsidRPr="001B588F">
        <w:rPr>
          <w:color w:val="000000"/>
          <w:sz w:val="28"/>
          <w:szCs w:val="28"/>
        </w:rPr>
        <w:t xml:space="preserve"> жил</w:t>
      </w:r>
      <w:r>
        <w:rPr>
          <w:color w:val="000000"/>
          <w:sz w:val="28"/>
          <w:szCs w:val="28"/>
        </w:rPr>
        <w:t xml:space="preserve">ой </w:t>
      </w:r>
      <w:r w:rsidRPr="001B588F">
        <w:rPr>
          <w:color w:val="000000"/>
          <w:sz w:val="28"/>
          <w:szCs w:val="28"/>
        </w:rPr>
        <w:t>застройк</w:t>
      </w:r>
      <w:r>
        <w:rPr>
          <w:color w:val="000000"/>
          <w:sz w:val="28"/>
          <w:szCs w:val="28"/>
        </w:rPr>
        <w:t>и</w:t>
      </w:r>
      <w:r w:rsidR="005615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1B588F">
        <w:rPr>
          <w:color w:val="000000"/>
          <w:sz w:val="28"/>
          <w:szCs w:val="28"/>
        </w:rPr>
        <w:t>инимальная площадь земель</w:t>
      </w:r>
      <w:r>
        <w:rPr>
          <w:color w:val="000000"/>
          <w:sz w:val="28"/>
          <w:szCs w:val="28"/>
        </w:rPr>
        <w:t xml:space="preserve">ного участка - 1200 кв. метров. </w:t>
      </w:r>
      <w:r w:rsidRPr="001B588F">
        <w:rPr>
          <w:color w:val="000000"/>
          <w:sz w:val="28"/>
          <w:szCs w:val="28"/>
        </w:rPr>
        <w:t xml:space="preserve">Минимальные отступы от границ земельного участка в целях определения мест </w:t>
      </w:r>
      <w:r>
        <w:rPr>
          <w:color w:val="000000"/>
          <w:sz w:val="28"/>
          <w:szCs w:val="28"/>
        </w:rPr>
        <w:t>здани</w:t>
      </w:r>
      <w:r w:rsidRPr="001B588F">
        <w:rPr>
          <w:color w:val="000000"/>
          <w:sz w:val="28"/>
          <w:szCs w:val="28"/>
        </w:rPr>
        <w:t>й, сооружений - 3 метра.</w:t>
      </w:r>
      <w:r w:rsidR="00561538">
        <w:rPr>
          <w:color w:val="000000"/>
          <w:sz w:val="28"/>
          <w:szCs w:val="28"/>
        </w:rPr>
        <w:t xml:space="preserve"> </w:t>
      </w:r>
      <w:r w:rsidRPr="001B588F">
        <w:rPr>
          <w:color w:val="000000"/>
          <w:sz w:val="28"/>
          <w:szCs w:val="28"/>
        </w:rPr>
        <w:t xml:space="preserve">Минимальный отступ от красной линии до линии регулирования застройки </w:t>
      </w:r>
      <w:r>
        <w:rPr>
          <w:color w:val="000000"/>
          <w:sz w:val="28"/>
          <w:szCs w:val="28"/>
        </w:rPr>
        <w:t xml:space="preserve">- 5 метров. </w:t>
      </w:r>
    </w:p>
    <w:p w:rsidR="0081411E" w:rsidRDefault="0081411E" w:rsidP="0081411E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</w:t>
      </w:r>
      <w:r w:rsidRPr="00522E0D">
        <w:rPr>
          <w:color w:val="000000"/>
          <w:sz w:val="28"/>
          <w:szCs w:val="28"/>
        </w:rPr>
        <w:t>ногоэтажн</w:t>
      </w:r>
      <w:r>
        <w:rPr>
          <w:color w:val="000000"/>
          <w:sz w:val="28"/>
          <w:szCs w:val="28"/>
        </w:rPr>
        <w:t>ой</w:t>
      </w:r>
      <w:r w:rsidRPr="00522E0D">
        <w:rPr>
          <w:color w:val="000000"/>
          <w:sz w:val="28"/>
          <w:szCs w:val="28"/>
        </w:rPr>
        <w:t xml:space="preserve"> жил</w:t>
      </w:r>
      <w:r>
        <w:rPr>
          <w:color w:val="000000"/>
          <w:sz w:val="28"/>
          <w:szCs w:val="28"/>
        </w:rPr>
        <w:t>ой</w:t>
      </w:r>
      <w:r w:rsidRPr="00522E0D">
        <w:rPr>
          <w:color w:val="000000"/>
          <w:sz w:val="28"/>
          <w:szCs w:val="28"/>
        </w:rPr>
        <w:t xml:space="preserve"> застройк</w:t>
      </w:r>
      <w:r>
        <w:rPr>
          <w:color w:val="000000"/>
          <w:sz w:val="28"/>
          <w:szCs w:val="28"/>
        </w:rPr>
        <w:t>и</w:t>
      </w:r>
      <w:r w:rsidRPr="00522E0D">
        <w:rPr>
          <w:color w:val="000000"/>
          <w:sz w:val="28"/>
          <w:szCs w:val="28"/>
        </w:rPr>
        <w:t xml:space="preserve"> (высотная застройка)</w:t>
      </w:r>
      <w:r>
        <w:rPr>
          <w:color w:val="000000"/>
          <w:sz w:val="28"/>
          <w:szCs w:val="28"/>
        </w:rPr>
        <w:t xml:space="preserve"> м</w:t>
      </w:r>
      <w:r w:rsidRPr="00522E0D">
        <w:rPr>
          <w:color w:val="000000"/>
          <w:sz w:val="28"/>
          <w:szCs w:val="28"/>
        </w:rPr>
        <w:t>инимальная площадь земель</w:t>
      </w:r>
      <w:r>
        <w:rPr>
          <w:color w:val="000000"/>
          <w:sz w:val="28"/>
          <w:szCs w:val="28"/>
        </w:rPr>
        <w:t xml:space="preserve">ного участка - 2400 кв. метров. </w:t>
      </w:r>
      <w:r w:rsidRPr="00522E0D">
        <w:rPr>
          <w:color w:val="000000"/>
          <w:sz w:val="28"/>
          <w:szCs w:val="28"/>
        </w:rPr>
        <w:t xml:space="preserve">Минимальные отступы от границ земельного участка в целях определения мест допустимого размещения зданий, </w:t>
      </w:r>
      <w:r w:rsidRPr="00522E0D">
        <w:rPr>
          <w:color w:val="000000"/>
          <w:sz w:val="28"/>
          <w:szCs w:val="28"/>
        </w:rPr>
        <w:lastRenderedPageBreak/>
        <w:t>строений, сооружений - 3 метра.</w:t>
      </w:r>
      <w:r w:rsidR="00561538">
        <w:rPr>
          <w:color w:val="000000"/>
          <w:sz w:val="28"/>
          <w:szCs w:val="28"/>
        </w:rPr>
        <w:t xml:space="preserve"> </w:t>
      </w:r>
      <w:r w:rsidRPr="00522E0D">
        <w:rPr>
          <w:color w:val="000000"/>
          <w:sz w:val="28"/>
          <w:szCs w:val="28"/>
        </w:rPr>
        <w:t>Минимальный отступ от красной линии до линии регулирования застройки - 5 метров.</w:t>
      </w:r>
    </w:p>
    <w:p w:rsidR="0081411E" w:rsidRDefault="0081411E" w:rsidP="0081411E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</w:p>
    <w:p w:rsidR="00210903" w:rsidRPr="0081411E" w:rsidRDefault="00E8523F" w:rsidP="0081411E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81411E">
        <w:rPr>
          <w:rFonts w:eastAsia="Times New Roman" w:cs="Times New Roman"/>
          <w:b/>
          <w:sz w:val="28"/>
          <w:szCs w:val="28"/>
        </w:rPr>
        <w:t>2</w:t>
      </w:r>
      <w:r w:rsidR="00210903" w:rsidRPr="0081411E">
        <w:rPr>
          <w:rFonts w:eastAsia="Times New Roman" w:cs="Times New Roman"/>
          <w:b/>
          <w:sz w:val="28"/>
          <w:szCs w:val="28"/>
        </w:rPr>
        <w:t>.4</w:t>
      </w:r>
      <w:r w:rsidR="00561538">
        <w:rPr>
          <w:rFonts w:eastAsia="Times New Roman" w:cs="Times New Roman"/>
          <w:b/>
          <w:sz w:val="28"/>
          <w:szCs w:val="28"/>
        </w:rPr>
        <w:t>.</w:t>
      </w:r>
      <w:r w:rsidR="00210903" w:rsidRPr="0081411E">
        <w:rPr>
          <w:rFonts w:eastAsia="Times New Roman" w:cs="Times New Roman"/>
          <w:b/>
          <w:sz w:val="28"/>
          <w:szCs w:val="28"/>
        </w:rPr>
        <w:t xml:space="preserve"> Архитектурно-планировочные</w:t>
      </w:r>
      <w:r w:rsidR="0081411E">
        <w:rPr>
          <w:rFonts w:eastAsia="Times New Roman" w:cs="Times New Roman"/>
          <w:b/>
          <w:sz w:val="28"/>
          <w:szCs w:val="28"/>
        </w:rPr>
        <w:t xml:space="preserve"> решения планируемой территории</w:t>
      </w:r>
    </w:p>
    <w:p w:rsidR="0081411E" w:rsidRPr="00210903" w:rsidRDefault="0081411E" w:rsidP="0081411E">
      <w:pPr>
        <w:spacing w:line="276" w:lineRule="auto"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81411E" w:rsidRPr="00D016CE" w:rsidRDefault="0081411E" w:rsidP="0081411E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Планируемая территория включает в себя существующую жилую застройку многоквартирными   домами  средней этажности (5 этажей)  и высокой этажности (9, 12 этажей). </w:t>
      </w:r>
      <w:proofErr w:type="gramStart"/>
      <w:r>
        <w:rPr>
          <w:sz w:val="28"/>
          <w:szCs w:val="28"/>
        </w:rPr>
        <w:t xml:space="preserve">Также </w:t>
      </w:r>
      <w:r w:rsidR="0033716C">
        <w:rPr>
          <w:sz w:val="28"/>
          <w:szCs w:val="28"/>
        </w:rPr>
        <w:t xml:space="preserve">на </w:t>
      </w:r>
      <w:r>
        <w:rPr>
          <w:sz w:val="28"/>
          <w:szCs w:val="28"/>
        </w:rPr>
        <w:t>территори</w:t>
      </w:r>
      <w:r w:rsidR="003371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3716C">
        <w:rPr>
          <w:sz w:val="28"/>
          <w:szCs w:val="28"/>
        </w:rPr>
        <w:t>расположены</w:t>
      </w:r>
      <w:r>
        <w:rPr>
          <w:sz w:val="28"/>
          <w:szCs w:val="28"/>
        </w:rPr>
        <w:t xml:space="preserve"> объекты социального назначения (</w:t>
      </w:r>
      <w:r w:rsidR="00FC1A3F">
        <w:rPr>
          <w:sz w:val="28"/>
          <w:szCs w:val="28"/>
        </w:rPr>
        <w:t>детс</w:t>
      </w:r>
      <w:r w:rsidR="0033716C">
        <w:rPr>
          <w:sz w:val="28"/>
          <w:szCs w:val="28"/>
        </w:rPr>
        <w:t>кая</w:t>
      </w:r>
      <w:r w:rsidR="00FC1A3F">
        <w:rPr>
          <w:sz w:val="28"/>
          <w:szCs w:val="28"/>
        </w:rPr>
        <w:t xml:space="preserve"> художественн</w:t>
      </w:r>
      <w:r w:rsidR="0033716C">
        <w:rPr>
          <w:sz w:val="28"/>
          <w:szCs w:val="28"/>
        </w:rPr>
        <w:t>ая</w:t>
      </w:r>
      <w:r w:rsidR="00FC1A3F">
        <w:rPr>
          <w:sz w:val="28"/>
          <w:szCs w:val="28"/>
        </w:rPr>
        <w:t xml:space="preserve"> </w:t>
      </w:r>
      <w:r>
        <w:rPr>
          <w:sz w:val="28"/>
          <w:szCs w:val="28"/>
        </w:rPr>
        <w:t>школ</w:t>
      </w:r>
      <w:r w:rsidR="0033716C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FC1A3F">
        <w:rPr>
          <w:sz w:val="28"/>
          <w:szCs w:val="28"/>
        </w:rPr>
        <w:t>общеобразовательн</w:t>
      </w:r>
      <w:r w:rsidR="00B60056">
        <w:rPr>
          <w:sz w:val="28"/>
          <w:szCs w:val="28"/>
        </w:rPr>
        <w:t>ая</w:t>
      </w:r>
      <w:r w:rsidR="00FC1A3F">
        <w:rPr>
          <w:sz w:val="28"/>
          <w:szCs w:val="28"/>
        </w:rPr>
        <w:t xml:space="preserve"> школ</w:t>
      </w:r>
      <w:r w:rsidR="00B60056">
        <w:rPr>
          <w:sz w:val="28"/>
          <w:szCs w:val="28"/>
        </w:rPr>
        <w:t>а</w:t>
      </w:r>
      <w:r w:rsidR="00FC1A3F">
        <w:rPr>
          <w:sz w:val="28"/>
          <w:szCs w:val="28"/>
        </w:rPr>
        <w:t xml:space="preserve">, </w:t>
      </w:r>
      <w:r>
        <w:rPr>
          <w:sz w:val="28"/>
          <w:szCs w:val="28"/>
        </w:rPr>
        <w:t>детские сады), общественно</w:t>
      </w:r>
      <w:r w:rsidR="00561538" w:rsidRPr="00561538">
        <w:rPr>
          <w:sz w:val="28"/>
          <w:szCs w:val="28"/>
        </w:rPr>
        <w:t>-</w:t>
      </w:r>
      <w:r w:rsidR="00561538">
        <w:rPr>
          <w:sz w:val="28"/>
          <w:szCs w:val="28"/>
        </w:rPr>
        <w:t>делового</w:t>
      </w:r>
      <w:r w:rsidR="00FC1A3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коммерческого назначения (общественный центр, торговый центр, </w:t>
      </w:r>
      <w:r w:rsidR="00FC1A3F">
        <w:rPr>
          <w:sz w:val="28"/>
          <w:szCs w:val="28"/>
        </w:rPr>
        <w:t xml:space="preserve">магазины, </w:t>
      </w:r>
      <w:r>
        <w:rPr>
          <w:sz w:val="28"/>
          <w:szCs w:val="28"/>
        </w:rPr>
        <w:t>кафе), здравоохранения (</w:t>
      </w:r>
      <w:r w:rsidR="00FC1A3F">
        <w:rPr>
          <w:sz w:val="28"/>
          <w:szCs w:val="28"/>
        </w:rPr>
        <w:t xml:space="preserve">аптека, </w:t>
      </w:r>
      <w:r w:rsidR="00561538">
        <w:rPr>
          <w:sz w:val="28"/>
          <w:szCs w:val="28"/>
        </w:rPr>
        <w:t>поликлиника</w:t>
      </w:r>
      <w:r>
        <w:rPr>
          <w:sz w:val="28"/>
          <w:szCs w:val="28"/>
        </w:rPr>
        <w:t>), объекты инженерного обеспечения микрорайона, улицы, проезды, площадки.</w:t>
      </w:r>
      <w:proofErr w:type="gramEnd"/>
      <w:r>
        <w:rPr>
          <w:sz w:val="28"/>
          <w:szCs w:val="28"/>
        </w:rPr>
        <w:t xml:space="preserve"> Микрорайон обладает всей необходимой инфраструктурой. По данным генерального плана п</w:t>
      </w:r>
      <w:r w:rsidRPr="000C42CE">
        <w:rPr>
          <w:sz w:val="28"/>
          <w:szCs w:val="28"/>
        </w:rPr>
        <w:t>оказатели жилищного фонда и населе</w:t>
      </w:r>
      <w:r>
        <w:rPr>
          <w:sz w:val="28"/>
          <w:szCs w:val="28"/>
        </w:rPr>
        <w:t xml:space="preserve">ния останутся на прежнем уровне, в связи с этим нового строительства зданий и сооружений  проектом планировки не предусматривается. </w:t>
      </w:r>
    </w:p>
    <w:p w:rsidR="0081411E" w:rsidRDefault="0081411E" w:rsidP="0081411E">
      <w:pPr>
        <w:spacing w:line="276" w:lineRule="auto"/>
        <w:ind w:firstLine="709"/>
        <w:rPr>
          <w:color w:val="000000"/>
          <w:sz w:val="28"/>
          <w:szCs w:val="28"/>
        </w:rPr>
      </w:pPr>
      <w:r w:rsidRPr="00917734">
        <w:rPr>
          <w:color w:val="000000"/>
          <w:sz w:val="28"/>
          <w:szCs w:val="28"/>
        </w:rPr>
        <w:t>В связи с нехваткой парковочных мест, проектом планировки планируется расширить существ</w:t>
      </w:r>
      <w:r>
        <w:rPr>
          <w:color w:val="000000"/>
          <w:sz w:val="28"/>
          <w:szCs w:val="28"/>
        </w:rPr>
        <w:t>ующие проезды до 6 метров для о</w:t>
      </w:r>
      <w:r w:rsidRPr="0091773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 w:rsidRPr="00917734">
        <w:rPr>
          <w:color w:val="000000"/>
          <w:sz w:val="28"/>
          <w:szCs w:val="28"/>
        </w:rPr>
        <w:t>анизации двустороннего движения, создать новые парковочные места для постоянного хранения автомобилей во дворах жилых домов, на общественных территориях, вблизи торговых и общественных зданий. Также планируется добавить площ</w:t>
      </w:r>
      <w:r>
        <w:rPr>
          <w:color w:val="000000"/>
          <w:sz w:val="28"/>
          <w:szCs w:val="28"/>
        </w:rPr>
        <w:t>адки отдыха детского, взрослого</w:t>
      </w:r>
      <w:r w:rsidRPr="00917734">
        <w:rPr>
          <w:color w:val="000000"/>
          <w:sz w:val="28"/>
          <w:szCs w:val="28"/>
        </w:rPr>
        <w:t xml:space="preserve"> населения, спортивные </w:t>
      </w:r>
      <w:r>
        <w:rPr>
          <w:color w:val="000000"/>
          <w:sz w:val="28"/>
          <w:szCs w:val="28"/>
        </w:rPr>
        <w:t xml:space="preserve">и хозяйственные </w:t>
      </w:r>
      <w:r w:rsidRPr="00917734">
        <w:rPr>
          <w:color w:val="000000"/>
          <w:sz w:val="28"/>
          <w:szCs w:val="28"/>
        </w:rPr>
        <w:t>площадки. Планируемое новое строительс</w:t>
      </w:r>
      <w:r>
        <w:rPr>
          <w:color w:val="000000"/>
          <w:sz w:val="28"/>
          <w:szCs w:val="28"/>
        </w:rPr>
        <w:t>т</w:t>
      </w:r>
      <w:r w:rsidRPr="00917734">
        <w:rPr>
          <w:color w:val="000000"/>
          <w:sz w:val="28"/>
          <w:szCs w:val="28"/>
        </w:rPr>
        <w:t>во соответствует нормам и правилам застройки городских и сельских поселений, а также региональным нормативам градостроительного пр</w:t>
      </w:r>
      <w:r>
        <w:rPr>
          <w:color w:val="000000"/>
          <w:sz w:val="28"/>
          <w:szCs w:val="28"/>
        </w:rPr>
        <w:t>оектирования Красноярского края</w:t>
      </w:r>
      <w:r w:rsidRPr="00917734">
        <w:rPr>
          <w:color w:val="000000"/>
          <w:sz w:val="28"/>
          <w:szCs w:val="28"/>
        </w:rPr>
        <w:t>.</w:t>
      </w:r>
    </w:p>
    <w:p w:rsidR="00210903" w:rsidRPr="00210903" w:rsidRDefault="00210903" w:rsidP="00210903">
      <w:pPr>
        <w:spacing w:line="276" w:lineRule="auto"/>
        <w:ind w:left="720"/>
        <w:contextualSpacing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210903" w:rsidRPr="0081411E" w:rsidRDefault="00E8523F" w:rsidP="00210903">
      <w:pPr>
        <w:spacing w:line="276" w:lineRule="auto"/>
        <w:ind w:left="720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81411E">
        <w:rPr>
          <w:rFonts w:eastAsia="Times New Roman" w:cs="Times New Roman"/>
          <w:b/>
          <w:sz w:val="28"/>
          <w:szCs w:val="28"/>
        </w:rPr>
        <w:t>2</w:t>
      </w:r>
      <w:r w:rsidR="00210903" w:rsidRPr="0081411E">
        <w:rPr>
          <w:rFonts w:eastAsia="Times New Roman" w:cs="Times New Roman"/>
          <w:b/>
          <w:sz w:val="28"/>
          <w:szCs w:val="28"/>
        </w:rPr>
        <w:t>.5</w:t>
      </w:r>
      <w:r w:rsidR="003F4C1E">
        <w:rPr>
          <w:rFonts w:eastAsia="Times New Roman" w:cs="Times New Roman"/>
          <w:b/>
          <w:sz w:val="28"/>
          <w:szCs w:val="28"/>
        </w:rPr>
        <w:t>.</w:t>
      </w:r>
      <w:r w:rsidR="00210903" w:rsidRPr="0081411E">
        <w:rPr>
          <w:rFonts w:eastAsia="Times New Roman" w:cs="Times New Roman"/>
          <w:b/>
          <w:sz w:val="28"/>
          <w:szCs w:val="28"/>
        </w:rPr>
        <w:t xml:space="preserve">  Планировочные ограничения развития территории</w:t>
      </w:r>
    </w:p>
    <w:p w:rsidR="00210903" w:rsidRPr="00210903" w:rsidRDefault="00210903" w:rsidP="00210903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81411E" w:rsidRDefault="0081411E" w:rsidP="0081411E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К планировочным ограничениям, действующим</w:t>
      </w:r>
      <w:r>
        <w:rPr>
          <w:sz w:val="28"/>
          <w:szCs w:val="28"/>
        </w:rPr>
        <w:t xml:space="preserve"> на территории микрорайона № «19</w:t>
      </w:r>
      <w:r w:rsidRPr="00917734">
        <w:rPr>
          <w:sz w:val="28"/>
          <w:szCs w:val="28"/>
        </w:rPr>
        <w:t>»</w:t>
      </w:r>
      <w:r w:rsidRPr="00917734">
        <w:rPr>
          <w:b/>
          <w:i/>
          <w:sz w:val="28"/>
          <w:szCs w:val="28"/>
        </w:rPr>
        <w:t xml:space="preserve"> </w:t>
      </w:r>
      <w:r w:rsidRPr="00917734">
        <w:rPr>
          <w:sz w:val="28"/>
          <w:szCs w:val="28"/>
        </w:rPr>
        <w:t>проекта планировки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</w:t>
      </w:r>
      <w:r w:rsidRPr="00754C37">
        <w:rPr>
          <w:sz w:val="28"/>
          <w:szCs w:val="28"/>
        </w:rPr>
        <w:t>относятся:</w:t>
      </w:r>
    </w:p>
    <w:p w:rsidR="0081411E" w:rsidRDefault="00770879" w:rsidP="0081411E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81411E">
        <w:rPr>
          <w:sz w:val="28"/>
          <w:szCs w:val="28"/>
        </w:rPr>
        <w:t xml:space="preserve"> зоны размещения линейных объектов автотранспорта: </w:t>
      </w:r>
      <w:r w:rsidR="0081411E" w:rsidRPr="00174C6B">
        <w:rPr>
          <w:sz w:val="28"/>
          <w:szCs w:val="28"/>
        </w:rPr>
        <w:t>улицами Набережная, Эне</w:t>
      </w:r>
      <w:r w:rsidR="0081411E">
        <w:rPr>
          <w:sz w:val="28"/>
          <w:szCs w:val="28"/>
        </w:rPr>
        <w:t>ргетиков, Парковая</w:t>
      </w:r>
      <w:r w:rsidR="003F4C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</w:t>
      </w:r>
      <w:r w:rsidR="003F4C1E">
        <w:rPr>
          <w:sz w:val="28"/>
          <w:szCs w:val="28"/>
        </w:rPr>
        <w:t>22 (ул. Парковая, участок № 2)</w:t>
      </w:r>
      <w:r w:rsidR="0081411E">
        <w:rPr>
          <w:sz w:val="28"/>
          <w:szCs w:val="28"/>
        </w:rPr>
        <w:t>;</w:t>
      </w:r>
    </w:p>
    <w:p w:rsidR="0081411E" w:rsidRDefault="00770879" w:rsidP="0081411E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81411E">
        <w:rPr>
          <w:sz w:val="28"/>
          <w:szCs w:val="28"/>
        </w:rPr>
        <w:t xml:space="preserve"> </w:t>
      </w:r>
      <w:proofErr w:type="spellStart"/>
      <w:r w:rsidR="0081411E">
        <w:rPr>
          <w:sz w:val="28"/>
          <w:szCs w:val="28"/>
        </w:rPr>
        <w:t>водоохранная</w:t>
      </w:r>
      <w:proofErr w:type="spellEnd"/>
      <w:r w:rsidR="0081411E">
        <w:rPr>
          <w:sz w:val="28"/>
          <w:szCs w:val="28"/>
        </w:rPr>
        <w:t xml:space="preserve"> зона р. Кан;</w:t>
      </w:r>
    </w:p>
    <w:p w:rsidR="0081411E" w:rsidRDefault="00770879" w:rsidP="0081411E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81411E">
        <w:rPr>
          <w:sz w:val="28"/>
          <w:szCs w:val="28"/>
        </w:rPr>
        <w:t xml:space="preserve"> зона затопления и подтопления;</w:t>
      </w:r>
    </w:p>
    <w:p w:rsidR="0081411E" w:rsidRPr="00C05890" w:rsidRDefault="0081411E" w:rsidP="0081411E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C05890">
        <w:rPr>
          <w:color w:val="000000"/>
          <w:spacing w:val="3"/>
          <w:sz w:val="28"/>
          <w:szCs w:val="28"/>
        </w:rPr>
        <w:t>красные линии;</w:t>
      </w:r>
    </w:p>
    <w:p w:rsidR="0081411E" w:rsidRDefault="0081411E" w:rsidP="0081411E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C05890">
        <w:rPr>
          <w:color w:val="000000"/>
          <w:spacing w:val="3"/>
          <w:sz w:val="28"/>
          <w:szCs w:val="28"/>
        </w:rPr>
        <w:t>линии отступа от красных линий;</w:t>
      </w:r>
    </w:p>
    <w:p w:rsidR="00F25BC3" w:rsidRPr="00C05890" w:rsidRDefault="00F25BC3" w:rsidP="0081411E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охранные зоны инженерных коммуникаций и объектов инженерной инфраструктуры, которые включают в себя</w:t>
      </w:r>
      <w:r w:rsidRPr="00F25BC3">
        <w:rPr>
          <w:color w:val="000000"/>
          <w:spacing w:val="3"/>
          <w:sz w:val="28"/>
          <w:szCs w:val="28"/>
        </w:rPr>
        <w:t>:</w:t>
      </w:r>
    </w:p>
    <w:p w:rsidR="0081411E" w:rsidRDefault="0081411E" w:rsidP="0081411E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охранн</w:t>
      </w:r>
      <w:r w:rsidR="00F25BC3">
        <w:rPr>
          <w:color w:val="000000"/>
          <w:spacing w:val="3"/>
          <w:sz w:val="28"/>
          <w:szCs w:val="28"/>
        </w:rPr>
        <w:t>ые</w:t>
      </w:r>
      <w:r>
        <w:rPr>
          <w:color w:val="000000"/>
          <w:spacing w:val="3"/>
          <w:sz w:val="28"/>
          <w:szCs w:val="28"/>
        </w:rPr>
        <w:t xml:space="preserve"> зон</w:t>
      </w:r>
      <w:r w:rsidR="00F25BC3"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 трансформаторных подстанций;</w:t>
      </w:r>
    </w:p>
    <w:p w:rsidR="0081411E" w:rsidRPr="00C73C10" w:rsidRDefault="0081411E" w:rsidP="0081411E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сети </w:t>
      </w:r>
      <w:r>
        <w:rPr>
          <w:color w:val="000000"/>
          <w:spacing w:val="3"/>
          <w:sz w:val="28"/>
          <w:szCs w:val="28"/>
        </w:rPr>
        <w:t>электроснабжения до зданий и сооружений – 0,6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81411E" w:rsidRPr="00C73C10" w:rsidRDefault="0081411E" w:rsidP="0081411E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хозяйственно-бытовой сети канализации до зданий и сооружений </w:t>
      </w:r>
      <w:r>
        <w:rPr>
          <w:color w:val="000000"/>
          <w:spacing w:val="3"/>
          <w:sz w:val="28"/>
          <w:szCs w:val="28"/>
        </w:rPr>
        <w:t>(самотечные – 3 м; напорная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81411E" w:rsidRPr="00C73C10" w:rsidRDefault="0081411E" w:rsidP="0081411E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сети водопрово</w:t>
      </w:r>
      <w:r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81411E" w:rsidRPr="00C73C10" w:rsidRDefault="0081411E" w:rsidP="0081411E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тепло</w:t>
      </w:r>
      <w:r>
        <w:rPr>
          <w:color w:val="000000"/>
          <w:spacing w:val="3"/>
          <w:sz w:val="28"/>
          <w:szCs w:val="28"/>
        </w:rPr>
        <w:t>сети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81411E" w:rsidRDefault="0081411E" w:rsidP="0081411E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>
        <w:rPr>
          <w:color w:val="000000"/>
          <w:spacing w:val="3"/>
          <w:sz w:val="28"/>
          <w:szCs w:val="28"/>
        </w:rPr>
        <w:t>зи до зданий и сооружений – 0,6 м</w:t>
      </w:r>
      <w:r w:rsidRPr="00823F10">
        <w:rPr>
          <w:color w:val="000000"/>
          <w:spacing w:val="3"/>
          <w:sz w:val="28"/>
          <w:szCs w:val="28"/>
        </w:rPr>
        <w:t>.</w:t>
      </w:r>
    </w:p>
    <w:p w:rsidR="0081411E" w:rsidRDefault="0081411E" w:rsidP="0081411E">
      <w:pPr>
        <w:pStyle w:val="S"/>
        <w:spacing w:line="276" w:lineRule="auto"/>
      </w:pPr>
      <w:r w:rsidRPr="00867077">
        <w:t xml:space="preserve">Территорий объектов культурного наследия в границах проекта </w:t>
      </w:r>
      <w:r>
        <w:t>планировки</w:t>
      </w:r>
      <w:r w:rsidRPr="00867077">
        <w:t xml:space="preserve"> не установлено.</w:t>
      </w:r>
    </w:p>
    <w:p w:rsidR="0081411E" w:rsidRDefault="0081411E" w:rsidP="0081411E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проекте межевания были установлены границы сервитутов в целях беспрепятственного доступа на земельные участки для обслуживания инженерных сетей и сооружений.</w:t>
      </w:r>
    </w:p>
    <w:p w:rsidR="0081411E" w:rsidRDefault="0081411E" w:rsidP="0081411E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210903" w:rsidRPr="00210903" w:rsidRDefault="00210903" w:rsidP="00210903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10903">
        <w:rPr>
          <w:rFonts w:eastAsia="Times New Roman" w:cs="Times New Roman"/>
          <w:b/>
          <w:sz w:val="28"/>
          <w:szCs w:val="28"/>
        </w:rPr>
        <w:t>2.6. Технико-экономические показатели развития планируемой территории</w:t>
      </w:r>
    </w:p>
    <w:p w:rsidR="00210903" w:rsidRPr="00210903" w:rsidRDefault="00210903" w:rsidP="00210903">
      <w:pPr>
        <w:spacing w:line="276" w:lineRule="auto"/>
        <w:rPr>
          <w:rFonts w:eastAsia="Times New Roman" w:cs="Times New Roman"/>
          <w:sz w:val="28"/>
          <w:szCs w:val="28"/>
        </w:rPr>
      </w:pPr>
    </w:p>
    <w:p w:rsidR="00210903" w:rsidRPr="00210903" w:rsidRDefault="00210903" w:rsidP="00210903">
      <w:pPr>
        <w:tabs>
          <w:tab w:val="left" w:pos="1825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10903">
        <w:rPr>
          <w:rFonts w:eastAsia="Times New Roman" w:cs="Times New Roman"/>
          <w:sz w:val="28"/>
          <w:szCs w:val="28"/>
        </w:rPr>
        <w:t>Технико-экономические показатели развития систем социально-культурного и коммунально-бытового назначения, транспортного обслуживания и инженерно-технического обеспечения планируемой территории представлены в таблице 1.</w:t>
      </w:r>
    </w:p>
    <w:p w:rsidR="00210903" w:rsidRPr="00210903" w:rsidRDefault="00644663" w:rsidP="00644663">
      <w:pPr>
        <w:spacing w:line="276" w:lineRule="auto"/>
        <w:ind w:firstLine="709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Таблица 1.</w:t>
      </w:r>
    </w:p>
    <w:tbl>
      <w:tblPr>
        <w:tblW w:w="10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5716"/>
        <w:gridCol w:w="2080"/>
        <w:gridCol w:w="1843"/>
      </w:tblGrid>
      <w:tr w:rsidR="00AB2902" w:rsidRPr="000A3FE0" w:rsidTr="00FD2941">
        <w:trPr>
          <w:trHeight w:val="496"/>
          <w:tblHeader/>
        </w:trPr>
        <w:tc>
          <w:tcPr>
            <w:tcW w:w="742" w:type="dxa"/>
            <w:tcBorders>
              <w:bottom w:val="single" w:sz="4" w:space="0" w:color="auto"/>
            </w:tcBorders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0A3FE0">
              <w:rPr>
                <w:rFonts w:eastAsia="Times New Roman" w:cs="Times New Roman"/>
                <w:sz w:val="26"/>
                <w:szCs w:val="26"/>
              </w:rPr>
              <w:t>п.п</w:t>
            </w:r>
            <w:proofErr w:type="spellEnd"/>
            <w:r w:rsidRPr="000A3FE0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5716" w:type="dxa"/>
            <w:tcBorders>
              <w:bottom w:val="single" w:sz="4" w:space="0" w:color="auto"/>
            </w:tcBorders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Величина показателя</w:t>
            </w:r>
          </w:p>
        </w:tc>
      </w:tr>
      <w:tr w:rsidR="00AB2902" w:rsidRPr="000A3FE0" w:rsidTr="00FD2941">
        <w:trPr>
          <w:trHeight w:val="256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716" w:type="dxa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b/>
                <w:sz w:val="26"/>
                <w:szCs w:val="26"/>
              </w:rPr>
              <w:t>Территория подготовки проекта планировки:</w:t>
            </w:r>
          </w:p>
        </w:tc>
        <w:tc>
          <w:tcPr>
            <w:tcW w:w="2080" w:type="dxa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29,14</w:t>
            </w:r>
          </w:p>
        </w:tc>
      </w:tr>
      <w:tr w:rsidR="00AB2902" w:rsidRPr="000A3FE0" w:rsidTr="00FD2941">
        <w:trPr>
          <w:trHeight w:val="256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B2902" w:rsidRPr="003D62ED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1.1</w:t>
            </w:r>
          </w:p>
        </w:tc>
        <w:tc>
          <w:tcPr>
            <w:tcW w:w="5716" w:type="dxa"/>
          </w:tcPr>
          <w:p w:rsidR="00AB2902" w:rsidRPr="003D62ED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Многоэтажной и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среднеэтажной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жилой застройки</w:t>
            </w:r>
          </w:p>
        </w:tc>
        <w:tc>
          <w:tcPr>
            <w:tcW w:w="2080" w:type="dxa"/>
          </w:tcPr>
          <w:p w:rsidR="00AB2902" w:rsidRDefault="00AB2902" w:rsidP="00FD2941">
            <w:pPr>
              <w:jc w:val="center"/>
              <w:rPr>
                <w:rFonts w:eastAsia="Times New Roman" w:cs="Times New Roman"/>
              </w:rPr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770879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12,</w:t>
            </w:r>
            <w:r w:rsidR="00770879">
              <w:rPr>
                <w:rFonts w:eastAsia="Times New Roman" w:cs="Times New Roman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</w:tr>
      <w:tr w:rsidR="00AB2902" w:rsidRPr="000A3FE0" w:rsidTr="00FD2941">
        <w:trPr>
          <w:trHeight w:val="256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B2902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1.2</w:t>
            </w:r>
          </w:p>
        </w:tc>
        <w:tc>
          <w:tcPr>
            <w:tcW w:w="5716" w:type="dxa"/>
          </w:tcPr>
          <w:p w:rsidR="00AB2902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Специализированной жилой застройки (общежитие)</w:t>
            </w:r>
          </w:p>
        </w:tc>
        <w:tc>
          <w:tcPr>
            <w:tcW w:w="2080" w:type="dxa"/>
          </w:tcPr>
          <w:p w:rsidR="00AB2902" w:rsidRPr="00A630FA" w:rsidRDefault="00AB2902" w:rsidP="00FD294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B2902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0,66</w:t>
            </w:r>
          </w:p>
        </w:tc>
      </w:tr>
      <w:tr w:rsidR="00AB2902" w:rsidRPr="000A3FE0" w:rsidTr="00FD2941">
        <w:trPr>
          <w:trHeight w:val="256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B2902" w:rsidRPr="003D62ED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1.3</w:t>
            </w:r>
          </w:p>
        </w:tc>
        <w:tc>
          <w:tcPr>
            <w:tcW w:w="5716" w:type="dxa"/>
          </w:tcPr>
          <w:p w:rsidR="00AB2902" w:rsidRPr="003D62ED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Общественно-делового назначения (социального, коммунально-бытового, торгового назначения и общественного питания)</w:t>
            </w:r>
          </w:p>
        </w:tc>
        <w:tc>
          <w:tcPr>
            <w:tcW w:w="2080" w:type="dxa"/>
          </w:tcPr>
          <w:p w:rsidR="00AB2902" w:rsidRDefault="00AB2902" w:rsidP="00FD2941">
            <w:pPr>
              <w:jc w:val="center"/>
              <w:rPr>
                <w:rFonts w:eastAsia="Times New Roman" w:cs="Times New Roman"/>
              </w:rPr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7,94</w:t>
            </w:r>
          </w:p>
        </w:tc>
      </w:tr>
      <w:tr w:rsidR="00AB2902" w:rsidRPr="000A3FE0" w:rsidTr="00FD2941">
        <w:trPr>
          <w:trHeight w:val="256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B2902" w:rsidRPr="003D62ED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1.4</w:t>
            </w:r>
          </w:p>
        </w:tc>
        <w:tc>
          <w:tcPr>
            <w:tcW w:w="5716" w:type="dxa"/>
          </w:tcPr>
          <w:p w:rsidR="00AB2902" w:rsidRPr="003D62ED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Рекреации</w:t>
            </w:r>
          </w:p>
        </w:tc>
        <w:tc>
          <w:tcPr>
            <w:tcW w:w="2080" w:type="dxa"/>
          </w:tcPr>
          <w:p w:rsidR="00AB2902" w:rsidRDefault="00AB2902" w:rsidP="00FD2941">
            <w:pPr>
              <w:jc w:val="center"/>
              <w:rPr>
                <w:rFonts w:eastAsia="Times New Roman" w:cs="Times New Roman"/>
              </w:rPr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770879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1,</w:t>
            </w:r>
            <w:r w:rsidR="00770879">
              <w:rPr>
                <w:rFonts w:eastAsia="Times New Roman" w:cs="Times New Roman"/>
                <w:sz w:val="26"/>
                <w:szCs w:val="26"/>
              </w:rPr>
              <w:t>93</w:t>
            </w:r>
          </w:p>
        </w:tc>
      </w:tr>
      <w:tr w:rsidR="00AB2902" w:rsidRPr="000A3FE0" w:rsidTr="00FD2941">
        <w:trPr>
          <w:trHeight w:val="256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B2902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1.5</w:t>
            </w:r>
          </w:p>
        </w:tc>
        <w:tc>
          <w:tcPr>
            <w:tcW w:w="5716" w:type="dxa"/>
          </w:tcPr>
          <w:p w:rsidR="00AB2902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Территория объектов инженерной инфраструктуры</w:t>
            </w:r>
          </w:p>
        </w:tc>
        <w:tc>
          <w:tcPr>
            <w:tcW w:w="2080" w:type="dxa"/>
          </w:tcPr>
          <w:p w:rsidR="00AB2902" w:rsidRPr="00A630FA" w:rsidRDefault="00AB2902" w:rsidP="00FD294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B2902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0,07</w:t>
            </w:r>
          </w:p>
        </w:tc>
      </w:tr>
      <w:tr w:rsidR="00AB2902" w:rsidRPr="000A3FE0" w:rsidTr="00FD2941">
        <w:trPr>
          <w:trHeight w:val="256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B2902" w:rsidRPr="003D62ED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1.6</w:t>
            </w:r>
          </w:p>
        </w:tc>
        <w:tc>
          <w:tcPr>
            <w:tcW w:w="5716" w:type="dxa"/>
          </w:tcPr>
          <w:p w:rsidR="00AB2902" w:rsidRPr="0049149E" w:rsidRDefault="00AB2902" w:rsidP="00FD29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49149E">
              <w:rPr>
                <w:rFonts w:eastAsia="Times New Roman" w:cs="Times New Roman"/>
                <w:sz w:val="26"/>
                <w:szCs w:val="26"/>
              </w:rPr>
              <w:t xml:space="preserve">Территория объектов транспортного </w:t>
            </w:r>
          </w:p>
          <w:p w:rsidR="00AB2902" w:rsidRPr="0049149E" w:rsidRDefault="00AB2902" w:rsidP="00FD29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49149E">
              <w:rPr>
                <w:rFonts w:eastAsia="Times New Roman" w:cs="Times New Roman"/>
                <w:sz w:val="26"/>
                <w:szCs w:val="26"/>
              </w:rPr>
              <w:t xml:space="preserve">обслуживания и инженерно-технического </w:t>
            </w:r>
          </w:p>
          <w:p w:rsidR="00AB2902" w:rsidRPr="003D62ED" w:rsidRDefault="00AB2902" w:rsidP="00FD29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49149E">
              <w:rPr>
                <w:rFonts w:eastAsia="Times New Roman" w:cs="Times New Roman"/>
                <w:sz w:val="26"/>
                <w:szCs w:val="26"/>
              </w:rPr>
              <w:t>обеспечения</w:t>
            </w:r>
          </w:p>
        </w:tc>
        <w:tc>
          <w:tcPr>
            <w:tcW w:w="2080" w:type="dxa"/>
          </w:tcPr>
          <w:p w:rsidR="00AB2902" w:rsidRDefault="00AB2902" w:rsidP="00FD2941">
            <w:pPr>
              <w:jc w:val="center"/>
              <w:rPr>
                <w:rFonts w:eastAsia="Times New Roman" w:cs="Times New Roman"/>
              </w:rPr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B2902" w:rsidRPr="000A3FE0" w:rsidRDefault="00770879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12,83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57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b/>
                <w:sz w:val="26"/>
                <w:szCs w:val="26"/>
              </w:rPr>
              <w:t>Население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тыс. чел.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6,276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b/>
                <w:sz w:val="26"/>
                <w:szCs w:val="26"/>
              </w:rPr>
              <w:t>Общая площадь квартир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тыс. м</w:t>
            </w:r>
            <w:r w:rsidRPr="000A3FE0">
              <w:rPr>
                <w:rFonts w:eastAsia="Times New Roman" w:cs="Times New Roman"/>
                <w:sz w:val="26"/>
                <w:szCs w:val="26"/>
                <w:vertAlign w:val="superscript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131,0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single" w:sz="4" w:space="0" w:color="auto"/>
              <w:bottom w:val="nil"/>
            </w:tcBorders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0A3FE0">
              <w:rPr>
                <w:rFonts w:eastAsia="Times New Roman" w:cs="Times New Roman"/>
                <w:b/>
                <w:sz w:val="26"/>
                <w:szCs w:val="26"/>
              </w:rPr>
              <w:t>Объекты культурно-бытового 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Дошкольное образовательное учреждение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268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696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bottom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Учреждение дополнительного образования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425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Поликлиника</w:t>
            </w:r>
          </w:p>
        </w:tc>
        <w:tc>
          <w:tcPr>
            <w:tcW w:w="2080" w:type="dxa"/>
            <w:vAlign w:val="center"/>
          </w:tcPr>
          <w:p w:rsidR="00AB2902" w:rsidRPr="000A3FE0" w:rsidRDefault="00FA5071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</w:t>
            </w:r>
            <w:r w:rsidR="00AB2902" w:rsidRPr="000A3FE0">
              <w:rPr>
                <w:rFonts w:eastAsia="Times New Roman" w:cs="Times New Roman"/>
                <w:sz w:val="26"/>
                <w:szCs w:val="26"/>
              </w:rPr>
              <w:t>ос</w:t>
            </w:r>
            <w:r>
              <w:rPr>
                <w:rFonts w:eastAsia="Times New Roman" w:cs="Times New Roman"/>
                <w:sz w:val="26"/>
                <w:szCs w:val="26"/>
              </w:rPr>
              <w:t>.</w:t>
            </w:r>
            <w:r w:rsidR="00AB2902" w:rsidRPr="000A3FE0">
              <w:rPr>
                <w:rFonts w:eastAsia="Times New Roman" w:cs="Times New Roman"/>
                <w:sz w:val="26"/>
                <w:szCs w:val="26"/>
              </w:rPr>
              <w:t>/см</w:t>
            </w:r>
            <w:r>
              <w:rPr>
                <w:rFonts w:eastAsia="Times New Roman" w:cs="Times New Roman"/>
                <w:sz w:val="26"/>
                <w:szCs w:val="26"/>
              </w:rPr>
              <w:t>ену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600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bottom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Аптека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объект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Предприятия торговли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м</w:t>
            </w:r>
            <w:r w:rsidRPr="000A3FE0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10000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Предприятия общественного питания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0A3FE0">
              <w:rPr>
                <w:rFonts w:eastAsia="Times New Roman" w:cs="Times New Roman"/>
                <w:sz w:val="26"/>
                <w:szCs w:val="26"/>
              </w:rPr>
              <w:t>посад.место</w:t>
            </w:r>
            <w:proofErr w:type="spellEnd"/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37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 xml:space="preserve">Службы быта 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0A3FE0">
              <w:rPr>
                <w:rFonts w:eastAsia="Times New Roman" w:cs="Times New Roman"/>
                <w:sz w:val="26"/>
                <w:szCs w:val="26"/>
              </w:rPr>
              <w:t>раб.место</w:t>
            </w:r>
            <w:proofErr w:type="spellEnd"/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</w:tr>
      <w:tr w:rsidR="00AB2902" w:rsidRPr="000A3FE0" w:rsidTr="00FD2941">
        <w:trPr>
          <w:trHeight w:val="272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Отделение связи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объект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AB2902" w:rsidRPr="000A3FE0" w:rsidTr="00FD2941">
        <w:trPr>
          <w:trHeight w:val="361"/>
        </w:trPr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Отделение банка</w:t>
            </w:r>
          </w:p>
        </w:tc>
        <w:tc>
          <w:tcPr>
            <w:tcW w:w="2080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м</w:t>
            </w:r>
            <w:r w:rsidRPr="000A3FE0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3FE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971F31" w:rsidRPr="000A3FE0" w:rsidTr="00FD2941">
        <w:trPr>
          <w:trHeight w:val="361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F31" w:rsidRPr="00443B9A" w:rsidRDefault="00971F31" w:rsidP="00FD2941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443B9A">
              <w:rPr>
                <w:rFonts w:eastAsia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716" w:type="dxa"/>
            <w:vAlign w:val="center"/>
          </w:tcPr>
          <w:p w:rsidR="00971F31" w:rsidRPr="003D62ED" w:rsidRDefault="00971F31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Транспортная инфраструктура</w:t>
            </w:r>
          </w:p>
        </w:tc>
        <w:tc>
          <w:tcPr>
            <w:tcW w:w="2080" w:type="dxa"/>
            <w:vAlign w:val="center"/>
          </w:tcPr>
          <w:p w:rsidR="00971F31" w:rsidRPr="003D62ED" w:rsidRDefault="00971F31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71F31" w:rsidRPr="003D62ED" w:rsidRDefault="00971F31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71F31" w:rsidRPr="000A3FE0" w:rsidTr="00FD2941">
        <w:trPr>
          <w:trHeight w:val="361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F31" w:rsidRPr="009F73C2" w:rsidRDefault="00971F31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73C2">
              <w:rPr>
                <w:rFonts w:eastAsia="Times New Roman" w:cs="Times New Roman"/>
                <w:sz w:val="26"/>
                <w:szCs w:val="26"/>
              </w:rPr>
              <w:t>5.1</w:t>
            </w:r>
          </w:p>
        </w:tc>
        <w:tc>
          <w:tcPr>
            <w:tcW w:w="5716" w:type="dxa"/>
            <w:vAlign w:val="center"/>
          </w:tcPr>
          <w:p w:rsidR="00971F31" w:rsidRDefault="00971F31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Стоянки для хранения легковых автомобилей, всего</w:t>
            </w:r>
          </w:p>
        </w:tc>
        <w:tc>
          <w:tcPr>
            <w:tcW w:w="2080" w:type="dxa"/>
            <w:vAlign w:val="center"/>
          </w:tcPr>
          <w:p w:rsidR="00971F31" w:rsidRPr="003D62ED" w:rsidRDefault="00971F31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машиномест</w:t>
            </w:r>
            <w:proofErr w:type="spellEnd"/>
          </w:p>
        </w:tc>
        <w:tc>
          <w:tcPr>
            <w:tcW w:w="1843" w:type="dxa"/>
            <w:vAlign w:val="center"/>
          </w:tcPr>
          <w:p w:rsidR="00971F31" w:rsidRPr="003D62ED" w:rsidRDefault="009B64B1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560</w:t>
            </w:r>
          </w:p>
        </w:tc>
      </w:tr>
      <w:tr w:rsidR="00971F31" w:rsidRPr="000A3FE0" w:rsidTr="00FD2941">
        <w:trPr>
          <w:trHeight w:val="361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F31" w:rsidRDefault="00971F31" w:rsidP="00FD2941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716" w:type="dxa"/>
            <w:vAlign w:val="center"/>
          </w:tcPr>
          <w:p w:rsidR="00971F31" w:rsidRDefault="00971F31" w:rsidP="00FD294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Количество твердых бытовых отходов</w:t>
            </w:r>
          </w:p>
        </w:tc>
        <w:tc>
          <w:tcPr>
            <w:tcW w:w="2080" w:type="dxa"/>
            <w:vAlign w:val="center"/>
          </w:tcPr>
          <w:p w:rsidR="00971F31" w:rsidRDefault="00971F31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т/год</w:t>
            </w:r>
          </w:p>
        </w:tc>
        <w:tc>
          <w:tcPr>
            <w:tcW w:w="1843" w:type="dxa"/>
            <w:vAlign w:val="center"/>
          </w:tcPr>
          <w:p w:rsidR="00971F31" w:rsidRPr="003D62ED" w:rsidRDefault="00246EA8" w:rsidP="00FD294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2,02</w:t>
            </w:r>
          </w:p>
        </w:tc>
      </w:tr>
    </w:tbl>
    <w:p w:rsidR="005802C6" w:rsidRPr="005802C6" w:rsidRDefault="005802C6" w:rsidP="005802C6">
      <w:pPr>
        <w:keepNext/>
        <w:keepLines/>
        <w:spacing w:line="276" w:lineRule="auto"/>
        <w:ind w:left="1069"/>
        <w:contextualSpacing/>
        <w:outlineLvl w:val="0"/>
        <w:rPr>
          <w:rFonts w:eastAsia="Times New Roman" w:cs="Times New Roman"/>
          <w:bCs/>
          <w:i/>
          <w:sz w:val="32"/>
          <w:szCs w:val="32"/>
        </w:rPr>
      </w:pPr>
    </w:p>
    <w:p w:rsidR="005802C6" w:rsidRPr="00AB2902" w:rsidRDefault="005802C6" w:rsidP="005802C6">
      <w:pPr>
        <w:pStyle w:val="ab"/>
        <w:keepNext/>
        <w:keepLines/>
        <w:numPr>
          <w:ilvl w:val="0"/>
          <w:numId w:val="21"/>
        </w:numPr>
        <w:spacing w:line="276" w:lineRule="auto"/>
        <w:jc w:val="center"/>
        <w:outlineLvl w:val="0"/>
        <w:rPr>
          <w:rFonts w:eastAsia="Times New Roman" w:cs="Times New Roman"/>
          <w:bCs/>
          <w:i/>
          <w:sz w:val="28"/>
          <w:szCs w:val="28"/>
        </w:rPr>
      </w:pPr>
      <w:r w:rsidRPr="00490A17">
        <w:rPr>
          <w:rFonts w:eastAsia="Times New Roman" w:cs="Times New Roman"/>
          <w:b/>
          <w:bCs/>
          <w:kern w:val="32"/>
          <w:sz w:val="28"/>
          <w:szCs w:val="28"/>
        </w:rPr>
        <w:t xml:space="preserve">Транспортная инфраструктура планировочной </w:t>
      </w:r>
      <w:r w:rsidRPr="00490A17">
        <w:rPr>
          <w:rFonts w:eastAsia="Times New Roman" w:cs="Times New Roman"/>
          <w:b/>
          <w:sz w:val="28"/>
          <w:szCs w:val="28"/>
        </w:rPr>
        <w:t xml:space="preserve">территории </w:t>
      </w:r>
      <w:bookmarkStart w:id="2" w:name="_Toc217292116"/>
      <w:bookmarkStart w:id="3" w:name="_Toc411431356"/>
    </w:p>
    <w:p w:rsidR="00AB2902" w:rsidRPr="00AB2902" w:rsidRDefault="00AB2902" w:rsidP="00AB2902">
      <w:pPr>
        <w:keepNext/>
        <w:keepLines/>
        <w:spacing w:line="276" w:lineRule="auto"/>
        <w:jc w:val="center"/>
        <w:outlineLvl w:val="0"/>
        <w:rPr>
          <w:rFonts w:eastAsia="Times New Roman" w:cs="Times New Roman"/>
          <w:bCs/>
          <w:i/>
          <w:sz w:val="28"/>
          <w:szCs w:val="28"/>
        </w:rPr>
      </w:pPr>
    </w:p>
    <w:p w:rsidR="00AB2902" w:rsidRPr="00A80CB6" w:rsidRDefault="00AB2902" w:rsidP="00AB2902">
      <w:pPr>
        <w:pStyle w:val="ab"/>
        <w:keepNext/>
        <w:keepLines/>
        <w:numPr>
          <w:ilvl w:val="1"/>
          <w:numId w:val="21"/>
        </w:numPr>
        <w:spacing w:line="276" w:lineRule="auto"/>
        <w:jc w:val="center"/>
        <w:outlineLvl w:val="0"/>
        <w:rPr>
          <w:b/>
          <w:sz w:val="28"/>
          <w:szCs w:val="28"/>
        </w:rPr>
      </w:pPr>
      <w:bookmarkStart w:id="4" w:name="_Toc400132749"/>
      <w:bookmarkStart w:id="5" w:name="_Toc418627244"/>
      <w:r>
        <w:rPr>
          <w:b/>
          <w:bCs/>
          <w:sz w:val="28"/>
          <w:szCs w:val="28"/>
        </w:rPr>
        <w:t>Улично-дорожная сеть</w:t>
      </w:r>
    </w:p>
    <w:p w:rsidR="005802C6" w:rsidRPr="005802C6" w:rsidRDefault="005802C6" w:rsidP="005802C6">
      <w:pPr>
        <w:keepNext/>
        <w:keepLines/>
        <w:spacing w:line="276" w:lineRule="auto"/>
        <w:ind w:left="1778"/>
        <w:contextualSpacing/>
        <w:outlineLvl w:val="0"/>
        <w:rPr>
          <w:rFonts w:eastAsia="Times New Roman" w:cs="Times New Roman"/>
          <w:b/>
          <w:sz w:val="28"/>
          <w:szCs w:val="28"/>
        </w:rPr>
      </w:pPr>
    </w:p>
    <w:p w:rsidR="00AB2902" w:rsidRPr="00EB7417" w:rsidRDefault="00AB2902" w:rsidP="00AB2902">
      <w:pPr>
        <w:keepNext/>
        <w:keepLines/>
        <w:spacing w:line="276" w:lineRule="auto"/>
        <w:ind w:firstLine="709"/>
        <w:outlineLvl w:val="0"/>
        <w:rPr>
          <w:rFonts w:eastAsia="Times New Roman" w:cs="Times New Roman"/>
          <w:b/>
          <w:sz w:val="28"/>
          <w:szCs w:val="28"/>
        </w:rPr>
      </w:pPr>
      <w:bookmarkStart w:id="6" w:name="_Toc400132751"/>
      <w:bookmarkStart w:id="7" w:name="_Toc418627246"/>
      <w:bookmarkEnd w:id="4"/>
      <w:bookmarkEnd w:id="5"/>
      <w:bookmarkEnd w:id="2"/>
      <w:bookmarkEnd w:id="3"/>
      <w:r w:rsidRPr="00EB7417">
        <w:rPr>
          <w:rFonts w:eastAsia="Times New Roman" w:cs="Times New Roman"/>
          <w:b/>
          <w:sz w:val="28"/>
          <w:szCs w:val="28"/>
        </w:rPr>
        <w:t>Существующее положение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Территория проекта планировки, расположенная в центральной части г. Зеленогорска, представляет собой участки, с расположенными на них существующими объектами жилой, общественно-деловой застройки, объектами обслуживания, социальными об</w:t>
      </w:r>
      <w:r>
        <w:rPr>
          <w:rFonts w:eastAsia="Times New Roman" w:cs="Times New Roman"/>
          <w:sz w:val="28"/>
          <w:szCs w:val="28"/>
        </w:rPr>
        <w:t xml:space="preserve">ъектами. Участки микрорайона № «19» </w:t>
      </w:r>
      <w:r w:rsidRPr="00C15D1F">
        <w:rPr>
          <w:rFonts w:eastAsia="Times New Roman" w:cs="Times New Roman"/>
          <w:sz w:val="28"/>
          <w:szCs w:val="28"/>
        </w:rPr>
        <w:t>ограничены улицами Набережной, Парковой</w:t>
      </w:r>
      <w:r>
        <w:rPr>
          <w:rFonts w:eastAsia="Times New Roman" w:cs="Times New Roman"/>
          <w:sz w:val="28"/>
          <w:szCs w:val="28"/>
        </w:rPr>
        <w:t>, Энергетиков и улицей 2</w:t>
      </w:r>
      <w:r w:rsidR="000F2BA9">
        <w:rPr>
          <w:rFonts w:eastAsia="Times New Roman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 (ул. </w:t>
      </w:r>
      <w:proofErr w:type="gramStart"/>
      <w:r>
        <w:rPr>
          <w:rFonts w:eastAsia="Times New Roman" w:cs="Times New Roman"/>
          <w:sz w:val="28"/>
          <w:szCs w:val="28"/>
        </w:rPr>
        <w:t>Парковая</w:t>
      </w:r>
      <w:proofErr w:type="gramEnd"/>
      <w:r>
        <w:rPr>
          <w:rFonts w:eastAsia="Times New Roman" w:cs="Times New Roman"/>
          <w:sz w:val="28"/>
          <w:szCs w:val="28"/>
        </w:rPr>
        <w:t>, участок 2)</w:t>
      </w:r>
      <w:r w:rsidRPr="00C15D1F">
        <w:rPr>
          <w:rFonts w:eastAsia="Times New Roman" w:cs="Times New Roman"/>
          <w:sz w:val="28"/>
          <w:szCs w:val="28"/>
        </w:rPr>
        <w:t>. По перечисленным улицам осуществляются внешние связи планируемой территории.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Классификация улично-дорожной сети, принятая в проекте планировки, соответствует функциональному назначению улиц отраженному в </w:t>
      </w:r>
      <w:r w:rsidR="000F2BA9">
        <w:rPr>
          <w:rFonts w:eastAsia="Times New Roman" w:cs="Times New Roman"/>
          <w:sz w:val="28"/>
          <w:szCs w:val="28"/>
        </w:rPr>
        <w:t>Г</w:t>
      </w:r>
      <w:r w:rsidRPr="00C15D1F">
        <w:rPr>
          <w:rFonts w:eastAsia="Times New Roman" w:cs="Times New Roman"/>
          <w:sz w:val="28"/>
          <w:szCs w:val="28"/>
        </w:rPr>
        <w:t xml:space="preserve">енеральном </w:t>
      </w:r>
      <w:proofErr w:type="gramStart"/>
      <w:r w:rsidRPr="00C15D1F">
        <w:rPr>
          <w:rFonts w:eastAsia="Times New Roman" w:cs="Times New Roman"/>
          <w:sz w:val="28"/>
          <w:szCs w:val="28"/>
        </w:rPr>
        <w:t>плане</w:t>
      </w:r>
      <w:proofErr w:type="gramEnd"/>
      <w:r w:rsidRPr="00C15D1F">
        <w:rPr>
          <w:rFonts w:eastAsia="Times New Roman" w:cs="Times New Roman"/>
          <w:sz w:val="28"/>
          <w:szCs w:val="28"/>
        </w:rPr>
        <w:t xml:space="preserve"> ЗАТО </w:t>
      </w:r>
      <w:r w:rsidR="000F2BA9">
        <w:rPr>
          <w:rFonts w:eastAsia="Times New Roman" w:cs="Times New Roman"/>
          <w:sz w:val="28"/>
          <w:szCs w:val="28"/>
        </w:rPr>
        <w:t>г. </w:t>
      </w:r>
      <w:r w:rsidRPr="00C15D1F">
        <w:rPr>
          <w:rFonts w:eastAsia="Times New Roman" w:cs="Times New Roman"/>
          <w:sz w:val="28"/>
          <w:szCs w:val="28"/>
        </w:rPr>
        <w:t>Зеленогорск</w:t>
      </w:r>
      <w:r w:rsidR="00770879">
        <w:rPr>
          <w:rFonts w:eastAsia="Times New Roman" w:cs="Times New Roman"/>
          <w:sz w:val="28"/>
          <w:szCs w:val="28"/>
        </w:rPr>
        <w:t>а</w:t>
      </w:r>
      <w:r w:rsidRPr="00C15D1F">
        <w:rPr>
          <w:rFonts w:eastAsia="Times New Roman" w:cs="Times New Roman"/>
          <w:sz w:val="28"/>
          <w:szCs w:val="28"/>
        </w:rPr>
        <w:t>.</w:t>
      </w:r>
    </w:p>
    <w:p w:rsidR="002D6D40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D6D40">
        <w:rPr>
          <w:rFonts w:eastAsia="Times New Roman" w:cs="Times New Roman"/>
          <w:b/>
          <w:sz w:val="28"/>
          <w:szCs w:val="28"/>
        </w:rPr>
        <w:t>Ул</w:t>
      </w:r>
      <w:r w:rsidR="002D6D40">
        <w:rPr>
          <w:rFonts w:eastAsia="Times New Roman" w:cs="Times New Roman"/>
          <w:b/>
          <w:sz w:val="28"/>
          <w:szCs w:val="28"/>
        </w:rPr>
        <w:t>ица</w:t>
      </w:r>
      <w:r w:rsidRPr="002D6D40">
        <w:rPr>
          <w:rFonts w:eastAsia="Times New Roman" w:cs="Times New Roman"/>
          <w:b/>
          <w:sz w:val="28"/>
          <w:szCs w:val="28"/>
        </w:rPr>
        <w:t xml:space="preserve"> Набережная</w:t>
      </w:r>
      <w:r w:rsidRPr="00C15D1F">
        <w:rPr>
          <w:rFonts w:eastAsia="Times New Roman" w:cs="Times New Roman"/>
          <w:sz w:val="28"/>
          <w:szCs w:val="28"/>
        </w:rPr>
        <w:t xml:space="preserve"> – магистральная улица общегородского значения, </w:t>
      </w:r>
      <w:r w:rsidR="002D6D40">
        <w:rPr>
          <w:rFonts w:eastAsia="Times New Roman" w:cs="Times New Roman"/>
          <w:sz w:val="28"/>
          <w:szCs w:val="28"/>
        </w:rPr>
        <w:t xml:space="preserve">которая </w:t>
      </w:r>
      <w:r w:rsidRPr="00C15D1F">
        <w:rPr>
          <w:rFonts w:eastAsia="Times New Roman" w:cs="Times New Roman"/>
          <w:sz w:val="28"/>
          <w:szCs w:val="28"/>
        </w:rPr>
        <w:t xml:space="preserve">вместе с </w:t>
      </w:r>
      <w:r>
        <w:rPr>
          <w:rFonts w:eastAsia="Times New Roman" w:cs="Times New Roman"/>
          <w:sz w:val="28"/>
          <w:szCs w:val="28"/>
        </w:rPr>
        <w:t>ул</w:t>
      </w:r>
      <w:r w:rsidR="002D6D40">
        <w:rPr>
          <w:rFonts w:eastAsia="Times New Roman" w:cs="Times New Roman"/>
          <w:sz w:val="28"/>
          <w:szCs w:val="28"/>
        </w:rPr>
        <w:t>ицами</w:t>
      </w:r>
      <w:r>
        <w:rPr>
          <w:rFonts w:eastAsia="Times New Roman" w:cs="Times New Roman"/>
          <w:sz w:val="28"/>
          <w:szCs w:val="28"/>
        </w:rPr>
        <w:t xml:space="preserve"> Ленина, </w:t>
      </w:r>
      <w:proofErr w:type="spellStart"/>
      <w:r>
        <w:rPr>
          <w:rFonts w:eastAsia="Times New Roman" w:cs="Times New Roman"/>
          <w:sz w:val="28"/>
          <w:szCs w:val="28"/>
        </w:rPr>
        <w:t>Бортникова</w:t>
      </w:r>
      <w:proofErr w:type="spellEnd"/>
      <w:r w:rsidRPr="00C15D1F">
        <w:rPr>
          <w:rFonts w:eastAsia="Times New Roman" w:cs="Times New Roman"/>
          <w:sz w:val="28"/>
          <w:szCs w:val="28"/>
        </w:rPr>
        <w:t xml:space="preserve">, Октябрьской образует основу магистральной сети города с выходом на сеть внешних автомобильных дорог. 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Улица проходит вдоль северо-западной границы территории проекта планировки, имеет 4 полосы движения по 3,75 </w:t>
      </w:r>
      <w:r>
        <w:rPr>
          <w:rFonts w:eastAsia="Times New Roman" w:cs="Times New Roman"/>
          <w:sz w:val="28"/>
          <w:szCs w:val="28"/>
        </w:rPr>
        <w:t>м</w:t>
      </w:r>
      <w:r w:rsidR="002D6D40">
        <w:rPr>
          <w:rFonts w:eastAsia="Times New Roman" w:cs="Times New Roman"/>
          <w:sz w:val="28"/>
          <w:szCs w:val="28"/>
        </w:rPr>
        <w:t>етров</w:t>
      </w:r>
      <w:r>
        <w:rPr>
          <w:rFonts w:eastAsia="Times New Roman" w:cs="Times New Roman"/>
          <w:sz w:val="28"/>
          <w:szCs w:val="28"/>
        </w:rPr>
        <w:t xml:space="preserve">, </w:t>
      </w:r>
      <w:r w:rsidR="002D6D40">
        <w:rPr>
          <w:rFonts w:eastAsia="Times New Roman" w:cs="Times New Roman"/>
          <w:sz w:val="28"/>
          <w:szCs w:val="28"/>
        </w:rPr>
        <w:t xml:space="preserve">с </w:t>
      </w:r>
      <w:r>
        <w:rPr>
          <w:rFonts w:eastAsia="Times New Roman" w:cs="Times New Roman"/>
          <w:sz w:val="28"/>
          <w:szCs w:val="28"/>
        </w:rPr>
        <w:t>раздел</w:t>
      </w:r>
      <w:r w:rsidR="002D6D40">
        <w:rPr>
          <w:rFonts w:eastAsia="Times New Roman" w:cs="Times New Roman"/>
          <w:sz w:val="28"/>
          <w:szCs w:val="28"/>
        </w:rPr>
        <w:t>ительной</w:t>
      </w:r>
      <w:r>
        <w:rPr>
          <w:rFonts w:eastAsia="Times New Roman" w:cs="Times New Roman"/>
          <w:sz w:val="28"/>
          <w:szCs w:val="28"/>
        </w:rPr>
        <w:t xml:space="preserve"> полосой шириной 1,5</w:t>
      </w:r>
      <w:r w:rsidRPr="00C15D1F">
        <w:rPr>
          <w:rFonts w:eastAsia="Times New Roman" w:cs="Times New Roman"/>
          <w:sz w:val="28"/>
          <w:szCs w:val="28"/>
        </w:rPr>
        <w:t> м</w:t>
      </w:r>
      <w:r w:rsidR="002D6D40">
        <w:rPr>
          <w:rFonts w:eastAsia="Times New Roman" w:cs="Times New Roman"/>
          <w:sz w:val="28"/>
          <w:szCs w:val="28"/>
        </w:rPr>
        <w:t>етра</w:t>
      </w:r>
      <w:r w:rsidRPr="00C15D1F">
        <w:rPr>
          <w:rFonts w:eastAsia="Times New Roman" w:cs="Times New Roman"/>
          <w:sz w:val="28"/>
          <w:szCs w:val="28"/>
        </w:rPr>
        <w:t>. Тротуары шириной 3,0 м</w:t>
      </w:r>
      <w:r w:rsidR="002D6D40">
        <w:rPr>
          <w:rFonts w:eastAsia="Times New Roman" w:cs="Times New Roman"/>
          <w:sz w:val="28"/>
          <w:szCs w:val="28"/>
        </w:rPr>
        <w:t>етра</w:t>
      </w:r>
      <w:r w:rsidRPr="00C15D1F">
        <w:rPr>
          <w:rFonts w:eastAsia="Times New Roman" w:cs="Times New Roman"/>
          <w:sz w:val="28"/>
          <w:szCs w:val="28"/>
        </w:rPr>
        <w:t xml:space="preserve"> проходят с обеих сторон улицы. </w:t>
      </w:r>
      <w:r w:rsidRPr="00C15D1F">
        <w:rPr>
          <w:rFonts w:eastAsia="Times New Roman" w:cs="Times New Roman"/>
          <w:sz w:val="28"/>
          <w:szCs w:val="28"/>
        </w:rPr>
        <w:lastRenderedPageBreak/>
        <w:t>Между тротуарами и проезжей частью имеются зеленые разделительные полосы шириной до 10 м</w:t>
      </w:r>
      <w:r w:rsidR="002D6D40">
        <w:rPr>
          <w:rFonts w:eastAsia="Times New Roman" w:cs="Times New Roman"/>
          <w:sz w:val="28"/>
          <w:szCs w:val="28"/>
        </w:rPr>
        <w:t>етров</w:t>
      </w:r>
      <w:r w:rsidRPr="00C15D1F">
        <w:rPr>
          <w:rFonts w:eastAsia="Times New Roman" w:cs="Times New Roman"/>
          <w:sz w:val="28"/>
          <w:szCs w:val="28"/>
        </w:rPr>
        <w:t>. На территории проекта планировки вдоль улицы расположены объекты обслуживания, для подъезда к которым устроен боковой проезд шириной 3 м</w:t>
      </w:r>
      <w:r w:rsidR="002D6D40">
        <w:rPr>
          <w:rFonts w:eastAsia="Times New Roman" w:cs="Times New Roman"/>
          <w:sz w:val="28"/>
          <w:szCs w:val="28"/>
        </w:rPr>
        <w:t>етра</w:t>
      </w:r>
      <w:r w:rsidRPr="00C15D1F">
        <w:rPr>
          <w:rFonts w:eastAsia="Times New Roman" w:cs="Times New Roman"/>
          <w:sz w:val="28"/>
          <w:szCs w:val="28"/>
        </w:rPr>
        <w:t>. По улице организовано движение общественного транспорта, остановки обустроены заездными «карманами».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D6D40">
        <w:rPr>
          <w:rFonts w:eastAsia="Times New Roman" w:cs="Times New Roman"/>
          <w:b/>
          <w:sz w:val="28"/>
          <w:szCs w:val="28"/>
        </w:rPr>
        <w:t>Ул</w:t>
      </w:r>
      <w:r w:rsidR="002D6D40" w:rsidRPr="002D6D40">
        <w:rPr>
          <w:rFonts w:eastAsia="Times New Roman" w:cs="Times New Roman"/>
          <w:b/>
          <w:sz w:val="28"/>
          <w:szCs w:val="28"/>
        </w:rPr>
        <w:t>ица</w:t>
      </w:r>
      <w:r w:rsidRPr="002D6D40">
        <w:rPr>
          <w:rFonts w:eastAsia="Times New Roman" w:cs="Times New Roman"/>
          <w:b/>
          <w:sz w:val="28"/>
          <w:szCs w:val="28"/>
        </w:rPr>
        <w:t> Парковая</w:t>
      </w:r>
      <w:r w:rsidRPr="00C15D1F">
        <w:rPr>
          <w:rFonts w:eastAsia="Times New Roman" w:cs="Times New Roman"/>
          <w:b/>
          <w:i/>
          <w:sz w:val="28"/>
          <w:szCs w:val="28"/>
        </w:rPr>
        <w:t xml:space="preserve"> </w:t>
      </w:r>
      <w:r w:rsidRPr="00C15D1F">
        <w:rPr>
          <w:rFonts w:eastAsia="Times New Roman" w:cs="Times New Roman"/>
          <w:sz w:val="28"/>
          <w:szCs w:val="28"/>
        </w:rPr>
        <w:t>–</w:t>
      </w:r>
      <w:r w:rsidR="002D6D40">
        <w:rPr>
          <w:rFonts w:eastAsia="Times New Roman" w:cs="Times New Roman"/>
          <w:sz w:val="28"/>
          <w:szCs w:val="28"/>
        </w:rPr>
        <w:t xml:space="preserve"> </w:t>
      </w:r>
      <w:r w:rsidRPr="00C15D1F">
        <w:rPr>
          <w:rFonts w:eastAsia="Times New Roman" w:cs="Times New Roman"/>
          <w:sz w:val="28"/>
          <w:szCs w:val="28"/>
        </w:rPr>
        <w:t>магистральная улица районного значения, проходит параллельно</w:t>
      </w:r>
      <w:r w:rsidR="002D6D40">
        <w:rPr>
          <w:rFonts w:eastAsia="Times New Roman" w:cs="Times New Roman"/>
          <w:sz w:val="28"/>
          <w:szCs w:val="28"/>
        </w:rPr>
        <w:t xml:space="preserve"> </w:t>
      </w:r>
      <w:r w:rsidRPr="00C15D1F">
        <w:rPr>
          <w:rFonts w:eastAsia="Times New Roman" w:cs="Times New Roman"/>
          <w:sz w:val="28"/>
          <w:szCs w:val="28"/>
        </w:rPr>
        <w:t>ул</w:t>
      </w:r>
      <w:r w:rsidR="002D6D40">
        <w:rPr>
          <w:rFonts w:eastAsia="Times New Roman" w:cs="Times New Roman"/>
          <w:sz w:val="28"/>
          <w:szCs w:val="28"/>
        </w:rPr>
        <w:t>ице</w:t>
      </w:r>
      <w:r w:rsidRPr="00C15D1F">
        <w:rPr>
          <w:rFonts w:eastAsia="Times New Roman" w:cs="Times New Roman"/>
          <w:sz w:val="28"/>
          <w:szCs w:val="28"/>
        </w:rPr>
        <w:t> Набережной, вдоль юго-восточной границы планируемой территории. Улица имеет 2 полосы движения, ширина проезжей части составляет 8 - 11 м</w:t>
      </w:r>
      <w:r w:rsidR="002D6D40">
        <w:rPr>
          <w:rFonts w:eastAsia="Times New Roman" w:cs="Times New Roman"/>
          <w:sz w:val="28"/>
          <w:szCs w:val="28"/>
        </w:rPr>
        <w:t>етров</w:t>
      </w:r>
      <w:r w:rsidRPr="00C15D1F">
        <w:rPr>
          <w:rFonts w:eastAsia="Times New Roman" w:cs="Times New Roman"/>
          <w:sz w:val="28"/>
          <w:szCs w:val="28"/>
        </w:rPr>
        <w:t>, ширина тротуаров – 3 м</w:t>
      </w:r>
      <w:r w:rsidR="002D6D40">
        <w:rPr>
          <w:rFonts w:eastAsia="Times New Roman" w:cs="Times New Roman"/>
          <w:sz w:val="28"/>
          <w:szCs w:val="28"/>
        </w:rPr>
        <w:t>етра</w:t>
      </w:r>
      <w:r w:rsidRPr="00C15D1F">
        <w:rPr>
          <w:rFonts w:eastAsia="Times New Roman" w:cs="Times New Roman"/>
          <w:sz w:val="28"/>
          <w:szCs w:val="28"/>
        </w:rPr>
        <w:t xml:space="preserve">, разделительной полосы </w:t>
      </w:r>
      <w:r w:rsidR="002D6D40">
        <w:rPr>
          <w:rFonts w:eastAsia="Times New Roman" w:cs="Times New Roman"/>
          <w:sz w:val="28"/>
          <w:szCs w:val="28"/>
        </w:rPr>
        <w:t xml:space="preserve">между проезжей частью и тротуаром </w:t>
      </w:r>
      <w:r w:rsidRPr="00C15D1F">
        <w:rPr>
          <w:rFonts w:eastAsia="Times New Roman" w:cs="Times New Roman"/>
          <w:sz w:val="28"/>
          <w:szCs w:val="28"/>
        </w:rPr>
        <w:t>3–7 м</w:t>
      </w:r>
      <w:r w:rsidR="002D6D40">
        <w:rPr>
          <w:rFonts w:eastAsia="Times New Roman" w:cs="Times New Roman"/>
          <w:sz w:val="28"/>
          <w:szCs w:val="28"/>
        </w:rPr>
        <w:t>етра</w:t>
      </w:r>
      <w:r w:rsidRPr="00C15D1F">
        <w:rPr>
          <w:rFonts w:eastAsia="Times New Roman" w:cs="Times New Roman"/>
          <w:sz w:val="28"/>
          <w:szCs w:val="28"/>
        </w:rPr>
        <w:t>. По улице организовано движение общественного транспорта, остановки обустроены заездными «карманами».</w:t>
      </w:r>
    </w:p>
    <w:p w:rsidR="008241B4" w:rsidRDefault="002D6D40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Улица 22 (у</w:t>
      </w:r>
      <w:r w:rsidR="00AB2902" w:rsidRPr="002D6D40">
        <w:rPr>
          <w:rFonts w:eastAsia="Times New Roman" w:cs="Times New Roman"/>
          <w:b/>
          <w:sz w:val="28"/>
          <w:szCs w:val="28"/>
        </w:rPr>
        <w:t>л</w:t>
      </w:r>
      <w:r>
        <w:rPr>
          <w:rFonts w:eastAsia="Times New Roman" w:cs="Times New Roman"/>
          <w:b/>
          <w:sz w:val="28"/>
          <w:szCs w:val="28"/>
        </w:rPr>
        <w:t>ица</w:t>
      </w:r>
      <w:r w:rsidR="00AB2902" w:rsidRPr="002D6D40">
        <w:rPr>
          <w:rFonts w:eastAsia="Times New Roman" w:cs="Times New Roman"/>
          <w:b/>
          <w:sz w:val="28"/>
          <w:szCs w:val="28"/>
        </w:rPr>
        <w:t> Парковая (участок 2)</w:t>
      </w:r>
      <w:r>
        <w:rPr>
          <w:rFonts w:eastAsia="Times New Roman" w:cs="Times New Roman"/>
          <w:b/>
          <w:sz w:val="28"/>
          <w:szCs w:val="28"/>
        </w:rPr>
        <w:t>)</w:t>
      </w:r>
      <w:r w:rsidR="00AB2902" w:rsidRPr="00C15D1F">
        <w:rPr>
          <w:rFonts w:eastAsia="Times New Roman" w:cs="Times New Roman"/>
          <w:sz w:val="28"/>
          <w:szCs w:val="28"/>
        </w:rPr>
        <w:t xml:space="preserve"> – магистральн</w:t>
      </w:r>
      <w:r>
        <w:rPr>
          <w:rFonts w:eastAsia="Times New Roman" w:cs="Times New Roman"/>
          <w:sz w:val="28"/>
          <w:szCs w:val="28"/>
        </w:rPr>
        <w:t>ая</w:t>
      </w:r>
      <w:r w:rsidR="00AB2902" w:rsidRPr="00C15D1F">
        <w:rPr>
          <w:rFonts w:eastAsia="Times New Roman" w:cs="Times New Roman"/>
          <w:sz w:val="28"/>
          <w:szCs w:val="28"/>
        </w:rPr>
        <w:t xml:space="preserve"> улиц</w:t>
      </w:r>
      <w:r>
        <w:rPr>
          <w:rFonts w:eastAsia="Times New Roman" w:cs="Times New Roman"/>
          <w:sz w:val="28"/>
          <w:szCs w:val="28"/>
        </w:rPr>
        <w:t>а</w:t>
      </w:r>
      <w:r w:rsidR="00AB2902" w:rsidRPr="00C15D1F">
        <w:rPr>
          <w:rFonts w:eastAsia="Times New Roman" w:cs="Times New Roman"/>
          <w:sz w:val="28"/>
          <w:szCs w:val="28"/>
        </w:rPr>
        <w:t xml:space="preserve"> районного значения, связывающ</w:t>
      </w:r>
      <w:r w:rsidR="008241B4">
        <w:rPr>
          <w:rFonts w:eastAsia="Times New Roman" w:cs="Times New Roman"/>
          <w:sz w:val="28"/>
          <w:szCs w:val="28"/>
        </w:rPr>
        <w:t xml:space="preserve">ая </w:t>
      </w:r>
      <w:r w:rsidR="00AB2902" w:rsidRPr="00C15D1F">
        <w:rPr>
          <w:rFonts w:eastAsia="Times New Roman" w:cs="Times New Roman"/>
          <w:sz w:val="28"/>
          <w:szCs w:val="28"/>
        </w:rPr>
        <w:t>ул</w:t>
      </w:r>
      <w:r>
        <w:rPr>
          <w:rFonts w:eastAsia="Times New Roman" w:cs="Times New Roman"/>
          <w:sz w:val="28"/>
          <w:szCs w:val="28"/>
        </w:rPr>
        <w:t>ицу</w:t>
      </w:r>
      <w:r w:rsidR="00AB2902" w:rsidRPr="00C15D1F">
        <w:rPr>
          <w:rFonts w:eastAsia="Times New Roman" w:cs="Times New Roman"/>
          <w:sz w:val="28"/>
          <w:szCs w:val="28"/>
        </w:rPr>
        <w:t> Набережную с основным направлением ул</w:t>
      </w:r>
      <w:r>
        <w:rPr>
          <w:rFonts w:eastAsia="Times New Roman" w:cs="Times New Roman"/>
          <w:sz w:val="28"/>
          <w:szCs w:val="28"/>
        </w:rPr>
        <w:t>ицы</w:t>
      </w:r>
      <w:r w:rsidR="00AB2902" w:rsidRPr="00C15D1F">
        <w:rPr>
          <w:rFonts w:eastAsia="Times New Roman" w:cs="Times New Roman"/>
          <w:sz w:val="28"/>
          <w:szCs w:val="28"/>
        </w:rPr>
        <w:t> Парковой. Ширина проезжей части улиц</w:t>
      </w:r>
      <w:r w:rsidR="008241B4">
        <w:rPr>
          <w:rFonts w:eastAsia="Times New Roman" w:cs="Times New Roman"/>
          <w:sz w:val="28"/>
          <w:szCs w:val="28"/>
        </w:rPr>
        <w:t>ы</w:t>
      </w:r>
      <w:r w:rsidR="00AB2902" w:rsidRPr="00C15D1F">
        <w:rPr>
          <w:rFonts w:eastAsia="Times New Roman" w:cs="Times New Roman"/>
          <w:sz w:val="28"/>
          <w:szCs w:val="28"/>
        </w:rPr>
        <w:t xml:space="preserve"> составляет 9 – 11 м</w:t>
      </w:r>
      <w:r w:rsidR="008241B4">
        <w:rPr>
          <w:rFonts w:eastAsia="Times New Roman" w:cs="Times New Roman"/>
          <w:sz w:val="28"/>
          <w:szCs w:val="28"/>
        </w:rPr>
        <w:t>етров</w:t>
      </w:r>
      <w:r w:rsidR="00AB2902" w:rsidRPr="00C15D1F">
        <w:rPr>
          <w:rFonts w:eastAsia="Times New Roman" w:cs="Times New Roman"/>
          <w:sz w:val="28"/>
          <w:szCs w:val="28"/>
        </w:rPr>
        <w:t>, тротуаров – 3 м</w:t>
      </w:r>
      <w:r w:rsidR="008241B4">
        <w:rPr>
          <w:rFonts w:eastAsia="Times New Roman" w:cs="Times New Roman"/>
          <w:sz w:val="28"/>
          <w:szCs w:val="28"/>
        </w:rPr>
        <w:t>етров</w:t>
      </w:r>
      <w:r w:rsidR="00AB2902" w:rsidRPr="00C15D1F">
        <w:rPr>
          <w:rFonts w:eastAsia="Times New Roman" w:cs="Times New Roman"/>
          <w:sz w:val="28"/>
          <w:szCs w:val="28"/>
        </w:rPr>
        <w:t xml:space="preserve">, разделительных полос </w:t>
      </w:r>
      <w:r w:rsidR="008241B4">
        <w:rPr>
          <w:rFonts w:eastAsia="Times New Roman" w:cs="Times New Roman"/>
          <w:sz w:val="28"/>
          <w:szCs w:val="28"/>
        </w:rPr>
        <w:t>между проезжей частью и тротуаром</w:t>
      </w:r>
      <w:r w:rsidR="008241B4" w:rsidRPr="00C15D1F">
        <w:rPr>
          <w:rFonts w:eastAsia="Times New Roman" w:cs="Times New Roman"/>
          <w:sz w:val="28"/>
          <w:szCs w:val="28"/>
        </w:rPr>
        <w:t xml:space="preserve"> </w:t>
      </w:r>
      <w:r w:rsidR="00AB2902" w:rsidRPr="00C15D1F">
        <w:rPr>
          <w:rFonts w:eastAsia="Times New Roman" w:cs="Times New Roman"/>
          <w:sz w:val="28"/>
          <w:szCs w:val="28"/>
        </w:rPr>
        <w:t>– 4–7 м</w:t>
      </w:r>
      <w:r w:rsidR="008241B4">
        <w:rPr>
          <w:rFonts w:eastAsia="Times New Roman" w:cs="Times New Roman"/>
          <w:sz w:val="28"/>
          <w:szCs w:val="28"/>
        </w:rPr>
        <w:t>етров</w:t>
      </w:r>
      <w:r w:rsidR="00AB2902" w:rsidRPr="00C15D1F">
        <w:rPr>
          <w:rFonts w:eastAsia="Times New Roman" w:cs="Times New Roman"/>
          <w:sz w:val="28"/>
          <w:szCs w:val="28"/>
        </w:rPr>
        <w:t xml:space="preserve">. </w:t>
      </w:r>
      <w:r w:rsidR="008241B4">
        <w:rPr>
          <w:rFonts w:eastAsia="Times New Roman" w:cs="Times New Roman"/>
          <w:sz w:val="28"/>
          <w:szCs w:val="28"/>
        </w:rPr>
        <w:t>По улице организовано д</w:t>
      </w:r>
      <w:r w:rsidR="00AB2902" w:rsidRPr="00C15D1F">
        <w:rPr>
          <w:rFonts w:eastAsia="Times New Roman" w:cs="Times New Roman"/>
          <w:sz w:val="28"/>
          <w:szCs w:val="28"/>
        </w:rPr>
        <w:t xml:space="preserve">вижение общественного транспорта, остановки обустроены заездными «карманами». 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8241B4">
        <w:rPr>
          <w:rFonts w:eastAsia="Times New Roman" w:cs="Times New Roman"/>
          <w:b/>
          <w:sz w:val="28"/>
          <w:szCs w:val="28"/>
        </w:rPr>
        <w:t>Ул</w:t>
      </w:r>
      <w:r w:rsidR="008241B4">
        <w:rPr>
          <w:rFonts w:eastAsia="Times New Roman" w:cs="Times New Roman"/>
          <w:b/>
          <w:sz w:val="28"/>
          <w:szCs w:val="28"/>
        </w:rPr>
        <w:t>ица</w:t>
      </w:r>
      <w:r w:rsidRPr="008241B4">
        <w:rPr>
          <w:rFonts w:eastAsia="Times New Roman" w:cs="Times New Roman"/>
          <w:b/>
          <w:sz w:val="28"/>
          <w:szCs w:val="28"/>
        </w:rPr>
        <w:t> Энергетиков</w:t>
      </w:r>
      <w:r w:rsidRPr="00C15D1F">
        <w:rPr>
          <w:rFonts w:eastAsia="Times New Roman" w:cs="Times New Roman"/>
          <w:sz w:val="28"/>
          <w:szCs w:val="28"/>
        </w:rPr>
        <w:t xml:space="preserve"> – проходит вдоль восточной границы микрорайона </w:t>
      </w:r>
      <w:r w:rsidR="008241B4">
        <w:rPr>
          <w:rFonts w:eastAsia="Times New Roman" w:cs="Times New Roman"/>
          <w:sz w:val="28"/>
          <w:szCs w:val="28"/>
        </w:rPr>
        <w:t>№ «</w:t>
      </w:r>
      <w:r w:rsidRPr="00C15D1F">
        <w:rPr>
          <w:rFonts w:eastAsia="Times New Roman" w:cs="Times New Roman"/>
          <w:sz w:val="28"/>
          <w:szCs w:val="28"/>
        </w:rPr>
        <w:t>19</w:t>
      </w:r>
      <w:r w:rsidR="008241B4">
        <w:rPr>
          <w:rFonts w:eastAsia="Times New Roman" w:cs="Times New Roman"/>
          <w:sz w:val="28"/>
          <w:szCs w:val="28"/>
        </w:rPr>
        <w:t>»</w:t>
      </w:r>
      <w:r w:rsidRPr="00C15D1F">
        <w:rPr>
          <w:rFonts w:eastAsia="Times New Roman" w:cs="Times New Roman"/>
          <w:sz w:val="28"/>
          <w:szCs w:val="28"/>
        </w:rPr>
        <w:t xml:space="preserve"> от примыкания к ул</w:t>
      </w:r>
      <w:r w:rsidR="008241B4">
        <w:rPr>
          <w:rFonts w:eastAsia="Times New Roman" w:cs="Times New Roman"/>
          <w:sz w:val="28"/>
          <w:szCs w:val="28"/>
        </w:rPr>
        <w:t>ице</w:t>
      </w:r>
      <w:r w:rsidRPr="00C15D1F">
        <w:rPr>
          <w:rFonts w:eastAsia="Times New Roman" w:cs="Times New Roman"/>
          <w:sz w:val="28"/>
          <w:szCs w:val="28"/>
        </w:rPr>
        <w:t> Парковой до ул</w:t>
      </w:r>
      <w:r w:rsidR="008241B4">
        <w:rPr>
          <w:rFonts w:eastAsia="Times New Roman" w:cs="Times New Roman"/>
          <w:sz w:val="28"/>
          <w:szCs w:val="28"/>
        </w:rPr>
        <w:t>ицы</w:t>
      </w:r>
      <w:r w:rsidRPr="00C15D1F">
        <w:rPr>
          <w:rFonts w:eastAsia="Times New Roman" w:cs="Times New Roman"/>
          <w:sz w:val="28"/>
          <w:szCs w:val="28"/>
        </w:rPr>
        <w:t> Набережной. Выезд на ул</w:t>
      </w:r>
      <w:r w:rsidR="008241B4">
        <w:rPr>
          <w:rFonts w:eastAsia="Times New Roman" w:cs="Times New Roman"/>
          <w:sz w:val="28"/>
          <w:szCs w:val="28"/>
        </w:rPr>
        <w:t>ицу</w:t>
      </w:r>
      <w:r w:rsidRPr="00C15D1F">
        <w:rPr>
          <w:rFonts w:eastAsia="Times New Roman" w:cs="Times New Roman"/>
          <w:sz w:val="28"/>
          <w:szCs w:val="28"/>
        </w:rPr>
        <w:t> Набережную отсутствует, улица является тупиковой. От ул</w:t>
      </w:r>
      <w:r w:rsidR="008241B4">
        <w:rPr>
          <w:rFonts w:eastAsia="Times New Roman" w:cs="Times New Roman"/>
          <w:sz w:val="28"/>
          <w:szCs w:val="28"/>
        </w:rPr>
        <w:t xml:space="preserve">ицы </w:t>
      </w:r>
      <w:r w:rsidRPr="00C15D1F">
        <w:rPr>
          <w:rFonts w:eastAsia="Times New Roman" w:cs="Times New Roman"/>
          <w:sz w:val="28"/>
          <w:szCs w:val="28"/>
        </w:rPr>
        <w:t> Энергетиков осуществляется подъезд к объектам жилой застройки и объектам обслуживания, располож</w:t>
      </w:r>
      <w:r>
        <w:rPr>
          <w:rFonts w:eastAsia="Times New Roman" w:cs="Times New Roman"/>
          <w:sz w:val="28"/>
          <w:szCs w:val="28"/>
        </w:rPr>
        <w:t>е</w:t>
      </w:r>
      <w:r w:rsidRPr="00C15D1F">
        <w:rPr>
          <w:rFonts w:eastAsia="Times New Roman" w:cs="Times New Roman"/>
          <w:sz w:val="28"/>
          <w:szCs w:val="28"/>
        </w:rPr>
        <w:t>нным на территории м</w:t>
      </w:r>
      <w:r w:rsidR="008241B4">
        <w:rPr>
          <w:rFonts w:eastAsia="Times New Roman" w:cs="Times New Roman"/>
          <w:sz w:val="28"/>
          <w:szCs w:val="28"/>
        </w:rPr>
        <w:t>икрорайона №</w:t>
      </w:r>
      <w:r w:rsidRPr="00C15D1F">
        <w:rPr>
          <w:rFonts w:eastAsia="Times New Roman" w:cs="Times New Roman"/>
          <w:sz w:val="28"/>
          <w:szCs w:val="28"/>
        </w:rPr>
        <w:t xml:space="preserve"> </w:t>
      </w:r>
      <w:r w:rsidR="008241B4">
        <w:rPr>
          <w:rFonts w:eastAsia="Times New Roman" w:cs="Times New Roman"/>
          <w:sz w:val="28"/>
          <w:szCs w:val="28"/>
        </w:rPr>
        <w:t>«</w:t>
      </w:r>
      <w:r w:rsidRPr="00C15D1F">
        <w:rPr>
          <w:rFonts w:eastAsia="Times New Roman" w:cs="Times New Roman"/>
          <w:sz w:val="28"/>
          <w:szCs w:val="28"/>
        </w:rPr>
        <w:t>19</w:t>
      </w:r>
      <w:r w:rsidR="008241B4">
        <w:rPr>
          <w:rFonts w:eastAsia="Times New Roman" w:cs="Times New Roman"/>
          <w:sz w:val="28"/>
          <w:szCs w:val="28"/>
        </w:rPr>
        <w:t>»</w:t>
      </w:r>
      <w:r w:rsidRPr="00C15D1F">
        <w:rPr>
          <w:rFonts w:eastAsia="Times New Roman" w:cs="Times New Roman"/>
          <w:sz w:val="28"/>
          <w:szCs w:val="28"/>
        </w:rPr>
        <w:t>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Сеть улиц на планируемой территории сформирована магистральными улицами, расположенными с шагом 400 – 600 м, и ограничивающими микрорайоны. </w:t>
      </w:r>
      <w:proofErr w:type="gramStart"/>
      <w:r w:rsidRPr="00C15D1F">
        <w:rPr>
          <w:rFonts w:eastAsia="Times New Roman" w:cs="Times New Roman"/>
          <w:sz w:val="28"/>
          <w:szCs w:val="28"/>
        </w:rPr>
        <w:t>Параметры улицы соответствуют нормативным (Свод правил СП 42.13330.201</w:t>
      </w:r>
      <w:r w:rsidR="00D6451F">
        <w:rPr>
          <w:rFonts w:eastAsia="Times New Roman" w:cs="Times New Roman"/>
          <w:sz w:val="28"/>
          <w:szCs w:val="28"/>
          <w:lang w:val="en-US"/>
        </w:rPr>
        <w:t>6</w:t>
      </w:r>
      <w:r w:rsidRPr="00C15D1F">
        <w:rPr>
          <w:rFonts w:eastAsia="Times New Roman" w:cs="Times New Roman"/>
          <w:sz w:val="28"/>
          <w:szCs w:val="28"/>
        </w:rPr>
        <w:t xml:space="preserve"> «СНиП 2.07.01-89*. Градостроительство.</w:t>
      </w:r>
      <w:proofErr w:type="gramEnd"/>
      <w:r w:rsidRPr="00C15D1F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C15D1F">
        <w:rPr>
          <w:rFonts w:eastAsia="Times New Roman" w:cs="Times New Roman"/>
          <w:sz w:val="28"/>
          <w:szCs w:val="28"/>
        </w:rPr>
        <w:t>Планировка и застройка городских и сельских поселений», таблица </w:t>
      </w:r>
      <w:r w:rsidR="00D6451F">
        <w:rPr>
          <w:rFonts w:eastAsia="Times New Roman" w:cs="Times New Roman"/>
          <w:sz w:val="28"/>
          <w:szCs w:val="28"/>
          <w:lang w:val="en-US"/>
        </w:rPr>
        <w:t>11.1</w:t>
      </w:r>
      <w:r w:rsidRPr="00C15D1F">
        <w:rPr>
          <w:rFonts w:eastAsia="Times New Roman" w:cs="Times New Roman"/>
          <w:sz w:val="28"/>
          <w:szCs w:val="28"/>
        </w:rPr>
        <w:t>).</w:t>
      </w:r>
      <w:proofErr w:type="gramEnd"/>
      <w:r w:rsidRPr="00C15D1F">
        <w:rPr>
          <w:rFonts w:eastAsia="Times New Roman" w:cs="Times New Roman"/>
          <w:sz w:val="28"/>
          <w:szCs w:val="28"/>
        </w:rPr>
        <w:t xml:space="preserve"> Сеть местных улиц в жилой застройке, как и связи внутри микрорайонов не сформированы. Движение внутри микрорайонов осуществляется по внутриквартальным проездам. Проезды обеспечивают подъезд к объектам на территориях микрорайонов от магистральных улиц.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Ширина проезжей части проездов – 4,5</w:t>
      </w:r>
      <w:r w:rsidR="00035CC0">
        <w:rPr>
          <w:rFonts w:eastAsia="Times New Roman" w:cs="Times New Roman"/>
          <w:sz w:val="28"/>
          <w:szCs w:val="28"/>
        </w:rPr>
        <w:t xml:space="preserve"> </w:t>
      </w:r>
      <w:r w:rsidRPr="00C15D1F">
        <w:rPr>
          <w:rFonts w:eastAsia="Times New Roman" w:cs="Times New Roman"/>
          <w:sz w:val="28"/>
          <w:szCs w:val="28"/>
        </w:rPr>
        <w:t>- 6 м</w:t>
      </w:r>
      <w:r w:rsidR="00035CC0">
        <w:rPr>
          <w:rFonts w:eastAsia="Times New Roman" w:cs="Times New Roman"/>
          <w:sz w:val="28"/>
          <w:szCs w:val="28"/>
        </w:rPr>
        <w:t>етров</w:t>
      </w:r>
      <w:r w:rsidRPr="00C15D1F">
        <w:rPr>
          <w:rFonts w:eastAsia="Times New Roman" w:cs="Times New Roman"/>
          <w:sz w:val="28"/>
          <w:szCs w:val="28"/>
        </w:rPr>
        <w:t>. Противопожарные проезды вокруг зданий 9-ти этажей и выше отсутствуют.</w:t>
      </w:r>
    </w:p>
    <w:p w:rsidR="00AB2902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Все улицы </w:t>
      </w:r>
      <w:r w:rsidR="00D6451F">
        <w:rPr>
          <w:rFonts w:eastAsia="Times New Roman" w:cs="Times New Roman"/>
          <w:sz w:val="28"/>
          <w:szCs w:val="28"/>
        </w:rPr>
        <w:t>в районе территории планировки</w:t>
      </w:r>
      <w:r w:rsidRPr="00C15D1F">
        <w:rPr>
          <w:rFonts w:eastAsia="Times New Roman" w:cs="Times New Roman"/>
          <w:sz w:val="28"/>
          <w:szCs w:val="28"/>
        </w:rPr>
        <w:t xml:space="preserve"> являются муниципальными</w:t>
      </w:r>
      <w:r w:rsidR="00D6451F">
        <w:rPr>
          <w:rFonts w:eastAsia="Times New Roman" w:cs="Times New Roman"/>
          <w:sz w:val="28"/>
          <w:szCs w:val="28"/>
        </w:rPr>
        <w:t>.</w:t>
      </w:r>
    </w:p>
    <w:p w:rsidR="00035CC0" w:rsidRDefault="00035CC0" w:rsidP="00AB2902">
      <w:pPr>
        <w:keepNext/>
        <w:keepLines/>
        <w:spacing w:line="276" w:lineRule="auto"/>
        <w:ind w:firstLine="709"/>
        <w:outlineLvl w:val="0"/>
        <w:rPr>
          <w:rFonts w:eastAsia="Times New Roman" w:cs="Times New Roman"/>
          <w:b/>
          <w:bCs/>
          <w:sz w:val="28"/>
          <w:szCs w:val="28"/>
        </w:rPr>
      </w:pPr>
    </w:p>
    <w:p w:rsidR="00AB2902" w:rsidRPr="00EB7417" w:rsidRDefault="00AB2902" w:rsidP="00AB2902">
      <w:pPr>
        <w:keepNext/>
        <w:keepLines/>
        <w:spacing w:line="276" w:lineRule="auto"/>
        <w:ind w:firstLine="709"/>
        <w:outlineLvl w:val="0"/>
        <w:rPr>
          <w:rFonts w:eastAsia="Times New Roman" w:cs="Times New Roman"/>
          <w:b/>
          <w:sz w:val="28"/>
          <w:szCs w:val="28"/>
        </w:rPr>
      </w:pPr>
      <w:r w:rsidRPr="00EB7417">
        <w:rPr>
          <w:rFonts w:eastAsia="Times New Roman" w:cs="Times New Roman"/>
          <w:b/>
          <w:bCs/>
          <w:sz w:val="28"/>
          <w:szCs w:val="28"/>
        </w:rPr>
        <w:t>Проектные предложения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Мероприятия по развитию уличной сети опираются на хорошо развитую транспортную инфраструктуру центральной части г</w:t>
      </w:r>
      <w:r w:rsidR="00035CC0">
        <w:rPr>
          <w:rFonts w:eastAsia="Times New Roman" w:cs="Times New Roman"/>
          <w:sz w:val="28"/>
          <w:szCs w:val="28"/>
        </w:rPr>
        <w:t>орода</w:t>
      </w:r>
      <w:r w:rsidRPr="00C15D1F">
        <w:rPr>
          <w:rFonts w:eastAsia="Times New Roman" w:cs="Times New Roman"/>
          <w:sz w:val="28"/>
          <w:szCs w:val="28"/>
        </w:rPr>
        <w:t xml:space="preserve"> Зеленогорска, учитывают решения </w:t>
      </w:r>
      <w:r w:rsidR="00035CC0">
        <w:rPr>
          <w:rFonts w:eastAsia="Times New Roman" w:cs="Times New Roman"/>
          <w:sz w:val="28"/>
          <w:szCs w:val="28"/>
        </w:rPr>
        <w:t>Г</w:t>
      </w:r>
      <w:r w:rsidRPr="00C15D1F">
        <w:rPr>
          <w:rFonts w:eastAsia="Times New Roman" w:cs="Times New Roman"/>
          <w:sz w:val="28"/>
          <w:szCs w:val="28"/>
        </w:rPr>
        <w:t xml:space="preserve">енерального </w:t>
      </w:r>
      <w:proofErr w:type="gramStart"/>
      <w:r w:rsidRPr="00C15D1F">
        <w:rPr>
          <w:rFonts w:eastAsia="Times New Roman" w:cs="Times New Roman"/>
          <w:sz w:val="28"/>
          <w:szCs w:val="28"/>
        </w:rPr>
        <w:t>плана</w:t>
      </w:r>
      <w:proofErr w:type="gramEnd"/>
      <w:r w:rsidRPr="00C15D1F">
        <w:rPr>
          <w:rFonts w:eastAsia="Times New Roman" w:cs="Times New Roman"/>
          <w:sz w:val="28"/>
          <w:szCs w:val="28"/>
        </w:rPr>
        <w:t xml:space="preserve"> ЗАТО </w:t>
      </w:r>
      <w:r w:rsidR="00D6451F">
        <w:rPr>
          <w:rFonts w:eastAsia="Times New Roman" w:cs="Times New Roman"/>
          <w:sz w:val="28"/>
          <w:szCs w:val="28"/>
        </w:rPr>
        <w:t xml:space="preserve">г. </w:t>
      </w:r>
      <w:r w:rsidRPr="00C15D1F">
        <w:rPr>
          <w:rFonts w:eastAsia="Times New Roman" w:cs="Times New Roman"/>
          <w:sz w:val="28"/>
          <w:szCs w:val="28"/>
        </w:rPr>
        <w:t>Зеленогорск</w:t>
      </w:r>
      <w:r w:rsidR="00D6451F">
        <w:rPr>
          <w:rFonts w:eastAsia="Times New Roman" w:cs="Times New Roman"/>
          <w:sz w:val="28"/>
          <w:szCs w:val="28"/>
        </w:rPr>
        <w:t>а</w:t>
      </w:r>
      <w:r w:rsidRPr="00C15D1F">
        <w:rPr>
          <w:rFonts w:eastAsia="Times New Roman" w:cs="Times New Roman"/>
          <w:sz w:val="28"/>
          <w:szCs w:val="28"/>
        </w:rPr>
        <w:t>.</w:t>
      </w:r>
    </w:p>
    <w:p w:rsidR="00AB2902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В генеральном плане выполнен прогноз перспективной интенсивности движения транспорта по улицам ЗАТО Зеленогорск. Результаты прогноза приведены в</w:t>
      </w:r>
      <w:r w:rsidR="00644663">
        <w:rPr>
          <w:sz w:val="28"/>
          <w:szCs w:val="28"/>
        </w:rPr>
        <w:t xml:space="preserve"> таблице 2</w:t>
      </w:r>
      <w:r>
        <w:rPr>
          <w:rFonts w:eastAsia="Times New Roman" w:cs="Times New Roman"/>
          <w:sz w:val="28"/>
          <w:szCs w:val="28"/>
        </w:rPr>
        <w:t>.</w:t>
      </w:r>
    </w:p>
    <w:p w:rsidR="00246EA8" w:rsidRDefault="00246EA8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AB2902" w:rsidRPr="0009146D" w:rsidRDefault="00AB2902" w:rsidP="00AB2902">
      <w:pPr>
        <w:keepNext/>
        <w:keepLine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09146D">
        <w:rPr>
          <w:rFonts w:eastAsia="Times New Roman" w:cs="Times New Roman"/>
          <w:b/>
          <w:sz w:val="28"/>
          <w:szCs w:val="28"/>
        </w:rPr>
        <w:t>Прогноз перспективной интенсивности движения по улицам проходящим</w:t>
      </w:r>
    </w:p>
    <w:p w:rsidR="00AB2902" w:rsidRDefault="00644663" w:rsidP="00AB2902">
      <w:pPr>
        <w:keepNext/>
        <w:keepLines/>
        <w:spacing w:line="276" w:lineRule="auto"/>
        <w:jc w:val="right"/>
        <w:rPr>
          <w:rFonts w:eastAsia="Times New Roman" w:cs="Times New Roman"/>
          <w:sz w:val="28"/>
          <w:szCs w:val="28"/>
          <w:u w:val="single"/>
        </w:rPr>
      </w:pPr>
      <w:r>
        <w:rPr>
          <w:sz w:val="28"/>
          <w:szCs w:val="28"/>
        </w:rPr>
        <w:t>Таблица 2</w:t>
      </w:r>
      <w:r w:rsidR="00AB2902">
        <w:rPr>
          <w:rFonts w:eastAsia="Times New Roman" w:cs="Times New Roman"/>
          <w:sz w:val="28"/>
          <w:szCs w:val="28"/>
        </w:rPr>
        <w:t>.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828"/>
        <w:gridCol w:w="1984"/>
        <w:gridCol w:w="2126"/>
        <w:gridCol w:w="1021"/>
      </w:tblGrid>
      <w:tr w:rsidR="00AB2902" w:rsidRPr="000A3FE0" w:rsidTr="008E0A7A">
        <w:trPr>
          <w:cantSplit/>
          <w:trHeight w:val="2026"/>
          <w:tblHeader/>
          <w:jc w:val="center"/>
        </w:trPr>
        <w:tc>
          <w:tcPr>
            <w:tcW w:w="580" w:type="dxa"/>
            <w:vAlign w:val="center"/>
          </w:tcPr>
          <w:p w:rsidR="00AB2902" w:rsidRPr="000A3FE0" w:rsidRDefault="00AB2902" w:rsidP="00FD2941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0A3FE0">
              <w:rPr>
                <w:rFonts w:eastAsia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B2902" w:rsidRPr="000A3FE0" w:rsidRDefault="00AB2902" w:rsidP="00FD2941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0A3FE0">
              <w:rPr>
                <w:rFonts w:eastAsia="Times New Roman" w:cs="Times New Roman"/>
                <w:bCs/>
                <w:sz w:val="28"/>
                <w:szCs w:val="28"/>
              </w:rPr>
              <w:t>Наименование участка улицы / число полос движения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AB2902" w:rsidRPr="000A3FE0" w:rsidRDefault="00AB2902" w:rsidP="00035CC0">
            <w:pPr>
              <w:keepNext/>
              <w:keepLines/>
              <w:spacing w:line="240" w:lineRule="auto"/>
              <w:ind w:left="113" w:right="113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0A3FE0">
              <w:rPr>
                <w:rFonts w:eastAsia="Times New Roman" w:cs="Times New Roman"/>
                <w:bCs/>
                <w:sz w:val="28"/>
                <w:szCs w:val="28"/>
              </w:rPr>
              <w:t xml:space="preserve">Интенсивность движения в час «пик» в сечении, </w:t>
            </w:r>
            <w:proofErr w:type="spellStart"/>
            <w:r w:rsidRPr="000A3FE0">
              <w:rPr>
                <w:rFonts w:eastAsia="Times New Roman" w:cs="Times New Roman"/>
                <w:bCs/>
                <w:sz w:val="28"/>
                <w:szCs w:val="28"/>
              </w:rPr>
              <w:t>прив.ед.час</w:t>
            </w:r>
            <w:proofErr w:type="spellEnd"/>
          </w:p>
        </w:tc>
        <w:tc>
          <w:tcPr>
            <w:tcW w:w="2126" w:type="dxa"/>
            <w:textDirection w:val="btLr"/>
            <w:vAlign w:val="center"/>
          </w:tcPr>
          <w:p w:rsidR="00AB2902" w:rsidRPr="000A3FE0" w:rsidRDefault="00AB2902" w:rsidP="00035CC0">
            <w:pPr>
              <w:keepNext/>
              <w:keepLines/>
              <w:spacing w:line="240" w:lineRule="auto"/>
              <w:ind w:left="113" w:right="113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0A3FE0">
              <w:rPr>
                <w:rFonts w:eastAsia="Times New Roman" w:cs="Times New Roman"/>
                <w:bCs/>
                <w:sz w:val="28"/>
                <w:szCs w:val="28"/>
              </w:rPr>
              <w:t xml:space="preserve">Интенсивность движения в час «пик» в максимальном направлении, </w:t>
            </w:r>
            <w:proofErr w:type="spellStart"/>
            <w:r w:rsidRPr="000A3FE0">
              <w:rPr>
                <w:rFonts w:eastAsia="Times New Roman" w:cs="Times New Roman"/>
                <w:bCs/>
                <w:sz w:val="28"/>
                <w:szCs w:val="28"/>
              </w:rPr>
              <w:t>прив.ед.час</w:t>
            </w:r>
            <w:proofErr w:type="spellEnd"/>
          </w:p>
        </w:tc>
        <w:tc>
          <w:tcPr>
            <w:tcW w:w="1021" w:type="dxa"/>
            <w:textDirection w:val="btLr"/>
            <w:vAlign w:val="center"/>
          </w:tcPr>
          <w:p w:rsidR="00AB2902" w:rsidRPr="000A3FE0" w:rsidRDefault="00AB2902" w:rsidP="00035CC0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0A3FE0">
              <w:rPr>
                <w:rFonts w:eastAsia="Times New Roman" w:cs="Times New Roman"/>
                <w:bCs/>
                <w:sz w:val="28"/>
                <w:szCs w:val="28"/>
              </w:rPr>
              <w:t>Уровень загрузки*</w:t>
            </w:r>
          </w:p>
        </w:tc>
      </w:tr>
      <w:tr w:rsidR="00AB2902" w:rsidRPr="000A3FE0" w:rsidTr="008E0A7A">
        <w:trPr>
          <w:trHeight w:val="20"/>
          <w:jc w:val="center"/>
        </w:trPr>
        <w:tc>
          <w:tcPr>
            <w:tcW w:w="580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B2902" w:rsidRPr="000A3FE0" w:rsidRDefault="00AB2902" w:rsidP="00FD2941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ул. Набережная / 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0,56</w:t>
            </w:r>
          </w:p>
        </w:tc>
      </w:tr>
      <w:tr w:rsidR="00AB2902" w:rsidRPr="000A3FE0" w:rsidTr="008E0A7A">
        <w:trPr>
          <w:trHeight w:val="20"/>
          <w:jc w:val="center"/>
        </w:trPr>
        <w:tc>
          <w:tcPr>
            <w:tcW w:w="580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B2902" w:rsidRPr="000A3FE0" w:rsidRDefault="00AB2902" w:rsidP="008E0A7A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ул. Парковая </w:t>
            </w:r>
            <w:r w:rsidR="008E0A7A">
              <w:rPr>
                <w:rFonts w:eastAsia="Times New Roman" w:cs="Times New Roman"/>
                <w:sz w:val="28"/>
                <w:szCs w:val="28"/>
              </w:rPr>
              <w:t>/2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600</w:t>
            </w:r>
          </w:p>
        </w:tc>
        <w:tc>
          <w:tcPr>
            <w:tcW w:w="1021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0,8</w:t>
            </w:r>
          </w:p>
        </w:tc>
      </w:tr>
      <w:tr w:rsidR="00AB2902" w:rsidRPr="000A3FE0" w:rsidTr="008E0A7A">
        <w:trPr>
          <w:trHeight w:val="20"/>
          <w:jc w:val="center"/>
        </w:trPr>
        <w:tc>
          <w:tcPr>
            <w:tcW w:w="580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B2902" w:rsidRPr="000A3FE0" w:rsidRDefault="008E0A7A" w:rsidP="008E0A7A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ул.22 (</w:t>
            </w:r>
            <w:r w:rsidR="00AB2902" w:rsidRPr="000A3FE0">
              <w:rPr>
                <w:rFonts w:eastAsia="Times New Roman" w:cs="Times New Roman"/>
                <w:sz w:val="28"/>
                <w:szCs w:val="28"/>
              </w:rPr>
              <w:t>ул. Парковая (уч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  <w:r w:rsidR="00AB2902" w:rsidRPr="000A3FE0">
              <w:rPr>
                <w:rFonts w:eastAsia="Times New Roman" w:cs="Times New Roman"/>
                <w:sz w:val="28"/>
                <w:szCs w:val="28"/>
              </w:rPr>
              <w:t> 2)</w:t>
            </w:r>
            <w:r>
              <w:rPr>
                <w:rFonts w:eastAsia="Times New Roman" w:cs="Times New Roman"/>
                <w:sz w:val="28"/>
                <w:szCs w:val="28"/>
              </w:rPr>
              <w:t>) /2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1,0</w:t>
            </w:r>
          </w:p>
        </w:tc>
      </w:tr>
      <w:tr w:rsidR="00AB2902" w:rsidRPr="000A3FE0" w:rsidTr="008E0A7A">
        <w:trPr>
          <w:trHeight w:val="20"/>
          <w:jc w:val="center"/>
        </w:trPr>
        <w:tc>
          <w:tcPr>
            <w:tcW w:w="580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B2902" w:rsidRPr="000A3FE0" w:rsidRDefault="00AB2902" w:rsidP="00FD2941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ул. Энергетиков</w:t>
            </w:r>
            <w:r w:rsidR="008E0A7A">
              <w:rPr>
                <w:rFonts w:eastAsia="Times New Roman" w:cs="Times New Roman"/>
                <w:sz w:val="28"/>
                <w:szCs w:val="28"/>
              </w:rPr>
              <w:t xml:space="preserve"> /2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600</w:t>
            </w:r>
          </w:p>
        </w:tc>
        <w:tc>
          <w:tcPr>
            <w:tcW w:w="1021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0,8</w:t>
            </w:r>
          </w:p>
        </w:tc>
      </w:tr>
    </w:tbl>
    <w:p w:rsidR="00AB2902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*Уровень загрузки улицы определяется отношением интенсивности движения к пропускной способности улицы. Значение уровня загрузки варьируется от 0 до 1,0. При коэффициенте загрузки, равном 0,8 – 1,0, движение осуществляется в режиме пропускной способности дороги и характеризуется возникновением заторов, ростом количества мелких ДТП и увеличением выбросов в атмосферу вредных веществ. 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Пропускной способностью улицы считается максимальное число автомобилей, которые могут пройти через сечение в единицу времени при соблюдении правил безопасности дорожного движения. Пропускная способность улицы соответствует пропускной способности участка с наихудшими показателями дорожных условий: сужение проезжей части, примыкания и пересечения, кривые с малыми радиусами в плане, крутые спуски и подъёмы. Пропускная способность автомобильной дороги зависит от состава и скорости движения транспортного потока. </w:t>
      </w:r>
      <w:proofErr w:type="gramStart"/>
      <w:r w:rsidRPr="00C15D1F">
        <w:rPr>
          <w:rFonts w:eastAsia="Times New Roman" w:cs="Times New Roman"/>
          <w:sz w:val="28"/>
          <w:szCs w:val="28"/>
        </w:rPr>
        <w:t>Для магистральных улиц общегородского значения она составляет 750 – 1000 приведенных единиц в час (в соответс</w:t>
      </w:r>
      <w:r w:rsidR="008E0A7A">
        <w:rPr>
          <w:rFonts w:eastAsia="Times New Roman" w:cs="Times New Roman"/>
          <w:sz w:val="28"/>
          <w:szCs w:val="28"/>
        </w:rPr>
        <w:t>т</w:t>
      </w:r>
      <w:r w:rsidRPr="00C15D1F">
        <w:rPr>
          <w:rFonts w:eastAsia="Times New Roman" w:cs="Times New Roman"/>
          <w:sz w:val="28"/>
          <w:szCs w:val="28"/>
        </w:rPr>
        <w:t>вии с Руководством по проектированию городских улиц и дорог.</w:t>
      </w:r>
      <w:proofErr w:type="gramEnd"/>
      <w:r w:rsidRPr="00C15D1F">
        <w:rPr>
          <w:rFonts w:eastAsia="Times New Roman" w:cs="Times New Roman"/>
          <w:sz w:val="28"/>
          <w:szCs w:val="28"/>
        </w:rPr>
        <w:t xml:space="preserve"> Москва. </w:t>
      </w:r>
      <w:proofErr w:type="gramStart"/>
      <w:r w:rsidR="008E0A7A">
        <w:rPr>
          <w:rFonts w:eastAsia="Times New Roman" w:cs="Times New Roman"/>
          <w:sz w:val="28"/>
          <w:szCs w:val="28"/>
        </w:rPr>
        <w:t>«</w:t>
      </w:r>
      <w:proofErr w:type="spellStart"/>
      <w:r w:rsidRPr="00C15D1F">
        <w:rPr>
          <w:rFonts w:eastAsia="Times New Roman" w:cs="Times New Roman"/>
          <w:sz w:val="28"/>
          <w:szCs w:val="28"/>
        </w:rPr>
        <w:t>Стройиздат</w:t>
      </w:r>
      <w:proofErr w:type="spellEnd"/>
      <w:r w:rsidR="008E0A7A">
        <w:rPr>
          <w:rFonts w:eastAsia="Times New Roman" w:cs="Times New Roman"/>
          <w:sz w:val="28"/>
          <w:szCs w:val="28"/>
        </w:rPr>
        <w:t>»</w:t>
      </w:r>
      <w:r w:rsidRPr="00C15D1F">
        <w:rPr>
          <w:rFonts w:eastAsia="Times New Roman" w:cs="Times New Roman"/>
          <w:sz w:val="28"/>
          <w:szCs w:val="28"/>
        </w:rPr>
        <w:t xml:space="preserve"> </w:t>
      </w:r>
      <w:r w:rsidRPr="00C15D1F">
        <w:rPr>
          <w:rFonts w:eastAsia="Times New Roman" w:cs="Times New Roman"/>
          <w:sz w:val="28"/>
          <w:szCs w:val="28"/>
        </w:rPr>
        <w:lastRenderedPageBreak/>
        <w:t>1980), для улиц районного значения – 500 – 750 приведенных автомобилей в час на полосу движения.</w:t>
      </w:r>
      <w:proofErr w:type="gramEnd"/>
    </w:p>
    <w:p w:rsidR="00AB2902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Для снижения пиковой нагрузки в </w:t>
      </w:r>
      <w:r w:rsidR="008E0A7A">
        <w:rPr>
          <w:rFonts w:eastAsia="Times New Roman" w:cs="Times New Roman"/>
          <w:sz w:val="28"/>
          <w:szCs w:val="28"/>
        </w:rPr>
        <w:t>Г</w:t>
      </w:r>
      <w:r w:rsidRPr="00C15D1F">
        <w:rPr>
          <w:rFonts w:eastAsia="Times New Roman" w:cs="Times New Roman"/>
          <w:sz w:val="28"/>
          <w:szCs w:val="28"/>
        </w:rPr>
        <w:t xml:space="preserve">енеральном </w:t>
      </w:r>
      <w:proofErr w:type="gramStart"/>
      <w:r w:rsidRPr="00C15D1F">
        <w:rPr>
          <w:rFonts w:eastAsia="Times New Roman" w:cs="Times New Roman"/>
          <w:sz w:val="28"/>
          <w:szCs w:val="28"/>
        </w:rPr>
        <w:t>плане</w:t>
      </w:r>
      <w:proofErr w:type="gramEnd"/>
      <w:r w:rsidRPr="00C15D1F">
        <w:rPr>
          <w:rFonts w:eastAsia="Times New Roman" w:cs="Times New Roman"/>
          <w:sz w:val="28"/>
          <w:szCs w:val="28"/>
        </w:rPr>
        <w:t xml:space="preserve"> </w:t>
      </w:r>
      <w:r w:rsidR="008E0A7A">
        <w:rPr>
          <w:rFonts w:eastAsia="Times New Roman" w:cs="Times New Roman"/>
          <w:sz w:val="28"/>
          <w:szCs w:val="28"/>
        </w:rPr>
        <w:t xml:space="preserve">ЗАТО г. Зеленогорска </w:t>
      </w:r>
      <w:r w:rsidRPr="00C15D1F">
        <w:rPr>
          <w:rFonts w:eastAsia="Times New Roman" w:cs="Times New Roman"/>
          <w:sz w:val="28"/>
          <w:szCs w:val="28"/>
        </w:rPr>
        <w:t xml:space="preserve">предложено изменение транспортных характеристик путем введения раздвижки начала работы (на 15 мин.) При введении </w:t>
      </w:r>
      <w:proofErr w:type="spellStart"/>
      <w:r w:rsidRPr="00C15D1F">
        <w:rPr>
          <w:rFonts w:eastAsia="Times New Roman" w:cs="Times New Roman"/>
          <w:sz w:val="28"/>
          <w:szCs w:val="28"/>
        </w:rPr>
        <w:t>двухкратной</w:t>
      </w:r>
      <w:proofErr w:type="spellEnd"/>
      <w:r w:rsidRPr="00C15D1F">
        <w:rPr>
          <w:rFonts w:eastAsia="Times New Roman" w:cs="Times New Roman"/>
          <w:sz w:val="28"/>
          <w:szCs w:val="28"/>
        </w:rPr>
        <w:t xml:space="preserve"> раздвижки пассажиропоток «часа-пик» уменьшается на 70%, при трехкратной раздвижке - на 50%, что позволит сохранить существующие параметры улиц в районе проекта планировки.</w:t>
      </w:r>
    </w:p>
    <w:p w:rsidR="008E0A7A" w:rsidRDefault="008E0A7A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AB2902" w:rsidRPr="008E0A7A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8E0A7A">
        <w:rPr>
          <w:rFonts w:eastAsia="Times New Roman" w:cs="Times New Roman"/>
          <w:b/>
          <w:sz w:val="28"/>
          <w:szCs w:val="28"/>
        </w:rPr>
        <w:t>Проезды.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В проекте планировки предусмотрено развитие сети внутриквартальных проездов, по которым будут осуществляться связи внутри микрорайонов, а также строительство проездов в соответствии с требованиями Федерального закона </w:t>
      </w:r>
      <w:r w:rsidR="00D6451F" w:rsidRPr="00C15D1F">
        <w:rPr>
          <w:rFonts w:eastAsia="Times New Roman" w:cs="Times New Roman"/>
          <w:sz w:val="28"/>
          <w:szCs w:val="28"/>
        </w:rPr>
        <w:t>от 22.07.2008 № 123-ФЗ</w:t>
      </w:r>
      <w:r w:rsidR="00D6451F" w:rsidRPr="00C15D1F">
        <w:rPr>
          <w:rFonts w:eastAsia="Times New Roman" w:cs="Times New Roman"/>
          <w:sz w:val="28"/>
          <w:szCs w:val="28"/>
        </w:rPr>
        <w:t xml:space="preserve"> </w:t>
      </w:r>
      <w:r w:rsidRPr="00C15D1F">
        <w:rPr>
          <w:rFonts w:eastAsia="Times New Roman" w:cs="Times New Roman"/>
          <w:sz w:val="28"/>
          <w:szCs w:val="28"/>
        </w:rPr>
        <w:t>«Технический регламент о требованиях пожарной безопасности».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В соответствии с </w:t>
      </w:r>
      <w:r w:rsidR="008E0A7A">
        <w:rPr>
          <w:rFonts w:eastAsia="Times New Roman" w:cs="Times New Roman"/>
          <w:sz w:val="28"/>
          <w:szCs w:val="28"/>
        </w:rPr>
        <w:t>вышеуказанным федеральным законом</w:t>
      </w:r>
      <w:r w:rsidRPr="00C15D1F">
        <w:rPr>
          <w:rFonts w:eastAsia="Times New Roman" w:cs="Times New Roman"/>
          <w:sz w:val="28"/>
          <w:szCs w:val="28"/>
        </w:rPr>
        <w:t xml:space="preserve"> подъезд пожарных автомобилей должен быть обеспечен: с двух продольных сторон - к зданиям многоквартирных жилых домов высотой 28 и более метров (9 и более этажей)</w:t>
      </w:r>
      <w:bookmarkStart w:id="8" w:name="sub_676"/>
      <w:r w:rsidRPr="00C15D1F">
        <w:rPr>
          <w:rFonts w:eastAsia="Times New Roman" w:cs="Times New Roman"/>
          <w:sz w:val="28"/>
          <w:szCs w:val="28"/>
        </w:rPr>
        <w:t>. Ширина проездов для пожарной техники должна составлять не менее 6 метров.</w:t>
      </w:r>
      <w:bookmarkStart w:id="9" w:name="sub_677"/>
      <w:bookmarkEnd w:id="8"/>
      <w:r w:rsidRPr="00C15D1F">
        <w:rPr>
          <w:rFonts w:eastAsia="Times New Roman" w:cs="Times New Roman"/>
          <w:sz w:val="28"/>
          <w:szCs w:val="28"/>
        </w:rPr>
        <w:t xml:space="preserve"> 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</w:r>
      <w:bookmarkEnd w:id="9"/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Ширина проезжей части проездов принята 6,0 м</w:t>
      </w:r>
      <w:r w:rsidR="008E0A7A">
        <w:rPr>
          <w:rFonts w:eastAsia="Times New Roman" w:cs="Times New Roman"/>
          <w:sz w:val="28"/>
          <w:szCs w:val="28"/>
        </w:rPr>
        <w:t>етров</w:t>
      </w:r>
      <w:r w:rsidRPr="00C15D1F">
        <w:rPr>
          <w:rFonts w:eastAsia="Times New Roman" w:cs="Times New Roman"/>
          <w:sz w:val="28"/>
          <w:szCs w:val="28"/>
        </w:rPr>
        <w:t>, вдоль проездов предусмотрены тротуары шириной 1,5 м</w:t>
      </w:r>
      <w:r w:rsidR="008E0A7A">
        <w:rPr>
          <w:rFonts w:eastAsia="Times New Roman" w:cs="Times New Roman"/>
          <w:sz w:val="28"/>
          <w:szCs w:val="28"/>
        </w:rPr>
        <w:t>етров</w:t>
      </w:r>
      <w:r w:rsidRPr="00C15D1F">
        <w:rPr>
          <w:rFonts w:eastAsia="Times New Roman" w:cs="Times New Roman"/>
          <w:sz w:val="28"/>
          <w:szCs w:val="28"/>
        </w:rPr>
        <w:t>.</w:t>
      </w:r>
    </w:p>
    <w:p w:rsidR="008E0A7A" w:rsidRDefault="008E0A7A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i/>
          <w:sz w:val="28"/>
          <w:szCs w:val="28"/>
          <w:u w:val="single"/>
        </w:rPr>
      </w:pPr>
    </w:p>
    <w:p w:rsidR="00AB2902" w:rsidRPr="008E0A7A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8E0A7A">
        <w:rPr>
          <w:rFonts w:eastAsia="Times New Roman" w:cs="Times New Roman"/>
          <w:b/>
          <w:sz w:val="28"/>
          <w:szCs w:val="28"/>
        </w:rPr>
        <w:t>Организация движения.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По всем улицам и проездам на территории проекта планировки</w:t>
      </w:r>
      <w:r w:rsidR="008E0A7A">
        <w:rPr>
          <w:rFonts w:eastAsia="Times New Roman" w:cs="Times New Roman"/>
          <w:sz w:val="28"/>
          <w:szCs w:val="28"/>
        </w:rPr>
        <w:t>, за исключением бокового проезда вдоль улицы Набережная,</w:t>
      </w:r>
      <w:r w:rsidRPr="00C15D1F">
        <w:rPr>
          <w:rFonts w:eastAsia="Times New Roman" w:cs="Times New Roman"/>
          <w:sz w:val="28"/>
          <w:szCs w:val="28"/>
        </w:rPr>
        <w:t xml:space="preserve"> предусмотрено двустороннее движение транспорта.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Организация светофорного регулирования предусматривается на следующих пересечениях улиц: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- ул</w:t>
      </w:r>
      <w:r w:rsidR="00AD6FB8">
        <w:rPr>
          <w:rFonts w:eastAsia="Times New Roman" w:cs="Times New Roman"/>
          <w:sz w:val="28"/>
          <w:szCs w:val="28"/>
        </w:rPr>
        <w:t>ица</w:t>
      </w:r>
      <w:r w:rsidRPr="00C15D1F">
        <w:rPr>
          <w:rFonts w:eastAsia="Times New Roman" w:cs="Times New Roman"/>
          <w:sz w:val="28"/>
          <w:szCs w:val="28"/>
        </w:rPr>
        <w:t> Парковая – ул</w:t>
      </w:r>
      <w:r w:rsidR="00AD6FB8">
        <w:rPr>
          <w:rFonts w:eastAsia="Times New Roman" w:cs="Times New Roman"/>
          <w:sz w:val="28"/>
          <w:szCs w:val="28"/>
        </w:rPr>
        <w:t>ица 22 (ул.</w:t>
      </w:r>
      <w:r w:rsidRPr="00C15D1F">
        <w:rPr>
          <w:rFonts w:eastAsia="Times New Roman" w:cs="Times New Roman"/>
          <w:sz w:val="28"/>
          <w:szCs w:val="28"/>
        </w:rPr>
        <w:t xml:space="preserve"> Парковая </w:t>
      </w:r>
      <w:r w:rsidR="00AD6FB8">
        <w:rPr>
          <w:rFonts w:eastAsia="Times New Roman" w:cs="Times New Roman"/>
          <w:sz w:val="28"/>
          <w:szCs w:val="28"/>
        </w:rPr>
        <w:t>(</w:t>
      </w:r>
      <w:r w:rsidRPr="00C15D1F">
        <w:rPr>
          <w:rFonts w:eastAsia="Times New Roman" w:cs="Times New Roman"/>
          <w:sz w:val="28"/>
          <w:szCs w:val="28"/>
        </w:rPr>
        <w:t>уч</w:t>
      </w:r>
      <w:r w:rsidR="00AD6FB8">
        <w:rPr>
          <w:rFonts w:eastAsia="Times New Roman" w:cs="Times New Roman"/>
          <w:sz w:val="28"/>
          <w:szCs w:val="28"/>
        </w:rPr>
        <w:t xml:space="preserve">асток </w:t>
      </w:r>
      <w:r w:rsidRPr="00C15D1F">
        <w:rPr>
          <w:rFonts w:eastAsia="Times New Roman" w:cs="Times New Roman"/>
          <w:sz w:val="28"/>
          <w:szCs w:val="28"/>
        </w:rPr>
        <w:t> 2</w:t>
      </w:r>
      <w:r w:rsidR="00AD6FB8">
        <w:rPr>
          <w:rFonts w:eastAsia="Times New Roman" w:cs="Times New Roman"/>
          <w:sz w:val="28"/>
          <w:szCs w:val="28"/>
        </w:rPr>
        <w:t>))</w:t>
      </w:r>
      <w:r w:rsidRPr="00C15D1F">
        <w:rPr>
          <w:rFonts w:eastAsia="Times New Roman" w:cs="Times New Roman"/>
          <w:sz w:val="28"/>
          <w:szCs w:val="28"/>
        </w:rPr>
        <w:t>;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- ул</w:t>
      </w:r>
      <w:r w:rsidR="00AD6FB8">
        <w:rPr>
          <w:rFonts w:eastAsia="Times New Roman" w:cs="Times New Roman"/>
          <w:sz w:val="28"/>
          <w:szCs w:val="28"/>
        </w:rPr>
        <w:t>ица</w:t>
      </w:r>
      <w:r w:rsidRPr="00C15D1F">
        <w:rPr>
          <w:rFonts w:eastAsia="Times New Roman" w:cs="Times New Roman"/>
          <w:sz w:val="28"/>
          <w:szCs w:val="28"/>
        </w:rPr>
        <w:t> Парковая – ул</w:t>
      </w:r>
      <w:r w:rsidR="00AD6FB8">
        <w:rPr>
          <w:rFonts w:eastAsia="Times New Roman" w:cs="Times New Roman"/>
          <w:sz w:val="28"/>
          <w:szCs w:val="28"/>
        </w:rPr>
        <w:t>ица</w:t>
      </w:r>
      <w:r w:rsidRPr="00C15D1F">
        <w:rPr>
          <w:rFonts w:eastAsia="Times New Roman" w:cs="Times New Roman"/>
          <w:sz w:val="28"/>
          <w:szCs w:val="28"/>
        </w:rPr>
        <w:t> Энергетиков – ул</w:t>
      </w:r>
      <w:r w:rsidR="00AD6FB8">
        <w:rPr>
          <w:rFonts w:eastAsia="Times New Roman" w:cs="Times New Roman"/>
          <w:sz w:val="28"/>
          <w:szCs w:val="28"/>
        </w:rPr>
        <w:t>ица</w:t>
      </w:r>
      <w:r w:rsidRPr="00C15D1F">
        <w:rPr>
          <w:rFonts w:eastAsia="Times New Roman" w:cs="Times New Roman"/>
          <w:sz w:val="28"/>
          <w:szCs w:val="28"/>
        </w:rPr>
        <w:t> Заводская</w:t>
      </w:r>
      <w:r w:rsidR="00AD6FB8">
        <w:rPr>
          <w:rFonts w:eastAsia="Times New Roman" w:cs="Times New Roman"/>
          <w:sz w:val="28"/>
          <w:szCs w:val="28"/>
        </w:rPr>
        <w:t>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Для безопасности движения пешеходов через проезжие части предусмотрены пешеходные переходы, обозначенные разметкой. Пешеходные переходы планируются на перекрёстках со светофорным регулированием, а также в местах пересечения проезжих частей улиц направлениями с интенсивным пешеходным движением.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lastRenderedPageBreak/>
        <w:t xml:space="preserve">Мероприятия соответствуют «Проекту организации дорожного движения г. Зеленогорска», утвержденному постановлением </w:t>
      </w:r>
      <w:proofErr w:type="gramStart"/>
      <w:r w:rsidRPr="00C15D1F">
        <w:rPr>
          <w:rFonts w:eastAsia="Times New Roman" w:cs="Times New Roman"/>
          <w:sz w:val="28"/>
          <w:szCs w:val="28"/>
        </w:rPr>
        <w:t>Администрации</w:t>
      </w:r>
      <w:proofErr w:type="gramEnd"/>
      <w:r w:rsidRPr="00C15D1F">
        <w:rPr>
          <w:rFonts w:eastAsia="Times New Roman" w:cs="Times New Roman"/>
          <w:sz w:val="28"/>
          <w:szCs w:val="28"/>
        </w:rPr>
        <w:t xml:space="preserve"> ЗАТО Зеленогорск от 22.07.2014 № 213</w:t>
      </w:r>
      <w:r w:rsidR="00AD6FB8">
        <w:rPr>
          <w:rFonts w:eastAsia="Times New Roman" w:cs="Times New Roman"/>
          <w:sz w:val="28"/>
          <w:szCs w:val="28"/>
        </w:rPr>
        <w:t>-</w:t>
      </w:r>
      <w:r w:rsidRPr="00C15D1F">
        <w:rPr>
          <w:rFonts w:eastAsia="Times New Roman" w:cs="Times New Roman"/>
          <w:sz w:val="28"/>
          <w:szCs w:val="28"/>
        </w:rPr>
        <w:t>п.</w:t>
      </w:r>
    </w:p>
    <w:p w:rsidR="00AD6FB8" w:rsidRDefault="00AD6FB8" w:rsidP="002B5157">
      <w:pPr>
        <w:keepNext/>
        <w:keepLines/>
        <w:spacing w:line="276" w:lineRule="auto"/>
        <w:ind w:left="4820" w:hanging="4536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</w:p>
    <w:p w:rsidR="005802C6" w:rsidRPr="00AB2902" w:rsidRDefault="00AB2902" w:rsidP="002B5157">
      <w:pPr>
        <w:keepNext/>
        <w:keepLines/>
        <w:spacing w:line="276" w:lineRule="auto"/>
        <w:ind w:left="4820" w:hanging="4536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AB2902">
        <w:rPr>
          <w:rFonts w:eastAsia="Times New Roman" w:cs="Times New Roman"/>
          <w:b/>
          <w:bCs/>
          <w:sz w:val="28"/>
          <w:szCs w:val="28"/>
        </w:rPr>
        <w:t xml:space="preserve">3.2. </w:t>
      </w:r>
      <w:r w:rsidR="005802C6" w:rsidRPr="00AB2902">
        <w:rPr>
          <w:rFonts w:eastAsia="Times New Roman" w:cs="Times New Roman"/>
          <w:b/>
          <w:bCs/>
          <w:sz w:val="28"/>
          <w:szCs w:val="28"/>
        </w:rPr>
        <w:t>Общественный пассажирский транспорт</w:t>
      </w:r>
    </w:p>
    <w:p w:rsidR="005802C6" w:rsidRPr="00AB2902" w:rsidRDefault="005802C6" w:rsidP="002B5157">
      <w:pPr>
        <w:keepNext/>
        <w:keepLines/>
        <w:spacing w:line="276" w:lineRule="auto"/>
        <w:ind w:left="2164" w:hanging="1597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AB2902">
        <w:rPr>
          <w:rFonts w:eastAsia="Times New Roman" w:cs="Times New Roman"/>
          <w:b/>
          <w:bCs/>
          <w:sz w:val="28"/>
          <w:szCs w:val="28"/>
        </w:rPr>
        <w:t>и пешеходное движение</w:t>
      </w:r>
      <w:bookmarkEnd w:id="6"/>
      <w:bookmarkEnd w:id="7"/>
    </w:p>
    <w:p w:rsidR="005802C6" w:rsidRPr="005802C6" w:rsidRDefault="005802C6" w:rsidP="002B5157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bookmarkStart w:id="10" w:name="_Toc400132752"/>
      <w:bookmarkStart w:id="11" w:name="_Toc418627247"/>
    </w:p>
    <w:bookmarkEnd w:id="10"/>
    <w:bookmarkEnd w:id="11"/>
    <w:p w:rsidR="00AB2902" w:rsidRPr="00EB7417" w:rsidRDefault="00AB2902" w:rsidP="002B5157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r w:rsidRPr="00EB7417">
        <w:rPr>
          <w:rFonts w:eastAsia="Times New Roman" w:cs="Times New Roman"/>
          <w:b/>
          <w:sz w:val="28"/>
          <w:szCs w:val="28"/>
        </w:rPr>
        <w:t>Существующее положение</w:t>
      </w:r>
    </w:p>
    <w:p w:rsidR="00AB2902" w:rsidRPr="00C15D1F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Значительная часть трудовых пассажиропотоков обслуживается ведомственным транспортом промышленных предприятий</w:t>
      </w:r>
      <w:r w:rsidR="00607C16">
        <w:rPr>
          <w:rFonts w:eastAsia="Times New Roman" w:cs="Times New Roman"/>
          <w:sz w:val="28"/>
          <w:szCs w:val="28"/>
        </w:rPr>
        <w:t>.</w:t>
      </w:r>
      <w:r w:rsidRPr="00C15D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07C16">
        <w:rPr>
          <w:rFonts w:eastAsia="Times New Roman" w:cs="Times New Roman"/>
          <w:sz w:val="28"/>
          <w:szCs w:val="28"/>
        </w:rPr>
        <w:t>П</w:t>
      </w:r>
      <w:r w:rsidR="00607C16" w:rsidRPr="00C15D1F">
        <w:rPr>
          <w:rFonts w:eastAsia="Times New Roman" w:cs="Times New Roman"/>
          <w:sz w:val="28"/>
          <w:szCs w:val="28"/>
        </w:rPr>
        <w:t>ассажироперевозки</w:t>
      </w:r>
      <w:proofErr w:type="spellEnd"/>
      <w:r w:rsidR="00607C16" w:rsidRPr="00C15D1F">
        <w:rPr>
          <w:rFonts w:eastAsia="Times New Roman" w:cs="Times New Roman"/>
          <w:sz w:val="28"/>
          <w:szCs w:val="28"/>
        </w:rPr>
        <w:t xml:space="preserve"> осуществля</w:t>
      </w:r>
      <w:r w:rsidR="00607C16">
        <w:rPr>
          <w:rFonts w:eastAsia="Times New Roman" w:cs="Times New Roman"/>
          <w:sz w:val="28"/>
          <w:szCs w:val="28"/>
        </w:rPr>
        <w:t>ются</w:t>
      </w:r>
      <w:r w:rsidR="00607C16" w:rsidRPr="00C15D1F">
        <w:rPr>
          <w:rFonts w:eastAsia="Times New Roman" w:cs="Times New Roman"/>
          <w:sz w:val="28"/>
          <w:szCs w:val="28"/>
        </w:rPr>
        <w:t xml:space="preserve"> </w:t>
      </w:r>
      <w:r w:rsidR="00607C16">
        <w:rPr>
          <w:rFonts w:eastAsia="Times New Roman" w:cs="Times New Roman"/>
          <w:sz w:val="28"/>
          <w:szCs w:val="28"/>
        </w:rPr>
        <w:t xml:space="preserve">как </w:t>
      </w:r>
      <w:r w:rsidRPr="00C15D1F">
        <w:rPr>
          <w:rFonts w:eastAsia="Times New Roman" w:cs="Times New Roman"/>
          <w:sz w:val="28"/>
          <w:szCs w:val="28"/>
        </w:rPr>
        <w:t>муниципальн</w:t>
      </w:r>
      <w:r w:rsidR="00607C16">
        <w:rPr>
          <w:rFonts w:eastAsia="Times New Roman" w:cs="Times New Roman"/>
          <w:sz w:val="28"/>
          <w:szCs w:val="28"/>
        </w:rPr>
        <w:t>ым автотранспортным предприятием, так и частными предприятиями</w:t>
      </w:r>
      <w:r w:rsidRPr="00C15D1F">
        <w:rPr>
          <w:rFonts w:eastAsia="Times New Roman" w:cs="Times New Roman"/>
          <w:sz w:val="28"/>
          <w:szCs w:val="28"/>
        </w:rPr>
        <w:t>. В качестве основного вида городского пассажирского транспорта принят ав</w:t>
      </w:r>
      <w:r w:rsidR="00607C16">
        <w:rPr>
          <w:rFonts w:eastAsia="Times New Roman" w:cs="Times New Roman"/>
          <w:sz w:val="28"/>
          <w:szCs w:val="28"/>
        </w:rPr>
        <w:t>т</w:t>
      </w:r>
      <w:r w:rsidRPr="00C15D1F">
        <w:rPr>
          <w:rFonts w:eastAsia="Times New Roman" w:cs="Times New Roman"/>
          <w:sz w:val="28"/>
          <w:szCs w:val="28"/>
        </w:rPr>
        <w:t>обус (85%) и легковые автомобили (15%).</w:t>
      </w:r>
    </w:p>
    <w:p w:rsidR="00AB2902" w:rsidRPr="00C15D1F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Движение общественного транспорта по рассматриваемой территории осуществляется по улицам Набережной, Парковой (уч</w:t>
      </w:r>
      <w:r w:rsidR="00607C16">
        <w:rPr>
          <w:rFonts w:eastAsia="Times New Roman" w:cs="Times New Roman"/>
          <w:sz w:val="28"/>
          <w:szCs w:val="28"/>
        </w:rPr>
        <w:t>астки</w:t>
      </w:r>
      <w:r w:rsidRPr="00C15D1F">
        <w:rPr>
          <w:rFonts w:eastAsia="Times New Roman" w:cs="Times New Roman"/>
          <w:sz w:val="28"/>
          <w:szCs w:val="28"/>
        </w:rPr>
        <w:t> 1, 2).</w:t>
      </w:r>
    </w:p>
    <w:p w:rsidR="00AB2902" w:rsidRPr="00C15D1F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По рассматриваемой территории проходит большинство маршрутов, обслуж</w:t>
      </w:r>
      <w:r w:rsidR="00607C16">
        <w:rPr>
          <w:rFonts w:eastAsia="Times New Roman" w:cs="Times New Roman"/>
          <w:sz w:val="28"/>
          <w:szCs w:val="28"/>
        </w:rPr>
        <w:t>и</w:t>
      </w:r>
      <w:r w:rsidRPr="00C15D1F">
        <w:rPr>
          <w:rFonts w:eastAsia="Times New Roman" w:cs="Times New Roman"/>
          <w:sz w:val="28"/>
          <w:szCs w:val="28"/>
        </w:rPr>
        <w:t>вающих г. Зеленогорск.</w:t>
      </w:r>
    </w:p>
    <w:p w:rsidR="00AB2902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Планируемая территория полностью находится в зоне пешеходной доступности от остановок общественного транспорта, составляющей 500 м.</w:t>
      </w:r>
    </w:p>
    <w:p w:rsidR="00AB2902" w:rsidRPr="00C15D1F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AB2902" w:rsidRPr="00EB7417" w:rsidRDefault="00AB2902" w:rsidP="002B5157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bookmarkStart w:id="12" w:name="_Toc418627248"/>
      <w:r w:rsidRPr="00EB7417">
        <w:rPr>
          <w:rFonts w:eastAsia="Times New Roman" w:cs="Times New Roman"/>
          <w:b/>
          <w:sz w:val="28"/>
          <w:szCs w:val="28"/>
        </w:rPr>
        <w:t>Проектные предложения</w:t>
      </w:r>
      <w:bookmarkEnd w:id="12"/>
    </w:p>
    <w:p w:rsidR="00AB2902" w:rsidRPr="00C15D1F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В генеральном плане предусмотрена организация движения транспорта по ул</w:t>
      </w:r>
      <w:r w:rsidR="00607C16">
        <w:rPr>
          <w:rFonts w:eastAsia="Times New Roman" w:cs="Times New Roman"/>
          <w:sz w:val="28"/>
          <w:szCs w:val="28"/>
        </w:rPr>
        <w:t>ице</w:t>
      </w:r>
      <w:r w:rsidRPr="00C15D1F">
        <w:rPr>
          <w:rFonts w:eastAsia="Times New Roman" w:cs="Times New Roman"/>
          <w:sz w:val="28"/>
          <w:szCs w:val="28"/>
        </w:rPr>
        <w:t> Энергетиков. Организация движения будет возможна после строительства соответствующих участков улично-дорожной сети.</w:t>
      </w:r>
    </w:p>
    <w:p w:rsidR="00607C16" w:rsidRDefault="00607C16" w:rsidP="002B5157">
      <w:pPr>
        <w:shd w:val="clear" w:color="auto" w:fill="FFFFFF"/>
        <w:tabs>
          <w:tab w:val="left" w:pos="-720"/>
        </w:tabs>
        <w:spacing w:line="276" w:lineRule="auto"/>
        <w:ind w:firstLine="720"/>
        <w:jc w:val="center"/>
        <w:rPr>
          <w:rFonts w:eastAsia="Times New Roman" w:cs="Times New Roman"/>
          <w:i/>
          <w:sz w:val="28"/>
          <w:szCs w:val="28"/>
        </w:rPr>
      </w:pPr>
    </w:p>
    <w:p w:rsidR="00AB2902" w:rsidRPr="00607C16" w:rsidRDefault="00AB2902" w:rsidP="00607C16">
      <w:pPr>
        <w:shd w:val="clear" w:color="auto" w:fill="FFFFFF"/>
        <w:tabs>
          <w:tab w:val="left" w:pos="-720"/>
        </w:tabs>
        <w:spacing w:line="276" w:lineRule="auto"/>
        <w:ind w:firstLine="720"/>
        <w:jc w:val="left"/>
        <w:rPr>
          <w:rFonts w:eastAsia="Times New Roman" w:cs="Times New Roman"/>
          <w:b/>
          <w:sz w:val="28"/>
          <w:szCs w:val="28"/>
        </w:rPr>
      </w:pPr>
      <w:r w:rsidRPr="00607C16">
        <w:rPr>
          <w:rFonts w:eastAsia="Times New Roman" w:cs="Times New Roman"/>
          <w:b/>
          <w:sz w:val="28"/>
          <w:szCs w:val="28"/>
        </w:rPr>
        <w:t>Пешеходное движение.</w:t>
      </w:r>
    </w:p>
    <w:p w:rsidR="00AB2902" w:rsidRPr="00C15D1F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Пешеходное движение по территории будет осуществляться по пешеходным тротуарам вдоль проезжих частей улиц и проездов. Ширина тротуаров вдоль магистральных улиц составляет 3,0 м</w:t>
      </w:r>
      <w:r w:rsidR="00607C16">
        <w:rPr>
          <w:rFonts w:eastAsia="Times New Roman" w:cs="Times New Roman"/>
          <w:sz w:val="28"/>
          <w:szCs w:val="28"/>
        </w:rPr>
        <w:t>етра,</w:t>
      </w:r>
      <w:r w:rsidRPr="00C15D1F">
        <w:rPr>
          <w:rFonts w:eastAsia="Times New Roman" w:cs="Times New Roman"/>
          <w:sz w:val="28"/>
          <w:szCs w:val="28"/>
        </w:rPr>
        <w:t xml:space="preserve"> вдоль проездов внутри кварталов – 1,5 м</w:t>
      </w:r>
      <w:r w:rsidR="00607C16">
        <w:rPr>
          <w:rFonts w:eastAsia="Times New Roman" w:cs="Times New Roman"/>
          <w:sz w:val="28"/>
          <w:szCs w:val="28"/>
        </w:rPr>
        <w:t>етров</w:t>
      </w:r>
      <w:r w:rsidRPr="00C15D1F">
        <w:rPr>
          <w:rFonts w:eastAsia="Times New Roman" w:cs="Times New Roman"/>
          <w:sz w:val="28"/>
          <w:szCs w:val="28"/>
        </w:rPr>
        <w:t>. Тротуары вдоль улиц отделены от проезжих частей разделительными полосами шириной 4 – 10 м</w:t>
      </w:r>
      <w:r w:rsidR="00607C16">
        <w:rPr>
          <w:rFonts w:eastAsia="Times New Roman" w:cs="Times New Roman"/>
          <w:sz w:val="28"/>
          <w:szCs w:val="28"/>
        </w:rPr>
        <w:t>етров</w:t>
      </w:r>
      <w:r w:rsidRPr="00C15D1F">
        <w:rPr>
          <w:rFonts w:eastAsia="Times New Roman" w:cs="Times New Roman"/>
          <w:sz w:val="28"/>
          <w:szCs w:val="28"/>
        </w:rPr>
        <w:t>.</w:t>
      </w:r>
    </w:p>
    <w:p w:rsidR="00AB2902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607C16" w:rsidRDefault="00607C16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607C16" w:rsidRDefault="00607C16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D6451F" w:rsidRDefault="00D6451F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D6451F" w:rsidRDefault="00D6451F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AB2902" w:rsidRPr="00A80CB6" w:rsidRDefault="00AB2902" w:rsidP="002B5157">
      <w:pPr>
        <w:pStyle w:val="20"/>
        <w:spacing w:before="0" w:line="276" w:lineRule="auto"/>
        <w:ind w:left="709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400132754"/>
      <w:bookmarkStart w:id="14" w:name="_Toc418627249"/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3.3. </w:t>
      </w:r>
      <w:r w:rsidRPr="00A80CB6">
        <w:rPr>
          <w:rFonts w:ascii="Times New Roman" w:hAnsi="Times New Roman"/>
          <w:color w:val="auto"/>
          <w:sz w:val="28"/>
          <w:szCs w:val="28"/>
        </w:rPr>
        <w:t>Сооружения и устройства для хранения и обслуживания транспортных средств</w:t>
      </w:r>
      <w:bookmarkEnd w:id="13"/>
      <w:bookmarkEnd w:id="14"/>
    </w:p>
    <w:p w:rsidR="00210903" w:rsidRPr="00210903" w:rsidRDefault="00210903" w:rsidP="002B5157">
      <w:pPr>
        <w:spacing w:line="276" w:lineRule="auto"/>
        <w:jc w:val="center"/>
        <w:rPr>
          <w:b/>
          <w:sz w:val="28"/>
          <w:szCs w:val="28"/>
        </w:rPr>
      </w:pPr>
    </w:p>
    <w:p w:rsidR="00AB2902" w:rsidRPr="00EB7417" w:rsidRDefault="00AB2902" w:rsidP="002B5157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bookmarkStart w:id="15" w:name="_Toc400132755"/>
      <w:bookmarkStart w:id="16" w:name="_Toc418627250"/>
      <w:bookmarkStart w:id="17" w:name="_Toc436491684"/>
      <w:r w:rsidRPr="00EB7417">
        <w:rPr>
          <w:rFonts w:eastAsia="Times New Roman" w:cs="Times New Roman"/>
          <w:b/>
          <w:sz w:val="28"/>
          <w:szCs w:val="28"/>
        </w:rPr>
        <w:t>Существующее положение</w:t>
      </w:r>
      <w:bookmarkEnd w:id="15"/>
      <w:bookmarkEnd w:id="16"/>
    </w:p>
    <w:p w:rsidR="00AB2902" w:rsidRPr="00C15D1F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Хранение автотранспорта жителей микрорайонов осуществляется на придомовых территориях в «карманах» вдоль проездов.</w:t>
      </w:r>
    </w:p>
    <w:p w:rsidR="00AB2902" w:rsidRPr="00C15D1F" w:rsidRDefault="00AB2902" w:rsidP="002B5157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 xml:space="preserve">Обеспеченность местами для хранения автотранспорта не превышает 20 % от необходимого количества (в настоящее время необходимо около 3560 </w:t>
      </w:r>
      <w:proofErr w:type="spellStart"/>
      <w:r w:rsidRPr="00C15D1F">
        <w:rPr>
          <w:rFonts w:eastAsia="Times New Roman" w:cs="Times New Roman"/>
          <w:sz w:val="28"/>
          <w:szCs w:val="28"/>
        </w:rPr>
        <w:t>машино</w:t>
      </w:r>
      <w:proofErr w:type="spellEnd"/>
      <w:r w:rsidRPr="00C15D1F">
        <w:rPr>
          <w:rFonts w:eastAsia="Times New Roman" w:cs="Times New Roman"/>
          <w:sz w:val="28"/>
          <w:szCs w:val="28"/>
        </w:rPr>
        <w:t>-мест для 15,8 тыс. человек).</w:t>
      </w:r>
    </w:p>
    <w:p w:rsidR="00607C16" w:rsidRDefault="00607C16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bookmarkStart w:id="18" w:name="_Toc400132756"/>
      <w:bookmarkStart w:id="19" w:name="_Toc418627251"/>
    </w:p>
    <w:p w:rsidR="00AB2902" w:rsidRPr="00EB7417" w:rsidRDefault="00AB2902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r w:rsidRPr="00EB7417">
        <w:rPr>
          <w:rFonts w:eastAsia="Times New Roman" w:cs="Times New Roman"/>
          <w:b/>
          <w:sz w:val="28"/>
          <w:szCs w:val="28"/>
        </w:rPr>
        <w:t>Проектные предложения</w:t>
      </w:r>
      <w:bookmarkEnd w:id="18"/>
      <w:bookmarkEnd w:id="19"/>
    </w:p>
    <w:p w:rsidR="00AB2902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В</w:t>
      </w:r>
      <w:r w:rsidR="00644663">
        <w:rPr>
          <w:sz w:val="28"/>
          <w:szCs w:val="28"/>
        </w:rPr>
        <w:t xml:space="preserve"> таблице </w:t>
      </w:r>
      <w:r>
        <w:rPr>
          <w:rFonts w:eastAsia="Times New Roman" w:cs="Times New Roman"/>
          <w:sz w:val="28"/>
          <w:szCs w:val="28"/>
        </w:rPr>
        <w:t>3</w:t>
      </w:r>
      <w:r w:rsidRPr="00C15D1F">
        <w:rPr>
          <w:rFonts w:eastAsia="Times New Roman" w:cs="Times New Roman"/>
          <w:sz w:val="28"/>
          <w:szCs w:val="28"/>
        </w:rPr>
        <w:t xml:space="preserve"> приведены результаты расчета необходимого числа мест для хранения автотранспорта в двух вариантах: в соответствии с СП 42.13330.201</w:t>
      </w:r>
      <w:r w:rsidR="00D6451F">
        <w:rPr>
          <w:rFonts w:eastAsia="Times New Roman" w:cs="Times New Roman"/>
          <w:sz w:val="28"/>
          <w:szCs w:val="28"/>
        </w:rPr>
        <w:t>6</w:t>
      </w:r>
      <w:r w:rsidRPr="00C15D1F">
        <w:rPr>
          <w:rFonts w:eastAsia="Times New Roman" w:cs="Times New Roman"/>
          <w:sz w:val="28"/>
          <w:szCs w:val="28"/>
        </w:rPr>
        <w:t xml:space="preserve"> и исходя из норматива 1 </w:t>
      </w:r>
      <w:proofErr w:type="spellStart"/>
      <w:r w:rsidRPr="00C15D1F">
        <w:rPr>
          <w:rFonts w:eastAsia="Times New Roman" w:cs="Times New Roman"/>
          <w:sz w:val="28"/>
          <w:szCs w:val="28"/>
        </w:rPr>
        <w:t>машино</w:t>
      </w:r>
      <w:proofErr w:type="spellEnd"/>
      <w:r w:rsidR="00607C16">
        <w:rPr>
          <w:rFonts w:eastAsia="Times New Roman" w:cs="Times New Roman"/>
          <w:sz w:val="28"/>
          <w:szCs w:val="28"/>
        </w:rPr>
        <w:t>-</w:t>
      </w:r>
      <w:r w:rsidRPr="00C15D1F">
        <w:rPr>
          <w:rFonts w:eastAsia="Times New Roman" w:cs="Times New Roman"/>
          <w:sz w:val="28"/>
          <w:szCs w:val="28"/>
        </w:rPr>
        <w:t>место на квартиру.</w:t>
      </w:r>
    </w:p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AB2902" w:rsidRPr="00EB7417" w:rsidRDefault="00AB2902" w:rsidP="00AB2902">
      <w:pPr>
        <w:keepNext/>
        <w:keepLine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EB7417">
        <w:rPr>
          <w:rFonts w:eastAsia="Times New Roman" w:cs="Times New Roman"/>
          <w:b/>
          <w:sz w:val="28"/>
          <w:szCs w:val="28"/>
        </w:rPr>
        <w:t xml:space="preserve">Результаты расчёта необходимого числа </w:t>
      </w:r>
      <w:proofErr w:type="spellStart"/>
      <w:r w:rsidRPr="00EB7417">
        <w:rPr>
          <w:rFonts w:eastAsia="Times New Roman" w:cs="Times New Roman"/>
          <w:b/>
          <w:sz w:val="28"/>
          <w:szCs w:val="28"/>
        </w:rPr>
        <w:t>машино</w:t>
      </w:r>
      <w:proofErr w:type="spellEnd"/>
      <w:r w:rsidRPr="00EB7417">
        <w:rPr>
          <w:rFonts w:eastAsia="Times New Roman" w:cs="Times New Roman"/>
          <w:b/>
          <w:sz w:val="28"/>
          <w:szCs w:val="28"/>
        </w:rPr>
        <w:t>-мест для хранения автотранспорта жителей планируемых микрорайонов</w:t>
      </w:r>
    </w:p>
    <w:p w:rsidR="00AB2902" w:rsidRPr="0009146D" w:rsidRDefault="00644663" w:rsidP="00AB2902">
      <w:pPr>
        <w:keepNext/>
        <w:keepLines/>
        <w:spacing w:line="276" w:lineRule="auto"/>
        <w:jc w:val="right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B2902" w:rsidRPr="0009146D">
        <w:rPr>
          <w:rFonts w:eastAsia="Times New Roman" w:cs="Times New Roman"/>
          <w:sz w:val="28"/>
          <w:szCs w:val="28"/>
        </w:rPr>
        <w:t>3.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35"/>
        <w:gridCol w:w="1751"/>
        <w:gridCol w:w="1839"/>
        <w:gridCol w:w="2355"/>
        <w:gridCol w:w="2182"/>
      </w:tblGrid>
      <w:tr w:rsidR="00AB2902" w:rsidRPr="000A3FE0" w:rsidTr="002B5157">
        <w:trPr>
          <w:cantSplit/>
          <w:trHeight w:val="1475"/>
          <w:tblHeader/>
        </w:trPr>
        <w:tc>
          <w:tcPr>
            <w:tcW w:w="594" w:type="dxa"/>
            <w:vAlign w:val="center"/>
          </w:tcPr>
          <w:p w:rsidR="00AB2902" w:rsidRPr="00D32EFE" w:rsidRDefault="00AB2902" w:rsidP="00FD2941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D32EFE">
              <w:rPr>
                <w:rFonts w:eastAsia="Times New Roman" w:cs="Times New Roman"/>
                <w:szCs w:val="28"/>
              </w:rPr>
              <w:t xml:space="preserve">№ </w:t>
            </w:r>
            <w:proofErr w:type="gramStart"/>
            <w:r w:rsidRPr="00D32EFE">
              <w:rPr>
                <w:rFonts w:eastAsia="Times New Roman" w:cs="Times New Roman"/>
                <w:szCs w:val="28"/>
              </w:rPr>
              <w:t>п</w:t>
            </w:r>
            <w:proofErr w:type="gramEnd"/>
            <w:r w:rsidRPr="00D32EFE">
              <w:rPr>
                <w:rFonts w:eastAsia="Times New Roman" w:cs="Times New Roman"/>
                <w:szCs w:val="28"/>
              </w:rPr>
              <w:t>/п</w:t>
            </w:r>
          </w:p>
        </w:tc>
        <w:tc>
          <w:tcPr>
            <w:tcW w:w="1735" w:type="dxa"/>
            <w:vAlign w:val="center"/>
          </w:tcPr>
          <w:p w:rsidR="00AB2902" w:rsidRPr="00D32EFE" w:rsidRDefault="00AB2902" w:rsidP="00FD2941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D32EFE">
              <w:rPr>
                <w:rFonts w:eastAsia="Times New Roman" w:cs="Times New Roman"/>
                <w:szCs w:val="28"/>
              </w:rPr>
              <w:t>Микрорайон</w:t>
            </w:r>
          </w:p>
        </w:tc>
        <w:tc>
          <w:tcPr>
            <w:tcW w:w="1751" w:type="dxa"/>
            <w:vAlign w:val="center"/>
          </w:tcPr>
          <w:p w:rsidR="00AB2902" w:rsidRPr="00D32EFE" w:rsidRDefault="00AB2902" w:rsidP="00FD2941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D32EFE">
              <w:rPr>
                <w:rFonts w:eastAsia="Times New Roman" w:cs="Times New Roman"/>
                <w:szCs w:val="28"/>
              </w:rPr>
              <w:t>Численность населения, тыс. человек</w:t>
            </w:r>
          </w:p>
        </w:tc>
        <w:tc>
          <w:tcPr>
            <w:tcW w:w="1839" w:type="dxa"/>
            <w:vAlign w:val="center"/>
          </w:tcPr>
          <w:p w:rsidR="00AB2902" w:rsidRPr="00D32EFE" w:rsidRDefault="00AB2902" w:rsidP="00FD2941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D32EFE">
              <w:rPr>
                <w:rFonts w:eastAsia="Times New Roman" w:cs="Times New Roman"/>
                <w:bCs/>
                <w:szCs w:val="28"/>
              </w:rPr>
              <w:t xml:space="preserve">Необходимое число </w:t>
            </w:r>
            <w:proofErr w:type="spellStart"/>
            <w:r w:rsidRPr="00D32EFE">
              <w:rPr>
                <w:rFonts w:eastAsia="Times New Roman" w:cs="Times New Roman"/>
                <w:bCs/>
                <w:szCs w:val="28"/>
              </w:rPr>
              <w:t>машино</w:t>
            </w:r>
            <w:proofErr w:type="spellEnd"/>
            <w:r w:rsidRPr="00D32EFE">
              <w:rPr>
                <w:rFonts w:eastAsia="Times New Roman" w:cs="Times New Roman"/>
                <w:bCs/>
                <w:szCs w:val="28"/>
              </w:rPr>
              <w:t xml:space="preserve">-мест из расчета 1 </w:t>
            </w:r>
            <w:proofErr w:type="spellStart"/>
            <w:r w:rsidRPr="00D32EFE">
              <w:rPr>
                <w:rFonts w:eastAsia="Times New Roman" w:cs="Times New Roman"/>
                <w:bCs/>
                <w:szCs w:val="28"/>
              </w:rPr>
              <w:t>машино</w:t>
            </w:r>
            <w:proofErr w:type="spellEnd"/>
            <w:r w:rsidRPr="00D32EFE">
              <w:rPr>
                <w:rFonts w:eastAsia="Times New Roman" w:cs="Times New Roman"/>
                <w:bCs/>
                <w:szCs w:val="28"/>
              </w:rPr>
              <w:t>-место на квартиру</w:t>
            </w:r>
          </w:p>
        </w:tc>
        <w:tc>
          <w:tcPr>
            <w:tcW w:w="2355" w:type="dxa"/>
            <w:vAlign w:val="center"/>
          </w:tcPr>
          <w:p w:rsidR="00AB2902" w:rsidRPr="00D32EFE" w:rsidRDefault="00AB2902" w:rsidP="00D6451F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D32EFE">
              <w:rPr>
                <w:rFonts w:eastAsia="Times New Roman" w:cs="Times New Roman"/>
                <w:bCs/>
                <w:szCs w:val="28"/>
              </w:rPr>
              <w:t xml:space="preserve">Необходимое число </w:t>
            </w:r>
            <w:proofErr w:type="spellStart"/>
            <w:r w:rsidRPr="00D32EFE">
              <w:rPr>
                <w:rFonts w:eastAsia="Times New Roman" w:cs="Times New Roman"/>
                <w:bCs/>
                <w:szCs w:val="28"/>
              </w:rPr>
              <w:t>машино</w:t>
            </w:r>
            <w:proofErr w:type="spellEnd"/>
            <w:r w:rsidRPr="00D32EFE">
              <w:rPr>
                <w:rFonts w:eastAsia="Times New Roman" w:cs="Times New Roman"/>
                <w:bCs/>
                <w:szCs w:val="28"/>
              </w:rPr>
              <w:t xml:space="preserve">-мест в соответствии с </w:t>
            </w:r>
            <w:r w:rsidRPr="00D32EFE">
              <w:rPr>
                <w:rFonts w:eastAsia="Times New Roman" w:cs="Times New Roman"/>
                <w:szCs w:val="28"/>
              </w:rPr>
              <w:t>СП 42.13330.201</w:t>
            </w:r>
            <w:r w:rsidR="00D6451F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182" w:type="dxa"/>
          </w:tcPr>
          <w:p w:rsidR="00AB2902" w:rsidRPr="00D32EFE" w:rsidRDefault="00AB2902" w:rsidP="00D6451F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D32EFE">
              <w:rPr>
                <w:rFonts w:eastAsia="Times New Roman" w:cs="Times New Roman"/>
                <w:bCs/>
                <w:szCs w:val="28"/>
              </w:rPr>
              <w:t xml:space="preserve">Места для временного хранения автотранспорта в соответствии с </w:t>
            </w:r>
            <w:r w:rsidRPr="00D32EFE">
              <w:rPr>
                <w:rFonts w:eastAsia="Times New Roman" w:cs="Times New Roman"/>
                <w:szCs w:val="28"/>
              </w:rPr>
              <w:t>СП 42.13330.201</w:t>
            </w:r>
            <w:r w:rsidR="00D6451F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AB2902" w:rsidRPr="000A3FE0" w:rsidTr="002B5157">
        <w:tc>
          <w:tcPr>
            <w:tcW w:w="594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  <w:vAlign w:val="center"/>
          </w:tcPr>
          <w:p w:rsidR="00AB2902" w:rsidRPr="00C04D4C" w:rsidRDefault="00C04D4C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04D4C">
              <w:rPr>
                <w:rFonts w:eastAsia="Times New Roman" w:cs="Times New Roman"/>
                <w:sz w:val="28"/>
                <w:szCs w:val="28"/>
              </w:rPr>
              <w:t>№</w:t>
            </w:r>
            <w:r w:rsidR="00AB2902" w:rsidRPr="00C04D4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04D4C">
              <w:rPr>
                <w:rFonts w:eastAsia="Times New Roman" w:cs="Times New Roman"/>
                <w:sz w:val="28"/>
                <w:szCs w:val="28"/>
              </w:rPr>
              <w:t>«</w:t>
            </w:r>
            <w:r w:rsidR="00AB2902" w:rsidRPr="00C04D4C">
              <w:rPr>
                <w:rFonts w:eastAsia="Times New Roman" w:cs="Times New Roman"/>
                <w:sz w:val="28"/>
                <w:szCs w:val="28"/>
              </w:rPr>
              <w:t>19</w:t>
            </w:r>
            <w:r w:rsidRPr="00C04D4C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1" w:type="dxa"/>
            <w:vAlign w:val="center"/>
          </w:tcPr>
          <w:p w:rsidR="00AB2902" w:rsidRPr="000A3FE0" w:rsidRDefault="00C04D4C" w:rsidP="00C04D4C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6,276</w:t>
            </w:r>
          </w:p>
        </w:tc>
        <w:tc>
          <w:tcPr>
            <w:tcW w:w="1839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0A3FE0">
              <w:rPr>
                <w:rFonts w:eastAsia="Times New Roman" w:cs="Times New Roman"/>
                <w:bCs/>
                <w:sz w:val="28"/>
                <w:szCs w:val="28"/>
              </w:rPr>
              <w:t>2284</w:t>
            </w:r>
          </w:p>
        </w:tc>
        <w:tc>
          <w:tcPr>
            <w:tcW w:w="2355" w:type="dxa"/>
            <w:vAlign w:val="center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1450</w:t>
            </w:r>
          </w:p>
        </w:tc>
        <w:tc>
          <w:tcPr>
            <w:tcW w:w="2182" w:type="dxa"/>
          </w:tcPr>
          <w:p w:rsidR="00AB2902" w:rsidRPr="000A3FE0" w:rsidRDefault="00AB2902" w:rsidP="00FD2941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400</w:t>
            </w:r>
          </w:p>
        </w:tc>
      </w:tr>
    </w:tbl>
    <w:p w:rsidR="00AB2902" w:rsidRPr="00C15D1F" w:rsidRDefault="00AB2902" w:rsidP="00AB2902">
      <w:pPr>
        <w:rPr>
          <w:rFonts w:eastAsia="Times New Roman" w:cs="Times New Roman"/>
          <w:sz w:val="28"/>
          <w:szCs w:val="28"/>
        </w:rPr>
      </w:pPr>
    </w:p>
    <w:p w:rsidR="00AB2902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C15D1F">
        <w:rPr>
          <w:rFonts w:eastAsia="Times New Roman" w:cs="Times New Roman"/>
          <w:sz w:val="28"/>
          <w:szCs w:val="28"/>
        </w:rPr>
        <w:t>Необходимое число мест для постоянного и временного хранения автотранспорта жителей планируемой застройки рассчитано в соответствии с СП 42.13330.201</w:t>
      </w:r>
      <w:r w:rsidR="00D6451F">
        <w:rPr>
          <w:rFonts w:eastAsia="Times New Roman" w:cs="Times New Roman"/>
          <w:sz w:val="28"/>
          <w:szCs w:val="28"/>
        </w:rPr>
        <w:t>6</w:t>
      </w:r>
      <w:r w:rsidRPr="00C15D1F">
        <w:rPr>
          <w:rFonts w:eastAsia="Times New Roman" w:cs="Times New Roman"/>
          <w:sz w:val="28"/>
          <w:szCs w:val="28"/>
        </w:rPr>
        <w:t xml:space="preserve"> «СНиП 2.07.01-89* «Градостроительство. Планировка и застройка городских и сельских поселений» исходя из уровня автомобилизации на расчётный срок 350 автомобилей на 1 тысячу жителей. Местами для постоянного хранения должны быть обеспечены 90 % автомобилей, количество мест для временного хранения планируется из расчёта 25 % от парка индивидуальных легковых автомобилей. </w:t>
      </w:r>
    </w:p>
    <w:p w:rsidR="00D32EFE" w:rsidRPr="00D32EFE" w:rsidRDefault="00D32EFE" w:rsidP="00AB2902">
      <w:pPr>
        <w:keepNext/>
        <w:keepLine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AB2902" w:rsidRPr="00D32EFE" w:rsidRDefault="00AB2902" w:rsidP="00AB2902">
      <w:pPr>
        <w:keepNext/>
        <w:keepLine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D32EFE">
        <w:rPr>
          <w:rFonts w:eastAsia="Times New Roman" w:cs="Times New Roman"/>
          <w:b/>
          <w:sz w:val="28"/>
          <w:szCs w:val="28"/>
        </w:rPr>
        <w:t>Площади планируемых гаражей и автостоянок</w:t>
      </w:r>
    </w:p>
    <w:p w:rsidR="00AB2902" w:rsidRPr="0009146D" w:rsidRDefault="00644663" w:rsidP="00AB2902">
      <w:pPr>
        <w:keepNext/>
        <w:keepLines/>
        <w:spacing w:line="276" w:lineRule="auto"/>
        <w:jc w:val="right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B2902" w:rsidRPr="0009146D">
        <w:rPr>
          <w:rFonts w:eastAsia="Times New Roman" w:cs="Times New Roman"/>
          <w:sz w:val="28"/>
          <w:szCs w:val="28"/>
        </w:rPr>
        <w:t>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83"/>
        <w:gridCol w:w="3683"/>
        <w:gridCol w:w="1665"/>
      </w:tblGrid>
      <w:tr w:rsidR="00AB2902" w:rsidRPr="000A3FE0" w:rsidTr="00FD2941">
        <w:trPr>
          <w:tblHeader/>
          <w:jc w:val="center"/>
        </w:trPr>
        <w:tc>
          <w:tcPr>
            <w:tcW w:w="594" w:type="dxa"/>
            <w:vAlign w:val="center"/>
          </w:tcPr>
          <w:p w:rsidR="00AB2902" w:rsidRPr="000A3FE0" w:rsidRDefault="00AB2902" w:rsidP="00FD2941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3" w:type="dxa"/>
            <w:vAlign w:val="center"/>
          </w:tcPr>
          <w:p w:rsidR="00AB2902" w:rsidRPr="000A3FE0" w:rsidRDefault="00AB2902" w:rsidP="00FD2941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3" w:type="dxa"/>
            <w:vAlign w:val="center"/>
          </w:tcPr>
          <w:p w:rsidR="00AB2902" w:rsidRPr="000A3FE0" w:rsidRDefault="00AB2902" w:rsidP="00FD2941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 xml:space="preserve">Ёмкость, число </w:t>
            </w:r>
            <w:proofErr w:type="spellStart"/>
            <w:r w:rsidRPr="000A3FE0">
              <w:rPr>
                <w:rFonts w:eastAsia="Times New Roman" w:cs="Times New Roman"/>
                <w:sz w:val="28"/>
                <w:szCs w:val="28"/>
              </w:rPr>
              <w:t>машиномест</w:t>
            </w:r>
            <w:proofErr w:type="spellEnd"/>
          </w:p>
        </w:tc>
        <w:tc>
          <w:tcPr>
            <w:tcW w:w="1665" w:type="dxa"/>
            <w:vAlign w:val="center"/>
          </w:tcPr>
          <w:p w:rsidR="00AB2902" w:rsidRPr="000A3FE0" w:rsidRDefault="00AB2902" w:rsidP="00FD2941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Площадь, га</w:t>
            </w:r>
          </w:p>
        </w:tc>
      </w:tr>
      <w:tr w:rsidR="00AB2902" w:rsidRPr="000A3FE0" w:rsidTr="00FD2941">
        <w:trPr>
          <w:jc w:val="center"/>
        </w:trPr>
        <w:tc>
          <w:tcPr>
            <w:tcW w:w="594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31" w:type="dxa"/>
            <w:gridSpan w:val="3"/>
            <w:vAlign w:val="center"/>
          </w:tcPr>
          <w:p w:rsidR="00AB2902" w:rsidRPr="00D32EFE" w:rsidRDefault="00D32EFE" w:rsidP="00D32EFE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32EFE">
              <w:rPr>
                <w:rFonts w:eastAsia="Times New Roman" w:cs="Times New Roman"/>
                <w:sz w:val="28"/>
                <w:szCs w:val="28"/>
              </w:rPr>
              <w:t>микрорайон</w:t>
            </w:r>
            <w:r w:rsidR="00AB2902" w:rsidRPr="00D32EF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32EFE">
              <w:rPr>
                <w:rFonts w:eastAsia="Times New Roman" w:cs="Times New Roman"/>
                <w:sz w:val="28"/>
                <w:szCs w:val="28"/>
              </w:rPr>
              <w:t>№ «</w:t>
            </w:r>
            <w:r w:rsidR="00AB2902" w:rsidRPr="00D32EFE">
              <w:rPr>
                <w:rFonts w:eastAsia="Times New Roman" w:cs="Times New Roman"/>
                <w:sz w:val="28"/>
                <w:szCs w:val="28"/>
              </w:rPr>
              <w:t>19</w:t>
            </w:r>
            <w:r w:rsidRPr="00D32EFE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</w:tr>
      <w:tr w:rsidR="00AB2902" w:rsidRPr="000A3FE0" w:rsidTr="00FD2941">
        <w:trPr>
          <w:jc w:val="center"/>
        </w:trPr>
        <w:tc>
          <w:tcPr>
            <w:tcW w:w="594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Align w:val="center"/>
          </w:tcPr>
          <w:p w:rsidR="00AB2902" w:rsidRPr="000A3FE0" w:rsidRDefault="00AB2902" w:rsidP="00FD2941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Стоянки в «карманах» вдоль проездов, на придомовых территориях</w:t>
            </w:r>
          </w:p>
        </w:tc>
        <w:tc>
          <w:tcPr>
            <w:tcW w:w="3683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1450</w:t>
            </w:r>
          </w:p>
        </w:tc>
        <w:tc>
          <w:tcPr>
            <w:tcW w:w="1665" w:type="dxa"/>
            <w:vAlign w:val="center"/>
          </w:tcPr>
          <w:p w:rsidR="00AB2902" w:rsidRPr="000A3FE0" w:rsidRDefault="00AB2902" w:rsidP="00FD2941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3FE0">
              <w:rPr>
                <w:rFonts w:eastAsia="Times New Roman" w:cs="Times New Roman"/>
                <w:sz w:val="28"/>
                <w:szCs w:val="28"/>
              </w:rPr>
              <w:t>2,0</w:t>
            </w:r>
          </w:p>
        </w:tc>
      </w:tr>
    </w:tbl>
    <w:p w:rsidR="00AB2902" w:rsidRPr="00C15D1F" w:rsidRDefault="00AB2902" w:rsidP="00AB2902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AB2902" w:rsidRPr="004E315F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4E315F">
        <w:rPr>
          <w:rFonts w:eastAsia="Times New Roman" w:cs="Times New Roman"/>
          <w:sz w:val="28"/>
          <w:szCs w:val="28"/>
        </w:rPr>
        <w:t xml:space="preserve">Места для постоянного и временного хранения автотранспорта жителей планируемой застройки расположены в границах соответствующих микрорайонов. Для хранения автотранспорта маломобильных групп населения предусмотрено 5 % от общего числа </w:t>
      </w:r>
      <w:proofErr w:type="spellStart"/>
      <w:r w:rsidRPr="004E315F">
        <w:rPr>
          <w:rFonts w:eastAsia="Times New Roman" w:cs="Times New Roman"/>
          <w:sz w:val="28"/>
          <w:szCs w:val="28"/>
        </w:rPr>
        <w:t>машино</w:t>
      </w:r>
      <w:proofErr w:type="spellEnd"/>
      <w:r w:rsidRPr="004E315F">
        <w:rPr>
          <w:rFonts w:eastAsia="Times New Roman" w:cs="Times New Roman"/>
          <w:sz w:val="28"/>
          <w:szCs w:val="28"/>
        </w:rPr>
        <w:t>-мест.</w:t>
      </w:r>
    </w:p>
    <w:p w:rsidR="00AB2902" w:rsidRPr="004E315F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4E315F">
        <w:rPr>
          <w:rFonts w:eastAsia="Times New Roman" w:cs="Times New Roman"/>
          <w:sz w:val="28"/>
          <w:szCs w:val="28"/>
        </w:rPr>
        <w:t xml:space="preserve">На планируемой территории расположены объекты обслуживания, создающие потребность в местах для хранения автотранспорта. </w:t>
      </w:r>
    </w:p>
    <w:p w:rsidR="00AB2902" w:rsidRPr="004E315F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4E315F">
        <w:rPr>
          <w:rFonts w:eastAsia="Times New Roman" w:cs="Times New Roman"/>
          <w:sz w:val="28"/>
          <w:szCs w:val="28"/>
        </w:rPr>
        <w:t>Для объектов обслуживания, существующих на территории проекта планировки, парковочные места предусмотрены на их участках. Т</w:t>
      </w:r>
      <w:r w:rsidR="001C75AF">
        <w:rPr>
          <w:rFonts w:eastAsia="Times New Roman" w:cs="Times New Roman"/>
          <w:sz w:val="28"/>
          <w:szCs w:val="28"/>
        </w:rPr>
        <w:t>ак как</w:t>
      </w:r>
      <w:r w:rsidRPr="004E315F">
        <w:rPr>
          <w:rFonts w:eastAsia="Times New Roman" w:cs="Times New Roman"/>
          <w:sz w:val="28"/>
          <w:szCs w:val="28"/>
        </w:rPr>
        <w:t xml:space="preserve"> объекты обслуживания, расположенные на территориях микрорайонов, рассчитаны на обслуживание населения территории проекта планировки и находятся в зоне пешеходной доступности для большей части населения планируемой территории, места для длительного хранения автотранспорта работников данных объектов необходимо предусматривать на их территориях.</w:t>
      </w:r>
    </w:p>
    <w:p w:rsidR="00AB2902" w:rsidRDefault="00AB2902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4E315F">
        <w:rPr>
          <w:rFonts w:eastAsia="Times New Roman" w:cs="Times New Roman"/>
          <w:sz w:val="28"/>
          <w:szCs w:val="28"/>
        </w:rPr>
        <w:t xml:space="preserve">В связи с дефицитом территорий для хранения автотранспорта, возможно совмещенное использование мест для постоянного и временного хранения автотранспорта. </w:t>
      </w:r>
    </w:p>
    <w:p w:rsidR="00B42C87" w:rsidRDefault="00B42C87" w:rsidP="002B5157">
      <w:pPr>
        <w:spacing w:line="276" w:lineRule="auto"/>
        <w:ind w:firstLine="709"/>
        <w:rPr>
          <w:color w:val="000000"/>
          <w:sz w:val="28"/>
          <w:szCs w:val="28"/>
        </w:rPr>
      </w:pPr>
    </w:p>
    <w:bookmarkEnd w:id="17"/>
    <w:p w:rsidR="00490A17" w:rsidRPr="00490A17" w:rsidRDefault="00490A17" w:rsidP="002B5157">
      <w:pPr>
        <w:pStyle w:val="ab"/>
        <w:numPr>
          <w:ilvl w:val="0"/>
          <w:numId w:val="21"/>
        </w:num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90A17">
        <w:rPr>
          <w:rFonts w:eastAsia="Times New Roman" w:cs="Times New Roman"/>
          <w:b/>
          <w:sz w:val="28"/>
          <w:szCs w:val="28"/>
        </w:rPr>
        <w:t>Инженерно-техническое обеспечения территории проектирования</w:t>
      </w:r>
    </w:p>
    <w:p w:rsidR="00490A17" w:rsidRDefault="00490A17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AB2902" w:rsidRPr="00C46C0B" w:rsidRDefault="002B5157" w:rsidP="00F06F77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4.1. </w:t>
      </w:r>
      <w:r w:rsidR="00AB2902" w:rsidRPr="00C46C0B">
        <w:rPr>
          <w:rFonts w:eastAsia="Times New Roman" w:cs="Times New Roman"/>
          <w:b/>
          <w:sz w:val="28"/>
          <w:szCs w:val="28"/>
          <w:lang w:eastAsia="en-US"/>
        </w:rPr>
        <w:t>Основные положения</w:t>
      </w:r>
    </w:p>
    <w:p w:rsidR="00AB2902" w:rsidRPr="00C46C0B" w:rsidRDefault="00AB2902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AB2902" w:rsidRPr="00C46C0B" w:rsidRDefault="00AB2902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Техническим заданием предусматривается проведение анализа современного состояния инженерной инфраструктуры, головных инженерных источников и разработка схем инженерного обеспечения и инженерной подготовки планируемой территории.</w:t>
      </w:r>
    </w:p>
    <w:p w:rsidR="00B362C5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 xml:space="preserve">Рассматриваемая в проекте планировки территория микрорайона № «19» расположена в черте города Зеленогорск Красноярского края. Территории микрорайона № «19» </w:t>
      </w:r>
      <w:proofErr w:type="gramStart"/>
      <w:r w:rsidRPr="00C46C0B">
        <w:rPr>
          <w:rFonts w:eastAsia="Times New Roman" w:cs="Times New Roman"/>
          <w:sz w:val="28"/>
          <w:szCs w:val="28"/>
        </w:rPr>
        <w:t>застроена</w:t>
      </w:r>
      <w:proofErr w:type="gramEnd"/>
      <w:r w:rsidRPr="00C46C0B">
        <w:rPr>
          <w:rFonts w:eastAsia="Times New Roman" w:cs="Times New Roman"/>
          <w:sz w:val="28"/>
          <w:szCs w:val="28"/>
        </w:rPr>
        <w:t xml:space="preserve"> многоквартирными жилыми домами и объектами </w:t>
      </w:r>
      <w:r w:rsidRPr="00C46C0B">
        <w:rPr>
          <w:rFonts w:eastAsia="Times New Roman" w:cs="Times New Roman"/>
          <w:sz w:val="28"/>
          <w:szCs w:val="28"/>
        </w:rPr>
        <w:lastRenderedPageBreak/>
        <w:t xml:space="preserve">социального, культурного и бытового назначения, имеют сложившуюся и сформированную инженерную инфраструктуру.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Разработка схем инженерного обеспечения выполнена с учетом ранее разработанной документации:</w:t>
      </w:r>
    </w:p>
    <w:p w:rsidR="00AB2902" w:rsidRPr="00D6451F" w:rsidRDefault="00D6451F" w:rsidP="00D6451F">
      <w:pPr>
        <w:spacing w:line="276" w:lineRule="auto"/>
        <w:ind w:left="777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– </w:t>
      </w:r>
      <w:r w:rsidR="00AB2902" w:rsidRPr="00D6451F">
        <w:rPr>
          <w:rFonts w:eastAsia="Times New Roman" w:cs="Times New Roman"/>
          <w:sz w:val="28"/>
          <w:szCs w:val="28"/>
        </w:rPr>
        <w:t xml:space="preserve">Генеральный </w:t>
      </w:r>
      <w:proofErr w:type="gramStart"/>
      <w:r w:rsidR="00AB2902" w:rsidRPr="00D6451F">
        <w:rPr>
          <w:rFonts w:eastAsia="Times New Roman" w:cs="Times New Roman"/>
          <w:sz w:val="28"/>
          <w:szCs w:val="28"/>
        </w:rPr>
        <w:t>план</w:t>
      </w:r>
      <w:proofErr w:type="gramEnd"/>
      <w:r w:rsidR="00AB2902" w:rsidRPr="00D6451F">
        <w:rPr>
          <w:rFonts w:eastAsia="Times New Roman" w:cs="Times New Roman"/>
          <w:sz w:val="28"/>
          <w:szCs w:val="28"/>
        </w:rPr>
        <w:t xml:space="preserve"> ЗАТО г.</w:t>
      </w:r>
      <w:r w:rsidR="00B362C5" w:rsidRPr="00D6451F">
        <w:rPr>
          <w:rFonts w:eastAsia="Times New Roman" w:cs="Times New Roman"/>
          <w:sz w:val="28"/>
          <w:szCs w:val="28"/>
        </w:rPr>
        <w:t xml:space="preserve"> </w:t>
      </w:r>
      <w:r w:rsidR="00AB2902" w:rsidRPr="00D6451F">
        <w:rPr>
          <w:rFonts w:eastAsia="Times New Roman" w:cs="Times New Roman"/>
          <w:sz w:val="28"/>
          <w:szCs w:val="28"/>
        </w:rPr>
        <w:t>Зеленогорск</w:t>
      </w:r>
      <w:r w:rsidR="00B362C5" w:rsidRPr="00D6451F">
        <w:rPr>
          <w:rFonts w:eastAsia="Times New Roman" w:cs="Times New Roman"/>
          <w:sz w:val="28"/>
          <w:szCs w:val="28"/>
        </w:rPr>
        <w:t>а;</w:t>
      </w:r>
      <w:r w:rsidR="00AB2902" w:rsidRPr="00D6451F">
        <w:rPr>
          <w:rFonts w:eastAsia="Times New Roman" w:cs="Times New Roman"/>
          <w:sz w:val="28"/>
          <w:szCs w:val="28"/>
        </w:rPr>
        <w:t xml:space="preserve"> </w:t>
      </w:r>
    </w:p>
    <w:p w:rsidR="00AB2902" w:rsidRPr="00D6451F" w:rsidRDefault="00D6451F" w:rsidP="00D6451F">
      <w:pPr>
        <w:spacing w:line="276" w:lineRule="auto"/>
        <w:ind w:left="777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– </w:t>
      </w:r>
      <w:r w:rsidR="00AB2902" w:rsidRPr="00D6451F">
        <w:rPr>
          <w:rFonts w:eastAsia="Times New Roman" w:cs="Times New Roman"/>
          <w:sz w:val="28"/>
          <w:szCs w:val="28"/>
        </w:rPr>
        <w:t>Правила землепользования и застройки г. Зеленогорска;</w:t>
      </w:r>
    </w:p>
    <w:p w:rsidR="00AB2902" w:rsidRPr="00D6451F" w:rsidRDefault="00D6451F" w:rsidP="00211641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– </w:t>
      </w:r>
      <w:r w:rsidR="00AB2902" w:rsidRPr="00D6451F">
        <w:rPr>
          <w:rFonts w:eastAsia="Times New Roman" w:cs="Times New Roman"/>
          <w:sz w:val="28"/>
          <w:szCs w:val="28"/>
        </w:rPr>
        <w:t>Схема водоснабжения и водоотведения муниципального образования «город Зеленог</w:t>
      </w:r>
      <w:r w:rsidRPr="00D6451F">
        <w:rPr>
          <w:rFonts w:eastAsia="Times New Roman" w:cs="Times New Roman"/>
          <w:sz w:val="28"/>
          <w:szCs w:val="28"/>
        </w:rPr>
        <w:t>о</w:t>
      </w:r>
      <w:r w:rsidR="00AB2902" w:rsidRPr="00D6451F">
        <w:rPr>
          <w:rFonts w:eastAsia="Times New Roman" w:cs="Times New Roman"/>
          <w:sz w:val="28"/>
          <w:szCs w:val="28"/>
        </w:rPr>
        <w:t>рск» Красноярского края на период до 2024 года;</w:t>
      </w:r>
    </w:p>
    <w:p w:rsidR="00AB2902" w:rsidRPr="00D6451F" w:rsidRDefault="00D6451F" w:rsidP="00D6451F">
      <w:pPr>
        <w:spacing w:line="276" w:lineRule="auto"/>
        <w:ind w:left="777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– </w:t>
      </w:r>
      <w:r w:rsidR="00AB2902" w:rsidRPr="00D6451F">
        <w:rPr>
          <w:rFonts w:eastAsia="Times New Roman" w:cs="Times New Roman"/>
          <w:sz w:val="28"/>
          <w:szCs w:val="28"/>
        </w:rPr>
        <w:t>Схема теплоснабжения г. Зеленогорска на период с 2013 по 2028 год.</w:t>
      </w:r>
    </w:p>
    <w:p w:rsidR="00F06F77" w:rsidRPr="009A021B" w:rsidRDefault="00F06F77" w:rsidP="00F06F77">
      <w:pPr>
        <w:spacing w:line="276" w:lineRule="auto"/>
        <w:ind w:firstLine="709"/>
        <w:rPr>
          <w:sz w:val="28"/>
          <w:szCs w:val="28"/>
        </w:rPr>
      </w:pPr>
      <w:r w:rsidRPr="009A021B">
        <w:rPr>
          <w:sz w:val="28"/>
          <w:szCs w:val="28"/>
        </w:rPr>
        <w:t>Базовыми нормативными документами для инженерно-экологического обоснования являются следующие нормативные документы: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393675">
        <w:rPr>
          <w:rFonts w:cs="Times New Roman"/>
          <w:spacing w:val="2"/>
          <w:sz w:val="28"/>
          <w:szCs w:val="28"/>
          <w:shd w:val="clear" w:color="auto" w:fill="FFFFFF"/>
        </w:rPr>
        <w:t>СП 42.13330.2016</w:t>
      </w:r>
      <w:r>
        <w:rPr>
          <w:sz w:val="28"/>
          <w:szCs w:val="28"/>
        </w:rPr>
        <w:t xml:space="preserve"> </w:t>
      </w:r>
      <w:r w:rsidRPr="009A021B">
        <w:rPr>
          <w:sz w:val="28"/>
          <w:szCs w:val="28"/>
        </w:rPr>
        <w:t>«Градостроительство. Планировка и застройка городских и сельских поселений»</w:t>
      </w:r>
      <w:r>
        <w:rPr>
          <w:sz w:val="28"/>
          <w:szCs w:val="28"/>
        </w:rPr>
        <w:t>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30.13330.2016</w:t>
      </w:r>
      <w:r w:rsidRPr="009A021B">
        <w:rPr>
          <w:sz w:val="28"/>
          <w:szCs w:val="28"/>
        </w:rPr>
        <w:t xml:space="preserve"> «Внутренний водопровод и </w:t>
      </w:r>
      <w:r>
        <w:rPr>
          <w:sz w:val="28"/>
          <w:szCs w:val="28"/>
        </w:rPr>
        <w:t>канализация зданий»;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31.13330.2012</w:t>
      </w:r>
      <w:r w:rsidRPr="009A021B">
        <w:rPr>
          <w:sz w:val="28"/>
          <w:szCs w:val="28"/>
        </w:rPr>
        <w:t xml:space="preserve"> «Водоснабжение. Наружные сети и сооружения»</w:t>
      </w:r>
      <w:r>
        <w:rPr>
          <w:sz w:val="28"/>
          <w:szCs w:val="28"/>
        </w:rPr>
        <w:t>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113.13330.2016</w:t>
      </w:r>
      <w:r w:rsidRPr="009A021B">
        <w:rPr>
          <w:sz w:val="28"/>
          <w:szCs w:val="28"/>
        </w:rPr>
        <w:t xml:space="preserve"> «Стоянки автомобилей»</w:t>
      </w:r>
      <w:r>
        <w:rPr>
          <w:sz w:val="28"/>
          <w:szCs w:val="28"/>
        </w:rPr>
        <w:t>;</w:t>
      </w:r>
    </w:p>
    <w:p w:rsidR="00F06F77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5B3891">
        <w:rPr>
          <w:rFonts w:cs="Times New Roman"/>
          <w:spacing w:val="2"/>
          <w:sz w:val="28"/>
          <w:szCs w:val="28"/>
          <w:shd w:val="clear" w:color="auto" w:fill="FFFFFF"/>
        </w:rPr>
        <w:t>СП 32.13330.2012</w:t>
      </w:r>
      <w:r w:rsidRPr="009A021B">
        <w:rPr>
          <w:sz w:val="28"/>
          <w:szCs w:val="28"/>
        </w:rPr>
        <w:t xml:space="preserve"> «Канализация. Наружные сети и сооружения»</w:t>
      </w:r>
      <w:r>
        <w:rPr>
          <w:sz w:val="28"/>
          <w:szCs w:val="28"/>
        </w:rPr>
        <w:t>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5B3891">
        <w:rPr>
          <w:rFonts w:cs="Times New Roman"/>
          <w:spacing w:val="2"/>
          <w:sz w:val="28"/>
          <w:szCs w:val="28"/>
          <w:shd w:val="clear" w:color="auto" w:fill="FFFFFF"/>
        </w:rPr>
        <w:t>СП 124.13330.2012</w:t>
      </w:r>
      <w:r w:rsidRPr="009A021B">
        <w:rPr>
          <w:sz w:val="28"/>
          <w:szCs w:val="28"/>
        </w:rPr>
        <w:t xml:space="preserve"> «Тепловые сети»</w:t>
      </w:r>
      <w:r>
        <w:rPr>
          <w:sz w:val="28"/>
          <w:szCs w:val="28"/>
          <w:lang w:val="en-US"/>
        </w:rPr>
        <w:t>;</w:t>
      </w:r>
    </w:p>
    <w:p w:rsidR="00F06F77" w:rsidRPr="007D7C98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7D7C98">
        <w:rPr>
          <w:rFonts w:cs="Times New Roman"/>
          <w:spacing w:val="2"/>
          <w:sz w:val="28"/>
          <w:szCs w:val="28"/>
          <w:shd w:val="clear" w:color="auto" w:fill="FFFFFF"/>
        </w:rPr>
        <w:t>СП 62.13330.2011*</w:t>
      </w:r>
      <w:r w:rsidRPr="007D7C98">
        <w:rPr>
          <w:sz w:val="28"/>
          <w:szCs w:val="28"/>
        </w:rPr>
        <w:t xml:space="preserve"> «Газораспределительные системы»</w:t>
      </w:r>
      <w:r>
        <w:rPr>
          <w:sz w:val="28"/>
          <w:szCs w:val="28"/>
          <w:lang w:val="en-US"/>
        </w:rPr>
        <w:t>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Методики расчета потребности тепловой энергии на отопление, вентиляцию и горячее водоснабжение жилых и общественных зданий и сооружений</w:t>
      </w:r>
      <w:r>
        <w:rPr>
          <w:sz w:val="28"/>
          <w:szCs w:val="28"/>
        </w:rPr>
        <w:t>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 xml:space="preserve">РД 34.20.185-94 «Инструкция по проектированию </w:t>
      </w:r>
      <w:r>
        <w:rPr>
          <w:sz w:val="28"/>
          <w:szCs w:val="28"/>
        </w:rPr>
        <w:t>городских электрических сетей»;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Свод правил по проектированию и строительству СП 31-110-2003 «Проектирование и монтаж электроустановок жилых и общественных зданий»</w:t>
      </w:r>
      <w:r>
        <w:rPr>
          <w:sz w:val="28"/>
          <w:szCs w:val="28"/>
        </w:rPr>
        <w:t>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ВСН 60-89 «Устройство связи, сигнализации и диспетчеризации инженерного оборудования жилых и общественных зданий. Нормы проектирования»</w:t>
      </w:r>
      <w:r>
        <w:rPr>
          <w:sz w:val="28"/>
          <w:szCs w:val="28"/>
        </w:rPr>
        <w:t>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ВСН 116-93 «Инструкция по проектированию линейно-кабельных сооружений связи»</w:t>
      </w:r>
      <w:r>
        <w:rPr>
          <w:sz w:val="28"/>
          <w:szCs w:val="28"/>
        </w:rPr>
        <w:t>;</w:t>
      </w:r>
    </w:p>
    <w:p w:rsidR="00F06F77" w:rsidRPr="009A021B" w:rsidRDefault="00F06F77" w:rsidP="00F06F7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Топографическая основа масштаба 1:500 с планом существующих инженерных коммуникаций в границах районов проектирования.</w:t>
      </w:r>
    </w:p>
    <w:p w:rsidR="00F06F77" w:rsidRDefault="00F06F77" w:rsidP="00AB2902">
      <w:pPr>
        <w:tabs>
          <w:tab w:val="left" w:pos="993"/>
        </w:tabs>
        <w:spacing w:line="276" w:lineRule="auto"/>
        <w:contextualSpacing/>
        <w:rPr>
          <w:rFonts w:eastAsia="Times New Roman" w:cs="Times New Roman"/>
          <w:sz w:val="28"/>
          <w:szCs w:val="28"/>
        </w:rPr>
      </w:pPr>
    </w:p>
    <w:p w:rsidR="00F06F77" w:rsidRDefault="00F06F77" w:rsidP="00AB2902">
      <w:pPr>
        <w:tabs>
          <w:tab w:val="left" w:pos="993"/>
        </w:tabs>
        <w:spacing w:line="276" w:lineRule="auto"/>
        <w:contextualSpacing/>
        <w:rPr>
          <w:rFonts w:eastAsia="Times New Roman" w:cs="Times New Roman"/>
          <w:sz w:val="28"/>
          <w:szCs w:val="28"/>
        </w:rPr>
      </w:pPr>
    </w:p>
    <w:p w:rsidR="00F06F77" w:rsidRDefault="00F06F77" w:rsidP="00AB2902">
      <w:pPr>
        <w:tabs>
          <w:tab w:val="left" w:pos="993"/>
        </w:tabs>
        <w:spacing w:line="276" w:lineRule="auto"/>
        <w:contextualSpacing/>
        <w:rPr>
          <w:rFonts w:eastAsia="Times New Roman" w:cs="Times New Roman"/>
          <w:sz w:val="28"/>
          <w:szCs w:val="28"/>
        </w:rPr>
      </w:pPr>
    </w:p>
    <w:p w:rsidR="00F06F77" w:rsidRDefault="00F06F77" w:rsidP="00AB2902">
      <w:pPr>
        <w:tabs>
          <w:tab w:val="left" w:pos="993"/>
        </w:tabs>
        <w:spacing w:line="276" w:lineRule="auto"/>
        <w:contextualSpacing/>
        <w:rPr>
          <w:rFonts w:eastAsia="Times New Roman" w:cs="Times New Roman"/>
          <w:sz w:val="28"/>
          <w:szCs w:val="28"/>
        </w:rPr>
      </w:pPr>
    </w:p>
    <w:p w:rsidR="00F06F77" w:rsidRDefault="00F06F77" w:rsidP="00AB2902">
      <w:pPr>
        <w:tabs>
          <w:tab w:val="left" w:pos="993"/>
        </w:tabs>
        <w:spacing w:line="276" w:lineRule="auto"/>
        <w:contextualSpacing/>
        <w:rPr>
          <w:rFonts w:eastAsia="Times New Roman" w:cs="Times New Roman"/>
          <w:sz w:val="28"/>
          <w:szCs w:val="28"/>
        </w:rPr>
      </w:pPr>
    </w:p>
    <w:p w:rsidR="00AB2902" w:rsidRPr="00C46C0B" w:rsidRDefault="002B5157" w:rsidP="00F06F77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4.2. </w:t>
      </w:r>
      <w:r w:rsidR="00AB2902" w:rsidRPr="00C46C0B">
        <w:rPr>
          <w:rFonts w:eastAsia="Times New Roman" w:cs="Times New Roman"/>
          <w:b/>
          <w:sz w:val="28"/>
          <w:szCs w:val="28"/>
          <w:lang w:eastAsia="en-US"/>
        </w:rPr>
        <w:t>Водоснабжение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left="1429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Централизованное водоснабжение рассматриваемого в проекте планировки микрорайона № «19» </w:t>
      </w:r>
      <w:r w:rsidR="00DB194F" w:rsidRPr="00C46C0B">
        <w:rPr>
          <w:rFonts w:eastAsia="Times New Roman" w:cs="Times New Roman"/>
          <w:sz w:val="28"/>
          <w:szCs w:val="28"/>
          <w:lang w:eastAsia="en-US"/>
        </w:rPr>
        <w:t xml:space="preserve">города Зеленогорск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осуществляется </w:t>
      </w:r>
      <w:r w:rsidR="00DB194F">
        <w:rPr>
          <w:rFonts w:eastAsia="Times New Roman" w:cs="Times New Roman"/>
          <w:sz w:val="28"/>
          <w:szCs w:val="28"/>
          <w:lang w:eastAsia="en-US"/>
        </w:rPr>
        <w:t xml:space="preserve">от насосно-фильтровальной станции, расположенной на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р</w:t>
      </w:r>
      <w:r w:rsidR="00DB194F">
        <w:rPr>
          <w:rFonts w:eastAsia="Times New Roman" w:cs="Times New Roman"/>
          <w:sz w:val="28"/>
          <w:szCs w:val="28"/>
          <w:lang w:eastAsia="en-US"/>
        </w:rPr>
        <w:t xml:space="preserve">еке </w:t>
      </w:r>
      <w:r w:rsidRPr="00C46C0B">
        <w:rPr>
          <w:rFonts w:eastAsia="Times New Roman" w:cs="Times New Roman"/>
          <w:sz w:val="28"/>
          <w:szCs w:val="28"/>
          <w:lang w:eastAsia="en-US"/>
        </w:rPr>
        <w:t>Кан, производительностью 55,0 тыс. м</w:t>
      </w:r>
      <w:r w:rsidRPr="00DB194F">
        <w:rPr>
          <w:rFonts w:eastAsia="Times New Roman" w:cs="Times New Roman"/>
          <w:sz w:val="28"/>
          <w:szCs w:val="28"/>
          <w:vertAlign w:val="superscript"/>
          <w:lang w:eastAsia="en-US"/>
        </w:rPr>
        <w:t>3</w:t>
      </w:r>
      <w:r w:rsidRPr="00C46C0B">
        <w:rPr>
          <w:rFonts w:eastAsia="Times New Roman" w:cs="Times New Roman"/>
          <w:sz w:val="28"/>
          <w:szCs w:val="28"/>
          <w:lang w:eastAsia="en-US"/>
        </w:rPr>
        <w:t>/сут</w:t>
      </w:r>
      <w:r w:rsidR="00DB194F">
        <w:rPr>
          <w:rFonts w:eastAsia="Times New Roman" w:cs="Times New Roman"/>
          <w:sz w:val="28"/>
          <w:szCs w:val="28"/>
          <w:lang w:eastAsia="en-US"/>
        </w:rPr>
        <w:t>ки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, являющимся источником водоснабжения поверхностного типа. </w:t>
      </w:r>
      <w:r w:rsidRPr="00C46C0B">
        <w:rPr>
          <w:rFonts w:eastAsia="Times New Roman" w:cs="Times New Roman"/>
          <w:sz w:val="28"/>
          <w:szCs w:val="28"/>
        </w:rPr>
        <w:t>Водозаборн</w:t>
      </w:r>
      <w:r w:rsidR="00DB194F">
        <w:rPr>
          <w:rFonts w:eastAsia="Times New Roman" w:cs="Times New Roman"/>
          <w:sz w:val="28"/>
          <w:szCs w:val="28"/>
        </w:rPr>
        <w:t>ое</w:t>
      </w:r>
      <w:r w:rsidRPr="00C46C0B">
        <w:rPr>
          <w:rFonts w:eastAsia="Times New Roman" w:cs="Times New Roman"/>
          <w:sz w:val="28"/>
          <w:szCs w:val="28"/>
        </w:rPr>
        <w:t xml:space="preserve"> сооружени</w:t>
      </w:r>
      <w:r w:rsidR="00DB194F">
        <w:rPr>
          <w:rFonts w:eastAsia="Times New Roman" w:cs="Times New Roman"/>
          <w:sz w:val="28"/>
          <w:szCs w:val="28"/>
        </w:rPr>
        <w:t>е</w:t>
      </w:r>
      <w:r w:rsidRPr="00C46C0B">
        <w:rPr>
          <w:rFonts w:eastAsia="Times New Roman" w:cs="Times New Roman"/>
          <w:sz w:val="28"/>
          <w:szCs w:val="28"/>
        </w:rPr>
        <w:t>, обеспечивающ</w:t>
      </w:r>
      <w:r w:rsidR="00DB194F">
        <w:rPr>
          <w:rFonts w:eastAsia="Times New Roman" w:cs="Times New Roman"/>
          <w:sz w:val="28"/>
          <w:szCs w:val="28"/>
        </w:rPr>
        <w:t>е</w:t>
      </w:r>
      <w:r w:rsidRPr="00C46C0B">
        <w:rPr>
          <w:rFonts w:eastAsia="Times New Roman" w:cs="Times New Roman"/>
          <w:sz w:val="28"/>
          <w:szCs w:val="28"/>
        </w:rPr>
        <w:t>е водой планируемы</w:t>
      </w:r>
      <w:r w:rsidR="00DB194F">
        <w:rPr>
          <w:rFonts w:eastAsia="Times New Roman" w:cs="Times New Roman"/>
          <w:sz w:val="28"/>
          <w:szCs w:val="28"/>
        </w:rPr>
        <w:t>й</w:t>
      </w:r>
      <w:r w:rsidRPr="00C46C0B">
        <w:rPr>
          <w:rFonts w:eastAsia="Times New Roman" w:cs="Times New Roman"/>
          <w:sz w:val="28"/>
          <w:szCs w:val="28"/>
        </w:rPr>
        <w:t xml:space="preserve"> микрорайон, расположен</w:t>
      </w:r>
      <w:r w:rsidR="00DB194F">
        <w:rPr>
          <w:rFonts w:eastAsia="Times New Roman" w:cs="Times New Roman"/>
          <w:sz w:val="28"/>
          <w:szCs w:val="28"/>
        </w:rPr>
        <w:t>о</w:t>
      </w:r>
      <w:r w:rsidRPr="00C46C0B">
        <w:rPr>
          <w:rFonts w:eastAsia="Times New Roman" w:cs="Times New Roman"/>
          <w:sz w:val="28"/>
          <w:szCs w:val="28"/>
        </w:rPr>
        <w:t xml:space="preserve"> севернее города на берегу реки Кан, в 3,5 </w:t>
      </w:r>
      <w:r w:rsidR="00DB194F">
        <w:rPr>
          <w:rFonts w:eastAsia="Times New Roman" w:cs="Times New Roman"/>
          <w:sz w:val="28"/>
          <w:szCs w:val="28"/>
        </w:rPr>
        <w:t>километрах выше</w:t>
      </w:r>
      <w:r w:rsidR="00DB194F" w:rsidRPr="00DB194F">
        <w:rPr>
          <w:rFonts w:eastAsia="Times New Roman" w:cs="Times New Roman"/>
          <w:sz w:val="28"/>
          <w:szCs w:val="28"/>
        </w:rPr>
        <w:t xml:space="preserve"> </w:t>
      </w:r>
      <w:r w:rsidR="00DB194F">
        <w:rPr>
          <w:rFonts w:eastAsia="Times New Roman" w:cs="Times New Roman"/>
          <w:sz w:val="28"/>
          <w:szCs w:val="28"/>
        </w:rPr>
        <w:t>по течению</w:t>
      </w:r>
      <w:r w:rsidRPr="00C46C0B">
        <w:rPr>
          <w:rFonts w:eastAsia="Times New Roman" w:cs="Times New Roman"/>
          <w:sz w:val="28"/>
          <w:szCs w:val="28"/>
        </w:rPr>
        <w:t xml:space="preserve"> от городской застройки.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>Вода в р</w:t>
      </w:r>
      <w:r w:rsidR="00DB194F">
        <w:rPr>
          <w:rFonts w:eastAsia="Times New Roman" w:cs="Times New Roman"/>
          <w:sz w:val="28"/>
          <w:szCs w:val="28"/>
          <w:lang w:eastAsia="en-US"/>
        </w:rPr>
        <w:t>еке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Кан характеризуется низким качеством, в </w:t>
      </w:r>
      <w:proofErr w:type="gramStart"/>
      <w:r w:rsidRPr="00C46C0B">
        <w:rPr>
          <w:rFonts w:eastAsia="Times New Roman" w:cs="Times New Roman"/>
          <w:sz w:val="28"/>
          <w:szCs w:val="28"/>
          <w:lang w:eastAsia="en-US"/>
        </w:rPr>
        <w:t>связи</w:t>
      </w:r>
      <w:proofErr w:type="gram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с чем для очистки воды применяется сложный комплекс. Комплекс насосно-фильтровальной станции предусматривает очистку воды на микрофильтрах, осветителях, скорых фильтрах. Для улучшения качества воды производится ее фторирование,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углевание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, насыщение кислородом на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градирно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-аэраторе, а также хлорирование и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аммонирование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. </w:t>
      </w:r>
    </w:p>
    <w:p w:rsidR="00AB2902" w:rsidRPr="00C46C0B" w:rsidRDefault="00AB2902" w:rsidP="00AB2902">
      <w:pPr>
        <w:ind w:firstLine="397"/>
        <w:rPr>
          <w:rFonts w:eastAsia="Calibri" w:cs="Times New Roman"/>
          <w:sz w:val="28"/>
          <w:szCs w:val="28"/>
          <w:lang w:eastAsia="en-US"/>
        </w:rPr>
      </w:pPr>
    </w:p>
    <w:p w:rsidR="00AB2902" w:rsidRPr="00C46C0B" w:rsidRDefault="00AB2902" w:rsidP="00570683">
      <w:pPr>
        <w:spacing w:line="276" w:lineRule="auto"/>
        <w:ind w:firstLine="709"/>
        <w:rPr>
          <w:rFonts w:eastAsia="Calibri" w:cs="Times New Roman"/>
          <w:b/>
          <w:sz w:val="28"/>
          <w:szCs w:val="28"/>
          <w:lang w:eastAsia="en-US"/>
        </w:rPr>
      </w:pPr>
      <w:r w:rsidRPr="00C46C0B">
        <w:rPr>
          <w:rFonts w:eastAsia="Calibri" w:cs="Times New Roman"/>
          <w:b/>
          <w:sz w:val="28"/>
          <w:szCs w:val="28"/>
          <w:lang w:eastAsia="en-US"/>
        </w:rPr>
        <w:t>Планируемое развитие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</w:t>
      </w:r>
      <w:r w:rsidR="00DB194F">
        <w:rPr>
          <w:rFonts w:eastAsia="Times New Roman" w:cs="Times New Roman"/>
          <w:sz w:val="28"/>
          <w:szCs w:val="28"/>
          <w:lang w:eastAsia="en-US"/>
        </w:rPr>
        <w:t>м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икрорайоне </w:t>
      </w:r>
      <w:r w:rsidR="00DB194F">
        <w:rPr>
          <w:rFonts w:eastAsia="Times New Roman" w:cs="Times New Roman"/>
          <w:sz w:val="28"/>
          <w:szCs w:val="28"/>
          <w:lang w:eastAsia="en-US"/>
        </w:rPr>
        <w:t xml:space="preserve">№ </w:t>
      </w:r>
      <w:r w:rsidRPr="00C46C0B">
        <w:rPr>
          <w:rFonts w:eastAsia="Times New Roman" w:cs="Times New Roman"/>
          <w:sz w:val="28"/>
          <w:szCs w:val="28"/>
          <w:lang w:eastAsia="en-US"/>
        </w:rPr>
        <w:t>«1</w:t>
      </w:r>
      <w:r w:rsidR="00DB194F">
        <w:rPr>
          <w:rFonts w:eastAsia="Times New Roman" w:cs="Times New Roman"/>
          <w:sz w:val="28"/>
          <w:szCs w:val="28"/>
          <w:lang w:eastAsia="en-US"/>
        </w:rPr>
        <w:t>9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» проектом планировки территории предлагается осуществить реорганизацию и благоустройство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водопроводных трубопроводов, находящихся на балансе у МУП ТС г. Зеленогорска, попадающих в зону размещения планируемых парковок,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предусмотреть их вынос при технологической необходимости. </w:t>
      </w:r>
    </w:p>
    <w:p w:rsidR="00570683" w:rsidRDefault="00570683" w:rsidP="00AB2902">
      <w:pPr>
        <w:spacing w:line="276" w:lineRule="auto"/>
        <w:ind w:firstLine="397"/>
        <w:rPr>
          <w:rFonts w:eastAsia="Times New Roman" w:cs="Times New Roman"/>
          <w:b/>
          <w:sz w:val="28"/>
          <w:szCs w:val="28"/>
        </w:rPr>
      </w:pPr>
    </w:p>
    <w:p w:rsidR="00AB2902" w:rsidRPr="00C46C0B" w:rsidRDefault="00AB2902" w:rsidP="00AB2902">
      <w:pPr>
        <w:spacing w:line="276" w:lineRule="auto"/>
        <w:ind w:firstLine="397"/>
        <w:rPr>
          <w:rFonts w:eastAsia="Times New Roman" w:cs="Times New Roman"/>
          <w:b/>
          <w:sz w:val="28"/>
          <w:szCs w:val="28"/>
        </w:rPr>
      </w:pPr>
      <w:r w:rsidRPr="00C46C0B">
        <w:rPr>
          <w:rFonts w:eastAsia="Times New Roman" w:cs="Times New Roman"/>
          <w:b/>
          <w:sz w:val="28"/>
          <w:szCs w:val="28"/>
        </w:rPr>
        <w:t>Пожаротушение</w:t>
      </w:r>
    </w:p>
    <w:p w:rsidR="00AB2902" w:rsidRPr="00C46C0B" w:rsidRDefault="00AB2902" w:rsidP="00AB2902">
      <w:pPr>
        <w:spacing w:line="276" w:lineRule="auto"/>
        <w:ind w:firstLine="397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Наружное пожаротушение расходом 15 л/с может быть обеспечено от пожарных гидрантов на действующей сети водопровода. Количество одновременных пожаров – 1; время тушения пожара – 1 час.</w:t>
      </w:r>
    </w:p>
    <w:p w:rsidR="00AB2902" w:rsidRPr="00C46C0B" w:rsidRDefault="00AB2902" w:rsidP="00AB2902">
      <w:pPr>
        <w:spacing w:line="276" w:lineRule="auto"/>
        <w:ind w:firstLine="397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 xml:space="preserve">Планируемый расход воды в микрорайоне </w:t>
      </w:r>
      <w:r w:rsidR="00570683">
        <w:rPr>
          <w:rFonts w:eastAsia="Times New Roman" w:cs="Times New Roman"/>
          <w:sz w:val="28"/>
          <w:szCs w:val="28"/>
        </w:rPr>
        <w:t xml:space="preserve">№ </w:t>
      </w:r>
      <w:r w:rsidR="00570683" w:rsidRPr="00C46C0B">
        <w:rPr>
          <w:rFonts w:eastAsia="Times New Roman" w:cs="Times New Roman"/>
          <w:sz w:val="28"/>
          <w:szCs w:val="28"/>
        </w:rPr>
        <w:t xml:space="preserve">«19» </w:t>
      </w:r>
      <w:r w:rsidRPr="00C46C0B">
        <w:rPr>
          <w:rFonts w:eastAsia="Times New Roman" w:cs="Times New Roman"/>
          <w:sz w:val="28"/>
          <w:szCs w:val="28"/>
        </w:rPr>
        <w:t>на наружное пожаротушение остается на прежнем уровне.</w:t>
      </w:r>
    </w:p>
    <w:p w:rsidR="00AB2902" w:rsidRPr="00C46C0B" w:rsidRDefault="00AB2902" w:rsidP="00AB2902">
      <w:pPr>
        <w:spacing w:line="276" w:lineRule="auto"/>
        <w:ind w:firstLine="397"/>
        <w:rPr>
          <w:rFonts w:eastAsia="Times New Roman" w:cs="Times New Roman"/>
          <w:sz w:val="28"/>
          <w:szCs w:val="28"/>
        </w:rPr>
      </w:pPr>
    </w:p>
    <w:p w:rsidR="00AB2902" w:rsidRPr="00C46C0B" w:rsidRDefault="002B5157" w:rsidP="002B5157">
      <w:pPr>
        <w:tabs>
          <w:tab w:val="left" w:pos="842"/>
        </w:tabs>
        <w:spacing w:line="276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2B5157">
        <w:rPr>
          <w:b/>
          <w:sz w:val="28"/>
          <w:szCs w:val="28"/>
          <w:lang w:eastAsia="en-US"/>
        </w:rPr>
        <w:t>4.3.</w:t>
      </w:r>
      <w:r>
        <w:rPr>
          <w:sz w:val="28"/>
          <w:szCs w:val="28"/>
          <w:lang w:eastAsia="en-US"/>
        </w:rPr>
        <w:t xml:space="preserve"> </w:t>
      </w:r>
      <w:r w:rsidR="00AB2902" w:rsidRPr="00C46C0B">
        <w:rPr>
          <w:rFonts w:eastAsia="Times New Roman" w:cs="Times New Roman"/>
          <w:b/>
          <w:sz w:val="28"/>
          <w:szCs w:val="28"/>
          <w:lang w:eastAsia="en-US"/>
        </w:rPr>
        <w:t>Водоотведение хозяйственно-бытовое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городе Зеленогорске принята полная раздельная система канализации - бытовая и дождевая. Бытовые сточные воды собираются закрытыми самотечными сетями в насосные станции перекачки, подаются в главные насосные станции перекачки города № </w:t>
      </w:r>
      <w:r w:rsidR="00570683">
        <w:rPr>
          <w:rFonts w:eastAsia="Times New Roman" w:cs="Times New Roman"/>
          <w:sz w:val="28"/>
          <w:szCs w:val="28"/>
          <w:lang w:eastAsia="en-US"/>
        </w:rPr>
        <w:t xml:space="preserve">7,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10, </w:t>
      </w:r>
      <w:r w:rsidR="00570683">
        <w:rPr>
          <w:rFonts w:eastAsia="Times New Roman" w:cs="Times New Roman"/>
          <w:sz w:val="28"/>
          <w:szCs w:val="28"/>
          <w:lang w:eastAsia="en-US"/>
        </w:rPr>
        <w:t xml:space="preserve">10А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откуда по напорным коллекторам </w:t>
      </w:r>
      <w:r w:rsidR="00570683">
        <w:rPr>
          <w:rFonts w:eastAsia="Times New Roman" w:cs="Times New Roman"/>
          <w:sz w:val="28"/>
          <w:szCs w:val="28"/>
          <w:lang w:eastAsia="en-US"/>
        </w:rPr>
        <w:t xml:space="preserve">через насосные станции перекачки № 4 и 4А </w:t>
      </w:r>
      <w:r w:rsidRPr="00C46C0B">
        <w:rPr>
          <w:rFonts w:eastAsia="Times New Roman" w:cs="Times New Roman"/>
          <w:sz w:val="28"/>
          <w:szCs w:val="28"/>
          <w:lang w:eastAsia="en-US"/>
        </w:rPr>
        <w:t>поступают на очистные сооружения города (</w:t>
      </w:r>
      <w:r w:rsidR="00570683">
        <w:rPr>
          <w:rFonts w:eastAsia="Times New Roman" w:cs="Times New Roman"/>
          <w:sz w:val="28"/>
          <w:szCs w:val="28"/>
          <w:lang w:eastAsia="en-US"/>
        </w:rPr>
        <w:t xml:space="preserve">далее </w:t>
      </w:r>
      <w:proofErr w:type="gramStart"/>
      <w:r w:rsidR="00570683">
        <w:rPr>
          <w:rFonts w:eastAsia="Times New Roman" w:cs="Times New Roman"/>
          <w:sz w:val="28"/>
          <w:szCs w:val="28"/>
          <w:lang w:eastAsia="en-US"/>
        </w:rPr>
        <w:t>-</w:t>
      </w:r>
      <w:r w:rsidRPr="00C46C0B">
        <w:rPr>
          <w:rFonts w:eastAsia="Times New Roman" w:cs="Times New Roman"/>
          <w:sz w:val="28"/>
          <w:szCs w:val="28"/>
          <w:lang w:eastAsia="en-US"/>
        </w:rPr>
        <w:t>Г</w:t>
      </w:r>
      <w:proofErr w:type="gram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ОС). ГОС расположены юго-западнее жилой зоны г. Зеленогорска (примерно 4,4 </w:t>
      </w:r>
      <w:r w:rsidR="00570683">
        <w:rPr>
          <w:rFonts w:eastAsia="Times New Roman" w:cs="Times New Roman"/>
          <w:sz w:val="28"/>
          <w:szCs w:val="28"/>
          <w:lang w:eastAsia="en-US"/>
        </w:rPr>
        <w:t>километра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от города) с соблюдением санитарно-защитной зоны согласно СанПиН 2.2.1./2.1.1.1200-03 «Санитарно-защитные зоны и санитарная классификация предприятий, сооружений и иных объектов».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Проектная производительность </w:t>
      </w:r>
      <w:proofErr w:type="gramStart"/>
      <w:r w:rsidRPr="00C46C0B">
        <w:rPr>
          <w:rFonts w:eastAsia="Times New Roman" w:cs="Times New Roman"/>
          <w:sz w:val="28"/>
          <w:szCs w:val="28"/>
          <w:lang w:eastAsia="en-US"/>
        </w:rPr>
        <w:t>действующих</w:t>
      </w:r>
      <w:proofErr w:type="gram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ГОС 47,0 тыс. м</w:t>
      </w:r>
      <w:r w:rsidRPr="00790F56">
        <w:rPr>
          <w:rFonts w:eastAsia="Times New Roman" w:cs="Times New Roman"/>
          <w:sz w:val="28"/>
          <w:szCs w:val="28"/>
          <w:vertAlign w:val="superscript"/>
          <w:lang w:eastAsia="en-US"/>
        </w:rPr>
        <w:t>3</w:t>
      </w:r>
      <w:r w:rsidRPr="00C46C0B">
        <w:rPr>
          <w:rFonts w:eastAsia="Times New Roman" w:cs="Times New Roman"/>
          <w:sz w:val="28"/>
          <w:szCs w:val="28"/>
          <w:lang w:eastAsia="en-US"/>
        </w:rPr>
        <w:t>/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сут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>. ГОС состоят из двух независимо работающих очередей, с полным циклом очистки сточных вод.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Схема организации сбора и транспортировки хозяйственно бытовых стоков на рассматриваемой проектом планировки территории построена следующим образом: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- КНС-9 - осуществляет сбор стоков с жилой застройки  микрорайонов </w:t>
      </w:r>
      <w:r w:rsidR="00570683">
        <w:rPr>
          <w:rFonts w:eastAsia="Times New Roman" w:cs="Times New Roman"/>
          <w:sz w:val="28"/>
          <w:szCs w:val="28"/>
          <w:lang w:eastAsia="en-US"/>
        </w:rPr>
        <w:t>№</w:t>
      </w:r>
      <w:r w:rsidR="00790F56">
        <w:rPr>
          <w:rFonts w:eastAsia="Times New Roman" w:cs="Times New Roman"/>
          <w:sz w:val="28"/>
          <w:szCs w:val="28"/>
          <w:lang w:eastAsia="en-US"/>
        </w:rPr>
        <w:t> </w:t>
      </w:r>
      <w:r w:rsidR="00570683">
        <w:rPr>
          <w:rFonts w:eastAsia="Times New Roman" w:cs="Times New Roman"/>
          <w:sz w:val="28"/>
          <w:szCs w:val="28"/>
          <w:lang w:eastAsia="en-US"/>
        </w:rPr>
        <w:t>«</w:t>
      </w:r>
      <w:r w:rsidRPr="00C46C0B">
        <w:rPr>
          <w:rFonts w:eastAsia="Times New Roman" w:cs="Times New Roman"/>
          <w:sz w:val="28"/>
          <w:szCs w:val="28"/>
          <w:lang w:eastAsia="en-US"/>
        </w:rPr>
        <w:t>19</w:t>
      </w:r>
      <w:r w:rsidR="00570683">
        <w:rPr>
          <w:rFonts w:eastAsia="Times New Roman" w:cs="Times New Roman"/>
          <w:sz w:val="28"/>
          <w:szCs w:val="28"/>
          <w:lang w:eastAsia="en-US"/>
        </w:rPr>
        <w:t>»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, </w:t>
      </w:r>
      <w:r w:rsidR="00570683">
        <w:rPr>
          <w:rFonts w:eastAsia="Times New Roman" w:cs="Times New Roman"/>
          <w:sz w:val="28"/>
          <w:szCs w:val="28"/>
          <w:lang w:eastAsia="en-US"/>
        </w:rPr>
        <w:t>№ «</w:t>
      </w:r>
      <w:r w:rsidRPr="00C46C0B">
        <w:rPr>
          <w:rFonts w:eastAsia="Times New Roman" w:cs="Times New Roman"/>
          <w:sz w:val="28"/>
          <w:szCs w:val="28"/>
          <w:lang w:eastAsia="en-US"/>
        </w:rPr>
        <w:t>20</w:t>
      </w:r>
      <w:r w:rsidR="00570683">
        <w:rPr>
          <w:rFonts w:eastAsia="Times New Roman" w:cs="Times New Roman"/>
          <w:sz w:val="28"/>
          <w:szCs w:val="28"/>
          <w:lang w:eastAsia="en-US"/>
        </w:rPr>
        <w:t>»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и дальнейшую их транспортировку  напорными коллекторами 2Ду-400мм на КНС-7. В случае необходимости имеется возможность часть стоков направить на КНС-10.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Планируемое развитие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</w:t>
      </w:r>
      <w:r w:rsidR="00DD64CD">
        <w:rPr>
          <w:rFonts w:eastAsia="Times New Roman" w:cs="Times New Roman"/>
          <w:sz w:val="28"/>
          <w:szCs w:val="28"/>
          <w:lang w:eastAsia="en-US"/>
        </w:rPr>
        <w:t>м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икрорайоне </w:t>
      </w:r>
      <w:r w:rsidR="00DD64CD">
        <w:rPr>
          <w:rFonts w:eastAsia="Times New Roman" w:cs="Times New Roman"/>
          <w:sz w:val="28"/>
          <w:szCs w:val="28"/>
          <w:lang w:eastAsia="en-US"/>
        </w:rPr>
        <w:t xml:space="preserve">№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«19» проектом планировки территории предлагается осуществить реорганизацию и благоустройство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водоотведения канализационных стоков, находящихся на балансе у МУП ТС г. Зеленогорска, попадающих в зону размещения планируемых парковок и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</w:t>
      </w:r>
      <w:r w:rsidRPr="00C46C0B">
        <w:rPr>
          <w:rFonts w:eastAsia="Times New Roman" w:cs="Times New Roman"/>
          <w:sz w:val="28"/>
          <w:szCs w:val="28"/>
          <w:lang w:eastAsia="en-US"/>
        </w:rPr>
        <w:lastRenderedPageBreak/>
        <w:t xml:space="preserve">ремонт действующих сетей водоотведения и предусмотреть их вынос при технологической необходимости. 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AB2902" w:rsidRPr="00DD64CD" w:rsidRDefault="00AB2902" w:rsidP="00FB47A9">
      <w:pPr>
        <w:pStyle w:val="ab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DD64CD">
        <w:rPr>
          <w:rFonts w:eastAsia="Times New Roman" w:cs="Times New Roman"/>
          <w:b/>
          <w:sz w:val="28"/>
          <w:szCs w:val="28"/>
          <w:lang w:eastAsia="en-US"/>
        </w:rPr>
        <w:t>Теплоснабжение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>Теплоснабжение города Зеленогорск</w:t>
      </w:r>
      <w:r w:rsidR="00DD64CD">
        <w:rPr>
          <w:rFonts w:eastAsia="Times New Roman" w:cs="Times New Roman"/>
          <w:sz w:val="28"/>
          <w:szCs w:val="28"/>
          <w:lang w:eastAsia="en-US"/>
        </w:rPr>
        <w:t>а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в настоящее время централизованное, осуществляе</w:t>
      </w:r>
      <w:r w:rsidR="00DD64CD">
        <w:rPr>
          <w:rFonts w:eastAsia="Times New Roman" w:cs="Times New Roman"/>
          <w:sz w:val="28"/>
          <w:szCs w:val="28"/>
          <w:lang w:eastAsia="en-US"/>
        </w:rPr>
        <w:t>мое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от </w:t>
      </w:r>
      <w:proofErr w:type="gramStart"/>
      <w:r w:rsidR="00DD64CD">
        <w:rPr>
          <w:rFonts w:eastAsia="Times New Roman" w:cs="Times New Roman"/>
          <w:sz w:val="28"/>
          <w:szCs w:val="28"/>
          <w:lang w:eastAsia="en-US"/>
        </w:rPr>
        <w:t>Красноярской</w:t>
      </w:r>
      <w:proofErr w:type="gramEnd"/>
      <w:r w:rsidR="00DD64CD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C46C0B">
        <w:rPr>
          <w:rFonts w:eastAsia="Times New Roman" w:cs="Times New Roman"/>
          <w:sz w:val="28"/>
          <w:szCs w:val="28"/>
          <w:lang w:eastAsia="en-US"/>
        </w:rPr>
        <w:t>ГРЭС-2. В настоящее время расходы тепла по магистральным трубопроводам в количестве 290 Гкал/</w:t>
      </w:r>
      <w:proofErr w:type="gramStart"/>
      <w:r w:rsidRPr="00C46C0B">
        <w:rPr>
          <w:rFonts w:eastAsia="Times New Roman" w:cs="Times New Roman"/>
          <w:sz w:val="28"/>
          <w:szCs w:val="28"/>
          <w:lang w:eastAsia="en-US"/>
        </w:rPr>
        <w:t>ч</w:t>
      </w:r>
      <w:proofErr w:type="gram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распределяются по тепловым сетям 2*</w:t>
      </w:r>
      <w:r w:rsidR="00DD64CD">
        <w:rPr>
          <w:rFonts w:eastAsia="Times New Roman" w:cs="Times New Roman"/>
          <w:sz w:val="28"/>
          <w:szCs w:val="28"/>
          <w:lang w:eastAsia="en-US"/>
        </w:rPr>
        <w:t>Ду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500 </w:t>
      </w:r>
      <w:r w:rsidR="00DD64CD">
        <w:rPr>
          <w:rFonts w:eastAsia="Times New Roman" w:cs="Times New Roman"/>
          <w:sz w:val="28"/>
          <w:szCs w:val="28"/>
          <w:lang w:eastAsia="en-US"/>
        </w:rPr>
        <w:t>Ду</w:t>
      </w:r>
      <w:r w:rsidRPr="00C46C0B">
        <w:rPr>
          <w:rFonts w:eastAsia="Times New Roman" w:cs="Times New Roman"/>
          <w:sz w:val="28"/>
          <w:szCs w:val="28"/>
          <w:lang w:eastAsia="en-US"/>
        </w:rPr>
        <w:t>700, а также 2*</w:t>
      </w:r>
      <w:r w:rsidR="00DD64CD">
        <w:rPr>
          <w:rFonts w:eastAsia="Times New Roman" w:cs="Times New Roman"/>
          <w:sz w:val="28"/>
          <w:szCs w:val="28"/>
          <w:lang w:eastAsia="en-US"/>
        </w:rPr>
        <w:t>Ду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600 в черте сложившейся городской застройки. Теплоноситель в теплосети - вода с параметрами 150-70С. Система теплоснабжения города открытая по зависимой схеме.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перспективе теплоснабжение города с учетом его дальнейшего развития будет осуществляться от </w:t>
      </w:r>
      <w:r w:rsidR="00DD64CD">
        <w:rPr>
          <w:rFonts w:eastAsia="Times New Roman" w:cs="Times New Roman"/>
          <w:sz w:val="28"/>
          <w:szCs w:val="28"/>
          <w:lang w:eastAsia="en-US"/>
        </w:rPr>
        <w:t>того же источника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. Прокладка действующей теплосети </w:t>
      </w:r>
      <w:r w:rsidR="00DD64CD">
        <w:rPr>
          <w:rFonts w:eastAsia="Times New Roman" w:cs="Times New Roman"/>
          <w:sz w:val="28"/>
          <w:szCs w:val="28"/>
          <w:lang w:eastAsia="en-US"/>
        </w:rPr>
        <w:t>выполнена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надземная на низких отдельно стоящих опорах и частично подземная в непроходных каналах. В 2010</w:t>
      </w:r>
      <w:r w:rsidR="00DD64CD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C46C0B">
        <w:rPr>
          <w:rFonts w:eastAsia="Times New Roman" w:cs="Times New Roman"/>
          <w:sz w:val="28"/>
          <w:szCs w:val="28"/>
          <w:lang w:eastAsia="en-US"/>
        </w:rPr>
        <w:t>г</w:t>
      </w:r>
      <w:r w:rsidR="00DD64CD">
        <w:rPr>
          <w:rFonts w:eastAsia="Times New Roman" w:cs="Times New Roman"/>
          <w:sz w:val="28"/>
          <w:szCs w:val="28"/>
          <w:lang w:eastAsia="en-US"/>
        </w:rPr>
        <w:t>оду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ввели новый участок теплосети 2*</w:t>
      </w:r>
      <w:r w:rsidR="00DD64CD">
        <w:rPr>
          <w:rFonts w:eastAsia="Times New Roman" w:cs="Times New Roman"/>
          <w:sz w:val="28"/>
          <w:szCs w:val="28"/>
          <w:lang w:eastAsia="en-US"/>
        </w:rPr>
        <w:t>Ду</w:t>
      </w:r>
      <w:r w:rsidRPr="00C46C0B">
        <w:rPr>
          <w:rFonts w:eastAsia="Times New Roman" w:cs="Times New Roman"/>
          <w:sz w:val="28"/>
          <w:szCs w:val="28"/>
          <w:lang w:eastAsia="en-US"/>
        </w:rPr>
        <w:t>800, что повысило пропускную способность городской теплосети.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Планируемое развитие</w:t>
      </w:r>
    </w:p>
    <w:p w:rsidR="00AB2902" w:rsidRDefault="00AB2902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</w:t>
      </w:r>
      <w:r w:rsidR="00DD64CD">
        <w:rPr>
          <w:rFonts w:eastAsia="Times New Roman" w:cs="Times New Roman"/>
          <w:sz w:val="28"/>
          <w:szCs w:val="28"/>
          <w:lang w:eastAsia="en-US"/>
        </w:rPr>
        <w:t>м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икрорайоне </w:t>
      </w:r>
      <w:r w:rsidR="00DD64CD">
        <w:rPr>
          <w:rFonts w:eastAsia="Times New Roman" w:cs="Times New Roman"/>
          <w:sz w:val="28"/>
          <w:szCs w:val="28"/>
          <w:lang w:eastAsia="en-US"/>
        </w:rPr>
        <w:t xml:space="preserve">№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«19» проектом планировки территории предлагается осуществить реорганизацию и благоустройство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теплоснабжения, находящихся на балансе у МУП ТС г. Зеленогорска, попадающих в зону размещения планируемых парковок и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теплоснабжения и предусмотреть их вынос при технологической необходимости. </w:t>
      </w:r>
    </w:p>
    <w:p w:rsidR="00054456" w:rsidRDefault="00054456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054456" w:rsidRDefault="00054456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054456" w:rsidRDefault="00054456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054456" w:rsidRDefault="00054456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054456" w:rsidRDefault="00054456" w:rsidP="002B5157">
      <w:pPr>
        <w:spacing w:line="276" w:lineRule="auto"/>
        <w:ind w:firstLine="709"/>
        <w:rPr>
          <w:sz w:val="28"/>
          <w:szCs w:val="28"/>
          <w:lang w:eastAsia="en-US"/>
        </w:rPr>
      </w:pPr>
    </w:p>
    <w:p w:rsidR="00AB2902" w:rsidRPr="00C46C0B" w:rsidRDefault="002B5157" w:rsidP="00060777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4.5. </w:t>
      </w:r>
      <w:r w:rsidR="00054456" w:rsidRPr="00C46C0B">
        <w:rPr>
          <w:rFonts w:eastAsia="Times New Roman" w:cs="Times New Roman"/>
          <w:b/>
          <w:sz w:val="28"/>
          <w:szCs w:val="28"/>
          <w:lang w:eastAsia="en-US"/>
        </w:rPr>
        <w:t>Газификация</w:t>
      </w:r>
    </w:p>
    <w:p w:rsidR="00AB2902" w:rsidRPr="00C46C0B" w:rsidRDefault="00AB2902" w:rsidP="002B5157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AB2902" w:rsidP="002B5157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>На 201</w:t>
      </w:r>
      <w:r w:rsidR="00054456">
        <w:rPr>
          <w:rFonts w:eastAsia="Times New Roman" w:cs="Times New Roman"/>
          <w:sz w:val="28"/>
          <w:szCs w:val="28"/>
          <w:lang w:eastAsia="en-US"/>
        </w:rPr>
        <w:t>8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год в планируемом микрорайоне </w:t>
      </w:r>
      <w:r w:rsidR="00DD64CD">
        <w:rPr>
          <w:rFonts w:eastAsia="Times New Roman" w:cs="Times New Roman"/>
          <w:sz w:val="28"/>
          <w:szCs w:val="28"/>
          <w:lang w:eastAsia="en-US"/>
        </w:rPr>
        <w:t xml:space="preserve">№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«19» г. Зеленогорска газораспределительные сети низкого давления и газораспределительные сооружения отсутствуют. 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Планируемое развитие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>Объем потребляемого газа на планируемой территории микрорайонов сохраняется на существующем уровне, т</w:t>
      </w:r>
      <w:r w:rsidR="00060777">
        <w:rPr>
          <w:rFonts w:eastAsia="Times New Roman" w:cs="Times New Roman"/>
          <w:sz w:val="28"/>
          <w:szCs w:val="28"/>
          <w:lang w:eastAsia="en-US"/>
        </w:rPr>
        <w:t xml:space="preserve">ак </w:t>
      </w:r>
      <w:r w:rsidRPr="00C46C0B">
        <w:rPr>
          <w:rFonts w:eastAsia="Times New Roman" w:cs="Times New Roman"/>
          <w:sz w:val="28"/>
          <w:szCs w:val="28"/>
          <w:lang w:eastAsia="en-US"/>
        </w:rPr>
        <w:t>к</w:t>
      </w:r>
      <w:r w:rsidR="00060777">
        <w:rPr>
          <w:rFonts w:eastAsia="Times New Roman" w:cs="Times New Roman"/>
          <w:sz w:val="28"/>
          <w:szCs w:val="28"/>
          <w:lang w:eastAsia="en-US"/>
        </w:rPr>
        <w:t>ак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планируемые объекты не являются потребителями газа.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060777" w:rsidRDefault="00AB2902" w:rsidP="00060777">
      <w:pPr>
        <w:pStyle w:val="ab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060777">
        <w:rPr>
          <w:rFonts w:eastAsia="Times New Roman" w:cs="Times New Roman"/>
          <w:b/>
          <w:sz w:val="28"/>
          <w:szCs w:val="28"/>
          <w:lang w:eastAsia="en-US"/>
        </w:rPr>
        <w:t>Электроснабжение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Электроснабжение города Зеленогорск </w:t>
      </w:r>
      <w:r w:rsidR="00060777">
        <w:rPr>
          <w:rFonts w:eastAsia="Times New Roman" w:cs="Times New Roman"/>
          <w:sz w:val="28"/>
          <w:szCs w:val="28"/>
          <w:lang w:eastAsia="en-US"/>
        </w:rPr>
        <w:t xml:space="preserve">в целом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и микрорайона </w:t>
      </w:r>
      <w:r w:rsidR="00060777">
        <w:rPr>
          <w:rFonts w:eastAsia="Times New Roman" w:cs="Times New Roman"/>
          <w:sz w:val="28"/>
          <w:szCs w:val="28"/>
          <w:lang w:eastAsia="en-US"/>
        </w:rPr>
        <w:t xml:space="preserve">№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«19» </w:t>
      </w:r>
      <w:r w:rsidR="00060777">
        <w:rPr>
          <w:rFonts w:eastAsia="Times New Roman" w:cs="Times New Roman"/>
          <w:sz w:val="28"/>
          <w:szCs w:val="28"/>
          <w:lang w:eastAsia="en-US"/>
        </w:rPr>
        <w:t xml:space="preserve">в частности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в настоящее время осуществляется по одной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двухцепной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ВЛ-110кВ от подстанции </w:t>
      </w:r>
      <w:r w:rsidR="00060777">
        <w:rPr>
          <w:rFonts w:eastAsia="Times New Roman" w:cs="Times New Roman"/>
          <w:sz w:val="28"/>
          <w:szCs w:val="28"/>
          <w:lang w:eastAsia="en-US"/>
        </w:rPr>
        <w:t>«</w:t>
      </w:r>
      <w:r w:rsidRPr="00C46C0B">
        <w:rPr>
          <w:rFonts w:eastAsia="Times New Roman" w:cs="Times New Roman"/>
          <w:sz w:val="28"/>
          <w:szCs w:val="28"/>
          <w:lang w:eastAsia="en-US"/>
        </w:rPr>
        <w:t>Камала-1</w:t>
      </w:r>
      <w:r w:rsidR="00060777">
        <w:rPr>
          <w:rFonts w:eastAsia="Times New Roman" w:cs="Times New Roman"/>
          <w:sz w:val="28"/>
          <w:szCs w:val="28"/>
          <w:lang w:eastAsia="en-US"/>
        </w:rPr>
        <w:t xml:space="preserve">» 500 </w:t>
      </w:r>
      <w:proofErr w:type="spellStart"/>
      <w:r w:rsidR="00060777">
        <w:rPr>
          <w:rFonts w:eastAsia="Times New Roman" w:cs="Times New Roman"/>
          <w:sz w:val="28"/>
          <w:szCs w:val="28"/>
          <w:lang w:eastAsia="en-US"/>
        </w:rPr>
        <w:t>кВ</w:t>
      </w:r>
      <w:r w:rsidRPr="00C46C0B">
        <w:rPr>
          <w:rFonts w:eastAsia="Times New Roman" w:cs="Times New Roman"/>
          <w:sz w:val="28"/>
          <w:szCs w:val="28"/>
          <w:lang w:eastAsia="en-US"/>
        </w:rPr>
        <w:t>.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Распределение электроэнергии на потребителей происходит через подстанции ГПП-1 - 110/10кВ, ГПП-2 - 110/10кВ и  «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Промбаза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» - 110/35/6кВ.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От этих подстанций</w:t>
      </w:r>
      <w:r w:rsidR="003A26F3">
        <w:rPr>
          <w:rFonts w:eastAsia="Times New Roman" w:cs="Times New Roman"/>
          <w:sz w:val="28"/>
          <w:szCs w:val="28"/>
        </w:rPr>
        <w:t xml:space="preserve"> п</w:t>
      </w:r>
      <w:r w:rsidRPr="00C46C0B">
        <w:rPr>
          <w:rFonts w:eastAsia="Times New Roman" w:cs="Times New Roman"/>
          <w:sz w:val="28"/>
          <w:szCs w:val="28"/>
        </w:rPr>
        <w:t xml:space="preserve">о сети линий электропередач </w:t>
      </w:r>
      <w:r w:rsidR="003A26F3" w:rsidRPr="00C46C0B">
        <w:rPr>
          <w:rFonts w:eastAsia="Times New Roman" w:cs="Times New Roman"/>
          <w:sz w:val="28"/>
          <w:szCs w:val="28"/>
        </w:rPr>
        <w:t>напряжение</w:t>
      </w:r>
      <w:r w:rsidR="003A26F3">
        <w:rPr>
          <w:rFonts w:eastAsia="Times New Roman" w:cs="Times New Roman"/>
          <w:sz w:val="28"/>
          <w:szCs w:val="28"/>
        </w:rPr>
        <w:t>м</w:t>
      </w:r>
      <w:r w:rsidR="003A26F3" w:rsidRPr="00C46C0B">
        <w:rPr>
          <w:rFonts w:eastAsia="Times New Roman" w:cs="Times New Roman"/>
          <w:sz w:val="28"/>
          <w:szCs w:val="28"/>
        </w:rPr>
        <w:t xml:space="preserve"> </w:t>
      </w:r>
      <w:r w:rsidR="003A26F3">
        <w:rPr>
          <w:rFonts w:eastAsia="Times New Roman" w:cs="Times New Roman"/>
          <w:sz w:val="28"/>
          <w:szCs w:val="28"/>
        </w:rPr>
        <w:t xml:space="preserve">6 и </w:t>
      </w:r>
      <w:r w:rsidR="003A26F3" w:rsidRPr="00C46C0B">
        <w:rPr>
          <w:rFonts w:eastAsia="Times New Roman" w:cs="Times New Roman"/>
          <w:sz w:val="28"/>
          <w:szCs w:val="28"/>
        </w:rPr>
        <w:t>10</w:t>
      </w:r>
      <w:r w:rsidR="003A26F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3A26F3">
        <w:rPr>
          <w:rFonts w:eastAsia="Times New Roman" w:cs="Times New Roman"/>
          <w:sz w:val="28"/>
          <w:szCs w:val="28"/>
        </w:rPr>
        <w:t>кВ</w:t>
      </w:r>
      <w:proofErr w:type="spellEnd"/>
      <w:r w:rsidR="003A26F3">
        <w:rPr>
          <w:rFonts w:eastAsia="Times New Roman" w:cs="Times New Roman"/>
          <w:sz w:val="28"/>
          <w:szCs w:val="28"/>
        </w:rPr>
        <w:t xml:space="preserve"> подключены районные подстанции 10/6/0.4 </w:t>
      </w:r>
      <w:proofErr w:type="spellStart"/>
      <w:r w:rsidR="003A26F3">
        <w:rPr>
          <w:rFonts w:eastAsia="Times New Roman" w:cs="Times New Roman"/>
          <w:sz w:val="28"/>
          <w:szCs w:val="28"/>
        </w:rPr>
        <w:t>кВ</w:t>
      </w:r>
      <w:proofErr w:type="spellEnd"/>
      <w:r w:rsidR="003A26F3">
        <w:rPr>
          <w:rFonts w:eastAsia="Times New Roman" w:cs="Times New Roman"/>
          <w:sz w:val="28"/>
          <w:szCs w:val="28"/>
        </w:rPr>
        <w:t xml:space="preserve">, от которых в свою очередь </w:t>
      </w:r>
      <w:proofErr w:type="spellStart"/>
      <w:r w:rsidRPr="00C46C0B">
        <w:rPr>
          <w:rFonts w:eastAsia="Times New Roman" w:cs="Times New Roman"/>
          <w:sz w:val="28"/>
          <w:szCs w:val="28"/>
        </w:rPr>
        <w:t>запитываются</w:t>
      </w:r>
      <w:proofErr w:type="spellEnd"/>
      <w:r w:rsidRPr="00C46C0B">
        <w:rPr>
          <w:rFonts w:eastAsia="Times New Roman" w:cs="Times New Roman"/>
          <w:sz w:val="28"/>
          <w:szCs w:val="28"/>
        </w:rPr>
        <w:t xml:space="preserve"> все потребители города. Согласно контрольным замерам, все действующие подстанции загружены менее чем на 70%, т.е. имеют резерв трансформаторной мощности, который может быть использован для подключения новых потребителей. На территории рассматриваемого в проекте планировки микрорайона </w:t>
      </w:r>
      <w:r w:rsidR="003A26F3" w:rsidRPr="00C46C0B">
        <w:rPr>
          <w:rFonts w:eastAsia="Times New Roman" w:cs="Times New Roman"/>
          <w:sz w:val="28"/>
          <w:szCs w:val="28"/>
        </w:rPr>
        <w:t xml:space="preserve">№ </w:t>
      </w:r>
      <w:r w:rsidR="003A26F3">
        <w:rPr>
          <w:rFonts w:eastAsia="Times New Roman" w:cs="Times New Roman"/>
          <w:sz w:val="28"/>
          <w:szCs w:val="28"/>
        </w:rPr>
        <w:t>«</w:t>
      </w:r>
      <w:r w:rsidR="003A26F3" w:rsidRPr="00C46C0B">
        <w:rPr>
          <w:rFonts w:eastAsia="Times New Roman" w:cs="Times New Roman"/>
          <w:sz w:val="28"/>
          <w:szCs w:val="28"/>
        </w:rPr>
        <w:t>19</w:t>
      </w:r>
      <w:r w:rsidR="003A26F3">
        <w:rPr>
          <w:rFonts w:eastAsia="Times New Roman" w:cs="Times New Roman"/>
          <w:sz w:val="28"/>
          <w:szCs w:val="28"/>
        </w:rPr>
        <w:t xml:space="preserve">» </w:t>
      </w:r>
      <w:r w:rsidRPr="00C46C0B">
        <w:rPr>
          <w:rFonts w:eastAsia="Times New Roman" w:cs="Times New Roman"/>
          <w:sz w:val="28"/>
          <w:szCs w:val="28"/>
        </w:rPr>
        <w:t>г</w:t>
      </w:r>
      <w:r w:rsidR="003A26F3">
        <w:rPr>
          <w:rFonts w:eastAsia="Times New Roman" w:cs="Times New Roman"/>
          <w:sz w:val="28"/>
          <w:szCs w:val="28"/>
        </w:rPr>
        <w:t>орода</w:t>
      </w:r>
      <w:r w:rsidRPr="00C46C0B">
        <w:rPr>
          <w:rFonts w:eastAsia="Times New Roman" w:cs="Times New Roman"/>
          <w:sz w:val="28"/>
          <w:szCs w:val="28"/>
        </w:rPr>
        <w:t xml:space="preserve"> Зеленогорска  проложены внутриквартальные сети среднего напряжения 10кВ, размещены действующие распределительные и трансформаторные подстанции 10/0,4кВ, линии электропередач 10 и 0,4 </w:t>
      </w:r>
      <w:proofErr w:type="spellStart"/>
      <w:r w:rsidRPr="00C46C0B">
        <w:rPr>
          <w:rFonts w:eastAsia="Times New Roman" w:cs="Times New Roman"/>
          <w:sz w:val="28"/>
          <w:szCs w:val="28"/>
        </w:rPr>
        <w:t>кВ.</w:t>
      </w:r>
      <w:proofErr w:type="spellEnd"/>
      <w:r w:rsidRPr="00C46C0B">
        <w:rPr>
          <w:rFonts w:eastAsia="Times New Roman" w:cs="Times New Roman"/>
          <w:sz w:val="28"/>
          <w:szCs w:val="28"/>
        </w:rPr>
        <w:t xml:space="preserve"> </w:t>
      </w:r>
    </w:p>
    <w:p w:rsidR="00AB2902" w:rsidRPr="00C46C0B" w:rsidRDefault="00AB2902" w:rsidP="00AB2902">
      <w:pPr>
        <w:spacing w:line="276" w:lineRule="auto"/>
        <w:ind w:firstLine="709"/>
        <w:rPr>
          <w:rFonts w:eastAsia="Calibri" w:cs="Times New Roman"/>
          <w:b/>
          <w:sz w:val="28"/>
          <w:szCs w:val="28"/>
          <w:lang w:eastAsia="en-US"/>
        </w:rPr>
      </w:pPr>
    </w:p>
    <w:p w:rsidR="00AB2902" w:rsidRPr="00C46C0B" w:rsidRDefault="00AB2902" w:rsidP="00AB2902">
      <w:pPr>
        <w:spacing w:line="276" w:lineRule="auto"/>
        <w:ind w:firstLine="709"/>
        <w:rPr>
          <w:rFonts w:eastAsia="Calibri" w:cs="Times New Roman"/>
          <w:b/>
          <w:sz w:val="28"/>
          <w:szCs w:val="28"/>
          <w:lang w:eastAsia="en-US"/>
        </w:rPr>
      </w:pPr>
      <w:r w:rsidRPr="00C46C0B">
        <w:rPr>
          <w:rFonts w:eastAsia="Calibri" w:cs="Times New Roman"/>
          <w:b/>
          <w:sz w:val="28"/>
          <w:szCs w:val="28"/>
          <w:lang w:eastAsia="en-US"/>
        </w:rPr>
        <w:t>Планируемое развитие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</w:t>
      </w:r>
      <w:r w:rsidR="003A26F3">
        <w:rPr>
          <w:rFonts w:eastAsia="Times New Roman" w:cs="Times New Roman"/>
          <w:sz w:val="28"/>
          <w:szCs w:val="28"/>
          <w:lang w:eastAsia="en-US"/>
        </w:rPr>
        <w:t>м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икрорайоне </w:t>
      </w:r>
      <w:r w:rsidR="003A26F3">
        <w:rPr>
          <w:rFonts w:eastAsia="Times New Roman" w:cs="Times New Roman"/>
          <w:sz w:val="28"/>
          <w:szCs w:val="28"/>
          <w:lang w:eastAsia="en-US"/>
        </w:rPr>
        <w:t xml:space="preserve">№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«19» проектом планировки территории предлагается осуществить реорганизацию и благоустройство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</w:t>
      </w:r>
      <w:r w:rsidRPr="00C46C0B">
        <w:rPr>
          <w:rFonts w:eastAsia="Times New Roman" w:cs="Times New Roman"/>
          <w:sz w:val="28"/>
          <w:szCs w:val="28"/>
          <w:lang w:eastAsia="en-US"/>
        </w:rPr>
        <w:lastRenderedPageBreak/>
        <w:t xml:space="preserve">придомовых территорий. Для строительства линейных объектов необходимо провести проверку состояния существующих линий централизованной системы электроснабжения, попадающих в зону размещения планируемых парковок и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электроснабжения и предусмотреть их вынос, при технологической необходимости.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Для обеспечения безопасного движения транспортных средств по территории микрорайона вдоль существующих проездов проектом планировки предложено </w:t>
      </w:r>
      <w:proofErr w:type="gramStart"/>
      <w:r w:rsidRPr="00C46C0B">
        <w:rPr>
          <w:rFonts w:eastAsia="Times New Roman" w:cs="Times New Roman"/>
          <w:sz w:val="28"/>
          <w:szCs w:val="28"/>
          <w:lang w:eastAsia="en-US"/>
        </w:rPr>
        <w:t>разместить линии</w:t>
      </w:r>
      <w:proofErr w:type="gram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уличного освещения на железобетонных опорах. Линии электроснабжения планируются в воздушном исполнении. При пересечении линией электроснабжения детских площадок необходимо выполнить переход на подземное исполнение линии.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Частично рассматриваемая в проекте планировки территория микрорайона № «19» на 2016 год уже оборудована действующей сетью наружного освещения. Рекомендуется либо включить существующие сети в единую систему с планируемыми сетями наружного освещения, либо произвести реконструкцию существующих линий и заменить нуждающиеся в замене светильники и опоры линии уличного освещения. 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>Светильники уличного освещения монтируются на опоры с помощью кронштейнов. На одной опоре возможно смонтировать два светильника уличного освещения. Для наружно</w:t>
      </w:r>
      <w:r w:rsidR="003A26F3">
        <w:rPr>
          <w:rFonts w:eastAsia="Times New Roman" w:cs="Times New Roman"/>
          <w:sz w:val="28"/>
          <w:szCs w:val="28"/>
          <w:lang w:eastAsia="en-US"/>
        </w:rPr>
        <w:t>го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освещения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территорий с низкой интенсивностью движения автотранспорта используются консольные светильники ЖКУ-15-150-105 со стеклом IP65 температурного исполнения УХЛ</w:t>
      </w:r>
      <w:proofErr w:type="gramStart"/>
      <w:r w:rsidRPr="00C46C0B">
        <w:rPr>
          <w:rFonts w:eastAsia="Times New Roman" w:cs="Times New Roman"/>
          <w:sz w:val="28"/>
          <w:szCs w:val="28"/>
          <w:lang w:eastAsia="en-US"/>
        </w:rPr>
        <w:t>1</w:t>
      </w:r>
      <w:proofErr w:type="gram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с газоразрядными натриевыми лампами высокого давления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ДНаТ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150Вт или аналогичные.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>Для наружно</w:t>
      </w:r>
      <w:r w:rsidR="003A26F3">
        <w:rPr>
          <w:rFonts w:eastAsia="Times New Roman" w:cs="Times New Roman"/>
          <w:sz w:val="28"/>
          <w:szCs w:val="28"/>
          <w:lang w:eastAsia="en-US"/>
        </w:rPr>
        <w:t>го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освещения проезжих частей и улиц со средней интенсивностью движения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авторанспорта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используются консольные светильники ЖКУ 13-250-112/001 ДНАТ, 250Вт, Е40 со стеклом IP65 температурного исполнения УХЛ</w:t>
      </w:r>
      <w:proofErr w:type="gramStart"/>
      <w:r w:rsidRPr="00C46C0B">
        <w:rPr>
          <w:rFonts w:eastAsia="Times New Roman" w:cs="Times New Roman"/>
          <w:sz w:val="28"/>
          <w:szCs w:val="28"/>
          <w:lang w:eastAsia="en-US"/>
        </w:rPr>
        <w:t>1</w:t>
      </w:r>
      <w:proofErr w:type="gram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с газоразрядными натриевыми лампами высокого давления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ДНаТ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250Вт</w:t>
      </w:r>
      <w:r w:rsidR="003A26F3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или аналогичные.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Подсчет потребляемой электрической мощности планируемых сооружений (сетей уличного освещения) микрорайонов г</w:t>
      </w:r>
      <w:r w:rsidR="003A26F3">
        <w:rPr>
          <w:rFonts w:eastAsia="Times New Roman" w:cs="Times New Roman"/>
          <w:sz w:val="28"/>
          <w:szCs w:val="28"/>
        </w:rPr>
        <w:t xml:space="preserve">орода </w:t>
      </w:r>
      <w:r w:rsidRPr="00C46C0B">
        <w:rPr>
          <w:rFonts w:eastAsia="Times New Roman" w:cs="Times New Roman"/>
          <w:sz w:val="28"/>
          <w:szCs w:val="28"/>
        </w:rPr>
        <w:t>Зеленогорск выполнен на основании:</w:t>
      </w:r>
    </w:p>
    <w:p w:rsidR="00AB2902" w:rsidRPr="00C46C0B" w:rsidRDefault="00AB2902" w:rsidP="00AB2902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РД 34.20.185-95 «Инструкции по проектированию городских сетей» (изменения и дополнения раздела 2);</w:t>
      </w:r>
    </w:p>
    <w:p w:rsidR="00AB2902" w:rsidRPr="00C46C0B" w:rsidRDefault="00AB2902" w:rsidP="00AB2902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СП 31-110-2003 «Проектирование и монтаж электроустановок жилых и общественных зданий» и аналогам проектируемых сооружений.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Результаты расчетов электрической мо</w:t>
      </w:r>
      <w:r w:rsidR="00644663">
        <w:rPr>
          <w:sz w:val="28"/>
          <w:szCs w:val="28"/>
        </w:rPr>
        <w:t>щности представлены в таблице 5</w:t>
      </w:r>
      <w:r w:rsidRPr="00C46C0B">
        <w:rPr>
          <w:rFonts w:eastAsia="Times New Roman" w:cs="Times New Roman"/>
          <w:sz w:val="28"/>
          <w:szCs w:val="28"/>
        </w:rPr>
        <w:t>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lastRenderedPageBreak/>
        <w:t>Для технологического присоединения к существующим распределительным сетям электроснабжения микрорайон</w:t>
      </w:r>
      <w:r w:rsidR="00607F07">
        <w:rPr>
          <w:rFonts w:eastAsia="Times New Roman" w:cs="Times New Roman"/>
          <w:sz w:val="28"/>
          <w:szCs w:val="28"/>
        </w:rPr>
        <w:t>а</w:t>
      </w:r>
      <w:r w:rsidRPr="00C46C0B">
        <w:rPr>
          <w:rFonts w:eastAsia="Times New Roman" w:cs="Times New Roman"/>
          <w:sz w:val="28"/>
          <w:szCs w:val="28"/>
        </w:rPr>
        <w:t xml:space="preserve"> необходимо получить технические условия на технологическое подключение. Далее разработать </w:t>
      </w:r>
      <w:r w:rsidR="00607F07">
        <w:rPr>
          <w:rFonts w:eastAsia="Times New Roman" w:cs="Times New Roman"/>
          <w:sz w:val="28"/>
          <w:szCs w:val="28"/>
        </w:rPr>
        <w:t>р</w:t>
      </w:r>
      <w:r w:rsidRPr="00C46C0B">
        <w:rPr>
          <w:rFonts w:eastAsia="Times New Roman" w:cs="Times New Roman"/>
          <w:sz w:val="28"/>
          <w:szCs w:val="28"/>
        </w:rPr>
        <w:t>абочий проект и согласовать его со всеми заинтересованными инстанциями.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AB2902" w:rsidRPr="003A26F3" w:rsidRDefault="00AB2902" w:rsidP="003A26F3">
      <w:pPr>
        <w:spacing w:line="276" w:lineRule="auto"/>
        <w:jc w:val="center"/>
        <w:rPr>
          <w:rFonts w:eastAsia="Times New Roman" w:cs="Times New Roman"/>
          <w:sz w:val="28"/>
          <w:szCs w:val="28"/>
        </w:rPr>
      </w:pPr>
      <w:bookmarkStart w:id="20" w:name="bookmark3"/>
      <w:r w:rsidRPr="003A26F3">
        <w:rPr>
          <w:rFonts w:eastAsia="Times New Roman" w:cs="Times New Roman"/>
          <w:b/>
          <w:bCs/>
          <w:sz w:val="28"/>
          <w:szCs w:val="28"/>
        </w:rPr>
        <w:t>Расчет дополнительных электрических нагрузок по проекту планировки и</w:t>
      </w:r>
      <w:bookmarkEnd w:id="20"/>
      <w:r w:rsidRPr="003A26F3">
        <w:rPr>
          <w:rFonts w:eastAsia="Times New Roman" w:cs="Times New Roman"/>
          <w:b/>
          <w:bCs/>
          <w:sz w:val="28"/>
          <w:szCs w:val="28"/>
        </w:rPr>
        <w:t xml:space="preserve"> проекту межевания территории микрорайона </w:t>
      </w:r>
      <w:r w:rsidR="003A26F3" w:rsidRPr="003A26F3">
        <w:rPr>
          <w:rFonts w:eastAsia="Times New Roman" w:cs="Times New Roman"/>
          <w:b/>
          <w:bCs/>
          <w:sz w:val="28"/>
          <w:szCs w:val="28"/>
        </w:rPr>
        <w:t xml:space="preserve">№ </w:t>
      </w:r>
      <w:r w:rsidRPr="003A26F3">
        <w:rPr>
          <w:rFonts w:eastAsia="Times New Roman" w:cs="Times New Roman"/>
          <w:b/>
          <w:bCs/>
          <w:sz w:val="28"/>
          <w:szCs w:val="28"/>
        </w:rPr>
        <w:t>«19» г.</w:t>
      </w:r>
      <w:r w:rsidR="003A26F3" w:rsidRPr="003A26F3">
        <w:rPr>
          <w:rFonts w:eastAsia="Times New Roman" w:cs="Times New Roman"/>
          <w:b/>
          <w:bCs/>
          <w:sz w:val="28"/>
          <w:szCs w:val="28"/>
        </w:rPr>
        <w:t> </w:t>
      </w:r>
      <w:r w:rsidRPr="003A26F3">
        <w:rPr>
          <w:rFonts w:eastAsia="Times New Roman" w:cs="Times New Roman"/>
          <w:b/>
          <w:bCs/>
          <w:sz w:val="28"/>
          <w:szCs w:val="28"/>
        </w:rPr>
        <w:t>Зеленогорск</w:t>
      </w:r>
      <w:r w:rsidR="009B1A60">
        <w:rPr>
          <w:rFonts w:eastAsia="Times New Roman" w:cs="Times New Roman"/>
          <w:b/>
          <w:bCs/>
          <w:sz w:val="28"/>
          <w:szCs w:val="28"/>
        </w:rPr>
        <w:t>а</w:t>
      </w:r>
    </w:p>
    <w:p w:rsidR="00AB2902" w:rsidRPr="00C46C0B" w:rsidRDefault="00644663" w:rsidP="00AB2902">
      <w:pPr>
        <w:spacing w:line="276" w:lineRule="auto"/>
        <w:ind w:firstLine="397"/>
        <w:jc w:val="right"/>
        <w:rPr>
          <w:rFonts w:eastAsia="Times New Roman" w:cs="Times New Roman"/>
          <w:sz w:val="28"/>
          <w:szCs w:val="28"/>
        </w:rPr>
      </w:pPr>
      <w:r>
        <w:rPr>
          <w:bCs/>
          <w:sz w:val="28"/>
          <w:szCs w:val="28"/>
        </w:rPr>
        <w:t>Таблица 5</w:t>
      </w:r>
      <w:r w:rsidR="00AB2902" w:rsidRPr="00C46C0B">
        <w:rPr>
          <w:rFonts w:eastAsia="Times New Roman" w:cs="Times New Roman"/>
          <w:b/>
          <w:bCs/>
          <w:sz w:val="28"/>
          <w:szCs w:val="28"/>
        </w:rPr>
        <w:t>.</w:t>
      </w:r>
    </w:p>
    <w:tbl>
      <w:tblPr>
        <w:tblW w:w="9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7"/>
        <w:gridCol w:w="682"/>
        <w:gridCol w:w="2268"/>
        <w:gridCol w:w="1274"/>
        <w:gridCol w:w="992"/>
        <w:gridCol w:w="850"/>
        <w:gridCol w:w="991"/>
        <w:gridCol w:w="992"/>
        <w:gridCol w:w="850"/>
      </w:tblGrid>
      <w:tr w:rsidR="00AB2902" w:rsidRPr="00C46C0B" w:rsidTr="00607F07">
        <w:trPr>
          <w:trHeight w:val="604"/>
          <w:jc w:val="center"/>
        </w:trPr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№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п\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п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№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на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плане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Наименование потребителя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Ед.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К-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Руд,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Руст,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C46C0B">
              <w:rPr>
                <w:rFonts w:eastAsia="Times New Roman" w:cs="Times New Roman"/>
                <w:szCs w:val="24"/>
                <w:lang w:val="en-US" w:eastAsia="en-US"/>
              </w:rPr>
              <w:t>coscp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C46C0B">
              <w:rPr>
                <w:rFonts w:eastAsia="Times New Roman" w:cs="Times New Roman"/>
                <w:szCs w:val="24"/>
                <w:lang w:val="en-US" w:eastAsia="en-US"/>
              </w:rPr>
              <w:t>Sp</w:t>
            </w:r>
            <w:proofErr w:type="spellEnd"/>
            <w:r w:rsidRPr="00C46C0B">
              <w:rPr>
                <w:rFonts w:eastAsia="Times New Roman" w:cs="Times New Roman"/>
                <w:szCs w:val="24"/>
                <w:lang w:val="en-US" w:eastAsia="en-US"/>
              </w:rPr>
              <w:t>,</w:t>
            </w:r>
          </w:p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C46C0B">
              <w:rPr>
                <w:rFonts w:eastAsia="Times New Roman" w:cs="Times New Roman"/>
                <w:szCs w:val="24"/>
              </w:rPr>
              <w:t>кВА</w:t>
            </w:r>
            <w:proofErr w:type="spellEnd"/>
          </w:p>
        </w:tc>
      </w:tr>
      <w:tr w:rsidR="00AB2902" w:rsidRPr="00C46C0B" w:rsidTr="00607F07">
        <w:trPr>
          <w:trHeight w:val="251"/>
          <w:jc w:val="center"/>
        </w:trPr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rPr>
                <w:rFonts w:eastAsia="Times New Roman" w:cs="Times New Roman"/>
                <w:b/>
                <w:szCs w:val="24"/>
              </w:rPr>
            </w:pPr>
            <w:r w:rsidRPr="00C46C0B">
              <w:rPr>
                <w:rFonts w:eastAsia="Times New Roman" w:cs="Times New Roman"/>
                <w:b/>
                <w:szCs w:val="24"/>
              </w:rPr>
              <w:t xml:space="preserve">Микрорайон </w:t>
            </w:r>
            <w:r w:rsidR="00607F07">
              <w:rPr>
                <w:rFonts w:eastAsia="Times New Roman" w:cs="Times New Roman"/>
                <w:b/>
                <w:szCs w:val="24"/>
              </w:rPr>
              <w:t xml:space="preserve">№ </w:t>
            </w:r>
            <w:r w:rsidRPr="00C46C0B">
              <w:rPr>
                <w:rFonts w:eastAsia="Times New Roman" w:cs="Times New Roman"/>
                <w:b/>
                <w:szCs w:val="24"/>
              </w:rPr>
              <w:t>«19»</w:t>
            </w:r>
          </w:p>
        </w:tc>
      </w:tr>
      <w:tr w:rsidR="00AB2902" w:rsidRPr="00C46C0B" w:rsidTr="00607F07">
        <w:trPr>
          <w:trHeight w:val="25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Уличное 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Свети-</w:t>
            </w:r>
            <w:proofErr w:type="spellStart"/>
            <w:r w:rsidRPr="00C46C0B">
              <w:rPr>
                <w:rFonts w:eastAsia="Times New Roman" w:cs="Times New Roman"/>
                <w:szCs w:val="24"/>
              </w:rPr>
              <w:t>льников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45.60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szCs w:val="24"/>
              </w:rPr>
              <w:t>39,05</w:t>
            </w:r>
          </w:p>
        </w:tc>
      </w:tr>
      <w:tr w:rsidR="00AB2902" w:rsidRPr="00C46C0B" w:rsidTr="00607F07">
        <w:trPr>
          <w:trHeight w:val="316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b/>
                <w:bCs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C46C0B">
              <w:rPr>
                <w:rFonts w:eastAsia="Times New Roman" w:cs="Times New Roman"/>
                <w:b/>
                <w:szCs w:val="24"/>
              </w:rPr>
              <w:t>45,60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C46C0B">
              <w:rPr>
                <w:rFonts w:eastAsia="Times New Roman" w:cs="Times New Roman"/>
                <w:b/>
                <w:szCs w:val="24"/>
              </w:rPr>
              <w:t>50,66</w:t>
            </w:r>
          </w:p>
        </w:tc>
      </w:tr>
      <w:tr w:rsidR="00AB2902" w:rsidRPr="00C46C0B" w:rsidTr="00607F07">
        <w:trPr>
          <w:trHeight w:val="294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b/>
                <w:bCs/>
                <w:szCs w:val="24"/>
              </w:rPr>
              <w:t>Непредвиденные расходы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b/>
                <w:bCs/>
                <w:szCs w:val="24"/>
              </w:rPr>
              <w:t>13,68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C46C0B">
              <w:rPr>
                <w:rFonts w:eastAsia="Times New Roman" w:cs="Times New Roman"/>
                <w:b/>
                <w:szCs w:val="24"/>
              </w:rPr>
              <w:t>15,20</w:t>
            </w:r>
          </w:p>
        </w:tc>
      </w:tr>
      <w:tr w:rsidR="00AB2902" w:rsidRPr="00C46C0B" w:rsidTr="00607F07">
        <w:trPr>
          <w:trHeight w:val="316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b/>
                <w:bCs/>
                <w:szCs w:val="24"/>
              </w:rPr>
              <w:t>Итого, с учетом непредвиденных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b/>
                <w:bCs/>
                <w:szCs w:val="24"/>
              </w:rPr>
              <w:t>59,28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AB2902" w:rsidRPr="00C46C0B" w:rsidRDefault="00AB2902" w:rsidP="00FD2941">
            <w:pPr>
              <w:jc w:val="center"/>
              <w:rPr>
                <w:rFonts w:eastAsia="Times New Roman" w:cs="Times New Roman"/>
                <w:szCs w:val="24"/>
              </w:rPr>
            </w:pPr>
            <w:r w:rsidRPr="00C46C0B">
              <w:rPr>
                <w:rFonts w:eastAsia="Times New Roman" w:cs="Times New Roman"/>
                <w:b/>
                <w:bCs/>
                <w:szCs w:val="24"/>
              </w:rPr>
              <w:t>65,86</w:t>
            </w:r>
          </w:p>
        </w:tc>
      </w:tr>
    </w:tbl>
    <w:p w:rsidR="00AB2902" w:rsidRPr="00C46C0B" w:rsidRDefault="00AB2902" w:rsidP="00AB2902">
      <w:pPr>
        <w:tabs>
          <w:tab w:val="left" w:pos="142"/>
        </w:tabs>
        <w:ind w:firstLine="709"/>
        <w:rPr>
          <w:rFonts w:eastAsia="Times New Roman" w:cs="Times New Roman"/>
          <w:sz w:val="28"/>
          <w:szCs w:val="28"/>
        </w:rPr>
      </w:pPr>
    </w:p>
    <w:p w:rsidR="00AB2902" w:rsidRPr="00C46C0B" w:rsidRDefault="00AB2902" w:rsidP="00AB2902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 xml:space="preserve">На основании выполненных укрупненных расчетов в таблице нагрузок, общая потребляемая мощность линии уличного освещения на планируемой территории микрорайона № «19» составляет 65,86 </w:t>
      </w:r>
      <w:proofErr w:type="spellStart"/>
      <w:r w:rsidRPr="00C46C0B">
        <w:rPr>
          <w:rFonts w:eastAsia="Times New Roman" w:cs="Times New Roman"/>
          <w:sz w:val="28"/>
          <w:szCs w:val="28"/>
        </w:rPr>
        <w:t>кВА</w:t>
      </w:r>
      <w:proofErr w:type="spellEnd"/>
      <w:r w:rsidRPr="00C46C0B">
        <w:rPr>
          <w:rFonts w:eastAsia="Times New Roman" w:cs="Times New Roman"/>
          <w:sz w:val="28"/>
          <w:szCs w:val="28"/>
        </w:rPr>
        <w:t>.</w:t>
      </w:r>
    </w:p>
    <w:p w:rsidR="00AB2902" w:rsidRPr="00C46C0B" w:rsidRDefault="00AB2902" w:rsidP="00AB2902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 xml:space="preserve">По степени обеспечения надежности электроснабжения планируемая сеть уличного освещения относится к потребителям </w:t>
      </w:r>
      <w:r w:rsidRPr="00C46C0B">
        <w:rPr>
          <w:rFonts w:eastAsia="Times New Roman" w:cs="Times New Roman"/>
          <w:sz w:val="28"/>
          <w:szCs w:val="28"/>
          <w:lang w:val="en-US"/>
        </w:rPr>
        <w:t>III</w:t>
      </w:r>
      <w:r w:rsidRPr="00C46C0B">
        <w:rPr>
          <w:rFonts w:eastAsia="Times New Roman" w:cs="Times New Roman"/>
          <w:sz w:val="28"/>
          <w:szCs w:val="28"/>
        </w:rPr>
        <w:t xml:space="preserve"> категории надежности по ПУЭ. Электроснабжение трехфазное на напряжение 380/220В. Источником электроснабжения планируемых на прирост потребителей принимаются действующие трансформаторные подстанции, расположенные на рассматриваемой проектом планировки территории. В ТП и РТП планируется разместить щиты управления на расчетное количество отходящих линий уличного освещения, с приборами учета, автоматами защиты и фотореле (рекомендуемая степень </w:t>
      </w:r>
      <w:proofErr w:type="spellStart"/>
      <w:r w:rsidRPr="00C46C0B">
        <w:rPr>
          <w:rFonts w:eastAsia="Times New Roman" w:cs="Times New Roman"/>
          <w:sz w:val="28"/>
          <w:szCs w:val="28"/>
        </w:rPr>
        <w:t>влагозащищенности</w:t>
      </w:r>
      <w:proofErr w:type="spellEnd"/>
      <w:r w:rsidRPr="00C46C0B">
        <w:rPr>
          <w:rFonts w:eastAsia="Times New Roman" w:cs="Times New Roman"/>
          <w:sz w:val="28"/>
          <w:szCs w:val="28"/>
        </w:rPr>
        <w:t xml:space="preserve"> щитов </w:t>
      </w:r>
      <w:r w:rsidRPr="00C46C0B">
        <w:rPr>
          <w:rFonts w:eastAsia="Times New Roman" w:cs="Times New Roman"/>
          <w:sz w:val="28"/>
          <w:szCs w:val="28"/>
          <w:lang w:val="en-US"/>
        </w:rPr>
        <w:t>IP</w:t>
      </w:r>
      <w:r w:rsidRPr="00C46C0B">
        <w:rPr>
          <w:rFonts w:eastAsia="Times New Roman" w:cs="Times New Roman"/>
          <w:sz w:val="28"/>
          <w:szCs w:val="28"/>
        </w:rPr>
        <w:t xml:space="preserve">65). Конфигурация и состав оборудования, его марка и мощность разрабатывается отдельно на каждую линию на стадии рабочего проектирования. </w:t>
      </w:r>
    </w:p>
    <w:p w:rsidR="00AB2902" w:rsidRPr="00C46C0B" w:rsidRDefault="00AB2902" w:rsidP="00AB2902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Расчет электрических нагрузок не является окончательным и подлежит корректировке на последующих стадиях проектирования при предоставлении более подробной информации от планируемых абонентов, строящихся зданий и сооружений на планируемой территории.</w:t>
      </w:r>
    </w:p>
    <w:p w:rsidR="00AB2902" w:rsidRPr="00C46C0B" w:rsidRDefault="00AB2902" w:rsidP="00AB2902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lastRenderedPageBreak/>
        <w:t xml:space="preserve">Сечение и марка кабелей и проводов, мощность устанавливаемых автоматов и прочего оборудования уточняются на последующих стадиях проектирования после получения технических условий у электросетевой организации на технологическое подключение. 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2B5157" w:rsidP="009B1A60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4.7. </w:t>
      </w:r>
      <w:r w:rsidR="00AB2902" w:rsidRPr="00C46C0B">
        <w:rPr>
          <w:rFonts w:eastAsia="Times New Roman" w:cs="Times New Roman"/>
          <w:b/>
          <w:sz w:val="28"/>
          <w:szCs w:val="28"/>
          <w:lang w:eastAsia="en-US"/>
        </w:rPr>
        <w:t>Ливневая канализация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>Рассматриваемая в проекте планировки территория микрорайона № «19» города Зеленогорск располагается в прибрежной полосе р</w:t>
      </w:r>
      <w:r w:rsidR="009B1A60">
        <w:rPr>
          <w:rFonts w:eastAsia="Times New Roman" w:cs="Times New Roman"/>
          <w:sz w:val="28"/>
          <w:szCs w:val="28"/>
          <w:lang w:eastAsia="en-US"/>
        </w:rPr>
        <w:t>еки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Кан. 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>В городе Зеленогорске принята полная раздельная система канализации - бытовая и дождевая. Дождевые и талые воды с планируемой территории микрорайона № «19» отводятся закрытыми сетями дождевой канализации непосредственно в р</w:t>
      </w:r>
      <w:r w:rsidR="00860822">
        <w:rPr>
          <w:rFonts w:eastAsia="Times New Roman" w:cs="Times New Roman"/>
          <w:sz w:val="28"/>
          <w:szCs w:val="28"/>
          <w:lang w:eastAsia="en-US"/>
        </w:rPr>
        <w:t>еку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 Кан. Сброс производится с выпусков №</w:t>
      </w:r>
      <w:r w:rsidR="009B1A60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C46C0B">
        <w:rPr>
          <w:rFonts w:eastAsia="Times New Roman" w:cs="Times New Roman"/>
          <w:sz w:val="28"/>
          <w:szCs w:val="28"/>
          <w:lang w:eastAsia="en-US"/>
        </w:rPr>
        <w:t>3, 4, 5.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Планируемые очистные сооружения поверхностного стока предусматриваются в проектах на строительство новых микрорайонов города. 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Планируемое развитие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</w:t>
      </w:r>
      <w:r w:rsidR="009B1A60">
        <w:rPr>
          <w:rFonts w:eastAsia="Times New Roman" w:cs="Times New Roman"/>
          <w:sz w:val="28"/>
          <w:szCs w:val="28"/>
          <w:lang w:eastAsia="en-US"/>
        </w:rPr>
        <w:t>м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икрорайоне </w:t>
      </w:r>
      <w:r w:rsidR="009B1A60">
        <w:rPr>
          <w:rFonts w:eastAsia="Times New Roman" w:cs="Times New Roman"/>
          <w:sz w:val="28"/>
          <w:szCs w:val="28"/>
          <w:lang w:eastAsia="en-US"/>
        </w:rPr>
        <w:t xml:space="preserve">№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«19» проектом планировки территории предлагается осуществить реорганизацию и благоустройство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планируемых линейных объектов необходимо провести проверку состояния существующих трубопроводов централизованной системы поверхностного водоотведения (самотечной ливневой канализации), находящихся на балансе у МУП ТС г. Зеленогорска, попадающих в зону размещения планируемых парковок и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проездов и улиц. Предусмотреть дополнительные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дождеприемные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колодцы с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пескоуловителями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на асфальтобетонном покрытии проездов и парковочных стоянках.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случае необходимости провести капитальный ремонт действующих сетей и сооружений системы поверхностного водоотвода и предусмотреть их вынос при технологической необходимости. 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9B1A60" w:rsidRDefault="009B1A60" w:rsidP="00AB2902">
      <w:pPr>
        <w:autoSpaceDE w:val="0"/>
        <w:autoSpaceDN w:val="0"/>
        <w:adjustRightInd w:val="0"/>
        <w:spacing w:line="276" w:lineRule="auto"/>
        <w:ind w:left="1080"/>
        <w:jc w:val="center"/>
        <w:rPr>
          <w:b/>
          <w:sz w:val="28"/>
          <w:szCs w:val="28"/>
          <w:lang w:eastAsia="en-US"/>
        </w:rPr>
      </w:pPr>
    </w:p>
    <w:p w:rsidR="009B1A60" w:rsidRDefault="009B1A60" w:rsidP="00AB2902">
      <w:pPr>
        <w:autoSpaceDE w:val="0"/>
        <w:autoSpaceDN w:val="0"/>
        <w:adjustRightInd w:val="0"/>
        <w:spacing w:line="276" w:lineRule="auto"/>
        <w:ind w:left="1080"/>
        <w:jc w:val="center"/>
        <w:rPr>
          <w:b/>
          <w:sz w:val="28"/>
          <w:szCs w:val="28"/>
          <w:lang w:eastAsia="en-US"/>
        </w:rPr>
      </w:pPr>
    </w:p>
    <w:p w:rsidR="00AB2902" w:rsidRPr="00C46C0B" w:rsidRDefault="002B5157" w:rsidP="004908E1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4.8. </w:t>
      </w:r>
      <w:r w:rsidR="00AB2902" w:rsidRPr="00C46C0B">
        <w:rPr>
          <w:rFonts w:eastAsia="Times New Roman" w:cs="Times New Roman"/>
          <w:b/>
          <w:sz w:val="28"/>
          <w:szCs w:val="28"/>
          <w:lang w:eastAsia="en-US"/>
        </w:rPr>
        <w:t>Линии и сооружения связи</w:t>
      </w: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AB2902" w:rsidRPr="00C46C0B" w:rsidRDefault="00AB2902" w:rsidP="00AB2902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  <w:r w:rsidRPr="00C46C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AB2902" w:rsidRPr="00C46C0B" w:rsidRDefault="00466C5F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Централизованная телефонная связь в г. Зеленогорске обеспечивается тремя АТС, что достаточно для  обслуживания населения города. Установка новых АТС </w:t>
      </w:r>
      <w:proofErr w:type="gramStart"/>
      <w:r w:rsidRPr="00BD582C">
        <w:rPr>
          <w:color w:val="000000"/>
          <w:sz w:val="28"/>
          <w:szCs w:val="28"/>
        </w:rPr>
        <w:t>согласно проекта</w:t>
      </w:r>
      <w:proofErr w:type="gramEnd"/>
      <w:r w:rsidRPr="00BD582C">
        <w:rPr>
          <w:color w:val="000000"/>
          <w:sz w:val="28"/>
          <w:szCs w:val="28"/>
        </w:rPr>
        <w:t xml:space="preserve"> не требуется, но рекомендуется замена морально и физически устаревшего оборудования существующих АТС на расчетный срок.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r w:rsidRPr="00C46C0B">
        <w:rPr>
          <w:rFonts w:eastAsia="Times New Roman" w:cs="Times New Roman"/>
          <w:b/>
          <w:sz w:val="28"/>
          <w:szCs w:val="28"/>
        </w:rPr>
        <w:t>Планируемое развитие</w:t>
      </w:r>
    </w:p>
    <w:p w:rsidR="00AB2902" w:rsidRPr="00C46C0B" w:rsidRDefault="00AB2902" w:rsidP="00AB2902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C46C0B">
        <w:rPr>
          <w:rFonts w:eastAsia="Times New Roman" w:cs="Times New Roman"/>
          <w:sz w:val="28"/>
          <w:szCs w:val="28"/>
          <w:lang w:eastAsia="en-US"/>
        </w:rPr>
        <w:t xml:space="preserve">В </w:t>
      </w:r>
      <w:r w:rsidR="004908E1">
        <w:rPr>
          <w:rFonts w:eastAsia="Times New Roman" w:cs="Times New Roman"/>
          <w:sz w:val="28"/>
          <w:szCs w:val="28"/>
          <w:lang w:eastAsia="en-US"/>
        </w:rPr>
        <w:t>м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икрорайоне </w:t>
      </w:r>
      <w:r w:rsidR="004908E1">
        <w:rPr>
          <w:rFonts w:eastAsia="Times New Roman" w:cs="Times New Roman"/>
          <w:sz w:val="28"/>
          <w:szCs w:val="28"/>
          <w:lang w:eastAsia="en-US"/>
        </w:rPr>
        <w:t xml:space="preserve">№ </w:t>
      </w:r>
      <w:r w:rsidRPr="00C46C0B">
        <w:rPr>
          <w:rFonts w:eastAsia="Times New Roman" w:cs="Times New Roman"/>
          <w:sz w:val="28"/>
          <w:szCs w:val="28"/>
          <w:lang w:eastAsia="en-US"/>
        </w:rPr>
        <w:t xml:space="preserve">«19» проектом планировки территории предлагается осуществить реорганизацию и благоустройство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сетей централизованной системы связи, попадающих в зону размещения планируемых парковок, </w:t>
      </w:r>
      <w:proofErr w:type="spellStart"/>
      <w:r w:rsidRPr="00C46C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C46C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связи и предусмотреть их вынос при технологической необходимости. </w:t>
      </w:r>
    </w:p>
    <w:p w:rsidR="00AB2902" w:rsidRPr="00490A17" w:rsidRDefault="00AB2902" w:rsidP="00490A17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A20867" w:rsidRPr="00490A17" w:rsidRDefault="002B5157" w:rsidP="004908E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en-US"/>
        </w:rPr>
        <w:t xml:space="preserve">5. </w:t>
      </w:r>
      <w:r w:rsidR="00A20867" w:rsidRPr="00490A17">
        <w:rPr>
          <w:b/>
          <w:sz w:val="28"/>
          <w:szCs w:val="28"/>
        </w:rPr>
        <w:t xml:space="preserve">Установление красных линий </w:t>
      </w:r>
    </w:p>
    <w:p w:rsidR="00A20867" w:rsidRDefault="00A20867" w:rsidP="00A20867">
      <w:pPr>
        <w:pStyle w:val="ab"/>
        <w:tabs>
          <w:tab w:val="left" w:pos="0"/>
        </w:tabs>
        <w:suppressAutoHyphens/>
        <w:spacing w:line="276" w:lineRule="auto"/>
        <w:rPr>
          <w:b/>
          <w:sz w:val="28"/>
          <w:szCs w:val="28"/>
        </w:rPr>
      </w:pPr>
    </w:p>
    <w:p w:rsidR="00A20867" w:rsidRDefault="00A20867" w:rsidP="00A20867">
      <w:pPr>
        <w:suppressAutoHyphens/>
        <w:spacing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задачей разработки проекта планировки территории является установление красных линий с целью ее устойчивого развития, а также выделения </w:t>
      </w:r>
      <w:r w:rsidRPr="00EC67B3">
        <w:rPr>
          <w:sz w:val="28"/>
          <w:szCs w:val="28"/>
        </w:rPr>
        <w:t>существующи</w:t>
      </w:r>
      <w:r>
        <w:rPr>
          <w:sz w:val="28"/>
          <w:szCs w:val="28"/>
        </w:rPr>
        <w:t>х, планируемых</w:t>
      </w:r>
      <w:r w:rsidRPr="00EC67B3">
        <w:rPr>
          <w:sz w:val="28"/>
          <w:szCs w:val="28"/>
        </w:rPr>
        <w:t xml:space="preserve"> (измен</w:t>
      </w:r>
      <w:r>
        <w:rPr>
          <w:sz w:val="28"/>
          <w:szCs w:val="28"/>
        </w:rPr>
        <w:t>яемых, вновь образуемых) границ</w:t>
      </w:r>
      <w:r w:rsidRPr="00EC67B3">
        <w:rPr>
          <w:sz w:val="28"/>
          <w:szCs w:val="28"/>
        </w:rPr>
        <w:t xml:space="preserve"> территорий общего пользования, </w:t>
      </w:r>
      <w:r>
        <w:rPr>
          <w:sz w:val="28"/>
          <w:szCs w:val="28"/>
        </w:rPr>
        <w:t>границ</w:t>
      </w:r>
      <w:r w:rsidRPr="00EC67B3">
        <w:rPr>
          <w:sz w:val="28"/>
          <w:szCs w:val="28"/>
        </w:rPr>
        <w:t xml:space="preserve"> земельных участков, на которых расположены автомобильные дороги, сети инженерно-технического обеспечения, линии электропередачи, линии связи (в том числе линейно-кабельные сооружения), трубопроводы, железнодорожные </w:t>
      </w:r>
      <w:r>
        <w:rPr>
          <w:sz w:val="28"/>
          <w:szCs w:val="28"/>
        </w:rPr>
        <w:t>линии и другие линейные объекты.</w:t>
      </w:r>
    </w:p>
    <w:p w:rsidR="00A20867" w:rsidRDefault="00A20867" w:rsidP="00A20867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33729">
        <w:rPr>
          <w:color w:val="000000" w:themeColor="text1"/>
          <w:sz w:val="28"/>
          <w:szCs w:val="28"/>
        </w:rPr>
        <w:t xml:space="preserve">Устойчивое   развитие    территорий - это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</w:t>
      </w:r>
      <w:r w:rsidRPr="00333729">
        <w:rPr>
          <w:color w:val="000000" w:themeColor="text1"/>
          <w:sz w:val="28"/>
          <w:szCs w:val="28"/>
        </w:rPr>
        <w:lastRenderedPageBreak/>
        <w:t>и рационального использования природных ресурсов в интересах настоящего и будущего поколений.</w:t>
      </w:r>
    </w:p>
    <w:p w:rsidR="00A20867" w:rsidRDefault="00A20867" w:rsidP="00A20867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</w:t>
      </w:r>
      <w:r w:rsidRPr="00332279">
        <w:rPr>
          <w:color w:val="000000"/>
          <w:spacing w:val="3"/>
          <w:sz w:val="28"/>
          <w:szCs w:val="28"/>
        </w:rPr>
        <w:t>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скверы, бульвары)</w:t>
      </w:r>
      <w:r>
        <w:rPr>
          <w:color w:val="000000"/>
          <w:spacing w:val="3"/>
          <w:sz w:val="28"/>
          <w:szCs w:val="28"/>
        </w:rPr>
        <w:t>.</w:t>
      </w:r>
    </w:p>
    <w:p w:rsidR="00A20867" w:rsidRPr="00F350F5" w:rsidRDefault="00A20867" w:rsidP="00A20867">
      <w:pPr>
        <w:spacing w:line="276" w:lineRule="auto"/>
        <w:ind w:firstLine="709"/>
        <w:rPr>
          <w:sz w:val="28"/>
          <w:szCs w:val="28"/>
        </w:rPr>
      </w:pPr>
      <w:r w:rsidRPr="00F350F5">
        <w:rPr>
          <w:sz w:val="28"/>
          <w:szCs w:val="28"/>
        </w:rPr>
        <w:t>Красные линии обязательны для соблюдения всеми субъектами градостроительной деятельности, участвующ</w:t>
      </w:r>
      <w:r>
        <w:rPr>
          <w:sz w:val="28"/>
          <w:szCs w:val="28"/>
        </w:rPr>
        <w:t xml:space="preserve">ими в процессе проектирования и </w:t>
      </w:r>
      <w:r w:rsidRPr="00F350F5">
        <w:rPr>
          <w:sz w:val="28"/>
          <w:szCs w:val="28"/>
        </w:rPr>
        <w:t>последу</w:t>
      </w:r>
      <w:r>
        <w:rPr>
          <w:sz w:val="28"/>
          <w:szCs w:val="28"/>
        </w:rPr>
        <w:t xml:space="preserve">ющего освоения </w:t>
      </w:r>
      <w:r w:rsidRPr="00F350F5">
        <w:rPr>
          <w:sz w:val="28"/>
          <w:szCs w:val="28"/>
        </w:rPr>
        <w:t>и застройки территорий населенных пунктов и межселенной территории.</w:t>
      </w:r>
      <w:r w:rsidR="004908E1">
        <w:rPr>
          <w:sz w:val="28"/>
          <w:szCs w:val="28"/>
        </w:rPr>
        <w:t xml:space="preserve"> </w:t>
      </w:r>
      <w:r w:rsidRPr="00F350F5">
        <w:rPr>
          <w:sz w:val="28"/>
          <w:szCs w:val="28"/>
        </w:rPr>
        <w:t>Красные линии являются основой для разбивки и установления на местности других линий градостроительного регулирования, в том числе и границ землепользований.</w:t>
      </w:r>
    </w:p>
    <w:p w:rsidR="00A20867" w:rsidRPr="001D1537" w:rsidRDefault="00A20867" w:rsidP="00A20867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 xml:space="preserve">В границах территории, подлежащей разработке планировочной документации, отсутствуют существующие красные линии. </w:t>
      </w:r>
    </w:p>
    <w:p w:rsidR="00A20867" w:rsidRPr="001D1537" w:rsidRDefault="00A20867" w:rsidP="00A20867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 xml:space="preserve">В проекте планировки даны предложения по установлению красных линий на проектируемом участке. Красные линии разработаны исходя из существующей застройки и существующих инженерных сетей, при этом </w:t>
      </w:r>
      <w:r>
        <w:rPr>
          <w:color w:val="000000"/>
          <w:spacing w:val="3"/>
          <w:sz w:val="28"/>
          <w:szCs w:val="28"/>
        </w:rPr>
        <w:t>они были разработаны</w:t>
      </w:r>
      <w:r w:rsidRPr="001D1537">
        <w:rPr>
          <w:color w:val="000000"/>
          <w:spacing w:val="3"/>
          <w:sz w:val="28"/>
          <w:szCs w:val="28"/>
        </w:rPr>
        <w:t xml:space="preserve"> максимально прямолинейно, без необоснованных изломов. Красные линии прошли по границам существующих кварталов. Предложения по установлению красных линий выполнены в соответствии со следующими нормами СП 42.13330.201</w:t>
      </w:r>
      <w:r w:rsidR="00860822">
        <w:rPr>
          <w:color w:val="000000"/>
          <w:spacing w:val="3"/>
          <w:sz w:val="28"/>
          <w:szCs w:val="28"/>
        </w:rPr>
        <w:t>6</w:t>
      </w:r>
      <w:bookmarkStart w:id="21" w:name="_GoBack"/>
      <w:bookmarkEnd w:id="21"/>
      <w:r w:rsidRPr="001D1537">
        <w:rPr>
          <w:color w:val="000000"/>
          <w:spacing w:val="3"/>
          <w:sz w:val="28"/>
          <w:szCs w:val="28"/>
        </w:rPr>
        <w:t>:</w:t>
      </w:r>
    </w:p>
    <w:p w:rsidR="00A20867" w:rsidRPr="001D1537" w:rsidRDefault="00A20867" w:rsidP="004908E1">
      <w:pPr>
        <w:pStyle w:val="ab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Ш</w:t>
      </w:r>
      <w:r w:rsidRPr="001D1537">
        <w:rPr>
          <w:color w:val="000000"/>
          <w:spacing w:val="3"/>
          <w:sz w:val="28"/>
          <w:szCs w:val="28"/>
        </w:rPr>
        <w:t>ирина улиц и дорог в красных линиях принимается следующая: для магистральных дорог - 50-75</w:t>
      </w:r>
      <w:r w:rsidR="004908E1">
        <w:rPr>
          <w:color w:val="000000"/>
          <w:spacing w:val="3"/>
          <w:sz w:val="28"/>
          <w:szCs w:val="28"/>
        </w:rPr>
        <w:t xml:space="preserve"> метров</w:t>
      </w:r>
      <w:r w:rsidRPr="001D1537">
        <w:rPr>
          <w:color w:val="000000"/>
          <w:spacing w:val="3"/>
          <w:sz w:val="28"/>
          <w:szCs w:val="28"/>
        </w:rPr>
        <w:t>; магистральных улиц - 40-80</w:t>
      </w:r>
      <w:r w:rsidR="004908E1">
        <w:rPr>
          <w:color w:val="000000"/>
          <w:spacing w:val="3"/>
          <w:sz w:val="28"/>
          <w:szCs w:val="28"/>
        </w:rPr>
        <w:t xml:space="preserve"> метров</w:t>
      </w:r>
      <w:r w:rsidRPr="001D1537">
        <w:rPr>
          <w:color w:val="000000"/>
          <w:spacing w:val="3"/>
          <w:sz w:val="28"/>
          <w:szCs w:val="28"/>
        </w:rPr>
        <w:t>; улиц и дорог местного значения -15-25</w:t>
      </w:r>
      <w:r w:rsidR="004908E1">
        <w:rPr>
          <w:color w:val="000000"/>
          <w:spacing w:val="3"/>
          <w:sz w:val="28"/>
          <w:szCs w:val="28"/>
        </w:rPr>
        <w:t xml:space="preserve"> метров</w:t>
      </w:r>
      <w:r w:rsidRPr="001D1537">
        <w:rPr>
          <w:color w:val="000000"/>
          <w:spacing w:val="3"/>
          <w:sz w:val="28"/>
          <w:szCs w:val="28"/>
        </w:rPr>
        <w:t>.</w:t>
      </w:r>
    </w:p>
    <w:p w:rsidR="00A20867" w:rsidRPr="001D1537" w:rsidRDefault="00A20867" w:rsidP="004908E1">
      <w:pPr>
        <w:pStyle w:val="ab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>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(проходных коллекторах). В полосе между красной линией и линией застройки следует размещать газовые сети низкого и среднего давления и кабельные сети (силовые, связи, сигнализации, диспетчеризации и др.).</w:t>
      </w:r>
    </w:p>
    <w:p w:rsidR="00A20867" w:rsidRPr="001D1537" w:rsidRDefault="00A20867" w:rsidP="004908E1">
      <w:pPr>
        <w:pStyle w:val="ab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>Уширение красных линий на перекрестках. 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"транспорт-транспорт" при скорости движения 40 и 60 км/ч должны быть соответственно не менее, м: 25 и 40. Для условий "пешеход-транспорт" размеры прямоугольного треугольника видимости должны быть при скорости движения транспорта 25 и 40 км/ч соответственно 8x40 и 10x50 м.</w:t>
      </w:r>
    </w:p>
    <w:p w:rsidR="00A20867" w:rsidRPr="002B5157" w:rsidRDefault="00A20867" w:rsidP="002B5157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lastRenderedPageBreak/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</w:t>
      </w:r>
      <w:r>
        <w:rPr>
          <w:color w:val="000000"/>
          <w:spacing w:val="3"/>
          <w:sz w:val="28"/>
          <w:szCs w:val="28"/>
        </w:rPr>
        <w:t>устарников высотой более 0,5 м.</w:t>
      </w:r>
      <w:r w:rsidR="002B5157">
        <w:rPr>
          <w:color w:val="000000"/>
          <w:spacing w:val="3"/>
          <w:sz w:val="28"/>
          <w:szCs w:val="28"/>
        </w:rPr>
        <w:t xml:space="preserve"> </w:t>
      </w:r>
      <w:r w:rsidR="002B5157">
        <w:rPr>
          <w:color w:val="000000"/>
          <w:spacing w:val="3"/>
          <w:sz w:val="28"/>
          <w:szCs w:val="28"/>
        </w:rPr>
        <w:tab/>
      </w:r>
      <w:r w:rsidR="002B5157">
        <w:rPr>
          <w:rFonts w:eastAsia="Times New Roman" w:cs="Times New Roman"/>
          <w:sz w:val="28"/>
          <w:szCs w:val="28"/>
        </w:rPr>
        <w:t>Координаты поворотных точек проектируемых красны</w:t>
      </w:r>
      <w:r w:rsidR="00644663">
        <w:rPr>
          <w:rFonts w:eastAsia="Times New Roman" w:cs="Times New Roman"/>
          <w:sz w:val="28"/>
          <w:szCs w:val="28"/>
        </w:rPr>
        <w:t>х линий представлены в таблице 6</w:t>
      </w:r>
      <w:r w:rsidR="002B5157">
        <w:rPr>
          <w:rFonts w:eastAsia="Times New Roman" w:cs="Times New Roman"/>
          <w:sz w:val="28"/>
          <w:szCs w:val="28"/>
        </w:rPr>
        <w:t xml:space="preserve">. </w:t>
      </w:r>
    </w:p>
    <w:p w:rsidR="00A20867" w:rsidRDefault="00A20867" w:rsidP="00A20867">
      <w:p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</w:p>
    <w:p w:rsidR="00E44B07" w:rsidRDefault="00E44B07" w:rsidP="00E44B07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</w:t>
      </w:r>
      <w:r>
        <w:rPr>
          <w:b/>
          <w:bCs/>
          <w:sz w:val="28"/>
          <w:szCs w:val="28"/>
        </w:rPr>
        <w:t>проектируемых красных линий</w:t>
      </w:r>
    </w:p>
    <w:p w:rsidR="00F31B89" w:rsidRDefault="00644663" w:rsidP="00F31B89">
      <w:pPr>
        <w:tabs>
          <w:tab w:val="left" w:pos="340"/>
        </w:tabs>
        <w:suppressAutoHyphens/>
        <w:spacing w:line="288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6</w:t>
      </w:r>
      <w:r w:rsidR="00F31B89">
        <w:rPr>
          <w:b/>
          <w:bCs/>
          <w:sz w:val="28"/>
          <w:szCs w:val="28"/>
        </w:rPr>
        <w:t>.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B89" w:rsidRPr="00B2747A" w:rsidRDefault="00F31B89" w:rsidP="00FD294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B89" w:rsidRPr="00B2747A" w:rsidRDefault="00F31B89" w:rsidP="00FD294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B89" w:rsidRPr="00B2747A" w:rsidRDefault="00F31B89" w:rsidP="00FD294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B89" w:rsidRPr="00B2747A" w:rsidRDefault="00F31B89" w:rsidP="00FD294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B89" w:rsidRPr="00B2747A" w:rsidRDefault="00F31B89" w:rsidP="00FD294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717837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18997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43°50'55"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63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717841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43°41'23"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83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17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717901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19058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43°25'22"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67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717913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19069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42°34'3"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64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717951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19105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41°40'58"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06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717974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44°14'47"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77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718002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19152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51°17'27"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07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718014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19166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50°1'0"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93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718038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19195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56°21'17"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44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718068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19240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52°54'58"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66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718078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19254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71°3'33"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61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718092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19294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75°36'38"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59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718107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19351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74°34'47"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86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718137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19460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77°47'22"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32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718143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19488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74°59'6"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63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46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718159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19549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34°37'36"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01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718167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19555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76°19'45"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85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718175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19587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74°38'4"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95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718195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19660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150°44'47"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91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72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718115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19705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195°35'30"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49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718041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19684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240°3'12"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93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718039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19680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194°43'19"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80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717995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19668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196°9'14"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52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717912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196°5'42"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51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717873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195°59'0"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11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717821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193°54'59"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00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717799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195°47'11"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41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06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717760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19601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194°16'50"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03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19594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253°21'16"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64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72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254°22'23"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56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19515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254°19'11"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82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19488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255°6'51"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93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717691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19450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253°7'57"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72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717687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19438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254°26'59"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61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96</w:t>
            </w:r>
          </w:p>
        </w:tc>
      </w:tr>
      <w:tr w:rsidR="00F31B89" w:rsidRPr="00B2747A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717670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19378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B2747A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254°31'17"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79</w:t>
            </w:r>
          </w:p>
        </w:tc>
      </w:tr>
      <w:tr w:rsidR="00F31B89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717656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19327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254°46'48"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24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19279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254°25'45"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96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90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19185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254°55'11"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94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295°48'50"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40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19123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329°31'11"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00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717654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19105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329°28'29"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97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717684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19087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329°0'20"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60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717709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19072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327°46'5"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69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19061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331°24'36"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65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717747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317°5'58"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30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332°21'27"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93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717772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326°23'54"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19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717778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333°40'55"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96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717801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321°39'55"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34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717806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19015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328°5'59"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95</w:t>
            </w:r>
          </w:p>
        </w:tc>
      </w:tr>
      <w:tr w:rsidR="00F31B89" w:rsidRPr="0060500C" w:rsidTr="00FD29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717834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64F55">
              <w:rPr>
                <w:rFonts w:cs="Times New Roman"/>
                <w:color w:val="000000"/>
                <w:szCs w:val="24"/>
              </w:rPr>
              <w:t>18998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64F55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B89" w:rsidRPr="00864F55" w:rsidRDefault="00F31B89" w:rsidP="00FD294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002F29" w:rsidRDefault="00002F29" w:rsidP="007540CC">
      <w:pPr>
        <w:spacing w:line="276" w:lineRule="auto"/>
        <w:ind w:firstLine="709"/>
        <w:rPr>
          <w:color w:val="000000"/>
          <w:sz w:val="28"/>
          <w:szCs w:val="28"/>
        </w:rPr>
      </w:pPr>
    </w:p>
    <w:sectPr w:rsidR="00002F29" w:rsidSect="00314213">
      <w:headerReference w:type="default" r:id="rId9"/>
      <w:footerReference w:type="default" r:id="rId10"/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642" w:rsidRDefault="00E02642" w:rsidP="00D3266E">
      <w:pPr>
        <w:spacing w:line="240" w:lineRule="auto"/>
      </w:pPr>
      <w:r>
        <w:separator/>
      </w:r>
    </w:p>
  </w:endnote>
  <w:endnote w:type="continuationSeparator" w:id="0">
    <w:p w:rsidR="00E02642" w:rsidRDefault="00E02642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urofurence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42" w:rsidRDefault="00E02642">
    <w:pPr>
      <w:pStyle w:val="a9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642" w:rsidRDefault="00E02642" w:rsidP="00D3266E">
      <w:pPr>
        <w:spacing w:line="240" w:lineRule="auto"/>
      </w:pPr>
      <w:r>
        <w:separator/>
      </w:r>
    </w:p>
  </w:footnote>
  <w:footnote w:type="continuationSeparator" w:id="0">
    <w:p w:rsidR="00E02642" w:rsidRDefault="00E02642" w:rsidP="00D32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42" w:rsidRDefault="00E02642">
    <w:r>
      <w:rPr>
        <w:noProof/>
      </w:rPr>
      <w:pict>
        <v:group id="_x0000_s12289" style="position:absolute;left:0;text-align:left;margin-left:-10.45pt;margin-top:-12.75pt;width:533.45pt;height:799.95pt;z-index:251685888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">
          <v:rect id="Rectangle 8" o:spid="_x0000_s12299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" filled="f" strokeweight="1.1pt"/>
          <v:group id="Group 17" o:spid="_x0000_s12290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<v:line id="Line 18" o:spid="_x0000_s12298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RVxQAAANsAAAAPAAAAZHJzL2Rvd25yZXYueG1sRI9Ba8JA&#10;FITvBf/D8oReim5asG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Au5KRVxQAAANsAAAAP&#10;AAAAAAAAAAAAAAAAAAcCAABkcnMvZG93bnJldi54bWxQSwUGAAAAAAMAAwC3AAAA+QIAAAAA&#10;" strokeweight="1.1pt"/>
            <v:line id="Line 25" o:spid="_x0000_s12297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" strokeweight="1.1pt"/>
            <v:line id="Line 26" o:spid="_x0000_s12296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" strokeweight="1.1pt"/>
            <v:line id="Line 27" o:spid="_x0000_s12295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2294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vk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BzcJvkxQAAANsAAAAP&#10;AAAAAAAAAAAAAAAAAAcCAABkcnMvZG93bnJldi54bWxQSwUGAAAAAAMAAwC3AAAA+QIAAAAA&#10;" filled="f" stroked="f" strokeweight="1.1pt">
              <v:textbox inset="0,0,0,0">
                <w:txbxContent>
                  <w:p w:rsidR="00E02642" w:rsidRPr="00425363" w:rsidRDefault="00E02642" w:rsidP="00982B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12293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OQxQAAANsAAAAPAAAAZHJzL2Rvd25yZXYueG1sRI9ba8JA&#10;FITfC/6H5RT6InVjE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D8mQOQxQAAANsAAAAP&#10;AAAAAAAAAAAAAAAAAAcCAABkcnMvZG93bnJldi54bWxQSwUGAAAAAAMAAwC3AAAA+QIAAAAA&#10;" filled="f" stroked="f" strokeweight="1.1pt">
              <v:textbox inset="0,0,0,0">
                <w:txbxContent>
                  <w:p w:rsidR="00E02642" w:rsidRPr="00FF2024" w:rsidRDefault="00E02642" w:rsidP="00982BB8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«19» города Зеленогорска Красноярского края</w:t>
                    </w:r>
                  </w:p>
                  <w:p w:rsidR="00E02642" w:rsidRPr="00FF2024" w:rsidRDefault="00E02642" w:rsidP="00982BB8">
                    <w:pPr>
                      <w:pStyle w:val="afff4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12292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" filled="f" stroked="f" strokeweight="1.1pt">
              <v:textbox inset="0,0,0,0">
                <w:txbxContent>
                  <w:p w:rsidR="00E02642" w:rsidRPr="00425363" w:rsidRDefault="00E02642" w:rsidP="00982B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860822">
                      <w:rPr>
                        <w:rStyle w:val="afc"/>
                        <w:noProof/>
                        <w:sz w:val="20"/>
                        <w:szCs w:val="20"/>
                      </w:rPr>
                      <w:t>5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E02642" w:rsidRPr="00425363" w:rsidRDefault="00E02642" w:rsidP="00982B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860822">
                      <w:rPr>
                        <w:rStyle w:val="afc"/>
                        <w:noProof/>
                      </w:rPr>
                      <w:t>5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  <w:p w:rsidR="00E02642" w:rsidRPr="00005731" w:rsidRDefault="00E02642" w:rsidP="00982B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860822">
                      <w:rPr>
                        <w:rStyle w:val="afc"/>
                        <w:noProof/>
                      </w:rPr>
                      <w:t>5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12291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" strokeweight="1.1pt"/>
          </v:group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A4E7897"/>
    <w:multiLevelType w:val="hybridMultilevel"/>
    <w:tmpl w:val="0CA80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C8E619E"/>
    <w:multiLevelType w:val="hybridMultilevel"/>
    <w:tmpl w:val="5714126C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2851"/>
    <w:multiLevelType w:val="multilevel"/>
    <w:tmpl w:val="5C7EA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4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8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B8D1962"/>
    <w:multiLevelType w:val="hybridMultilevel"/>
    <w:tmpl w:val="4A6C6FB2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C064C"/>
    <w:multiLevelType w:val="hybridMultilevel"/>
    <w:tmpl w:val="6420B62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20A72"/>
    <w:multiLevelType w:val="hybridMultilevel"/>
    <w:tmpl w:val="C832C1F0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92C84"/>
    <w:multiLevelType w:val="hybridMultilevel"/>
    <w:tmpl w:val="A5F67B38"/>
    <w:lvl w:ilvl="0" w:tplc="9E1C177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B4EA7"/>
    <w:multiLevelType w:val="hybridMultilevel"/>
    <w:tmpl w:val="5A4C6732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0D7B3A"/>
    <w:multiLevelType w:val="multilevel"/>
    <w:tmpl w:val="B00A1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3274B91"/>
    <w:multiLevelType w:val="hybridMultilevel"/>
    <w:tmpl w:val="0DA4D32C"/>
    <w:lvl w:ilvl="0" w:tplc="C6DC7C68">
      <w:start w:val="6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7">
    <w:nsid w:val="58464D97"/>
    <w:multiLevelType w:val="multilevel"/>
    <w:tmpl w:val="A4363472"/>
    <w:lvl w:ilvl="0">
      <w:start w:val="1"/>
      <w:numFmt w:val="decimal"/>
      <w:lvlText w:val="%1"/>
      <w:lvlJc w:val="left"/>
      <w:pPr>
        <w:ind w:left="3778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0" w:hanging="2160"/>
      </w:pPr>
      <w:rPr>
        <w:rFonts w:hint="default"/>
      </w:rPr>
    </w:lvl>
  </w:abstractNum>
  <w:abstractNum w:abstractNumId="18">
    <w:nsid w:val="5C89404F"/>
    <w:multiLevelType w:val="multilevel"/>
    <w:tmpl w:val="1B9210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eastAsiaTheme="minorEastAsia" w:cstheme="minorBidi" w:hint="default"/>
      </w:rPr>
    </w:lvl>
  </w:abstractNum>
  <w:abstractNum w:abstractNumId="19">
    <w:nsid w:val="5DE145F5"/>
    <w:multiLevelType w:val="hybridMultilevel"/>
    <w:tmpl w:val="090699E6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37C6F"/>
    <w:multiLevelType w:val="multilevel"/>
    <w:tmpl w:val="7DE4F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21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63311F0"/>
    <w:multiLevelType w:val="multilevel"/>
    <w:tmpl w:val="A78E8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3">
    <w:nsid w:val="6669252C"/>
    <w:multiLevelType w:val="multilevel"/>
    <w:tmpl w:val="808616D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67DA59BB"/>
    <w:multiLevelType w:val="hybridMultilevel"/>
    <w:tmpl w:val="47F61DFC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B5425"/>
    <w:multiLevelType w:val="hybridMultilevel"/>
    <w:tmpl w:val="889E9F7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91480"/>
    <w:multiLevelType w:val="multilevel"/>
    <w:tmpl w:val="5C7EA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4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27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752957"/>
    <w:multiLevelType w:val="multilevel"/>
    <w:tmpl w:val="0CAA26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29">
    <w:nsid w:val="7D0908A8"/>
    <w:multiLevelType w:val="hybridMultilevel"/>
    <w:tmpl w:val="969C71BC"/>
    <w:lvl w:ilvl="0" w:tplc="69926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0"/>
  </w:num>
  <w:num w:numId="5">
    <w:abstractNumId w:val="1"/>
  </w:num>
  <w:num w:numId="6">
    <w:abstractNumId w:val="18"/>
  </w:num>
  <w:num w:numId="7">
    <w:abstractNumId w:val="27"/>
  </w:num>
  <w:num w:numId="8">
    <w:abstractNumId w:val="15"/>
  </w:num>
  <w:num w:numId="9">
    <w:abstractNumId w:val="9"/>
  </w:num>
  <w:num w:numId="10">
    <w:abstractNumId w:val="10"/>
  </w:num>
  <w:num w:numId="11">
    <w:abstractNumId w:val="13"/>
  </w:num>
  <w:num w:numId="12">
    <w:abstractNumId w:val="14"/>
  </w:num>
  <w:num w:numId="13">
    <w:abstractNumId w:val="24"/>
  </w:num>
  <w:num w:numId="14">
    <w:abstractNumId w:val="25"/>
  </w:num>
  <w:num w:numId="15">
    <w:abstractNumId w:val="4"/>
  </w:num>
  <w:num w:numId="16">
    <w:abstractNumId w:val="11"/>
  </w:num>
  <w:num w:numId="17">
    <w:abstractNumId w:val="6"/>
  </w:num>
  <w:num w:numId="18">
    <w:abstractNumId w:val="7"/>
  </w:num>
  <w:num w:numId="19">
    <w:abstractNumId w:val="29"/>
  </w:num>
  <w:num w:numId="20">
    <w:abstractNumId w:val="12"/>
  </w:num>
  <w:num w:numId="21">
    <w:abstractNumId w:val="20"/>
  </w:num>
  <w:num w:numId="22">
    <w:abstractNumId w:val="17"/>
  </w:num>
  <w:num w:numId="23">
    <w:abstractNumId w:val="19"/>
  </w:num>
  <w:num w:numId="24">
    <w:abstractNumId w:val="26"/>
  </w:num>
  <w:num w:numId="25">
    <w:abstractNumId w:val="22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3"/>
  </w:num>
  <w:num w:numId="2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230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2D0"/>
    <w:rsid w:val="0000240D"/>
    <w:rsid w:val="00002F29"/>
    <w:rsid w:val="00005667"/>
    <w:rsid w:val="00006702"/>
    <w:rsid w:val="00010709"/>
    <w:rsid w:val="000127CA"/>
    <w:rsid w:val="0001445F"/>
    <w:rsid w:val="00016F51"/>
    <w:rsid w:val="00016F62"/>
    <w:rsid w:val="00020A53"/>
    <w:rsid w:val="00030812"/>
    <w:rsid w:val="0003098D"/>
    <w:rsid w:val="00031974"/>
    <w:rsid w:val="000323A2"/>
    <w:rsid w:val="00032DD7"/>
    <w:rsid w:val="000342E9"/>
    <w:rsid w:val="00035CC0"/>
    <w:rsid w:val="00036052"/>
    <w:rsid w:val="00036838"/>
    <w:rsid w:val="0004092F"/>
    <w:rsid w:val="00050EAC"/>
    <w:rsid w:val="000517D3"/>
    <w:rsid w:val="000526D7"/>
    <w:rsid w:val="00052FD6"/>
    <w:rsid w:val="00054456"/>
    <w:rsid w:val="000563A7"/>
    <w:rsid w:val="00060777"/>
    <w:rsid w:val="000609A8"/>
    <w:rsid w:val="00067B0A"/>
    <w:rsid w:val="00071505"/>
    <w:rsid w:val="000726A6"/>
    <w:rsid w:val="00073E12"/>
    <w:rsid w:val="00075D79"/>
    <w:rsid w:val="00076B94"/>
    <w:rsid w:val="0008112D"/>
    <w:rsid w:val="00083B08"/>
    <w:rsid w:val="000855AB"/>
    <w:rsid w:val="00094B2E"/>
    <w:rsid w:val="00095745"/>
    <w:rsid w:val="00095DFD"/>
    <w:rsid w:val="000A14E0"/>
    <w:rsid w:val="000A6D05"/>
    <w:rsid w:val="000B09E6"/>
    <w:rsid w:val="000B0FE0"/>
    <w:rsid w:val="000B3FF8"/>
    <w:rsid w:val="000C0F7D"/>
    <w:rsid w:val="000C1612"/>
    <w:rsid w:val="000C1852"/>
    <w:rsid w:val="000C2983"/>
    <w:rsid w:val="000C3D9B"/>
    <w:rsid w:val="000C6BD9"/>
    <w:rsid w:val="000D1DBE"/>
    <w:rsid w:val="000D2B39"/>
    <w:rsid w:val="000D4F62"/>
    <w:rsid w:val="000E09FD"/>
    <w:rsid w:val="000E6A88"/>
    <w:rsid w:val="000F2872"/>
    <w:rsid w:val="000F2BA9"/>
    <w:rsid w:val="000F312E"/>
    <w:rsid w:val="000F6171"/>
    <w:rsid w:val="00102232"/>
    <w:rsid w:val="001036F8"/>
    <w:rsid w:val="001041D1"/>
    <w:rsid w:val="001059AC"/>
    <w:rsid w:val="0010658C"/>
    <w:rsid w:val="00107AFD"/>
    <w:rsid w:val="00107FA2"/>
    <w:rsid w:val="00113CA2"/>
    <w:rsid w:val="00113D3F"/>
    <w:rsid w:val="0011766D"/>
    <w:rsid w:val="00117968"/>
    <w:rsid w:val="001250C5"/>
    <w:rsid w:val="00127A29"/>
    <w:rsid w:val="001334C3"/>
    <w:rsid w:val="001475F8"/>
    <w:rsid w:val="00152A9F"/>
    <w:rsid w:val="00154D22"/>
    <w:rsid w:val="001550B3"/>
    <w:rsid w:val="00156296"/>
    <w:rsid w:val="00156AB1"/>
    <w:rsid w:val="00156E04"/>
    <w:rsid w:val="00157292"/>
    <w:rsid w:val="001605D1"/>
    <w:rsid w:val="001659B4"/>
    <w:rsid w:val="00167C3D"/>
    <w:rsid w:val="00173794"/>
    <w:rsid w:val="00174885"/>
    <w:rsid w:val="00174ADB"/>
    <w:rsid w:val="0017597C"/>
    <w:rsid w:val="00182400"/>
    <w:rsid w:val="00184E14"/>
    <w:rsid w:val="00193003"/>
    <w:rsid w:val="001933B3"/>
    <w:rsid w:val="001963C1"/>
    <w:rsid w:val="001A7E79"/>
    <w:rsid w:val="001B2189"/>
    <w:rsid w:val="001B4E5F"/>
    <w:rsid w:val="001B635A"/>
    <w:rsid w:val="001C1941"/>
    <w:rsid w:val="001C2E0C"/>
    <w:rsid w:val="001C39E7"/>
    <w:rsid w:val="001C3C98"/>
    <w:rsid w:val="001C5933"/>
    <w:rsid w:val="001C75AF"/>
    <w:rsid w:val="001D08AD"/>
    <w:rsid w:val="001D51C0"/>
    <w:rsid w:val="001D656A"/>
    <w:rsid w:val="001E5F96"/>
    <w:rsid w:val="001F0297"/>
    <w:rsid w:val="001F120F"/>
    <w:rsid w:val="001F2378"/>
    <w:rsid w:val="001F7A11"/>
    <w:rsid w:val="001F7D84"/>
    <w:rsid w:val="001F7F11"/>
    <w:rsid w:val="00202D3B"/>
    <w:rsid w:val="00206105"/>
    <w:rsid w:val="00210903"/>
    <w:rsid w:val="00210DE6"/>
    <w:rsid w:val="00211641"/>
    <w:rsid w:val="002160D1"/>
    <w:rsid w:val="0022326A"/>
    <w:rsid w:val="002256BC"/>
    <w:rsid w:val="002270C5"/>
    <w:rsid w:val="0022799C"/>
    <w:rsid w:val="002300CA"/>
    <w:rsid w:val="00230D31"/>
    <w:rsid w:val="00233F5E"/>
    <w:rsid w:val="002371D2"/>
    <w:rsid w:val="0023765F"/>
    <w:rsid w:val="002420F8"/>
    <w:rsid w:val="00246EA8"/>
    <w:rsid w:val="002509DA"/>
    <w:rsid w:val="00251A78"/>
    <w:rsid w:val="00252E1F"/>
    <w:rsid w:val="00253CA9"/>
    <w:rsid w:val="00254DCC"/>
    <w:rsid w:val="00256A52"/>
    <w:rsid w:val="00256F8D"/>
    <w:rsid w:val="00257923"/>
    <w:rsid w:val="002601C3"/>
    <w:rsid w:val="00265601"/>
    <w:rsid w:val="0026603C"/>
    <w:rsid w:val="00274EA8"/>
    <w:rsid w:val="00281E08"/>
    <w:rsid w:val="00282C34"/>
    <w:rsid w:val="00284F2F"/>
    <w:rsid w:val="00286192"/>
    <w:rsid w:val="0028786B"/>
    <w:rsid w:val="00293A40"/>
    <w:rsid w:val="002B129A"/>
    <w:rsid w:val="002B2291"/>
    <w:rsid w:val="002B50E5"/>
    <w:rsid w:val="002B5157"/>
    <w:rsid w:val="002B6844"/>
    <w:rsid w:val="002B732E"/>
    <w:rsid w:val="002B7535"/>
    <w:rsid w:val="002C0951"/>
    <w:rsid w:val="002C742B"/>
    <w:rsid w:val="002C7AD8"/>
    <w:rsid w:val="002D0994"/>
    <w:rsid w:val="002D0A05"/>
    <w:rsid w:val="002D1D5F"/>
    <w:rsid w:val="002D3BD8"/>
    <w:rsid w:val="002D6D40"/>
    <w:rsid w:val="002E3A27"/>
    <w:rsid w:val="002F04A9"/>
    <w:rsid w:val="002F1E43"/>
    <w:rsid w:val="002F4B5D"/>
    <w:rsid w:val="00302CD6"/>
    <w:rsid w:val="00305504"/>
    <w:rsid w:val="00306342"/>
    <w:rsid w:val="00306924"/>
    <w:rsid w:val="00314213"/>
    <w:rsid w:val="0031449B"/>
    <w:rsid w:val="00323AF0"/>
    <w:rsid w:val="0033689F"/>
    <w:rsid w:val="0033696E"/>
    <w:rsid w:val="0033716C"/>
    <w:rsid w:val="003375E5"/>
    <w:rsid w:val="00341A5D"/>
    <w:rsid w:val="00343E3E"/>
    <w:rsid w:val="00352526"/>
    <w:rsid w:val="00352E73"/>
    <w:rsid w:val="00355C32"/>
    <w:rsid w:val="00360708"/>
    <w:rsid w:val="0036238A"/>
    <w:rsid w:val="00366460"/>
    <w:rsid w:val="00372020"/>
    <w:rsid w:val="00375A4C"/>
    <w:rsid w:val="00376189"/>
    <w:rsid w:val="00377758"/>
    <w:rsid w:val="003860D4"/>
    <w:rsid w:val="0038764D"/>
    <w:rsid w:val="0039121D"/>
    <w:rsid w:val="0039346A"/>
    <w:rsid w:val="0039707F"/>
    <w:rsid w:val="0039734E"/>
    <w:rsid w:val="003A0018"/>
    <w:rsid w:val="003A00C1"/>
    <w:rsid w:val="003A126E"/>
    <w:rsid w:val="003A26F3"/>
    <w:rsid w:val="003A5FE7"/>
    <w:rsid w:val="003A69C4"/>
    <w:rsid w:val="003B0BAB"/>
    <w:rsid w:val="003B3BA0"/>
    <w:rsid w:val="003B71BF"/>
    <w:rsid w:val="003C12C5"/>
    <w:rsid w:val="003C78EA"/>
    <w:rsid w:val="003D3AD4"/>
    <w:rsid w:val="003E05A8"/>
    <w:rsid w:val="003E162D"/>
    <w:rsid w:val="003E3B3F"/>
    <w:rsid w:val="003F4C1E"/>
    <w:rsid w:val="00400D68"/>
    <w:rsid w:val="004064FF"/>
    <w:rsid w:val="00407788"/>
    <w:rsid w:val="00407D10"/>
    <w:rsid w:val="0041182A"/>
    <w:rsid w:val="00413993"/>
    <w:rsid w:val="0041668D"/>
    <w:rsid w:val="00417BA0"/>
    <w:rsid w:val="004221A8"/>
    <w:rsid w:val="00422A10"/>
    <w:rsid w:val="0042757E"/>
    <w:rsid w:val="00434BB8"/>
    <w:rsid w:val="00435F34"/>
    <w:rsid w:val="00436FA0"/>
    <w:rsid w:val="004454C6"/>
    <w:rsid w:val="00445AFF"/>
    <w:rsid w:val="00446067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2BEB"/>
    <w:rsid w:val="00464132"/>
    <w:rsid w:val="00464A90"/>
    <w:rsid w:val="00466C5F"/>
    <w:rsid w:val="0047272B"/>
    <w:rsid w:val="00474698"/>
    <w:rsid w:val="00484FCB"/>
    <w:rsid w:val="004851D9"/>
    <w:rsid w:val="00490403"/>
    <w:rsid w:val="004908E1"/>
    <w:rsid w:val="00490A17"/>
    <w:rsid w:val="00494B07"/>
    <w:rsid w:val="004955BD"/>
    <w:rsid w:val="004974A4"/>
    <w:rsid w:val="00497C2E"/>
    <w:rsid w:val="004B40B6"/>
    <w:rsid w:val="004B4A83"/>
    <w:rsid w:val="004C0B62"/>
    <w:rsid w:val="004C0EC9"/>
    <w:rsid w:val="004C153A"/>
    <w:rsid w:val="004E1FA7"/>
    <w:rsid w:val="004E315F"/>
    <w:rsid w:val="004E4440"/>
    <w:rsid w:val="004F4CFC"/>
    <w:rsid w:val="00503747"/>
    <w:rsid w:val="00503D7D"/>
    <w:rsid w:val="005051F0"/>
    <w:rsid w:val="00505BF6"/>
    <w:rsid w:val="00507E7F"/>
    <w:rsid w:val="00516381"/>
    <w:rsid w:val="00516807"/>
    <w:rsid w:val="00516F24"/>
    <w:rsid w:val="00520A12"/>
    <w:rsid w:val="005237D8"/>
    <w:rsid w:val="00525F2E"/>
    <w:rsid w:val="00526F5D"/>
    <w:rsid w:val="0052797C"/>
    <w:rsid w:val="005317B0"/>
    <w:rsid w:val="005328D8"/>
    <w:rsid w:val="005414CD"/>
    <w:rsid w:val="00542BDD"/>
    <w:rsid w:val="00544618"/>
    <w:rsid w:val="00545F82"/>
    <w:rsid w:val="00550DE8"/>
    <w:rsid w:val="00551EFB"/>
    <w:rsid w:val="00561538"/>
    <w:rsid w:val="00561ECE"/>
    <w:rsid w:val="005632CA"/>
    <w:rsid w:val="005703B0"/>
    <w:rsid w:val="00570683"/>
    <w:rsid w:val="00571AA3"/>
    <w:rsid w:val="005735D8"/>
    <w:rsid w:val="0057374F"/>
    <w:rsid w:val="00573A68"/>
    <w:rsid w:val="005774C5"/>
    <w:rsid w:val="0058018B"/>
    <w:rsid w:val="005802C6"/>
    <w:rsid w:val="00582BAB"/>
    <w:rsid w:val="0058465D"/>
    <w:rsid w:val="00584E24"/>
    <w:rsid w:val="00584E81"/>
    <w:rsid w:val="00587D33"/>
    <w:rsid w:val="00591694"/>
    <w:rsid w:val="005929CC"/>
    <w:rsid w:val="00592A8C"/>
    <w:rsid w:val="00594D9F"/>
    <w:rsid w:val="005973DA"/>
    <w:rsid w:val="005A3A38"/>
    <w:rsid w:val="005A48BB"/>
    <w:rsid w:val="005C0067"/>
    <w:rsid w:val="005C057D"/>
    <w:rsid w:val="005C28C8"/>
    <w:rsid w:val="005D183C"/>
    <w:rsid w:val="005D32BF"/>
    <w:rsid w:val="005D391A"/>
    <w:rsid w:val="005E1BA4"/>
    <w:rsid w:val="005E4A4D"/>
    <w:rsid w:val="005E4B93"/>
    <w:rsid w:val="005F09E0"/>
    <w:rsid w:val="005F2085"/>
    <w:rsid w:val="00604091"/>
    <w:rsid w:val="00607A97"/>
    <w:rsid w:val="00607C16"/>
    <w:rsid w:val="00607F07"/>
    <w:rsid w:val="00610A49"/>
    <w:rsid w:val="0061157C"/>
    <w:rsid w:val="006122A6"/>
    <w:rsid w:val="00613600"/>
    <w:rsid w:val="00615CBC"/>
    <w:rsid w:val="0061784C"/>
    <w:rsid w:val="006269E7"/>
    <w:rsid w:val="006274E0"/>
    <w:rsid w:val="00627F2A"/>
    <w:rsid w:val="00630305"/>
    <w:rsid w:val="006313E8"/>
    <w:rsid w:val="00631D6A"/>
    <w:rsid w:val="006361E2"/>
    <w:rsid w:val="00641CB8"/>
    <w:rsid w:val="00644663"/>
    <w:rsid w:val="00647F86"/>
    <w:rsid w:val="0065012B"/>
    <w:rsid w:val="00653410"/>
    <w:rsid w:val="0065749B"/>
    <w:rsid w:val="006711E7"/>
    <w:rsid w:val="00675E28"/>
    <w:rsid w:val="00680458"/>
    <w:rsid w:val="00681643"/>
    <w:rsid w:val="0069559E"/>
    <w:rsid w:val="00695D20"/>
    <w:rsid w:val="006A1EAA"/>
    <w:rsid w:val="006B60CE"/>
    <w:rsid w:val="006B6194"/>
    <w:rsid w:val="006D59B1"/>
    <w:rsid w:val="006D7E91"/>
    <w:rsid w:val="006E0662"/>
    <w:rsid w:val="006E0844"/>
    <w:rsid w:val="006E0B32"/>
    <w:rsid w:val="006E255C"/>
    <w:rsid w:val="006E40D2"/>
    <w:rsid w:val="006E618E"/>
    <w:rsid w:val="006F2D6B"/>
    <w:rsid w:val="006F2FF0"/>
    <w:rsid w:val="006F4C7D"/>
    <w:rsid w:val="007035B0"/>
    <w:rsid w:val="0071095D"/>
    <w:rsid w:val="00716DFD"/>
    <w:rsid w:val="007178E2"/>
    <w:rsid w:val="0072006D"/>
    <w:rsid w:val="00721846"/>
    <w:rsid w:val="00722F5C"/>
    <w:rsid w:val="00723342"/>
    <w:rsid w:val="0072386D"/>
    <w:rsid w:val="00723CA2"/>
    <w:rsid w:val="00727008"/>
    <w:rsid w:val="00731F2C"/>
    <w:rsid w:val="00732B30"/>
    <w:rsid w:val="00733B3F"/>
    <w:rsid w:val="007413BB"/>
    <w:rsid w:val="00744029"/>
    <w:rsid w:val="0074607E"/>
    <w:rsid w:val="00746512"/>
    <w:rsid w:val="007531E1"/>
    <w:rsid w:val="007532F4"/>
    <w:rsid w:val="007540CC"/>
    <w:rsid w:val="00763D7A"/>
    <w:rsid w:val="00765182"/>
    <w:rsid w:val="00766E89"/>
    <w:rsid w:val="00770879"/>
    <w:rsid w:val="00774698"/>
    <w:rsid w:val="0077592C"/>
    <w:rsid w:val="00776F5B"/>
    <w:rsid w:val="00777E99"/>
    <w:rsid w:val="0078177C"/>
    <w:rsid w:val="0078303F"/>
    <w:rsid w:val="00787F42"/>
    <w:rsid w:val="00790F56"/>
    <w:rsid w:val="007934DE"/>
    <w:rsid w:val="0079766A"/>
    <w:rsid w:val="007A19EF"/>
    <w:rsid w:val="007A273B"/>
    <w:rsid w:val="007A419E"/>
    <w:rsid w:val="007A4284"/>
    <w:rsid w:val="007A6A00"/>
    <w:rsid w:val="007B206F"/>
    <w:rsid w:val="007B3100"/>
    <w:rsid w:val="007B430A"/>
    <w:rsid w:val="007B497B"/>
    <w:rsid w:val="007B688D"/>
    <w:rsid w:val="007C2746"/>
    <w:rsid w:val="007C2E50"/>
    <w:rsid w:val="007C361B"/>
    <w:rsid w:val="007D242E"/>
    <w:rsid w:val="007D6AB3"/>
    <w:rsid w:val="007E0F31"/>
    <w:rsid w:val="007E19EC"/>
    <w:rsid w:val="007E3495"/>
    <w:rsid w:val="007E4725"/>
    <w:rsid w:val="007E4CA4"/>
    <w:rsid w:val="007E7D95"/>
    <w:rsid w:val="007F02B2"/>
    <w:rsid w:val="007F1F01"/>
    <w:rsid w:val="007F3299"/>
    <w:rsid w:val="007F4DA0"/>
    <w:rsid w:val="0080069B"/>
    <w:rsid w:val="00800714"/>
    <w:rsid w:val="00805B99"/>
    <w:rsid w:val="00811A79"/>
    <w:rsid w:val="00812524"/>
    <w:rsid w:val="00813528"/>
    <w:rsid w:val="0081411E"/>
    <w:rsid w:val="0081647E"/>
    <w:rsid w:val="00816CF5"/>
    <w:rsid w:val="0081786B"/>
    <w:rsid w:val="008216F5"/>
    <w:rsid w:val="0082355C"/>
    <w:rsid w:val="00823C08"/>
    <w:rsid w:val="008241B4"/>
    <w:rsid w:val="0082748A"/>
    <w:rsid w:val="008348C3"/>
    <w:rsid w:val="0083566F"/>
    <w:rsid w:val="00836EA1"/>
    <w:rsid w:val="008417E5"/>
    <w:rsid w:val="00846ACB"/>
    <w:rsid w:val="00850627"/>
    <w:rsid w:val="00850CF9"/>
    <w:rsid w:val="00851377"/>
    <w:rsid w:val="00855A30"/>
    <w:rsid w:val="0085627E"/>
    <w:rsid w:val="00860822"/>
    <w:rsid w:val="00862A7D"/>
    <w:rsid w:val="008642A7"/>
    <w:rsid w:val="00865B68"/>
    <w:rsid w:val="00866128"/>
    <w:rsid w:val="008673FF"/>
    <w:rsid w:val="0087180A"/>
    <w:rsid w:val="0087580D"/>
    <w:rsid w:val="00876423"/>
    <w:rsid w:val="0087703E"/>
    <w:rsid w:val="00882C01"/>
    <w:rsid w:val="0088395E"/>
    <w:rsid w:val="008845D4"/>
    <w:rsid w:val="00893CE6"/>
    <w:rsid w:val="008972E5"/>
    <w:rsid w:val="008973CD"/>
    <w:rsid w:val="008A258A"/>
    <w:rsid w:val="008B0284"/>
    <w:rsid w:val="008C05C6"/>
    <w:rsid w:val="008C599E"/>
    <w:rsid w:val="008C5AC7"/>
    <w:rsid w:val="008C6A09"/>
    <w:rsid w:val="008C6A7C"/>
    <w:rsid w:val="008D0BC1"/>
    <w:rsid w:val="008D6E8F"/>
    <w:rsid w:val="008E0A7A"/>
    <w:rsid w:val="008E1649"/>
    <w:rsid w:val="008E2D60"/>
    <w:rsid w:val="008E3925"/>
    <w:rsid w:val="008E4AE7"/>
    <w:rsid w:val="008E6C0B"/>
    <w:rsid w:val="008F0856"/>
    <w:rsid w:val="008F0D1E"/>
    <w:rsid w:val="008F2725"/>
    <w:rsid w:val="008F5BAC"/>
    <w:rsid w:val="009007E4"/>
    <w:rsid w:val="0090219C"/>
    <w:rsid w:val="00913856"/>
    <w:rsid w:val="0091468C"/>
    <w:rsid w:val="009178E2"/>
    <w:rsid w:val="00917967"/>
    <w:rsid w:val="00917D81"/>
    <w:rsid w:val="00926945"/>
    <w:rsid w:val="00927462"/>
    <w:rsid w:val="0093165A"/>
    <w:rsid w:val="00934F19"/>
    <w:rsid w:val="009352B1"/>
    <w:rsid w:val="00947DED"/>
    <w:rsid w:val="009643D6"/>
    <w:rsid w:val="00964860"/>
    <w:rsid w:val="0096716B"/>
    <w:rsid w:val="00971264"/>
    <w:rsid w:val="0097156A"/>
    <w:rsid w:val="00971F31"/>
    <w:rsid w:val="0097255F"/>
    <w:rsid w:val="00974C96"/>
    <w:rsid w:val="009778BF"/>
    <w:rsid w:val="009822FA"/>
    <w:rsid w:val="00982977"/>
    <w:rsid w:val="00982BB8"/>
    <w:rsid w:val="00990BEF"/>
    <w:rsid w:val="009917F0"/>
    <w:rsid w:val="00992EE4"/>
    <w:rsid w:val="009966A2"/>
    <w:rsid w:val="00996EE7"/>
    <w:rsid w:val="009A2E58"/>
    <w:rsid w:val="009A64A0"/>
    <w:rsid w:val="009B1A60"/>
    <w:rsid w:val="009B29C6"/>
    <w:rsid w:val="009B3226"/>
    <w:rsid w:val="009B41E6"/>
    <w:rsid w:val="009B64B1"/>
    <w:rsid w:val="009B7DB3"/>
    <w:rsid w:val="009C043D"/>
    <w:rsid w:val="009C0B20"/>
    <w:rsid w:val="009C0B9F"/>
    <w:rsid w:val="009C1225"/>
    <w:rsid w:val="009C1681"/>
    <w:rsid w:val="009D75CC"/>
    <w:rsid w:val="009E0FF5"/>
    <w:rsid w:val="009E2A8D"/>
    <w:rsid w:val="009E3004"/>
    <w:rsid w:val="009E3167"/>
    <w:rsid w:val="009E5904"/>
    <w:rsid w:val="009E694E"/>
    <w:rsid w:val="009F0FAD"/>
    <w:rsid w:val="009F35ED"/>
    <w:rsid w:val="009F3E28"/>
    <w:rsid w:val="009F5939"/>
    <w:rsid w:val="00A024A7"/>
    <w:rsid w:val="00A02CFD"/>
    <w:rsid w:val="00A05A0E"/>
    <w:rsid w:val="00A20867"/>
    <w:rsid w:val="00A20D02"/>
    <w:rsid w:val="00A2498F"/>
    <w:rsid w:val="00A25355"/>
    <w:rsid w:val="00A269DA"/>
    <w:rsid w:val="00A30643"/>
    <w:rsid w:val="00A319D0"/>
    <w:rsid w:val="00A346A1"/>
    <w:rsid w:val="00A357ED"/>
    <w:rsid w:val="00A3762A"/>
    <w:rsid w:val="00A473D8"/>
    <w:rsid w:val="00A50FDD"/>
    <w:rsid w:val="00A607BD"/>
    <w:rsid w:val="00A628BA"/>
    <w:rsid w:val="00A70459"/>
    <w:rsid w:val="00A704F1"/>
    <w:rsid w:val="00A74EB2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C8E"/>
    <w:rsid w:val="00AA47E0"/>
    <w:rsid w:val="00AB0129"/>
    <w:rsid w:val="00AB2902"/>
    <w:rsid w:val="00AC0323"/>
    <w:rsid w:val="00AC1764"/>
    <w:rsid w:val="00AC2339"/>
    <w:rsid w:val="00AC311C"/>
    <w:rsid w:val="00AC4D32"/>
    <w:rsid w:val="00AC67A3"/>
    <w:rsid w:val="00AD46B6"/>
    <w:rsid w:val="00AD6FB8"/>
    <w:rsid w:val="00AD748F"/>
    <w:rsid w:val="00AE15A7"/>
    <w:rsid w:val="00AE365F"/>
    <w:rsid w:val="00AE684F"/>
    <w:rsid w:val="00AF3004"/>
    <w:rsid w:val="00AF3811"/>
    <w:rsid w:val="00AF6FF0"/>
    <w:rsid w:val="00AF7589"/>
    <w:rsid w:val="00B040B1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277F6"/>
    <w:rsid w:val="00B30150"/>
    <w:rsid w:val="00B362C5"/>
    <w:rsid w:val="00B37387"/>
    <w:rsid w:val="00B402FF"/>
    <w:rsid w:val="00B4144C"/>
    <w:rsid w:val="00B41626"/>
    <w:rsid w:val="00B42C87"/>
    <w:rsid w:val="00B458EA"/>
    <w:rsid w:val="00B46C2A"/>
    <w:rsid w:val="00B51264"/>
    <w:rsid w:val="00B60056"/>
    <w:rsid w:val="00B62C30"/>
    <w:rsid w:val="00B761DB"/>
    <w:rsid w:val="00B773BE"/>
    <w:rsid w:val="00B83743"/>
    <w:rsid w:val="00B8429E"/>
    <w:rsid w:val="00B848C4"/>
    <w:rsid w:val="00B8530E"/>
    <w:rsid w:val="00B85DC9"/>
    <w:rsid w:val="00B872AF"/>
    <w:rsid w:val="00B90AE3"/>
    <w:rsid w:val="00B91825"/>
    <w:rsid w:val="00B9409D"/>
    <w:rsid w:val="00B943C3"/>
    <w:rsid w:val="00B96111"/>
    <w:rsid w:val="00B9751C"/>
    <w:rsid w:val="00BA1EDE"/>
    <w:rsid w:val="00BA4738"/>
    <w:rsid w:val="00BA49C7"/>
    <w:rsid w:val="00BB418D"/>
    <w:rsid w:val="00BB4DE3"/>
    <w:rsid w:val="00BB64A8"/>
    <w:rsid w:val="00BC17CA"/>
    <w:rsid w:val="00BC6019"/>
    <w:rsid w:val="00BC64DA"/>
    <w:rsid w:val="00BC6A8D"/>
    <w:rsid w:val="00BC7D5C"/>
    <w:rsid w:val="00BE5AC4"/>
    <w:rsid w:val="00BE76EB"/>
    <w:rsid w:val="00BF69AF"/>
    <w:rsid w:val="00BF7C45"/>
    <w:rsid w:val="00C029C5"/>
    <w:rsid w:val="00C045A4"/>
    <w:rsid w:val="00C04D4C"/>
    <w:rsid w:val="00C05CC8"/>
    <w:rsid w:val="00C07E83"/>
    <w:rsid w:val="00C164D7"/>
    <w:rsid w:val="00C17BCE"/>
    <w:rsid w:val="00C251DA"/>
    <w:rsid w:val="00C25A89"/>
    <w:rsid w:val="00C32633"/>
    <w:rsid w:val="00C35CEA"/>
    <w:rsid w:val="00C37580"/>
    <w:rsid w:val="00C37F9C"/>
    <w:rsid w:val="00C42E14"/>
    <w:rsid w:val="00C46CF9"/>
    <w:rsid w:val="00C47957"/>
    <w:rsid w:val="00C50D04"/>
    <w:rsid w:val="00C545BA"/>
    <w:rsid w:val="00C57B9C"/>
    <w:rsid w:val="00C7217A"/>
    <w:rsid w:val="00C808F6"/>
    <w:rsid w:val="00C81F62"/>
    <w:rsid w:val="00C8424D"/>
    <w:rsid w:val="00C9338D"/>
    <w:rsid w:val="00C95E56"/>
    <w:rsid w:val="00C96A40"/>
    <w:rsid w:val="00C9732F"/>
    <w:rsid w:val="00CA0D72"/>
    <w:rsid w:val="00CB059D"/>
    <w:rsid w:val="00CB3A30"/>
    <w:rsid w:val="00CB646F"/>
    <w:rsid w:val="00CC00EB"/>
    <w:rsid w:val="00CC0583"/>
    <w:rsid w:val="00CC4225"/>
    <w:rsid w:val="00CC589B"/>
    <w:rsid w:val="00CD50BF"/>
    <w:rsid w:val="00CD68C7"/>
    <w:rsid w:val="00CD7B0D"/>
    <w:rsid w:val="00CE4E44"/>
    <w:rsid w:val="00CE65D3"/>
    <w:rsid w:val="00CF2469"/>
    <w:rsid w:val="00CF3050"/>
    <w:rsid w:val="00CF3915"/>
    <w:rsid w:val="00CF445A"/>
    <w:rsid w:val="00CF4EEA"/>
    <w:rsid w:val="00CF4EF0"/>
    <w:rsid w:val="00CF7946"/>
    <w:rsid w:val="00D01DE4"/>
    <w:rsid w:val="00D04C12"/>
    <w:rsid w:val="00D066D2"/>
    <w:rsid w:val="00D14771"/>
    <w:rsid w:val="00D14B8C"/>
    <w:rsid w:val="00D218A6"/>
    <w:rsid w:val="00D22E61"/>
    <w:rsid w:val="00D23623"/>
    <w:rsid w:val="00D30E6F"/>
    <w:rsid w:val="00D314D6"/>
    <w:rsid w:val="00D3266E"/>
    <w:rsid w:val="00D32EFE"/>
    <w:rsid w:val="00D34568"/>
    <w:rsid w:val="00D42A77"/>
    <w:rsid w:val="00D450F4"/>
    <w:rsid w:val="00D5359A"/>
    <w:rsid w:val="00D54DB3"/>
    <w:rsid w:val="00D6451F"/>
    <w:rsid w:val="00D72F83"/>
    <w:rsid w:val="00D73070"/>
    <w:rsid w:val="00D734CE"/>
    <w:rsid w:val="00D77FD7"/>
    <w:rsid w:val="00D83FE1"/>
    <w:rsid w:val="00D8416E"/>
    <w:rsid w:val="00D86FFC"/>
    <w:rsid w:val="00D8729B"/>
    <w:rsid w:val="00D8787D"/>
    <w:rsid w:val="00D947A2"/>
    <w:rsid w:val="00DA4DF0"/>
    <w:rsid w:val="00DA7BE7"/>
    <w:rsid w:val="00DB0001"/>
    <w:rsid w:val="00DB194F"/>
    <w:rsid w:val="00DB525F"/>
    <w:rsid w:val="00DC2042"/>
    <w:rsid w:val="00DC225D"/>
    <w:rsid w:val="00DC41EC"/>
    <w:rsid w:val="00DD2C41"/>
    <w:rsid w:val="00DD64CD"/>
    <w:rsid w:val="00DD6D7B"/>
    <w:rsid w:val="00DE3069"/>
    <w:rsid w:val="00DE3D95"/>
    <w:rsid w:val="00DE4435"/>
    <w:rsid w:val="00DE4DF1"/>
    <w:rsid w:val="00DE6128"/>
    <w:rsid w:val="00DF0975"/>
    <w:rsid w:val="00DF2808"/>
    <w:rsid w:val="00DF4064"/>
    <w:rsid w:val="00DF46C3"/>
    <w:rsid w:val="00DF752F"/>
    <w:rsid w:val="00E00342"/>
    <w:rsid w:val="00E00AAC"/>
    <w:rsid w:val="00E02004"/>
    <w:rsid w:val="00E02642"/>
    <w:rsid w:val="00E034BF"/>
    <w:rsid w:val="00E03998"/>
    <w:rsid w:val="00E048A2"/>
    <w:rsid w:val="00E04A71"/>
    <w:rsid w:val="00E05E02"/>
    <w:rsid w:val="00E069AB"/>
    <w:rsid w:val="00E10732"/>
    <w:rsid w:val="00E20995"/>
    <w:rsid w:val="00E22E7E"/>
    <w:rsid w:val="00E253A2"/>
    <w:rsid w:val="00E267DC"/>
    <w:rsid w:val="00E27832"/>
    <w:rsid w:val="00E31B76"/>
    <w:rsid w:val="00E3228E"/>
    <w:rsid w:val="00E32F15"/>
    <w:rsid w:val="00E33D54"/>
    <w:rsid w:val="00E344AF"/>
    <w:rsid w:val="00E372F3"/>
    <w:rsid w:val="00E37BC3"/>
    <w:rsid w:val="00E42CDB"/>
    <w:rsid w:val="00E43B4E"/>
    <w:rsid w:val="00E44B07"/>
    <w:rsid w:val="00E44D71"/>
    <w:rsid w:val="00E458C0"/>
    <w:rsid w:val="00E5205C"/>
    <w:rsid w:val="00E54518"/>
    <w:rsid w:val="00E612D9"/>
    <w:rsid w:val="00E65A71"/>
    <w:rsid w:val="00E7449A"/>
    <w:rsid w:val="00E76A8F"/>
    <w:rsid w:val="00E81D6F"/>
    <w:rsid w:val="00E82CF8"/>
    <w:rsid w:val="00E8523F"/>
    <w:rsid w:val="00E86656"/>
    <w:rsid w:val="00E91E2E"/>
    <w:rsid w:val="00E959D4"/>
    <w:rsid w:val="00EA0961"/>
    <w:rsid w:val="00EA0B29"/>
    <w:rsid w:val="00EA1F68"/>
    <w:rsid w:val="00EA3FF8"/>
    <w:rsid w:val="00EB0390"/>
    <w:rsid w:val="00EB5F86"/>
    <w:rsid w:val="00EB7899"/>
    <w:rsid w:val="00EC0496"/>
    <w:rsid w:val="00EC10A4"/>
    <w:rsid w:val="00EC2565"/>
    <w:rsid w:val="00EC4C74"/>
    <w:rsid w:val="00EC73E0"/>
    <w:rsid w:val="00ED1671"/>
    <w:rsid w:val="00ED2C5E"/>
    <w:rsid w:val="00ED4770"/>
    <w:rsid w:val="00ED490B"/>
    <w:rsid w:val="00ED494A"/>
    <w:rsid w:val="00EE142B"/>
    <w:rsid w:val="00EE2280"/>
    <w:rsid w:val="00EE22D0"/>
    <w:rsid w:val="00EE3F2B"/>
    <w:rsid w:val="00EE5D28"/>
    <w:rsid w:val="00EE6D62"/>
    <w:rsid w:val="00EF001E"/>
    <w:rsid w:val="00EF06F1"/>
    <w:rsid w:val="00EF220A"/>
    <w:rsid w:val="00EF3EF7"/>
    <w:rsid w:val="00EF4D50"/>
    <w:rsid w:val="00EF7204"/>
    <w:rsid w:val="00F067BB"/>
    <w:rsid w:val="00F069E2"/>
    <w:rsid w:val="00F06F77"/>
    <w:rsid w:val="00F1089C"/>
    <w:rsid w:val="00F10B65"/>
    <w:rsid w:val="00F142D4"/>
    <w:rsid w:val="00F1550C"/>
    <w:rsid w:val="00F1613A"/>
    <w:rsid w:val="00F25BC3"/>
    <w:rsid w:val="00F31B89"/>
    <w:rsid w:val="00F54363"/>
    <w:rsid w:val="00F604FB"/>
    <w:rsid w:val="00F62FAE"/>
    <w:rsid w:val="00F632E2"/>
    <w:rsid w:val="00F63A64"/>
    <w:rsid w:val="00F70B84"/>
    <w:rsid w:val="00F71190"/>
    <w:rsid w:val="00F71195"/>
    <w:rsid w:val="00F76578"/>
    <w:rsid w:val="00F7660E"/>
    <w:rsid w:val="00F84FA3"/>
    <w:rsid w:val="00F91ECF"/>
    <w:rsid w:val="00F92AE5"/>
    <w:rsid w:val="00F95C86"/>
    <w:rsid w:val="00FA08CF"/>
    <w:rsid w:val="00FA429A"/>
    <w:rsid w:val="00FA5071"/>
    <w:rsid w:val="00FA5322"/>
    <w:rsid w:val="00FA5A23"/>
    <w:rsid w:val="00FB27AC"/>
    <w:rsid w:val="00FB3F24"/>
    <w:rsid w:val="00FB47A9"/>
    <w:rsid w:val="00FB59AC"/>
    <w:rsid w:val="00FC1A3F"/>
    <w:rsid w:val="00FC41C0"/>
    <w:rsid w:val="00FC4AD4"/>
    <w:rsid w:val="00FC4DE2"/>
    <w:rsid w:val="00FC59CF"/>
    <w:rsid w:val="00FC5C8E"/>
    <w:rsid w:val="00FD221E"/>
    <w:rsid w:val="00FD2941"/>
    <w:rsid w:val="00FE0DD2"/>
    <w:rsid w:val="00FE36BD"/>
    <w:rsid w:val="00FE4FEC"/>
    <w:rsid w:val="00FE54C0"/>
    <w:rsid w:val="00FF0AF6"/>
    <w:rsid w:val="00FF1B50"/>
    <w:rsid w:val="00FF4D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"/>
    <w:basedOn w:val="a1"/>
    <w:next w:val="a1"/>
    <w:link w:val="21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2">
    <w:name w:val="Body Text Indent 2"/>
    <w:basedOn w:val="a1"/>
    <w:link w:val="23"/>
    <w:unhideWhenUsed/>
    <w:rsid w:val="003623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basedOn w:val="a1"/>
    <w:link w:val="af8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basedOn w:val="a2"/>
    <w:link w:val="af7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"/>
    <w:basedOn w:val="a2"/>
    <w:link w:val="20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4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1"/>
    <w:link w:val="26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6">
    <w:name w:val="Основной текст 2 Знак"/>
    <w:basedOn w:val="a2"/>
    <w:link w:val="25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7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8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9">
    <w:name w:val="Основной текст (2)_"/>
    <w:basedOn w:val="a2"/>
    <w:link w:val="2a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b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c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2d">
    <w:name w:val="Знак Знак Знак Знак Знак Знак Знак Знак Знак Знак Знак Знак Знак Знак Знак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4">
    <w:name w:val="Стандарт"/>
    <w:basedOn w:val="a1"/>
    <w:next w:val="a1"/>
    <w:link w:val="afff5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5">
    <w:name w:val="Стандарт Знак"/>
    <w:link w:val="afff4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2f">
    <w:name w:val="Знак Знак Знак2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0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7">
    <w:name w:val="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6">
    <w:name w:val="Подпись Знак"/>
    <w:link w:val="afff7"/>
    <w:rsid w:val="00E27832"/>
    <w:rPr>
      <w:rFonts w:ascii="Tahoma" w:hAnsi="Tahoma"/>
      <w:sz w:val="16"/>
      <w:szCs w:val="16"/>
    </w:rPr>
  </w:style>
  <w:style w:type="paragraph" w:styleId="afff7">
    <w:name w:val="Signature"/>
    <w:basedOn w:val="af7"/>
    <w:link w:val="afff6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8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9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a">
    <w:name w:val="!Номер таблицы"/>
    <w:basedOn w:val="a1"/>
    <w:next w:val="afff9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b"/>
    <w:qFormat/>
    <w:rsid w:val="00E27832"/>
    <w:pPr>
      <w:numPr>
        <w:numId w:val="2"/>
      </w:numPr>
    </w:pPr>
  </w:style>
  <w:style w:type="character" w:customStyle="1" w:styleId="afffb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новая страница Знак"/>
    <w:aliases w:val="Знак Знак19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3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d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e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">
    <w:name w:val="основной текст"/>
    <w:basedOn w:val="a1"/>
    <w:link w:val="affff0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0">
    <w:name w:val="основной текст Знак"/>
    <w:link w:val="affff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1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2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3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4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9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5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6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a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7">
    <w:name w:val="index heading"/>
    <w:basedOn w:val="a1"/>
    <w:next w:val="1fa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1">
    <w:name w:val="Текст с интервалом 2"/>
    <w:basedOn w:val="ArNar"/>
    <w:rsid w:val="00E27832"/>
    <w:pPr>
      <w:spacing w:before="60"/>
    </w:pPr>
  </w:style>
  <w:style w:type="paragraph" w:customStyle="1" w:styleId="2f2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8">
    <w:name w:val="Перечисление"/>
    <w:basedOn w:val="ArNar"/>
    <w:link w:val="affff9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9">
    <w:name w:val="Перечисление Знак"/>
    <w:link w:val="affff8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a">
    <w:name w:val="Перечисление + инт"/>
    <w:basedOn w:val="affff8"/>
    <w:rsid w:val="00E27832"/>
    <w:pPr>
      <w:tabs>
        <w:tab w:val="num" w:pos="1211"/>
      </w:tabs>
      <w:spacing w:before="60" w:after="60"/>
    </w:pPr>
  </w:style>
  <w:style w:type="paragraph" w:customStyle="1" w:styleId="affffb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3">
    <w:name w:val="Перечисление 2+инт"/>
    <w:basedOn w:val="2f2"/>
    <w:rsid w:val="00E27832"/>
    <w:pPr>
      <w:tabs>
        <w:tab w:val="num" w:pos="360"/>
      </w:tabs>
      <w:spacing w:before="60" w:after="60"/>
    </w:pPr>
  </w:style>
  <w:style w:type="paragraph" w:customStyle="1" w:styleId="2f4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c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d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e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0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1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"/>
    <w:rsid w:val="00E27832"/>
    <w:pPr>
      <w:ind w:firstLine="900"/>
    </w:pPr>
    <w:rPr>
      <w:rFonts w:ascii="Times New Roman" w:hAnsi="Times New Roman"/>
    </w:rPr>
  </w:style>
  <w:style w:type="paragraph" w:customStyle="1" w:styleId="1fb">
    <w:name w:val="Стиль1"/>
    <w:basedOn w:val="affff"/>
    <w:next w:val="affff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5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c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2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d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5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3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16">
    <w:name w:val="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6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7">
    <w:name w:val="Список бюл.2"/>
    <w:basedOn w:val="2f6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4">
    <w:name w:val="Список в тексте Знак"/>
    <w:link w:val="afffff5"/>
    <w:rsid w:val="00E27832"/>
    <w:rPr>
      <w:sz w:val="24"/>
      <w:szCs w:val="24"/>
    </w:rPr>
  </w:style>
  <w:style w:type="paragraph" w:customStyle="1" w:styleId="afffff5">
    <w:name w:val="Список в тексте"/>
    <w:basedOn w:val="a1"/>
    <w:link w:val="afffff4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0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8">
    <w:name w:val="Стиль Заголовок 2 + не полужирный"/>
    <w:basedOn w:val="20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6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9">
    <w:name w:val="Стиль2"/>
    <w:basedOn w:val="1fb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7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8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9">
    <w:name w:val="ОсновнойТекст"/>
    <w:basedOn w:val="af7"/>
    <w:link w:val="afffffa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a">
    <w:name w:val="ОсновнойТекст Знак"/>
    <w:link w:val="afffff9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a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b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c">
    <w:name w:val="ТИСИЗ (осн.текст)"/>
    <w:basedOn w:val="a1"/>
    <w:link w:val="afffffd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d">
    <w:name w:val="ТИСИЗ (осн.текст) Знак"/>
    <w:link w:val="afffffc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e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S">
    <w:name w:val="S_Обычный жирный"/>
    <w:basedOn w:val="a1"/>
    <w:link w:val="S0"/>
    <w:qFormat/>
    <w:rsid w:val="0081411E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81411E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D12A-E0E8-4162-9158-95281492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30</Pages>
  <Words>7351</Words>
  <Characters>41904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Коровкина Светлана Сергеевна</dc:creator>
  <cp:lastModifiedBy>Чумичёв Игорь Иванович</cp:lastModifiedBy>
  <cp:revision>33</cp:revision>
  <cp:lastPrinted>2017-02-16T09:54:00Z</cp:lastPrinted>
  <dcterms:created xsi:type="dcterms:W3CDTF">2017-02-10T09:56:00Z</dcterms:created>
  <dcterms:modified xsi:type="dcterms:W3CDTF">2019-04-12T07:13:00Z</dcterms:modified>
</cp:coreProperties>
</file>