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2693"/>
        <w:gridCol w:w="3119"/>
        <w:gridCol w:w="567"/>
        <w:gridCol w:w="1105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34A3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0014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0014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04.03.2019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0014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42-п</w:t>
            </w:r>
            <w:bookmarkStart w:id="0" w:name="_GoBack"/>
            <w:bookmarkEnd w:id="0"/>
          </w:p>
        </w:tc>
      </w:tr>
      <w:tr w:rsidR="00FD6988" w:rsidTr="004120DB">
        <w:tblPrEx>
          <w:tblLook w:val="000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4120DB" w:rsidRDefault="004120DB" w:rsidP="004120DB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4120DB" w:rsidP="004120DB">
            <w:pPr>
              <w:suppressAutoHyphens/>
              <w:jc w:val="both"/>
              <w:rPr>
                <w:sz w:val="28"/>
                <w:szCs w:val="28"/>
              </w:rPr>
            </w:pPr>
            <w:r w:rsidRPr="001B664B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постановление </w:t>
            </w:r>
            <w:r w:rsidRPr="001B664B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рации ЗАТО г. Зеленогорска от 20.02.2016 № 38-п</w:t>
            </w:r>
            <w:r w:rsidRPr="001B664B">
              <w:rPr>
                <w:sz w:val="28"/>
                <w:szCs w:val="28"/>
              </w:rPr>
              <w:t xml:space="preserve"> «Об утверждении Порядка </w:t>
            </w:r>
            <w:r w:rsidR="00F56AD7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и проведения аукционов на право заключения договоров на установку и эксплуатацию не</w:t>
            </w:r>
            <w:r w:rsidR="00F56AD7">
              <w:rPr>
                <w:sz w:val="28"/>
                <w:szCs w:val="28"/>
              </w:rPr>
              <w:t>стационарных торговых объектов</w:t>
            </w:r>
            <w:r>
              <w:rPr>
                <w:sz w:val="28"/>
                <w:szCs w:val="28"/>
              </w:rPr>
              <w:t>, примерной формы договора на установку и эксплуатацию нестационарного торгового объекта</w:t>
            </w:r>
            <w:r w:rsidRPr="001B664B"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9603FF" w:rsidRPr="009603FF" w:rsidRDefault="009603FF" w:rsidP="00CF74F8">
      <w:pPr>
        <w:suppressAutoHyphens/>
        <w:spacing w:after="240"/>
        <w:ind w:firstLine="851"/>
        <w:jc w:val="both"/>
        <w:rPr>
          <w:sz w:val="28"/>
          <w:szCs w:val="28"/>
        </w:rPr>
      </w:pPr>
      <w:r w:rsidRPr="009603FF">
        <w:rPr>
          <w:sz w:val="28"/>
          <w:szCs w:val="28"/>
        </w:rPr>
        <w:t>В</w:t>
      </w:r>
      <w:r w:rsidR="00965336">
        <w:rPr>
          <w:sz w:val="28"/>
          <w:szCs w:val="28"/>
        </w:rPr>
        <w:t xml:space="preserve"> </w:t>
      </w:r>
      <w:proofErr w:type="gramStart"/>
      <w:r w:rsidR="00965336">
        <w:rPr>
          <w:sz w:val="28"/>
          <w:szCs w:val="28"/>
        </w:rPr>
        <w:t>целях</w:t>
      </w:r>
      <w:proofErr w:type="gramEnd"/>
      <w:r w:rsidR="00965336">
        <w:rPr>
          <w:sz w:val="28"/>
          <w:szCs w:val="28"/>
        </w:rPr>
        <w:t xml:space="preserve"> приведенияпостановления </w:t>
      </w:r>
      <w:r w:rsidR="00965336" w:rsidRPr="001B664B">
        <w:rPr>
          <w:sz w:val="28"/>
          <w:szCs w:val="28"/>
        </w:rPr>
        <w:t>Админист</w:t>
      </w:r>
      <w:r w:rsidR="00965336">
        <w:rPr>
          <w:sz w:val="28"/>
          <w:szCs w:val="28"/>
        </w:rPr>
        <w:t>рации ЗАТО                                    г. Зеленогорска от 20.02.2016 № 38-п</w:t>
      </w:r>
      <w:r w:rsidR="00965336" w:rsidRPr="001B664B">
        <w:rPr>
          <w:sz w:val="28"/>
          <w:szCs w:val="28"/>
        </w:rPr>
        <w:t xml:space="preserve"> «Об утверждении Порядка </w:t>
      </w:r>
      <w:r w:rsidR="00965336">
        <w:rPr>
          <w:sz w:val="28"/>
          <w:szCs w:val="28"/>
        </w:rPr>
        <w:t>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="00965336" w:rsidRPr="001B664B">
        <w:rPr>
          <w:sz w:val="28"/>
          <w:szCs w:val="28"/>
        </w:rPr>
        <w:t>»</w:t>
      </w:r>
      <w:r w:rsidR="006238EC">
        <w:rPr>
          <w:sz w:val="28"/>
          <w:szCs w:val="28"/>
        </w:rPr>
        <w:br/>
      </w:r>
      <w:r w:rsidR="00965336">
        <w:rPr>
          <w:sz w:val="28"/>
          <w:szCs w:val="28"/>
        </w:rPr>
        <w:t>в соответствие с муниципальными правовыми актами г. Зеленогорска</w:t>
      </w:r>
      <w:r w:rsidRPr="009603FF">
        <w:rPr>
          <w:sz w:val="28"/>
          <w:szCs w:val="28"/>
        </w:rPr>
        <w:t>, руководствуясь Уставом города Зеленогорска,</w:t>
      </w:r>
    </w:p>
    <w:p w:rsidR="009603FF" w:rsidRPr="009603FF" w:rsidRDefault="009603FF" w:rsidP="00CF74F8">
      <w:pPr>
        <w:suppressAutoHyphens/>
        <w:spacing w:after="120"/>
        <w:jc w:val="both"/>
        <w:rPr>
          <w:sz w:val="28"/>
          <w:szCs w:val="28"/>
        </w:rPr>
      </w:pPr>
      <w:r w:rsidRPr="009603FF">
        <w:rPr>
          <w:sz w:val="28"/>
          <w:szCs w:val="28"/>
        </w:rPr>
        <w:t xml:space="preserve">ПОСТАНОВЛЯЮ: </w:t>
      </w:r>
    </w:p>
    <w:p w:rsidR="00824C05" w:rsidRDefault="009603FF" w:rsidP="00CF74F8">
      <w:pPr>
        <w:suppressAutoHyphens/>
        <w:ind w:firstLine="851"/>
        <w:jc w:val="both"/>
        <w:rPr>
          <w:sz w:val="28"/>
          <w:szCs w:val="28"/>
        </w:rPr>
      </w:pPr>
      <w:r w:rsidRPr="009603FF">
        <w:rPr>
          <w:sz w:val="28"/>
          <w:szCs w:val="28"/>
        </w:rPr>
        <w:t xml:space="preserve">1. </w:t>
      </w:r>
      <w:r w:rsidR="00824C05">
        <w:rPr>
          <w:sz w:val="28"/>
          <w:szCs w:val="28"/>
        </w:rPr>
        <w:t>Внести впостановление</w:t>
      </w:r>
      <w:r w:rsidR="00824C05" w:rsidRPr="003B1560">
        <w:rPr>
          <w:sz w:val="28"/>
          <w:szCs w:val="28"/>
        </w:rPr>
        <w:t>Администрации ЗАТО г. Зеленогорска от 20.02.2016 № 38-п</w:t>
      </w:r>
      <w:r w:rsidR="006238EC">
        <w:rPr>
          <w:sz w:val="28"/>
          <w:szCs w:val="28"/>
        </w:rPr>
        <w:t xml:space="preserve"> </w:t>
      </w:r>
      <w:r w:rsidR="00824C05" w:rsidRPr="001B664B">
        <w:rPr>
          <w:sz w:val="28"/>
          <w:szCs w:val="28"/>
        </w:rPr>
        <w:t xml:space="preserve">«Об утверждении Порядка </w:t>
      </w:r>
      <w:r w:rsidR="00824C05">
        <w:rPr>
          <w:sz w:val="28"/>
          <w:szCs w:val="28"/>
        </w:rPr>
        <w:t>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="00824C05" w:rsidRPr="001B664B">
        <w:rPr>
          <w:sz w:val="28"/>
          <w:szCs w:val="28"/>
        </w:rPr>
        <w:t>»</w:t>
      </w:r>
      <w:r w:rsidR="00824C05">
        <w:rPr>
          <w:sz w:val="28"/>
          <w:szCs w:val="28"/>
        </w:rPr>
        <w:t xml:space="preserve"> следующие изменения:</w:t>
      </w:r>
    </w:p>
    <w:p w:rsidR="00965336" w:rsidRDefault="00824C05" w:rsidP="00CF74F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65336">
        <w:rPr>
          <w:sz w:val="28"/>
          <w:szCs w:val="28"/>
        </w:rPr>
        <w:t>Пункт</w:t>
      </w:r>
      <w:r w:rsidR="006238EC">
        <w:rPr>
          <w:sz w:val="28"/>
          <w:szCs w:val="28"/>
        </w:rPr>
        <w:t xml:space="preserve"> </w:t>
      </w:r>
      <w:r w:rsidR="00057BB3">
        <w:rPr>
          <w:sz w:val="28"/>
          <w:szCs w:val="28"/>
        </w:rPr>
        <w:t xml:space="preserve">4 </w:t>
      </w:r>
      <w:r w:rsidR="00965336">
        <w:rPr>
          <w:sz w:val="28"/>
          <w:szCs w:val="28"/>
        </w:rPr>
        <w:t>изложить в следующей редакции:</w:t>
      </w:r>
    </w:p>
    <w:p w:rsidR="00824C05" w:rsidRDefault="00057BB3" w:rsidP="00CF74F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65336">
        <w:rPr>
          <w:sz w:val="28"/>
          <w:szCs w:val="28"/>
        </w:rPr>
        <w:t xml:space="preserve">4. Контроль за выполнением настоящего постановления </w:t>
      </w:r>
      <w:r w:rsidR="00AE75FA">
        <w:rPr>
          <w:sz w:val="28"/>
          <w:szCs w:val="28"/>
        </w:rPr>
        <w:t>возложить на первого заместителя</w:t>
      </w:r>
      <w:r w:rsidR="006238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90D89">
        <w:rPr>
          <w:sz w:val="28"/>
          <w:szCs w:val="28"/>
        </w:rPr>
        <w:t>лавы</w:t>
      </w:r>
      <w:r w:rsidR="0062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690D89">
        <w:rPr>
          <w:sz w:val="28"/>
          <w:szCs w:val="28"/>
        </w:rPr>
        <w:t>г. Зеленогорска</w:t>
      </w:r>
      <w:r>
        <w:rPr>
          <w:sz w:val="28"/>
          <w:szCs w:val="28"/>
        </w:rPr>
        <w:t xml:space="preserve"> по жилищно-коммунальному хозяйству, архитектуре и градостроительству</w:t>
      </w:r>
      <w:proofErr w:type="gramStart"/>
      <w:r w:rsidR="0096533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75FA">
        <w:rPr>
          <w:sz w:val="28"/>
          <w:szCs w:val="28"/>
        </w:rPr>
        <w:t>.</w:t>
      </w:r>
      <w:proofErr w:type="gramEnd"/>
    </w:p>
    <w:p w:rsidR="009603FF" w:rsidRDefault="00365D35" w:rsidP="00CF74F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1 «</w:t>
      </w:r>
      <w:r w:rsidR="00F56AD7">
        <w:rPr>
          <w:sz w:val="28"/>
          <w:szCs w:val="28"/>
        </w:rPr>
        <w:t>Порядок</w:t>
      </w:r>
      <w:r w:rsidR="00F56AD7" w:rsidRPr="003B1560">
        <w:rPr>
          <w:sz w:val="28"/>
          <w:szCs w:val="28"/>
        </w:rPr>
        <w:t xml:space="preserve"> организации и проведения аукционов на право заключения договоров на установку и эксплуатацию нестационарных торговых объектов</w:t>
      </w:r>
      <w:r>
        <w:rPr>
          <w:sz w:val="28"/>
          <w:szCs w:val="28"/>
        </w:rPr>
        <w:t>»</w:t>
      </w:r>
      <w:r w:rsidR="008B38FF">
        <w:rPr>
          <w:sz w:val="28"/>
          <w:szCs w:val="28"/>
        </w:rPr>
        <w:t>:</w:t>
      </w:r>
    </w:p>
    <w:p w:rsidR="00365D35" w:rsidRDefault="00365D35" w:rsidP="00CF74F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Пункт </w:t>
      </w:r>
      <w:r w:rsidR="002B0172">
        <w:rPr>
          <w:sz w:val="28"/>
          <w:szCs w:val="28"/>
        </w:rPr>
        <w:t>1.</w:t>
      </w:r>
      <w:r>
        <w:rPr>
          <w:sz w:val="28"/>
          <w:szCs w:val="28"/>
        </w:rPr>
        <w:t xml:space="preserve">4 </w:t>
      </w:r>
      <w:r w:rsidR="002B0172">
        <w:rPr>
          <w:sz w:val="28"/>
          <w:szCs w:val="28"/>
        </w:rPr>
        <w:t>изложить в следующей редакции:</w:t>
      </w:r>
    </w:p>
    <w:p w:rsidR="00CE531F" w:rsidRDefault="00CE531F" w:rsidP="002C0173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90D89">
        <w:rPr>
          <w:sz w:val="28"/>
          <w:szCs w:val="28"/>
        </w:rPr>
        <w:t>1.4. Договор на установку и эксплуатацию нестационарного торгового объекта (далее - договор) подписывается от имени Администрации ЗАТО г. Зе</w:t>
      </w:r>
      <w:r>
        <w:rPr>
          <w:sz w:val="28"/>
          <w:szCs w:val="28"/>
        </w:rPr>
        <w:t>леногорска Г</w:t>
      </w:r>
      <w:r w:rsidR="00CD6947">
        <w:rPr>
          <w:sz w:val="28"/>
          <w:szCs w:val="28"/>
        </w:rPr>
        <w:t>лавой</w:t>
      </w:r>
      <w:r w:rsidR="00623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690D89">
        <w:rPr>
          <w:sz w:val="28"/>
          <w:szCs w:val="28"/>
        </w:rPr>
        <w:t xml:space="preserve">г. Зеленогорска, а в случае его </w:t>
      </w:r>
      <w:r w:rsidR="002C0173">
        <w:rPr>
          <w:sz w:val="28"/>
          <w:szCs w:val="28"/>
        </w:rPr>
        <w:t xml:space="preserve">временного </w:t>
      </w:r>
      <w:r w:rsidRPr="00690D89">
        <w:rPr>
          <w:sz w:val="28"/>
          <w:szCs w:val="28"/>
        </w:rPr>
        <w:t xml:space="preserve">отсутствия (командировка, отпуск, временная нетрудоспособность) </w:t>
      </w:r>
      <w:r>
        <w:rPr>
          <w:sz w:val="28"/>
          <w:szCs w:val="28"/>
        </w:rPr>
        <w:t>–</w:t>
      </w:r>
      <w:r w:rsidR="006238EC">
        <w:rPr>
          <w:sz w:val="28"/>
          <w:szCs w:val="28"/>
        </w:rPr>
        <w:t xml:space="preserve"> </w:t>
      </w:r>
      <w:r w:rsidR="002C0173" w:rsidRPr="002C0173">
        <w:rPr>
          <w:sz w:val="28"/>
          <w:szCs w:val="28"/>
        </w:rPr>
        <w:t>заместителем Главы ЗАТО г. Зеленогорска, назначенным распоряжением Администрации ЗАТО г. Зеленогорска.».</w:t>
      </w:r>
    </w:p>
    <w:p w:rsidR="002B0172" w:rsidRDefault="002B0172" w:rsidP="00CF74F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4.1 слова «в газете «Панорама» заменить словами «</w:t>
      </w:r>
      <w:r w:rsidRPr="00F71D19">
        <w:rPr>
          <w:sz w:val="28"/>
          <w:szCs w:val="28"/>
        </w:rPr>
        <w:t>в официальном периодическом издании, осуществляющем публикацию муниципальных правовых актов</w:t>
      </w:r>
      <w:r w:rsidR="00874038">
        <w:rPr>
          <w:sz w:val="28"/>
          <w:szCs w:val="28"/>
        </w:rPr>
        <w:t xml:space="preserve"> г. Зеленогорска </w:t>
      </w:r>
      <w:r w:rsidRPr="00F71D19">
        <w:rPr>
          <w:sz w:val="28"/>
          <w:szCs w:val="28"/>
        </w:rPr>
        <w:t xml:space="preserve">(далее – официальное </w:t>
      </w:r>
      <w:r w:rsidR="00874038">
        <w:rPr>
          <w:sz w:val="28"/>
          <w:szCs w:val="28"/>
        </w:rPr>
        <w:t xml:space="preserve">периодическое </w:t>
      </w:r>
      <w:r w:rsidRPr="00F71D19">
        <w:rPr>
          <w:sz w:val="28"/>
          <w:szCs w:val="28"/>
        </w:rPr>
        <w:t>издание)</w:t>
      </w:r>
      <w:r w:rsidR="00874038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2B0172" w:rsidRPr="009603FF" w:rsidRDefault="002B0172" w:rsidP="00CF74F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В пунктах 4.3, 7.1 слова «в газете «Панорама» заменить словами «в официальном </w:t>
      </w:r>
      <w:r w:rsidR="00874038">
        <w:rPr>
          <w:sz w:val="28"/>
          <w:szCs w:val="28"/>
        </w:rPr>
        <w:t xml:space="preserve">периодическом </w:t>
      </w:r>
      <w:r>
        <w:rPr>
          <w:sz w:val="28"/>
          <w:szCs w:val="28"/>
        </w:rPr>
        <w:t>издании».</w:t>
      </w:r>
    </w:p>
    <w:p w:rsidR="009603FF" w:rsidRPr="008B38FF" w:rsidRDefault="008B38FF" w:rsidP="00CF74F8">
      <w:pPr>
        <w:widowControl/>
        <w:tabs>
          <w:tab w:val="left" w:pos="1276"/>
        </w:tabs>
        <w:suppressAutoHyphens/>
        <w:autoSpaceDE/>
        <w:autoSpaceDN/>
        <w:adjustRightInd/>
        <w:ind w:right="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03FF" w:rsidRPr="008B38FF">
        <w:rPr>
          <w:sz w:val="28"/>
          <w:szCs w:val="28"/>
        </w:rPr>
        <w:t>. Настоящее постановление вступает в силу в день</w:t>
      </w:r>
      <w:r w:rsidR="006508F6">
        <w:rPr>
          <w:sz w:val="28"/>
          <w:szCs w:val="28"/>
        </w:rPr>
        <w:t>, следующий за днем его опубликования в газете «Панорама».</w:t>
      </w:r>
    </w:p>
    <w:p w:rsidR="009603FF" w:rsidRPr="008B38FF" w:rsidRDefault="009603FF" w:rsidP="009603FF">
      <w:pPr>
        <w:suppressAutoHyphens/>
        <w:jc w:val="both"/>
        <w:rPr>
          <w:sz w:val="28"/>
          <w:szCs w:val="28"/>
        </w:rPr>
      </w:pPr>
    </w:p>
    <w:p w:rsidR="009603FF" w:rsidRPr="008B38FF" w:rsidRDefault="009603FF" w:rsidP="009603FF">
      <w:pPr>
        <w:suppressAutoHyphens/>
        <w:jc w:val="both"/>
        <w:rPr>
          <w:sz w:val="28"/>
          <w:szCs w:val="28"/>
        </w:rPr>
      </w:pPr>
    </w:p>
    <w:p w:rsidR="009603FF" w:rsidRPr="008B38FF" w:rsidRDefault="009603FF" w:rsidP="009603FF">
      <w:pPr>
        <w:suppressAutoHyphens/>
        <w:jc w:val="both"/>
        <w:rPr>
          <w:sz w:val="28"/>
          <w:szCs w:val="28"/>
        </w:rPr>
      </w:pPr>
    </w:p>
    <w:p w:rsidR="009603FF" w:rsidRPr="008B38FF" w:rsidRDefault="009603FF" w:rsidP="009603FF">
      <w:pPr>
        <w:suppressAutoHyphens/>
        <w:jc w:val="both"/>
        <w:rPr>
          <w:sz w:val="28"/>
          <w:szCs w:val="28"/>
        </w:rPr>
      </w:pPr>
      <w:r w:rsidRPr="008B38FF">
        <w:rPr>
          <w:sz w:val="28"/>
          <w:szCs w:val="28"/>
        </w:rPr>
        <w:t xml:space="preserve">Глава ЗАТО г. Зеленогорска                         </w:t>
      </w:r>
      <w:r w:rsidR="006238EC">
        <w:rPr>
          <w:sz w:val="28"/>
          <w:szCs w:val="28"/>
        </w:rPr>
        <w:tab/>
      </w:r>
      <w:r w:rsidR="006238EC">
        <w:rPr>
          <w:sz w:val="28"/>
          <w:szCs w:val="28"/>
        </w:rPr>
        <w:tab/>
      </w:r>
      <w:r w:rsidR="006238EC">
        <w:rPr>
          <w:sz w:val="28"/>
          <w:szCs w:val="28"/>
        </w:rPr>
        <w:tab/>
      </w:r>
      <w:r w:rsidRPr="008B38FF">
        <w:rPr>
          <w:sz w:val="28"/>
          <w:szCs w:val="28"/>
        </w:rPr>
        <w:t xml:space="preserve"> М.В. Сперанский</w:t>
      </w:r>
    </w:p>
    <w:p w:rsidR="004120DB" w:rsidRDefault="004120DB" w:rsidP="004120DB">
      <w:pPr>
        <w:suppressAutoHyphens/>
        <w:ind w:right="170"/>
        <w:jc w:val="both"/>
        <w:rPr>
          <w:sz w:val="28"/>
          <w:szCs w:val="28"/>
        </w:rPr>
      </w:pPr>
    </w:p>
    <w:p w:rsidR="004120DB" w:rsidRDefault="004120DB" w:rsidP="004120DB">
      <w:pPr>
        <w:ind w:left="360"/>
        <w:jc w:val="both"/>
        <w:rPr>
          <w:sz w:val="28"/>
          <w:szCs w:val="28"/>
        </w:rPr>
      </w:pPr>
    </w:p>
    <w:p w:rsidR="004120DB" w:rsidRDefault="004120DB" w:rsidP="004120DB">
      <w:pPr>
        <w:ind w:left="360"/>
        <w:jc w:val="both"/>
        <w:rPr>
          <w:sz w:val="28"/>
          <w:szCs w:val="28"/>
        </w:rPr>
      </w:pPr>
    </w:p>
    <w:p w:rsidR="004120DB" w:rsidRDefault="004120DB" w:rsidP="004120DB">
      <w:pPr>
        <w:ind w:left="360"/>
        <w:jc w:val="both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A34" w:rsidRDefault="00B34A34">
      <w:r>
        <w:separator/>
      </w:r>
    </w:p>
  </w:endnote>
  <w:endnote w:type="continuationSeparator" w:id="1">
    <w:p w:rsidR="00B34A34" w:rsidRDefault="00B34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A34" w:rsidRDefault="00B34A34">
      <w:r>
        <w:separator/>
      </w:r>
    </w:p>
  </w:footnote>
  <w:footnote w:type="continuationSeparator" w:id="1">
    <w:p w:rsidR="00B34A34" w:rsidRDefault="00B34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6421E49"/>
    <w:multiLevelType w:val="hybridMultilevel"/>
    <w:tmpl w:val="E3FA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47D87"/>
    <w:rsid w:val="00057BB3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7DED"/>
    <w:rsid w:val="00234897"/>
    <w:rsid w:val="00252D14"/>
    <w:rsid w:val="0026321E"/>
    <w:rsid w:val="00263A5A"/>
    <w:rsid w:val="002766C5"/>
    <w:rsid w:val="002934C4"/>
    <w:rsid w:val="002B0172"/>
    <w:rsid w:val="002B0633"/>
    <w:rsid w:val="002C017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5D3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20DB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2A9D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8EC"/>
    <w:rsid w:val="00623B95"/>
    <w:rsid w:val="006311DF"/>
    <w:rsid w:val="00636657"/>
    <w:rsid w:val="006508F6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4C05"/>
    <w:rsid w:val="008253BF"/>
    <w:rsid w:val="00835D1B"/>
    <w:rsid w:val="00851E3F"/>
    <w:rsid w:val="0085676C"/>
    <w:rsid w:val="00874038"/>
    <w:rsid w:val="00892019"/>
    <w:rsid w:val="008967D7"/>
    <w:rsid w:val="008A2CBA"/>
    <w:rsid w:val="008A3231"/>
    <w:rsid w:val="008A7F62"/>
    <w:rsid w:val="008B38B7"/>
    <w:rsid w:val="008B38FF"/>
    <w:rsid w:val="008B574E"/>
    <w:rsid w:val="008C42DE"/>
    <w:rsid w:val="008E031D"/>
    <w:rsid w:val="008E3FDB"/>
    <w:rsid w:val="008F0598"/>
    <w:rsid w:val="008F39E7"/>
    <w:rsid w:val="00900141"/>
    <w:rsid w:val="0092469B"/>
    <w:rsid w:val="00924E8E"/>
    <w:rsid w:val="009259B1"/>
    <w:rsid w:val="009372F0"/>
    <w:rsid w:val="009468D9"/>
    <w:rsid w:val="009603FF"/>
    <w:rsid w:val="00965336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E75FA"/>
    <w:rsid w:val="00AF1F1B"/>
    <w:rsid w:val="00AF395C"/>
    <w:rsid w:val="00AF7EEA"/>
    <w:rsid w:val="00B00DFF"/>
    <w:rsid w:val="00B10607"/>
    <w:rsid w:val="00B30CA4"/>
    <w:rsid w:val="00B34A3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6947"/>
    <w:rsid w:val="00CE531F"/>
    <w:rsid w:val="00CF74F8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6AD7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B572-6036-40CC-AFFE-8034976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321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Darkina</cp:lastModifiedBy>
  <cp:revision>14</cp:revision>
  <cp:lastPrinted>2019-02-25T02:26:00Z</cp:lastPrinted>
  <dcterms:created xsi:type="dcterms:W3CDTF">2019-02-18T08:26:00Z</dcterms:created>
  <dcterms:modified xsi:type="dcterms:W3CDTF">2019-03-04T05:48:00Z</dcterms:modified>
</cp:coreProperties>
</file>