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9C" w:rsidRDefault="00FE5BAA" w:rsidP="003A0C9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652977" w:rsidRPr="005E7837" w:rsidRDefault="00652977" w:rsidP="0065297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55650" cy="95440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977" w:rsidRPr="005E7837" w:rsidRDefault="00652977" w:rsidP="0065297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E75A8" w:rsidRPr="005C6A4D" w:rsidRDefault="003E75A8" w:rsidP="003E75A8">
      <w:pPr>
        <w:jc w:val="center"/>
        <w:rPr>
          <w:b/>
          <w:sz w:val="32"/>
          <w:szCs w:val="32"/>
        </w:rPr>
      </w:pPr>
      <w:r w:rsidRPr="005C6A4D">
        <w:rPr>
          <w:b/>
          <w:sz w:val="32"/>
          <w:szCs w:val="32"/>
        </w:rPr>
        <w:t xml:space="preserve">АДМИНИСТРАЦИЯ </w:t>
      </w:r>
    </w:p>
    <w:p w:rsidR="003E75A8" w:rsidRPr="005C6A4D" w:rsidRDefault="003E75A8" w:rsidP="003E75A8">
      <w:pPr>
        <w:jc w:val="center"/>
        <w:rPr>
          <w:b/>
        </w:rPr>
      </w:pPr>
      <w:r w:rsidRPr="005C6A4D">
        <w:rPr>
          <w:b/>
        </w:rPr>
        <w:t xml:space="preserve">ЗАКРЫТОГО АДМИНИСТРАТИВНО </w:t>
      </w:r>
      <w:r w:rsidRPr="005C6A4D">
        <w:rPr>
          <w:rFonts w:ascii="Calibri" w:hAnsi="Calibri"/>
          <w:b/>
          <w:sz w:val="22"/>
          <w:szCs w:val="22"/>
          <w:lang w:eastAsia="en-US"/>
        </w:rPr>
        <w:t>–</w:t>
      </w:r>
      <w:r w:rsidRPr="005C6A4D">
        <w:rPr>
          <w:b/>
        </w:rPr>
        <w:t xml:space="preserve"> </w:t>
      </w:r>
    </w:p>
    <w:p w:rsidR="003E75A8" w:rsidRPr="005C6A4D" w:rsidRDefault="003E75A8" w:rsidP="003E75A8">
      <w:pPr>
        <w:jc w:val="center"/>
        <w:rPr>
          <w:b/>
        </w:rPr>
      </w:pPr>
      <w:r w:rsidRPr="005C6A4D">
        <w:rPr>
          <w:b/>
        </w:rPr>
        <w:t xml:space="preserve">ТЕРРИТОРИАЛЬНОГО ОБРАЗОВАНИЯ </w:t>
      </w:r>
    </w:p>
    <w:p w:rsidR="003E75A8" w:rsidRPr="005C6A4D" w:rsidRDefault="003E75A8" w:rsidP="003E75A8">
      <w:pPr>
        <w:jc w:val="center"/>
        <w:rPr>
          <w:b/>
        </w:rPr>
      </w:pPr>
      <w:r w:rsidRPr="005C6A4D">
        <w:rPr>
          <w:b/>
        </w:rPr>
        <w:t xml:space="preserve">ГОРОДА ЗЕЛЕНОГОРСКА </w:t>
      </w:r>
    </w:p>
    <w:p w:rsidR="003E75A8" w:rsidRPr="005C6A4D" w:rsidRDefault="003E75A8" w:rsidP="003E75A8">
      <w:pPr>
        <w:jc w:val="center"/>
        <w:rPr>
          <w:b/>
        </w:rPr>
      </w:pPr>
      <w:r w:rsidRPr="005C6A4D">
        <w:rPr>
          <w:b/>
        </w:rPr>
        <w:t>КРАСНОЯРСКОГО КРАЯ</w:t>
      </w:r>
    </w:p>
    <w:p w:rsidR="00652977" w:rsidRDefault="00652977" w:rsidP="00652977">
      <w:pPr>
        <w:rPr>
          <w:b/>
          <w:color w:val="000000"/>
        </w:rPr>
      </w:pPr>
    </w:p>
    <w:p w:rsidR="005704CE" w:rsidRPr="00142F29" w:rsidRDefault="005704CE" w:rsidP="00652977">
      <w:pPr>
        <w:rPr>
          <w:b/>
          <w:color w:val="000000"/>
        </w:rPr>
      </w:pPr>
    </w:p>
    <w:p w:rsidR="00652977" w:rsidRPr="00142F29" w:rsidRDefault="00652977" w:rsidP="00652977">
      <w:pPr>
        <w:jc w:val="center"/>
        <w:rPr>
          <w:b/>
          <w:color w:val="000000"/>
          <w:sz w:val="28"/>
          <w:szCs w:val="28"/>
        </w:rPr>
      </w:pPr>
      <w:proofErr w:type="gramStart"/>
      <w:r w:rsidRPr="00142F29">
        <w:rPr>
          <w:b/>
          <w:color w:val="000000"/>
          <w:sz w:val="28"/>
          <w:szCs w:val="28"/>
        </w:rPr>
        <w:t>П</w:t>
      </w:r>
      <w:proofErr w:type="gramEnd"/>
      <w:r w:rsidRPr="00142F29">
        <w:rPr>
          <w:b/>
          <w:color w:val="000000"/>
          <w:sz w:val="28"/>
          <w:szCs w:val="28"/>
        </w:rPr>
        <w:t xml:space="preserve"> О С Т А Н О В Л Е Н И Е</w:t>
      </w:r>
    </w:p>
    <w:p w:rsidR="00652977" w:rsidRPr="00142F29" w:rsidRDefault="00652977" w:rsidP="00652977">
      <w:pPr>
        <w:jc w:val="center"/>
        <w:rPr>
          <w:b/>
          <w:color w:val="000000"/>
          <w:sz w:val="28"/>
          <w:szCs w:val="28"/>
        </w:rPr>
      </w:pPr>
    </w:p>
    <w:p w:rsidR="00652977" w:rsidRPr="00142F29" w:rsidRDefault="000748B0" w:rsidP="000748B0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12.12.2018</w:t>
      </w:r>
      <w:r w:rsidR="00652977" w:rsidRPr="003E75A8">
        <w:rPr>
          <w:color w:val="000000"/>
          <w:sz w:val="28"/>
          <w:szCs w:val="28"/>
        </w:rPr>
        <w:t xml:space="preserve">                    </w:t>
      </w:r>
      <w:r w:rsidR="002B2917">
        <w:rPr>
          <w:color w:val="000000"/>
          <w:sz w:val="28"/>
          <w:szCs w:val="28"/>
        </w:rPr>
        <w:t xml:space="preserve">    </w:t>
      </w:r>
      <w:r w:rsidR="00652977" w:rsidRPr="003E75A8">
        <w:rPr>
          <w:color w:val="000000"/>
          <w:sz w:val="28"/>
          <w:szCs w:val="28"/>
        </w:rPr>
        <w:t xml:space="preserve">           г. Зеленогорск                                       № </w:t>
      </w:r>
      <w:r>
        <w:rPr>
          <w:color w:val="000000"/>
          <w:sz w:val="28"/>
          <w:szCs w:val="28"/>
        </w:rPr>
        <w:t>226-п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45"/>
      </w:tblGrid>
      <w:tr w:rsidR="00652977" w:rsidRPr="00142F29" w:rsidTr="00506043">
        <w:tc>
          <w:tcPr>
            <w:tcW w:w="6345" w:type="dxa"/>
            <w:hideMark/>
          </w:tcPr>
          <w:p w:rsidR="005704CE" w:rsidRDefault="00652977" w:rsidP="005704CE">
            <w:pPr>
              <w:rPr>
                <w:sz w:val="28"/>
              </w:rPr>
            </w:pPr>
            <w:r w:rsidRPr="00142F29">
              <w:rPr>
                <w:sz w:val="28"/>
              </w:rPr>
              <w:t xml:space="preserve">О внесении изменений в </w:t>
            </w:r>
            <w:r w:rsidR="005704CE" w:rsidRPr="00142F29">
              <w:rPr>
                <w:sz w:val="28"/>
              </w:rPr>
              <w:t xml:space="preserve">постановление </w:t>
            </w:r>
            <w:proofErr w:type="gramStart"/>
            <w:r w:rsidR="005704CE" w:rsidRPr="00142F29">
              <w:rPr>
                <w:sz w:val="28"/>
              </w:rPr>
              <w:t>Администрации</w:t>
            </w:r>
            <w:proofErr w:type="gramEnd"/>
            <w:r w:rsidR="005704CE" w:rsidRPr="00142F29">
              <w:rPr>
                <w:sz w:val="28"/>
              </w:rPr>
              <w:t xml:space="preserve"> ЗАТО г. Зеленогорска </w:t>
            </w:r>
          </w:p>
          <w:p w:rsidR="00B57A6B" w:rsidRDefault="005704CE" w:rsidP="005704CE">
            <w:pPr>
              <w:rPr>
                <w:sz w:val="28"/>
              </w:rPr>
            </w:pPr>
            <w:r w:rsidRPr="00142F29">
              <w:rPr>
                <w:sz w:val="28"/>
              </w:rPr>
              <w:t>от 12.11.2015 № 28</w:t>
            </w:r>
            <w:r>
              <w:rPr>
                <w:sz w:val="28"/>
              </w:rPr>
              <w:t>8</w:t>
            </w:r>
            <w:r w:rsidRPr="00142F29">
              <w:rPr>
                <w:sz w:val="28"/>
              </w:rPr>
              <w:t xml:space="preserve">-п </w:t>
            </w:r>
            <w:r w:rsidR="00B57A6B">
              <w:rPr>
                <w:sz w:val="28"/>
              </w:rPr>
              <w:t xml:space="preserve">«Об утверждении </w:t>
            </w:r>
            <w:r w:rsidR="00652977" w:rsidRPr="00142F29">
              <w:rPr>
                <w:sz w:val="28"/>
              </w:rPr>
              <w:t>муниципальн</w:t>
            </w:r>
            <w:r w:rsidR="006B00BF">
              <w:rPr>
                <w:sz w:val="28"/>
              </w:rPr>
              <w:t>ой</w:t>
            </w:r>
            <w:r w:rsidR="00652977" w:rsidRPr="00142F29">
              <w:rPr>
                <w:sz w:val="28"/>
              </w:rPr>
              <w:t xml:space="preserve"> программ</w:t>
            </w:r>
            <w:r w:rsidR="006B00BF">
              <w:rPr>
                <w:sz w:val="28"/>
              </w:rPr>
              <w:t>ы</w:t>
            </w:r>
            <w:r w:rsidR="00652977" w:rsidRPr="00142F29">
              <w:rPr>
                <w:sz w:val="28"/>
              </w:rPr>
              <w:t xml:space="preserve">  «</w:t>
            </w:r>
            <w:r w:rsidR="00652977">
              <w:rPr>
                <w:sz w:val="28"/>
              </w:rPr>
              <w:t xml:space="preserve">Развитие </w:t>
            </w:r>
          </w:p>
          <w:p w:rsidR="005704CE" w:rsidRPr="00142F29" w:rsidRDefault="00652977" w:rsidP="005704CE">
            <w:pPr>
              <w:rPr>
                <w:sz w:val="28"/>
              </w:rPr>
            </w:pPr>
            <w:r>
              <w:rPr>
                <w:sz w:val="28"/>
              </w:rPr>
              <w:t>культуры города Зеленогорска»</w:t>
            </w:r>
            <w:r w:rsidRPr="00142F29">
              <w:rPr>
                <w:sz w:val="28"/>
              </w:rPr>
              <w:t xml:space="preserve"> </w:t>
            </w:r>
          </w:p>
          <w:p w:rsidR="00652977" w:rsidRPr="00142F29" w:rsidRDefault="00652977" w:rsidP="00652977">
            <w:pPr>
              <w:rPr>
                <w:sz w:val="28"/>
              </w:rPr>
            </w:pPr>
          </w:p>
        </w:tc>
      </w:tr>
    </w:tbl>
    <w:p w:rsidR="00652977" w:rsidRPr="00142F29" w:rsidRDefault="00652977" w:rsidP="00652977">
      <w:pPr>
        <w:rPr>
          <w:sz w:val="28"/>
        </w:rPr>
      </w:pPr>
      <w:r w:rsidRPr="00142F29">
        <w:rPr>
          <w:sz w:val="28"/>
        </w:rPr>
        <w:t xml:space="preserve"> </w:t>
      </w:r>
    </w:p>
    <w:p w:rsidR="00652977" w:rsidRPr="00142F29" w:rsidRDefault="00652977" w:rsidP="00652977">
      <w:pPr>
        <w:ind w:firstLine="567"/>
        <w:jc w:val="both"/>
        <w:rPr>
          <w:sz w:val="28"/>
        </w:rPr>
      </w:pPr>
      <w:r w:rsidRPr="00142F29">
        <w:rPr>
          <w:sz w:val="28"/>
        </w:rPr>
        <w:t xml:space="preserve">В соответствии со статьей 179 Бюджетного кодекса Российской Федерации, </w:t>
      </w:r>
      <w:r w:rsidRPr="00142F29">
        <w:rPr>
          <w:sz w:val="28"/>
          <w:szCs w:val="28"/>
        </w:rPr>
        <w:t>Порядком формирования и реализации муниципальных программ, утвержденн</w:t>
      </w:r>
      <w:r w:rsidR="00AC6A27">
        <w:rPr>
          <w:sz w:val="28"/>
          <w:szCs w:val="28"/>
        </w:rPr>
        <w:t>ым</w:t>
      </w:r>
      <w:r w:rsidRPr="00142F29">
        <w:rPr>
          <w:sz w:val="28"/>
          <w:szCs w:val="28"/>
        </w:rPr>
        <w:t xml:space="preserve"> постановлением </w:t>
      </w:r>
      <w:proofErr w:type="gramStart"/>
      <w:r w:rsidRPr="00142F29">
        <w:rPr>
          <w:sz w:val="28"/>
          <w:szCs w:val="28"/>
        </w:rPr>
        <w:t>Администрации</w:t>
      </w:r>
      <w:proofErr w:type="gramEnd"/>
      <w:r w:rsidRPr="00142F29">
        <w:rPr>
          <w:sz w:val="28"/>
          <w:szCs w:val="28"/>
        </w:rPr>
        <w:t xml:space="preserve"> ЗАТО г. Зеленогорска от 06.11.2015 № 275-п</w:t>
      </w:r>
      <w:r w:rsidRPr="00142F29">
        <w:rPr>
          <w:sz w:val="28"/>
        </w:rPr>
        <w:t>, руководствуясь Уставом города Зеленогорска,</w:t>
      </w:r>
    </w:p>
    <w:p w:rsidR="00652977" w:rsidRPr="00142F29" w:rsidRDefault="00652977" w:rsidP="00652977">
      <w:pPr>
        <w:ind w:firstLine="709"/>
        <w:jc w:val="both"/>
        <w:rPr>
          <w:sz w:val="28"/>
        </w:rPr>
      </w:pPr>
    </w:p>
    <w:p w:rsidR="00652977" w:rsidRPr="00142F29" w:rsidRDefault="00652977" w:rsidP="00652977">
      <w:pPr>
        <w:jc w:val="both"/>
        <w:rPr>
          <w:sz w:val="28"/>
        </w:rPr>
      </w:pPr>
      <w:r w:rsidRPr="00142F29">
        <w:rPr>
          <w:sz w:val="28"/>
        </w:rPr>
        <w:t>ПОСТАНОВЛЯЮ:</w:t>
      </w:r>
    </w:p>
    <w:p w:rsidR="00652977" w:rsidRPr="00142F29" w:rsidRDefault="00652977" w:rsidP="00652977">
      <w:pPr>
        <w:ind w:firstLine="709"/>
        <w:jc w:val="both"/>
        <w:rPr>
          <w:sz w:val="28"/>
        </w:rPr>
      </w:pPr>
    </w:p>
    <w:p w:rsidR="00652977" w:rsidRDefault="00652977" w:rsidP="00AC6A27">
      <w:pPr>
        <w:ind w:firstLine="567"/>
        <w:jc w:val="both"/>
        <w:rPr>
          <w:sz w:val="28"/>
        </w:rPr>
      </w:pPr>
      <w:r w:rsidRPr="00142F29">
        <w:rPr>
          <w:sz w:val="28"/>
        </w:rPr>
        <w:t xml:space="preserve">1. Внести </w:t>
      </w:r>
      <w:r w:rsidR="00B57A6B" w:rsidRPr="00142F29">
        <w:rPr>
          <w:sz w:val="28"/>
        </w:rPr>
        <w:t xml:space="preserve">в постановление </w:t>
      </w:r>
      <w:proofErr w:type="gramStart"/>
      <w:r w:rsidR="00B57A6B" w:rsidRPr="00142F29">
        <w:rPr>
          <w:sz w:val="28"/>
        </w:rPr>
        <w:t>Администрации</w:t>
      </w:r>
      <w:proofErr w:type="gramEnd"/>
      <w:r w:rsidR="00B57A6B" w:rsidRPr="00142F29">
        <w:rPr>
          <w:sz w:val="28"/>
        </w:rPr>
        <w:t xml:space="preserve"> ЗАТО г. Зеленогорска от 12.11.2015 № 28</w:t>
      </w:r>
      <w:r w:rsidR="00B57A6B">
        <w:rPr>
          <w:sz w:val="28"/>
        </w:rPr>
        <w:t>8</w:t>
      </w:r>
      <w:r w:rsidR="00B57A6B" w:rsidRPr="00142F29">
        <w:rPr>
          <w:sz w:val="28"/>
        </w:rPr>
        <w:t xml:space="preserve">-п </w:t>
      </w:r>
      <w:r w:rsidR="00B57A6B">
        <w:rPr>
          <w:sz w:val="28"/>
        </w:rPr>
        <w:t xml:space="preserve">«Об утверждении </w:t>
      </w:r>
      <w:r w:rsidR="00B57A6B" w:rsidRPr="00142F29">
        <w:rPr>
          <w:sz w:val="28"/>
        </w:rPr>
        <w:t>муниципальн</w:t>
      </w:r>
      <w:r w:rsidR="006B00BF">
        <w:rPr>
          <w:sz w:val="28"/>
        </w:rPr>
        <w:t>ой</w:t>
      </w:r>
      <w:r w:rsidR="00B57A6B" w:rsidRPr="00142F29">
        <w:rPr>
          <w:sz w:val="28"/>
        </w:rPr>
        <w:t xml:space="preserve"> программ</w:t>
      </w:r>
      <w:r w:rsidR="006B00BF">
        <w:rPr>
          <w:sz w:val="28"/>
        </w:rPr>
        <w:t>ы</w:t>
      </w:r>
      <w:r w:rsidR="006347C1">
        <w:rPr>
          <w:sz w:val="28"/>
        </w:rPr>
        <w:t xml:space="preserve"> </w:t>
      </w:r>
      <w:r w:rsidR="00B57A6B" w:rsidRPr="00142F29">
        <w:rPr>
          <w:sz w:val="28"/>
        </w:rPr>
        <w:t>«</w:t>
      </w:r>
      <w:r w:rsidR="00B57A6B">
        <w:rPr>
          <w:sz w:val="28"/>
        </w:rPr>
        <w:t>Развитие культуры города Зеленогорска»</w:t>
      </w:r>
      <w:r w:rsidR="00AC6A27">
        <w:rPr>
          <w:sz w:val="28"/>
        </w:rPr>
        <w:t xml:space="preserve"> </w:t>
      </w:r>
      <w:r w:rsidR="00B435CA">
        <w:rPr>
          <w:sz w:val="28"/>
        </w:rPr>
        <w:t>изменения, изложив приложение в редакции согласно приложению к настоящему постановлению.</w:t>
      </w:r>
    </w:p>
    <w:p w:rsidR="00652977" w:rsidRDefault="00652977" w:rsidP="001D2B46">
      <w:pPr>
        <w:ind w:firstLine="567"/>
        <w:jc w:val="both"/>
        <w:rPr>
          <w:sz w:val="28"/>
          <w:szCs w:val="28"/>
        </w:rPr>
      </w:pPr>
      <w:r w:rsidRPr="00142F29">
        <w:rPr>
          <w:sz w:val="28"/>
        </w:rPr>
        <w:t xml:space="preserve">2. Настоящее постановление вступает в силу </w:t>
      </w:r>
      <w:r w:rsidR="00776CE1">
        <w:rPr>
          <w:sz w:val="28"/>
        </w:rPr>
        <w:t xml:space="preserve">с </w:t>
      </w:r>
      <w:r w:rsidR="00C2189F">
        <w:rPr>
          <w:sz w:val="28"/>
        </w:rPr>
        <w:t>01.01.2019, но не ранее дня, следующего за днем его опубликования в газете «Панорама».</w:t>
      </w:r>
    </w:p>
    <w:p w:rsidR="00652977" w:rsidRPr="00142F29" w:rsidRDefault="00652977" w:rsidP="00652977">
      <w:pPr>
        <w:jc w:val="both"/>
        <w:rPr>
          <w:sz w:val="28"/>
          <w:szCs w:val="28"/>
        </w:rPr>
      </w:pPr>
    </w:p>
    <w:p w:rsidR="00FB61ED" w:rsidRDefault="00C2189F" w:rsidP="00652977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</w:t>
      </w:r>
      <w:r w:rsidR="00FB61ED">
        <w:rPr>
          <w:sz w:val="28"/>
          <w:szCs w:val="28"/>
        </w:rPr>
        <w:t xml:space="preserve"> исполняющий </w:t>
      </w:r>
    </w:p>
    <w:p w:rsidR="00652977" w:rsidRPr="00142F29" w:rsidRDefault="00FB61ED" w:rsidP="00652977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</w:t>
      </w:r>
      <w:r w:rsidR="00652977" w:rsidRPr="00142F29">
        <w:rPr>
          <w:sz w:val="28"/>
          <w:szCs w:val="28"/>
        </w:rPr>
        <w:t>лав</w:t>
      </w:r>
      <w:r w:rsidR="00C2189F">
        <w:rPr>
          <w:sz w:val="28"/>
          <w:szCs w:val="28"/>
        </w:rPr>
        <w:t>ы</w:t>
      </w:r>
      <w:r w:rsidR="00652977" w:rsidRPr="00142F29">
        <w:rPr>
          <w:sz w:val="28"/>
          <w:szCs w:val="28"/>
        </w:rPr>
        <w:t xml:space="preserve"> Администрации</w:t>
      </w:r>
    </w:p>
    <w:p w:rsidR="00652977" w:rsidRPr="00142F29" w:rsidRDefault="00652977" w:rsidP="00652977">
      <w:pPr>
        <w:jc w:val="both"/>
        <w:rPr>
          <w:rStyle w:val="af0"/>
          <w:b w:val="0"/>
          <w:bCs w:val="0"/>
        </w:rPr>
        <w:sectPr w:rsidR="00652977" w:rsidRPr="00142F29" w:rsidSect="00E14A7E">
          <w:footerReference w:type="default" r:id="rId10"/>
          <w:pgSz w:w="11906" w:h="16838"/>
          <w:pgMar w:top="1134" w:right="566" w:bottom="709" w:left="1418" w:header="0" w:footer="720" w:gutter="0"/>
          <w:pgNumType w:start="1"/>
          <w:cols w:space="720"/>
          <w:titlePg/>
          <w:docGrid w:linePitch="326"/>
        </w:sectPr>
      </w:pPr>
      <w:r w:rsidRPr="00142F29">
        <w:rPr>
          <w:sz w:val="28"/>
          <w:szCs w:val="28"/>
        </w:rPr>
        <w:t xml:space="preserve">ЗАТО г. Зеленогорска                                              </w:t>
      </w:r>
      <w:r>
        <w:rPr>
          <w:sz w:val="28"/>
          <w:szCs w:val="28"/>
        </w:rPr>
        <w:t xml:space="preserve">                  </w:t>
      </w:r>
      <w:r w:rsidRPr="00142F29">
        <w:rPr>
          <w:sz w:val="28"/>
          <w:szCs w:val="28"/>
        </w:rPr>
        <w:t xml:space="preserve">          </w:t>
      </w:r>
      <w:r w:rsidR="00FB61ED">
        <w:rPr>
          <w:sz w:val="28"/>
          <w:szCs w:val="28"/>
        </w:rPr>
        <w:t>М.В. Налобина</w:t>
      </w:r>
    </w:p>
    <w:tbl>
      <w:tblPr>
        <w:tblW w:w="4642" w:type="dxa"/>
        <w:tblInd w:w="5672" w:type="dxa"/>
        <w:tblLook w:val="04A0" w:firstRow="1" w:lastRow="0" w:firstColumn="1" w:lastColumn="0" w:noHBand="0" w:noVBand="1"/>
      </w:tblPr>
      <w:tblGrid>
        <w:gridCol w:w="4642"/>
      </w:tblGrid>
      <w:tr w:rsidR="00652977" w:rsidRPr="00B57A6B" w:rsidTr="00B57A6B">
        <w:trPr>
          <w:trHeight w:val="1060"/>
        </w:trPr>
        <w:tc>
          <w:tcPr>
            <w:tcW w:w="4642" w:type="dxa"/>
          </w:tcPr>
          <w:p w:rsidR="00652977" w:rsidRPr="00B57A6B" w:rsidRDefault="00652977" w:rsidP="00506043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к постановлению</w:t>
            </w:r>
          </w:p>
          <w:p w:rsidR="00B57A6B" w:rsidRDefault="00652977" w:rsidP="00506043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:rsidR="00652977" w:rsidRPr="00B57A6B" w:rsidRDefault="00652977" w:rsidP="00506043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г. Зеленогорска</w:t>
            </w:r>
          </w:p>
          <w:p w:rsidR="00652977" w:rsidRDefault="000748B0" w:rsidP="00B57A6B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12.12.2018 </w:t>
            </w:r>
            <w:r w:rsidR="00652977" w:rsidRPr="00B57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226-п</w:t>
            </w:r>
            <w:bookmarkStart w:id="0" w:name="_GoBack"/>
            <w:bookmarkEnd w:id="0"/>
          </w:p>
          <w:p w:rsidR="00372166" w:rsidRDefault="00372166" w:rsidP="00B57A6B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2166" w:rsidRDefault="00372166" w:rsidP="00B57A6B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372166" w:rsidRDefault="00372166" w:rsidP="00B57A6B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372166" w:rsidRDefault="00372166" w:rsidP="00B57A6B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ЗАТО г. Зеленогорска </w:t>
            </w:r>
          </w:p>
          <w:p w:rsidR="00372166" w:rsidRPr="00B57A6B" w:rsidRDefault="00372166" w:rsidP="00B57A6B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D8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D8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288-п</w:t>
            </w:r>
          </w:p>
        </w:tc>
      </w:tr>
    </w:tbl>
    <w:p w:rsidR="00652977" w:rsidRPr="00B57A6B" w:rsidRDefault="00652977" w:rsidP="00B57A6B">
      <w:pPr>
        <w:pStyle w:val="ConsPlusNormal"/>
        <w:widowControl/>
        <w:tabs>
          <w:tab w:val="center" w:pos="5032"/>
        </w:tabs>
        <w:ind w:left="744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61FFD" w:rsidRDefault="00961FFD" w:rsidP="00961FF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B1EAE" w:rsidRPr="00304240" w:rsidRDefault="004B1EAE" w:rsidP="004B1EAE">
      <w:pPr>
        <w:jc w:val="center"/>
        <w:rPr>
          <w:sz w:val="28"/>
          <w:szCs w:val="28"/>
        </w:rPr>
      </w:pPr>
      <w:r w:rsidRPr="00304240">
        <w:rPr>
          <w:sz w:val="28"/>
          <w:szCs w:val="28"/>
        </w:rPr>
        <w:t>ПАСПОРТ</w:t>
      </w:r>
    </w:p>
    <w:p w:rsidR="004B1EAE" w:rsidRPr="00304240" w:rsidRDefault="004B1EAE" w:rsidP="004B1EAE">
      <w:pPr>
        <w:jc w:val="center"/>
        <w:rPr>
          <w:sz w:val="28"/>
          <w:szCs w:val="28"/>
        </w:rPr>
      </w:pPr>
      <w:r w:rsidRPr="00304240">
        <w:rPr>
          <w:sz w:val="28"/>
          <w:szCs w:val="28"/>
        </w:rPr>
        <w:t>муниципальной программы</w:t>
      </w:r>
    </w:p>
    <w:p w:rsidR="00961FFD" w:rsidRPr="00304240" w:rsidRDefault="00961FFD" w:rsidP="00961FF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5670"/>
      </w:tblGrid>
      <w:tr w:rsidR="00961FFD" w:rsidRPr="00304240" w:rsidTr="00B57A6B">
        <w:tc>
          <w:tcPr>
            <w:tcW w:w="709" w:type="dxa"/>
          </w:tcPr>
          <w:p w:rsidR="00961FFD" w:rsidRPr="00304240" w:rsidRDefault="00E75171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961FFD" w:rsidRPr="00304240" w:rsidRDefault="00961FFD" w:rsidP="00E751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E751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961FFD" w:rsidRPr="00304240" w:rsidRDefault="00961FFD" w:rsidP="00B6310F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Развитие культуры  города Зеленогорска</w:t>
            </w:r>
            <w:r w:rsidR="00B6310F"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(далее – </w:t>
            </w:r>
            <w:r w:rsidR="007F2811"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муниципальная </w:t>
            </w: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программа)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E75171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961FFD" w:rsidRPr="003042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61FFD" w:rsidRPr="00304240" w:rsidRDefault="00961FFD" w:rsidP="003F6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Основание для разработки </w:t>
            </w:r>
            <w:r w:rsidR="00222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042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FE5BAA" w:rsidRPr="00304240" w:rsidRDefault="00B6310F" w:rsidP="00EE3BE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Перечень муниципальных программ города Зеленогорска, утвержденны</w:t>
            </w:r>
            <w:r w:rsidR="00EE3BE8"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й</w:t>
            </w: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постановлением Администрации ЗАТО </w:t>
            </w:r>
          </w:p>
          <w:p w:rsidR="00961FFD" w:rsidRPr="00304240" w:rsidRDefault="00354C4B" w:rsidP="000E3EB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г. Зеленогорска от </w:t>
            </w:r>
            <w:r w:rsidR="000E3EB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31.08.2018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№ </w:t>
            </w:r>
            <w:r w:rsidR="000E3EB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164</w:t>
            </w:r>
            <w:r w:rsidR="00B6310F"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-п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E75171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61FFD"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61FFD" w:rsidRPr="00304240" w:rsidRDefault="00961FFD" w:rsidP="008E5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961FFD" w:rsidRPr="00304240" w:rsidRDefault="00961FFD" w:rsidP="00CD6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 (далее – МКУ «Комитет по делам культуры»)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E75171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61FFD"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61FFD" w:rsidRPr="00304240" w:rsidRDefault="00961FFD" w:rsidP="008E5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Соисполнители муниципальной программы  </w:t>
            </w:r>
          </w:p>
        </w:tc>
        <w:tc>
          <w:tcPr>
            <w:tcW w:w="5670" w:type="dxa"/>
          </w:tcPr>
          <w:p w:rsidR="00961FFD" w:rsidRPr="00463341" w:rsidRDefault="00021F14" w:rsidP="008E5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3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социальной защиты населения </w:t>
            </w:r>
            <w:proofErr w:type="gramStart"/>
            <w:r w:rsidRPr="004633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Администрации</w:t>
            </w:r>
            <w:proofErr w:type="gramEnd"/>
            <w:r w:rsidRPr="004633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ЗАТО г. Зеленогорска</w:t>
            </w:r>
            <w:r w:rsidR="004633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(далее – </w:t>
            </w:r>
            <w:r w:rsidR="000E3EB2" w:rsidRPr="00463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УСЗН</w:t>
            </w:r>
            <w:r w:rsidR="00463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E75171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61FFD"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961FFD" w:rsidRPr="00304240" w:rsidRDefault="00961FFD" w:rsidP="006D02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0" w:type="dxa"/>
          </w:tcPr>
          <w:p w:rsidR="00B6310F" w:rsidRPr="009B1CC2" w:rsidRDefault="00B6310F" w:rsidP="00B6310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>1</w:t>
            </w:r>
            <w:r w:rsidRPr="009B1CC2">
              <w:rPr>
                <w:color w:val="000000"/>
                <w:sz w:val="28"/>
                <w:szCs w:val="28"/>
              </w:rPr>
              <w:t xml:space="preserve">. </w:t>
            </w:r>
            <w:r w:rsidR="00B57A6B" w:rsidRPr="009B1CC2">
              <w:rPr>
                <w:color w:val="000000"/>
                <w:sz w:val="28"/>
                <w:szCs w:val="28"/>
              </w:rPr>
              <w:t>Подпрограмма 1 «</w:t>
            </w:r>
            <w:r w:rsidRPr="009B1CC2">
              <w:rPr>
                <w:color w:val="000000"/>
                <w:sz w:val="28"/>
                <w:szCs w:val="28"/>
              </w:rPr>
              <w:t>Сохранение культурного наследия города Зеленогорска</w:t>
            </w:r>
            <w:r w:rsidR="00B57A6B" w:rsidRPr="009B1CC2">
              <w:rPr>
                <w:color w:val="000000"/>
                <w:sz w:val="28"/>
                <w:szCs w:val="28"/>
              </w:rPr>
              <w:t>»</w:t>
            </w:r>
            <w:r w:rsidR="00F67F72" w:rsidRPr="009B1CC2">
              <w:rPr>
                <w:color w:val="000000"/>
                <w:sz w:val="28"/>
                <w:szCs w:val="28"/>
              </w:rPr>
              <w:t xml:space="preserve"> (далее – подпрограмма 1)</w:t>
            </w:r>
            <w:r w:rsidRPr="009B1CC2">
              <w:rPr>
                <w:color w:val="000000"/>
                <w:sz w:val="28"/>
                <w:szCs w:val="28"/>
              </w:rPr>
              <w:t xml:space="preserve">. </w:t>
            </w:r>
          </w:p>
          <w:p w:rsidR="00B6310F" w:rsidRPr="009B1CC2" w:rsidRDefault="00B6310F" w:rsidP="00B6310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9B1CC2">
              <w:rPr>
                <w:color w:val="000000"/>
                <w:sz w:val="28"/>
                <w:szCs w:val="28"/>
              </w:rPr>
              <w:t xml:space="preserve">2. </w:t>
            </w:r>
            <w:r w:rsidR="00F67F72" w:rsidRPr="009B1CC2">
              <w:rPr>
                <w:color w:val="000000"/>
                <w:sz w:val="28"/>
                <w:szCs w:val="28"/>
              </w:rPr>
              <w:t>Подпрограмма 2 «</w:t>
            </w:r>
            <w:r w:rsidRPr="009B1CC2">
              <w:rPr>
                <w:color w:val="000000"/>
                <w:sz w:val="28"/>
                <w:szCs w:val="28"/>
              </w:rPr>
              <w:t>Поддержка народного творчества</w:t>
            </w:r>
            <w:r w:rsidR="00F67F72" w:rsidRPr="009B1CC2">
              <w:rPr>
                <w:color w:val="000000"/>
                <w:sz w:val="28"/>
                <w:szCs w:val="28"/>
              </w:rPr>
              <w:t>» (далее – подпрограмма 2)</w:t>
            </w:r>
            <w:r w:rsidRPr="009B1CC2">
              <w:rPr>
                <w:color w:val="000000"/>
                <w:sz w:val="28"/>
                <w:szCs w:val="28"/>
              </w:rPr>
              <w:t>.</w:t>
            </w:r>
          </w:p>
          <w:p w:rsidR="00B6310F" w:rsidRPr="009B1CC2" w:rsidRDefault="00B6310F" w:rsidP="00B6310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9B1CC2">
              <w:rPr>
                <w:color w:val="000000"/>
                <w:sz w:val="28"/>
                <w:szCs w:val="28"/>
              </w:rPr>
              <w:t xml:space="preserve">3. </w:t>
            </w:r>
            <w:r w:rsidR="00F67F72" w:rsidRPr="009B1CC2">
              <w:rPr>
                <w:color w:val="000000"/>
                <w:sz w:val="28"/>
                <w:szCs w:val="28"/>
              </w:rPr>
              <w:t>Подпрограмма 3 «</w:t>
            </w:r>
            <w:r w:rsidRPr="009B1CC2">
              <w:rPr>
                <w:color w:val="000000"/>
                <w:sz w:val="28"/>
                <w:szCs w:val="28"/>
              </w:rPr>
              <w:t xml:space="preserve">Организация </w:t>
            </w:r>
            <w:r w:rsidR="002C3B38">
              <w:rPr>
                <w:color w:val="000000"/>
                <w:sz w:val="28"/>
                <w:szCs w:val="28"/>
              </w:rPr>
              <w:t>мероприятий</w:t>
            </w:r>
            <w:r w:rsidRPr="009B1CC2">
              <w:rPr>
                <w:color w:val="000000"/>
                <w:sz w:val="28"/>
                <w:szCs w:val="28"/>
              </w:rPr>
              <w:t xml:space="preserve"> культурной жизни города Зеленогорска</w:t>
            </w:r>
            <w:r w:rsidR="00F67F72" w:rsidRPr="009B1CC2">
              <w:rPr>
                <w:color w:val="000000"/>
                <w:sz w:val="28"/>
                <w:szCs w:val="28"/>
              </w:rPr>
              <w:t>» (далее – подпрограмма 3)</w:t>
            </w:r>
            <w:r w:rsidRPr="009B1CC2">
              <w:rPr>
                <w:color w:val="000000"/>
                <w:sz w:val="28"/>
                <w:szCs w:val="28"/>
              </w:rPr>
              <w:t>.</w:t>
            </w:r>
          </w:p>
          <w:p w:rsidR="00B6310F" w:rsidRPr="009B1CC2" w:rsidRDefault="00B6310F" w:rsidP="00B6310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9B1CC2">
              <w:rPr>
                <w:color w:val="000000"/>
                <w:sz w:val="28"/>
                <w:szCs w:val="28"/>
              </w:rPr>
              <w:t xml:space="preserve">4. </w:t>
            </w:r>
            <w:r w:rsidR="00F67F72" w:rsidRPr="009B1CC2">
              <w:rPr>
                <w:color w:val="000000"/>
                <w:sz w:val="28"/>
                <w:szCs w:val="28"/>
              </w:rPr>
              <w:t>Подпрограмма 4 «</w:t>
            </w:r>
            <w:r w:rsidRPr="009B1CC2">
              <w:rPr>
                <w:color w:val="000000"/>
                <w:sz w:val="28"/>
                <w:szCs w:val="28"/>
              </w:rPr>
              <w:t>Развитие системы дополнительного образования в сфере культуры</w:t>
            </w:r>
            <w:r w:rsidR="00F67F72" w:rsidRPr="009B1CC2">
              <w:rPr>
                <w:color w:val="000000"/>
                <w:sz w:val="28"/>
                <w:szCs w:val="28"/>
              </w:rPr>
              <w:t>» (далее – подпрограмма 4)</w:t>
            </w:r>
            <w:r w:rsidRPr="009B1CC2">
              <w:rPr>
                <w:color w:val="000000"/>
                <w:sz w:val="28"/>
                <w:szCs w:val="28"/>
              </w:rPr>
              <w:t>.</w:t>
            </w:r>
          </w:p>
          <w:p w:rsidR="00B6310F" w:rsidRPr="00EB76C1" w:rsidRDefault="00B6310F" w:rsidP="00B6310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9B1CC2">
              <w:rPr>
                <w:sz w:val="28"/>
                <w:szCs w:val="28"/>
              </w:rPr>
              <w:t xml:space="preserve">5. </w:t>
            </w:r>
            <w:r w:rsidR="00F67F72" w:rsidRPr="009B1CC2">
              <w:rPr>
                <w:color w:val="000000"/>
                <w:sz w:val="28"/>
                <w:szCs w:val="28"/>
              </w:rPr>
              <w:t>Подпрограмма 5 «</w:t>
            </w:r>
            <w:r w:rsidRPr="009B1CC2">
              <w:rPr>
                <w:color w:val="000000"/>
                <w:sz w:val="28"/>
                <w:szCs w:val="28"/>
              </w:rPr>
              <w:t xml:space="preserve">Обеспечение условий реализации программы и прочие мероприятия в </w:t>
            </w:r>
            <w:r w:rsidR="002C3B38">
              <w:rPr>
                <w:color w:val="000000"/>
                <w:sz w:val="28"/>
                <w:szCs w:val="28"/>
              </w:rPr>
              <w:t>сфер</w:t>
            </w:r>
            <w:r w:rsidR="008432F1">
              <w:rPr>
                <w:color w:val="000000"/>
                <w:sz w:val="28"/>
                <w:szCs w:val="28"/>
              </w:rPr>
              <w:t>е</w:t>
            </w:r>
            <w:r w:rsidRPr="009B1CC2">
              <w:rPr>
                <w:color w:val="000000"/>
                <w:sz w:val="28"/>
                <w:szCs w:val="28"/>
              </w:rPr>
              <w:t xml:space="preserve"> культуры</w:t>
            </w:r>
            <w:r w:rsidR="00F67F72" w:rsidRPr="009B1CC2">
              <w:rPr>
                <w:color w:val="000000"/>
                <w:sz w:val="28"/>
                <w:szCs w:val="28"/>
              </w:rPr>
              <w:t>» (далее – подпрограмма 5).</w:t>
            </w:r>
          </w:p>
          <w:p w:rsidR="00961FFD" w:rsidRPr="00304240" w:rsidRDefault="00B6310F" w:rsidP="004B1EAE">
            <w:pPr>
              <w:pStyle w:val="ConsPlusCell"/>
              <w:tabs>
                <w:tab w:val="left" w:pos="198"/>
              </w:tabs>
              <w:rPr>
                <w:bCs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Отдельные мероприятия</w:t>
            </w:r>
            <w:r w:rsidRPr="00304240">
              <w:rPr>
                <w:color w:val="000000"/>
                <w:sz w:val="28"/>
                <w:szCs w:val="28"/>
              </w:rPr>
              <w:t xml:space="preserve"> </w:t>
            </w:r>
            <w:r w:rsidR="00CD6EE5" w:rsidRPr="00304240"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304240">
              <w:rPr>
                <w:color w:val="000000"/>
                <w:sz w:val="28"/>
                <w:szCs w:val="28"/>
              </w:rPr>
              <w:t>программы отсутствуют.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E75171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61FFD"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961FFD" w:rsidRPr="00304240" w:rsidRDefault="00961FFD" w:rsidP="00F67F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</w:t>
            </w:r>
            <w:r w:rsidR="00F67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</w:t>
            </w: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70" w:type="dxa"/>
          </w:tcPr>
          <w:p w:rsidR="00961FFD" w:rsidRPr="00EB76C1" w:rsidRDefault="00BE7995" w:rsidP="005257E3">
            <w:pPr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lastRenderedPageBreak/>
              <w:t>Сохранение условий для развития</w:t>
            </w:r>
            <w:r w:rsidR="00CD6EE5" w:rsidRPr="00EB76C1">
              <w:rPr>
                <w:color w:val="000000"/>
                <w:sz w:val="28"/>
                <w:szCs w:val="28"/>
              </w:rPr>
              <w:t xml:space="preserve"> и </w:t>
            </w:r>
            <w:r w:rsidR="00CD6EE5" w:rsidRPr="00EB76C1">
              <w:rPr>
                <w:color w:val="000000"/>
                <w:sz w:val="28"/>
                <w:szCs w:val="28"/>
              </w:rPr>
              <w:lastRenderedPageBreak/>
              <w:t>реализации</w:t>
            </w:r>
            <w:r w:rsidRPr="00EB76C1">
              <w:rPr>
                <w:color w:val="000000"/>
                <w:sz w:val="28"/>
                <w:szCs w:val="28"/>
              </w:rPr>
              <w:t xml:space="preserve"> культурного и духовного потенциала населения города Зеленогорска </w:t>
            </w:r>
            <w:r w:rsidR="004C2C86" w:rsidRPr="00EB76C1">
              <w:rPr>
                <w:color w:val="000000"/>
                <w:sz w:val="28"/>
                <w:szCs w:val="28"/>
              </w:rPr>
              <w:t>в интересах развития территории</w:t>
            </w:r>
            <w:r w:rsidR="00A310DE" w:rsidRPr="00EB76C1">
              <w:rPr>
                <w:color w:val="000000"/>
                <w:sz w:val="28"/>
                <w:szCs w:val="28"/>
              </w:rPr>
              <w:t xml:space="preserve"> </w:t>
            </w:r>
            <w:r w:rsidR="005257E3" w:rsidRPr="00EB76C1">
              <w:rPr>
                <w:sz w:val="28"/>
                <w:szCs w:val="28"/>
              </w:rPr>
              <w:t>города</w:t>
            </w:r>
          </w:p>
        </w:tc>
      </w:tr>
      <w:tr w:rsidR="00961FFD" w:rsidRPr="00385039" w:rsidTr="00B57A6B">
        <w:trPr>
          <w:trHeight w:val="4952"/>
        </w:trPr>
        <w:tc>
          <w:tcPr>
            <w:tcW w:w="709" w:type="dxa"/>
          </w:tcPr>
          <w:p w:rsidR="00961FFD" w:rsidRPr="00EB76C1" w:rsidRDefault="00E75171" w:rsidP="008E5566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  <w:r w:rsidR="00961FFD" w:rsidRPr="00EB76C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61FFD" w:rsidRPr="00EB76C1" w:rsidRDefault="00961FFD" w:rsidP="008E5566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670" w:type="dxa"/>
          </w:tcPr>
          <w:p w:rsidR="00BE7995" w:rsidRPr="00EB76C1" w:rsidRDefault="00BE7995" w:rsidP="00BE7995">
            <w:pPr>
              <w:pStyle w:val="ConsPlusCell"/>
              <w:tabs>
                <w:tab w:val="left" w:pos="376"/>
              </w:tabs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1. Сохранение и эффективное использование культурного наследия города Зеленогорска.</w:t>
            </w:r>
          </w:p>
          <w:p w:rsidR="00BE7995" w:rsidRPr="00EB76C1" w:rsidRDefault="00BE7995" w:rsidP="00BE7995">
            <w:pPr>
              <w:pStyle w:val="ConsPlusCell"/>
              <w:tabs>
                <w:tab w:val="left" w:pos="376"/>
              </w:tabs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2. 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творчества.</w:t>
            </w:r>
          </w:p>
          <w:p w:rsidR="00BE7995" w:rsidRPr="00EB76C1" w:rsidRDefault="00BE7995" w:rsidP="00BE7995">
            <w:pPr>
              <w:pStyle w:val="ConsPlusCell"/>
              <w:tabs>
                <w:tab w:val="left" w:pos="376"/>
              </w:tabs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3. Обеспечение доступа населения к участию в культурной жизни города Зеленогорска.</w:t>
            </w:r>
          </w:p>
          <w:p w:rsidR="00BE7995" w:rsidRPr="00EB76C1" w:rsidRDefault="00BE7995" w:rsidP="00506043">
            <w:pPr>
              <w:pStyle w:val="ConsPlusCell"/>
              <w:tabs>
                <w:tab w:val="left" w:pos="376"/>
              </w:tabs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 xml:space="preserve">4. Создание в системе дополнительного образования равных возможностей для получения современного качественного образования. </w:t>
            </w:r>
          </w:p>
          <w:p w:rsidR="00961FFD" w:rsidRPr="00EB76C1" w:rsidRDefault="00BE7995" w:rsidP="00BE7995">
            <w:pPr>
              <w:pStyle w:val="ConsPlusCell"/>
              <w:tabs>
                <w:tab w:val="left" w:pos="376"/>
              </w:tabs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 xml:space="preserve">5. </w:t>
            </w:r>
            <w:r w:rsidR="00097D42" w:rsidRPr="00EB76C1">
              <w:rPr>
                <w:color w:val="000000"/>
                <w:sz w:val="28"/>
                <w:szCs w:val="28"/>
              </w:rPr>
              <w:t>Создание условий для устойчивого развития культуры в городе Зеленогорске</w:t>
            </w:r>
            <w:r w:rsidRPr="00EB76C1">
              <w:rPr>
                <w:color w:val="000000"/>
                <w:sz w:val="28"/>
                <w:szCs w:val="28"/>
              </w:rPr>
              <w:t>.</w:t>
            </w:r>
          </w:p>
        </w:tc>
      </w:tr>
      <w:tr w:rsidR="00961FFD" w:rsidRPr="00304240" w:rsidTr="00B57A6B">
        <w:trPr>
          <w:trHeight w:val="711"/>
        </w:trPr>
        <w:tc>
          <w:tcPr>
            <w:tcW w:w="709" w:type="dxa"/>
          </w:tcPr>
          <w:p w:rsidR="00961FFD" w:rsidRPr="00EB76C1" w:rsidRDefault="00E75171" w:rsidP="008E5566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961FFD" w:rsidRPr="00EB76C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61FFD" w:rsidRPr="00EB76C1" w:rsidRDefault="00961FFD" w:rsidP="008E5566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961FFD" w:rsidRPr="00304240" w:rsidRDefault="004B1EAE" w:rsidP="005F722C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EB76C1">
              <w:rPr>
                <w:sz w:val="28"/>
                <w:szCs w:val="28"/>
              </w:rPr>
              <w:t>01.01.201</w:t>
            </w:r>
            <w:r w:rsidR="005F722C">
              <w:rPr>
                <w:sz w:val="28"/>
                <w:szCs w:val="28"/>
              </w:rPr>
              <w:t xml:space="preserve">9 </w:t>
            </w:r>
            <w:r w:rsidRPr="00EB76C1">
              <w:rPr>
                <w:bCs/>
                <w:sz w:val="28"/>
                <w:szCs w:val="28"/>
              </w:rPr>
              <w:t>–</w:t>
            </w:r>
            <w:r w:rsidRPr="00EB76C1">
              <w:rPr>
                <w:sz w:val="28"/>
                <w:szCs w:val="28"/>
              </w:rPr>
              <w:t xml:space="preserve"> 31.12.20</w:t>
            </w:r>
            <w:r w:rsidR="00A153AC">
              <w:rPr>
                <w:sz w:val="28"/>
                <w:szCs w:val="28"/>
              </w:rPr>
              <w:t>2</w:t>
            </w:r>
            <w:r w:rsidR="005F722C">
              <w:rPr>
                <w:sz w:val="28"/>
                <w:szCs w:val="28"/>
              </w:rPr>
              <w:t>1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E75171" w:rsidP="008E5566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61FFD" w:rsidRPr="0030424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61FFD" w:rsidRPr="00304240" w:rsidRDefault="00961FFD" w:rsidP="00340ABC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>Перечень целевых показателей</w:t>
            </w:r>
            <w:r w:rsidR="00A310DE" w:rsidRPr="00304240">
              <w:rPr>
                <w:color w:val="000000"/>
                <w:sz w:val="28"/>
                <w:szCs w:val="28"/>
              </w:rPr>
              <w:t xml:space="preserve"> и показателей результативности </w:t>
            </w:r>
            <w:r w:rsidR="007B2033">
              <w:rPr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385039" w:rsidRDefault="003C63C8" w:rsidP="003C63C8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304240">
              <w:rPr>
                <w:rFonts w:eastAsia="Times New Roman"/>
                <w:sz w:val="28"/>
                <w:szCs w:val="28"/>
              </w:rPr>
              <w:t>Приведен</w:t>
            </w:r>
            <w:proofErr w:type="gramEnd"/>
            <w:r w:rsidRPr="00304240">
              <w:rPr>
                <w:rFonts w:eastAsia="Times New Roman"/>
                <w:sz w:val="28"/>
                <w:szCs w:val="28"/>
              </w:rPr>
              <w:t xml:space="preserve"> в</w:t>
            </w:r>
            <w:r w:rsidR="001A7462" w:rsidRPr="00304240">
              <w:rPr>
                <w:rFonts w:eastAsia="Times New Roman"/>
                <w:sz w:val="28"/>
                <w:szCs w:val="28"/>
              </w:rPr>
              <w:t xml:space="preserve"> приложени</w:t>
            </w:r>
            <w:r w:rsidRPr="00304240">
              <w:rPr>
                <w:rFonts w:eastAsia="Times New Roman"/>
                <w:sz w:val="28"/>
                <w:szCs w:val="28"/>
              </w:rPr>
              <w:t>и</w:t>
            </w:r>
            <w:r w:rsidR="001A7462" w:rsidRPr="00304240">
              <w:rPr>
                <w:rFonts w:eastAsia="Times New Roman"/>
                <w:sz w:val="28"/>
                <w:szCs w:val="28"/>
              </w:rPr>
              <w:t xml:space="preserve"> № 1</w:t>
            </w:r>
          </w:p>
          <w:p w:rsidR="00F87198" w:rsidRPr="00304240" w:rsidRDefault="001A7462" w:rsidP="003C63C8">
            <w:pPr>
              <w:rPr>
                <w:color w:val="000000"/>
                <w:sz w:val="28"/>
                <w:szCs w:val="28"/>
              </w:rPr>
            </w:pPr>
            <w:r w:rsidRPr="00304240">
              <w:rPr>
                <w:rFonts w:eastAsia="Times New Roman"/>
                <w:sz w:val="28"/>
                <w:szCs w:val="28"/>
              </w:rPr>
              <w:t xml:space="preserve">к </w:t>
            </w:r>
            <w:r w:rsidR="003C63C8" w:rsidRPr="00304240">
              <w:rPr>
                <w:rFonts w:eastAsia="Times New Roman"/>
                <w:sz w:val="28"/>
                <w:szCs w:val="28"/>
              </w:rPr>
              <w:t xml:space="preserve">муниципальной </w:t>
            </w:r>
            <w:r w:rsidRPr="00304240">
              <w:rPr>
                <w:rFonts w:eastAsia="Times New Roman"/>
                <w:sz w:val="28"/>
                <w:szCs w:val="28"/>
              </w:rPr>
              <w:t>программе</w:t>
            </w:r>
          </w:p>
        </w:tc>
      </w:tr>
      <w:tr w:rsidR="00961FFD" w:rsidRPr="00D55356" w:rsidTr="00007259">
        <w:trPr>
          <w:trHeight w:val="415"/>
        </w:trPr>
        <w:tc>
          <w:tcPr>
            <w:tcW w:w="709" w:type="dxa"/>
          </w:tcPr>
          <w:p w:rsidR="00961FFD" w:rsidRPr="00007259" w:rsidRDefault="00E75171" w:rsidP="008E5566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007259">
              <w:rPr>
                <w:color w:val="000000"/>
                <w:sz w:val="28"/>
                <w:szCs w:val="28"/>
              </w:rPr>
              <w:t>10</w:t>
            </w:r>
            <w:r w:rsidR="00961FFD" w:rsidRPr="0000725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61FFD" w:rsidRPr="00007259" w:rsidRDefault="00961FFD" w:rsidP="008E5566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007259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B8471A" w:rsidRPr="00007259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7259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</w:t>
            </w:r>
            <w:r w:rsidR="00007259" w:rsidRPr="00007259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</w:t>
            </w:r>
            <w:r w:rsidRPr="00007259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A553EC"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586 </w:t>
            </w:r>
            <w:r w:rsidR="00547D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911</w:t>
            </w:r>
            <w:r w:rsidR="00182B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,8</w:t>
            </w:r>
            <w:r w:rsidR="00A553EC"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B8471A" w:rsidRPr="00007259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 w:rsidR="00A553EC"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553EC"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195 </w:t>
            </w:r>
            <w:r w:rsidR="00547D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675,2</w:t>
            </w:r>
            <w:r w:rsidR="00A553EC"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8471A" w:rsidRPr="00007259" w:rsidRDefault="00A553EC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  <w:r w:rsidR="00B8471A"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195 </w:t>
            </w:r>
            <w:r w:rsidR="00547D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618,2</w:t>
            </w:r>
            <w:r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B8471A"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61FFD" w:rsidRPr="00007259" w:rsidRDefault="00B8471A" w:rsidP="00547D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553EC"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553EC"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195 </w:t>
            </w:r>
            <w:r w:rsidR="00547D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618,2</w:t>
            </w:r>
            <w:r w:rsidR="00A553EC"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007259" w:rsidRPr="000072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340ABC" w:rsidRPr="00D55356" w:rsidRDefault="00340ABC" w:rsidP="008D50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</w:p>
    <w:p w:rsidR="00021B57" w:rsidRDefault="00021B57" w:rsidP="00F922D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21B57" w:rsidRPr="00D55356" w:rsidRDefault="00021B57" w:rsidP="008D50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</w:p>
    <w:p w:rsidR="008D50EB" w:rsidRPr="00D55356" w:rsidRDefault="00BE7995" w:rsidP="008D50EB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1</w:t>
      </w:r>
      <w:r w:rsidR="00E62381" w:rsidRPr="00D55356">
        <w:rPr>
          <w:color w:val="000000"/>
          <w:sz w:val="28"/>
          <w:szCs w:val="28"/>
        </w:rPr>
        <w:t xml:space="preserve">. Характеристика текущего состояния </w:t>
      </w:r>
      <w:r w:rsidR="008D50EB" w:rsidRPr="00D55356">
        <w:rPr>
          <w:color w:val="000000"/>
          <w:sz w:val="28"/>
          <w:szCs w:val="28"/>
        </w:rPr>
        <w:t xml:space="preserve">соответствующей </w:t>
      </w:r>
      <w:r w:rsidR="00E62381" w:rsidRPr="00D55356">
        <w:rPr>
          <w:color w:val="000000"/>
          <w:sz w:val="28"/>
          <w:szCs w:val="28"/>
        </w:rPr>
        <w:t>сфе</w:t>
      </w:r>
      <w:r w:rsidR="008D50EB" w:rsidRPr="00D55356">
        <w:rPr>
          <w:color w:val="000000"/>
          <w:sz w:val="28"/>
          <w:szCs w:val="28"/>
        </w:rPr>
        <w:t>ры социально-экономического развития города Зеленогорска,</w:t>
      </w:r>
    </w:p>
    <w:p w:rsidR="00E62381" w:rsidRPr="00D55356" w:rsidRDefault="00BE7995" w:rsidP="00E6238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цел</w:t>
      </w:r>
      <w:r w:rsidR="00340ABC" w:rsidRPr="00D55356">
        <w:rPr>
          <w:color w:val="000000"/>
          <w:sz w:val="28"/>
          <w:szCs w:val="28"/>
        </w:rPr>
        <w:t>и</w:t>
      </w:r>
      <w:r w:rsidRPr="00D55356">
        <w:rPr>
          <w:color w:val="000000"/>
          <w:sz w:val="28"/>
          <w:szCs w:val="28"/>
        </w:rPr>
        <w:t xml:space="preserve">, задачи и сроки реализации </w:t>
      </w:r>
      <w:r w:rsidR="003C63C8" w:rsidRPr="00D55356">
        <w:rPr>
          <w:color w:val="000000"/>
          <w:sz w:val="28"/>
          <w:szCs w:val="28"/>
        </w:rPr>
        <w:t xml:space="preserve">муниципальной </w:t>
      </w:r>
      <w:r w:rsidRPr="00D55356">
        <w:rPr>
          <w:color w:val="000000"/>
          <w:sz w:val="28"/>
          <w:szCs w:val="28"/>
        </w:rPr>
        <w:t>программы</w:t>
      </w:r>
      <w:r w:rsidR="00E62381" w:rsidRPr="00D55356">
        <w:rPr>
          <w:color w:val="000000"/>
          <w:sz w:val="28"/>
          <w:szCs w:val="28"/>
        </w:rPr>
        <w:t xml:space="preserve"> </w:t>
      </w:r>
    </w:p>
    <w:p w:rsidR="003F4DCE" w:rsidRPr="00D55356" w:rsidRDefault="003F4DCE" w:rsidP="00E6238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7B63E2" w:rsidRPr="00D55356" w:rsidRDefault="003C63C8" w:rsidP="003C63C8">
      <w:pPr>
        <w:numPr>
          <w:ilvl w:val="1"/>
          <w:numId w:val="13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lastRenderedPageBreak/>
        <w:t xml:space="preserve"> </w:t>
      </w:r>
      <w:r w:rsidR="00147369" w:rsidRPr="00D55356">
        <w:rPr>
          <w:sz w:val="28"/>
          <w:szCs w:val="28"/>
        </w:rPr>
        <w:t xml:space="preserve">В городе Зеленогорске отрасль «культура» представлена широкой сетью организаций муниципальной формы собственности, призванных обеспечить максимальную доступность культурных благ для населения. </w:t>
      </w:r>
    </w:p>
    <w:p w:rsidR="00E62381" w:rsidRPr="00D55356" w:rsidRDefault="00E62381" w:rsidP="007B63E2">
      <w:pPr>
        <w:tabs>
          <w:tab w:val="left" w:pos="720"/>
          <w:tab w:val="left" w:pos="993"/>
        </w:tabs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Услуги населению оказывают библиотеки, учреждения музейного, культурно-досугового типа, зоопарк. </w:t>
      </w:r>
      <w:r w:rsidR="00F922D3">
        <w:rPr>
          <w:sz w:val="28"/>
          <w:szCs w:val="28"/>
        </w:rPr>
        <w:t>Муниципальные бюджетные у</w:t>
      </w:r>
      <w:r w:rsidRPr="00D55356">
        <w:rPr>
          <w:sz w:val="28"/>
          <w:szCs w:val="28"/>
        </w:rPr>
        <w:t>чреждения</w:t>
      </w:r>
      <w:r w:rsidR="00A310DE" w:rsidRPr="00D55356">
        <w:rPr>
          <w:sz w:val="28"/>
          <w:szCs w:val="28"/>
        </w:rPr>
        <w:t xml:space="preserve"> дополнительного образования</w:t>
      </w:r>
      <w:r w:rsidRPr="00D55356">
        <w:rPr>
          <w:sz w:val="28"/>
          <w:szCs w:val="28"/>
        </w:rPr>
        <w:t xml:space="preserve"> в </w:t>
      </w:r>
      <w:r w:rsidR="00806899" w:rsidRPr="00D55356">
        <w:rPr>
          <w:sz w:val="28"/>
          <w:szCs w:val="28"/>
        </w:rPr>
        <w:t>области</w:t>
      </w:r>
      <w:r w:rsidRPr="00D55356">
        <w:rPr>
          <w:sz w:val="28"/>
          <w:szCs w:val="28"/>
        </w:rPr>
        <w:t xml:space="preserve"> культуры </w:t>
      </w:r>
      <w:r w:rsidR="00806899" w:rsidRPr="00D55356">
        <w:rPr>
          <w:sz w:val="28"/>
          <w:szCs w:val="28"/>
        </w:rPr>
        <w:t xml:space="preserve">обеспечивают </w:t>
      </w:r>
      <w:r w:rsidR="00A310DE" w:rsidRPr="00D55356">
        <w:rPr>
          <w:sz w:val="28"/>
          <w:szCs w:val="28"/>
        </w:rPr>
        <w:t>оказ</w:t>
      </w:r>
      <w:r w:rsidR="00806899" w:rsidRPr="00D55356">
        <w:rPr>
          <w:sz w:val="28"/>
          <w:szCs w:val="28"/>
        </w:rPr>
        <w:t>ание</w:t>
      </w:r>
      <w:r w:rsidR="00A310DE" w:rsidRPr="00D55356">
        <w:rPr>
          <w:sz w:val="28"/>
          <w:szCs w:val="28"/>
        </w:rPr>
        <w:t xml:space="preserve"> услуг в сфере дополнительного образования</w:t>
      </w:r>
      <w:r w:rsidR="00806899" w:rsidRPr="00D55356">
        <w:rPr>
          <w:sz w:val="28"/>
          <w:szCs w:val="28"/>
        </w:rPr>
        <w:t>.</w:t>
      </w:r>
    </w:p>
    <w:p w:rsidR="00E62381" w:rsidRPr="00D55356" w:rsidRDefault="00E62381" w:rsidP="00911037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Сеть муниципальных </w:t>
      </w:r>
      <w:r w:rsidR="00F922D3">
        <w:rPr>
          <w:sz w:val="28"/>
          <w:szCs w:val="28"/>
        </w:rPr>
        <w:t xml:space="preserve">бюджетных </w:t>
      </w:r>
      <w:r w:rsidRPr="00D55356">
        <w:rPr>
          <w:sz w:val="28"/>
          <w:szCs w:val="28"/>
        </w:rPr>
        <w:t xml:space="preserve">учреждений культуры и </w:t>
      </w:r>
      <w:r w:rsidR="00F922D3">
        <w:rPr>
          <w:sz w:val="28"/>
          <w:szCs w:val="28"/>
        </w:rPr>
        <w:t xml:space="preserve">муниципальных бюджетных </w:t>
      </w:r>
      <w:r w:rsidRPr="00D55356">
        <w:rPr>
          <w:sz w:val="28"/>
          <w:szCs w:val="28"/>
        </w:rPr>
        <w:t xml:space="preserve">учреждений </w:t>
      </w:r>
      <w:r w:rsidR="00B33237">
        <w:rPr>
          <w:sz w:val="28"/>
          <w:szCs w:val="28"/>
        </w:rPr>
        <w:t xml:space="preserve">дополнительного образования </w:t>
      </w:r>
      <w:r w:rsidRPr="00D55356">
        <w:rPr>
          <w:sz w:val="28"/>
          <w:szCs w:val="28"/>
        </w:rPr>
        <w:t xml:space="preserve">в </w:t>
      </w:r>
      <w:r w:rsidR="007B63E2" w:rsidRPr="00D55356">
        <w:rPr>
          <w:sz w:val="28"/>
          <w:szCs w:val="28"/>
        </w:rPr>
        <w:t>области</w:t>
      </w:r>
      <w:r w:rsidR="00D108B4" w:rsidRPr="00D55356">
        <w:rPr>
          <w:sz w:val="28"/>
          <w:szCs w:val="28"/>
        </w:rPr>
        <w:t xml:space="preserve"> культуры представлена </w:t>
      </w:r>
      <w:r w:rsidR="00F922D3">
        <w:rPr>
          <w:sz w:val="28"/>
          <w:szCs w:val="28"/>
        </w:rPr>
        <w:t>6</w:t>
      </w:r>
      <w:r w:rsidRPr="00D55356">
        <w:rPr>
          <w:sz w:val="28"/>
          <w:szCs w:val="28"/>
        </w:rPr>
        <w:t xml:space="preserve"> учреждениями. </w:t>
      </w:r>
    </w:p>
    <w:p w:rsidR="00052803" w:rsidRPr="00D55356" w:rsidRDefault="00F922D3" w:rsidP="003C63C8">
      <w:pPr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62381" w:rsidRPr="00D55356">
        <w:rPr>
          <w:sz w:val="28"/>
          <w:szCs w:val="28"/>
        </w:rPr>
        <w:t>Важную роль в сохранении культурного наследия играют библиотеки и музе</w:t>
      </w:r>
      <w:r w:rsidR="00C47FE0" w:rsidRPr="00D55356">
        <w:rPr>
          <w:sz w:val="28"/>
          <w:szCs w:val="28"/>
        </w:rPr>
        <w:t>и</w:t>
      </w:r>
      <w:r w:rsidR="00E62381" w:rsidRPr="00D55356">
        <w:rPr>
          <w:sz w:val="28"/>
          <w:szCs w:val="28"/>
        </w:rPr>
        <w:t xml:space="preserve">, являющиеся ключевым звеном в создании единого информационного и культурного пространства города, обеспечивающие населению свободный и оперативный доступ к информации, приобщая к культурным ценностям, практическим и фундаментальным знаниям, сохраняя национальное культурное наследие. </w:t>
      </w:r>
      <w:proofErr w:type="gramEnd"/>
    </w:p>
    <w:p w:rsidR="00E62381" w:rsidRPr="00D55356" w:rsidRDefault="00E62381" w:rsidP="00EF4CAC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Основной объем библиотечных услуг населению города оказывает Муниципальное бюджетное учреждение «Библиотека им. Маяковского»</w:t>
      </w:r>
      <w:r w:rsidR="006A429D" w:rsidRPr="00D55356">
        <w:rPr>
          <w:sz w:val="28"/>
          <w:szCs w:val="28"/>
        </w:rPr>
        <w:t xml:space="preserve">. Количество посещений учреждения в расчете на 1000 человек населения в </w:t>
      </w:r>
      <w:r w:rsidR="003C63C8" w:rsidRPr="00D55356">
        <w:rPr>
          <w:sz w:val="28"/>
          <w:szCs w:val="28"/>
        </w:rPr>
        <w:t>201</w:t>
      </w:r>
      <w:r w:rsidR="008A04D5">
        <w:rPr>
          <w:sz w:val="28"/>
          <w:szCs w:val="28"/>
        </w:rPr>
        <w:t>7</w:t>
      </w:r>
      <w:r w:rsidR="003C63C8" w:rsidRPr="00D55356">
        <w:rPr>
          <w:sz w:val="28"/>
          <w:szCs w:val="28"/>
        </w:rPr>
        <w:t xml:space="preserve"> году </w:t>
      </w:r>
      <w:r w:rsidR="006A429D" w:rsidRPr="00D55356">
        <w:rPr>
          <w:sz w:val="28"/>
          <w:szCs w:val="28"/>
        </w:rPr>
        <w:t xml:space="preserve">составило </w:t>
      </w:r>
      <w:r w:rsidR="009B1CC2">
        <w:rPr>
          <w:sz w:val="28"/>
          <w:szCs w:val="28"/>
        </w:rPr>
        <w:t>4187</w:t>
      </w:r>
      <w:r w:rsidR="006A429D" w:rsidRPr="00D55356">
        <w:rPr>
          <w:sz w:val="28"/>
          <w:szCs w:val="28"/>
        </w:rPr>
        <w:t xml:space="preserve"> человек</w:t>
      </w:r>
      <w:r w:rsidR="008D38BE" w:rsidRPr="00D55356">
        <w:rPr>
          <w:sz w:val="28"/>
          <w:szCs w:val="28"/>
        </w:rPr>
        <w:t>;</w:t>
      </w:r>
      <w:r w:rsidR="008F33FA" w:rsidRPr="00D55356">
        <w:rPr>
          <w:sz w:val="28"/>
          <w:szCs w:val="28"/>
        </w:rPr>
        <w:t xml:space="preserve"> среднее число книговыдач библиотечного фонда за тот же период – </w:t>
      </w:r>
      <w:r w:rsidR="006F5CE7">
        <w:rPr>
          <w:sz w:val="28"/>
          <w:szCs w:val="28"/>
        </w:rPr>
        <w:t>11311</w:t>
      </w:r>
      <w:r w:rsidR="008F33FA" w:rsidRPr="00D55356">
        <w:rPr>
          <w:sz w:val="28"/>
          <w:szCs w:val="28"/>
        </w:rPr>
        <w:t xml:space="preserve"> экземпляров</w:t>
      </w:r>
      <w:r w:rsidRPr="00D55356">
        <w:rPr>
          <w:sz w:val="28"/>
          <w:szCs w:val="28"/>
        </w:rPr>
        <w:t xml:space="preserve">. </w:t>
      </w:r>
      <w:r w:rsidR="00147369" w:rsidRPr="00D55356">
        <w:rPr>
          <w:sz w:val="28"/>
          <w:szCs w:val="28"/>
        </w:rPr>
        <w:t>Количество новых изданий, поступивших в библиотечные фонды на 1000 человек населения</w:t>
      </w:r>
      <w:r w:rsidR="008D38BE" w:rsidRPr="00D55356">
        <w:rPr>
          <w:sz w:val="28"/>
          <w:szCs w:val="28"/>
        </w:rPr>
        <w:t>,</w:t>
      </w:r>
      <w:r w:rsidR="00147369" w:rsidRPr="00D55356">
        <w:rPr>
          <w:sz w:val="28"/>
          <w:szCs w:val="28"/>
        </w:rPr>
        <w:t xml:space="preserve"> в 201</w:t>
      </w:r>
      <w:r w:rsidR="008A04D5">
        <w:rPr>
          <w:sz w:val="28"/>
          <w:szCs w:val="28"/>
        </w:rPr>
        <w:t>7</w:t>
      </w:r>
      <w:r w:rsidR="00147369" w:rsidRPr="00D55356">
        <w:rPr>
          <w:sz w:val="28"/>
          <w:szCs w:val="28"/>
        </w:rPr>
        <w:t xml:space="preserve"> году составил</w:t>
      </w:r>
      <w:r w:rsidR="00424D74" w:rsidRPr="00D55356">
        <w:rPr>
          <w:sz w:val="28"/>
          <w:szCs w:val="28"/>
        </w:rPr>
        <w:t>о</w:t>
      </w:r>
      <w:r w:rsidR="00147369" w:rsidRPr="00D55356">
        <w:rPr>
          <w:sz w:val="28"/>
          <w:szCs w:val="28"/>
        </w:rPr>
        <w:t xml:space="preserve"> </w:t>
      </w:r>
      <w:r w:rsidR="00641FD0">
        <w:rPr>
          <w:sz w:val="28"/>
          <w:szCs w:val="28"/>
        </w:rPr>
        <w:t>167,8</w:t>
      </w:r>
      <w:r w:rsidR="00147369" w:rsidRPr="00D55356">
        <w:rPr>
          <w:sz w:val="28"/>
          <w:szCs w:val="28"/>
        </w:rPr>
        <w:t xml:space="preserve"> экземпляр</w:t>
      </w:r>
      <w:r w:rsidR="0099315F" w:rsidRPr="00D55356">
        <w:rPr>
          <w:sz w:val="28"/>
          <w:szCs w:val="28"/>
        </w:rPr>
        <w:t>а</w:t>
      </w:r>
      <w:r w:rsidR="00147369" w:rsidRPr="00D55356">
        <w:rPr>
          <w:sz w:val="28"/>
          <w:szCs w:val="28"/>
        </w:rPr>
        <w:t xml:space="preserve">. </w:t>
      </w:r>
    </w:p>
    <w:p w:rsidR="00052803" w:rsidRPr="00D55356" w:rsidRDefault="00E62381" w:rsidP="00842C73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Муниципальное бюджетное учреждение «Зеленогорский музейно-выставочный центр» ведет активную просветительскую работу с населением различных возрастных групп. По итогам 201</w:t>
      </w:r>
      <w:r w:rsidR="008A04D5">
        <w:rPr>
          <w:sz w:val="28"/>
          <w:szCs w:val="28"/>
        </w:rPr>
        <w:t>7</w:t>
      </w:r>
      <w:r w:rsidRPr="00D55356">
        <w:rPr>
          <w:sz w:val="28"/>
          <w:szCs w:val="28"/>
        </w:rPr>
        <w:t xml:space="preserve"> года</w:t>
      </w:r>
      <w:r w:rsidR="00E81B00" w:rsidRPr="00D55356">
        <w:rPr>
          <w:sz w:val="28"/>
          <w:szCs w:val="28"/>
        </w:rPr>
        <w:t>,</w:t>
      </w:r>
      <w:r w:rsidRPr="00D55356">
        <w:rPr>
          <w:sz w:val="28"/>
          <w:szCs w:val="28"/>
        </w:rPr>
        <w:t xml:space="preserve"> доля представленных (во всех формах) зрителю музейных предметов в общем количестве музейных предметов основного фонда состав</w:t>
      </w:r>
      <w:r w:rsidR="002D7401" w:rsidRPr="00D55356">
        <w:rPr>
          <w:sz w:val="28"/>
          <w:szCs w:val="28"/>
        </w:rPr>
        <w:t xml:space="preserve">ила </w:t>
      </w:r>
      <w:r w:rsidR="00641FD0">
        <w:rPr>
          <w:sz w:val="28"/>
          <w:szCs w:val="28"/>
        </w:rPr>
        <w:t>29,7%.</w:t>
      </w:r>
      <w:r w:rsidR="00F73204" w:rsidRPr="00D55356">
        <w:rPr>
          <w:sz w:val="28"/>
          <w:szCs w:val="28"/>
        </w:rPr>
        <w:t xml:space="preserve"> На </w:t>
      </w:r>
      <w:r w:rsidR="001674C2" w:rsidRPr="00D55356">
        <w:rPr>
          <w:sz w:val="28"/>
          <w:szCs w:val="28"/>
        </w:rPr>
        <w:t>одного</w:t>
      </w:r>
      <w:r w:rsidR="00F73204" w:rsidRPr="00D55356">
        <w:rPr>
          <w:sz w:val="28"/>
          <w:szCs w:val="28"/>
        </w:rPr>
        <w:t xml:space="preserve"> жителя города приходится </w:t>
      </w:r>
      <w:r w:rsidR="0099315F" w:rsidRPr="00641FD0">
        <w:rPr>
          <w:sz w:val="28"/>
          <w:szCs w:val="28"/>
        </w:rPr>
        <w:t>0,2</w:t>
      </w:r>
      <w:r w:rsidR="00641FD0" w:rsidRPr="00641FD0">
        <w:rPr>
          <w:sz w:val="28"/>
          <w:szCs w:val="28"/>
        </w:rPr>
        <w:t>8</w:t>
      </w:r>
      <w:r w:rsidR="0099315F" w:rsidRPr="00D55356">
        <w:rPr>
          <w:sz w:val="28"/>
          <w:szCs w:val="28"/>
        </w:rPr>
        <w:t xml:space="preserve"> </w:t>
      </w:r>
      <w:r w:rsidR="00F73204" w:rsidRPr="00D55356">
        <w:rPr>
          <w:sz w:val="28"/>
          <w:szCs w:val="28"/>
        </w:rPr>
        <w:t xml:space="preserve"> посещений </w:t>
      </w:r>
      <w:r w:rsidR="004D607F" w:rsidRPr="00D55356">
        <w:rPr>
          <w:sz w:val="28"/>
          <w:szCs w:val="28"/>
        </w:rPr>
        <w:t xml:space="preserve">учреждения </w:t>
      </w:r>
      <w:r w:rsidR="00F73204" w:rsidRPr="00D55356">
        <w:rPr>
          <w:sz w:val="28"/>
          <w:szCs w:val="28"/>
        </w:rPr>
        <w:t xml:space="preserve">в год. </w:t>
      </w:r>
    </w:p>
    <w:p w:rsidR="00EF4CAC" w:rsidRPr="00D55356" w:rsidRDefault="00EF4CAC" w:rsidP="00842C73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Организация библиотечного </w:t>
      </w:r>
      <w:r w:rsidR="00800E0F" w:rsidRPr="00D55356">
        <w:rPr>
          <w:sz w:val="28"/>
          <w:szCs w:val="28"/>
        </w:rPr>
        <w:t xml:space="preserve">обслуживания населения, комплектование и обеспечение сохранности библиотечных фондов, развитие музейного дела позволят сохранить и эффективно использовать культурное наследие города Зеленогорска, формировать у </w:t>
      </w:r>
      <w:r w:rsidR="007D7EC8" w:rsidRPr="00D55356">
        <w:rPr>
          <w:sz w:val="28"/>
          <w:szCs w:val="28"/>
        </w:rPr>
        <w:t xml:space="preserve">его </w:t>
      </w:r>
      <w:r w:rsidR="00800E0F" w:rsidRPr="00D55356">
        <w:rPr>
          <w:sz w:val="28"/>
          <w:szCs w:val="28"/>
        </w:rPr>
        <w:t>жителей потребности в культурных ценностях и ценностных ориентирах</w:t>
      </w:r>
      <w:r w:rsidR="00301EC2" w:rsidRPr="00D55356">
        <w:rPr>
          <w:sz w:val="28"/>
          <w:szCs w:val="28"/>
        </w:rPr>
        <w:t>.</w:t>
      </w:r>
    </w:p>
    <w:p w:rsidR="00415F34" w:rsidRPr="00D55356" w:rsidRDefault="00EB76C1" w:rsidP="00911037">
      <w:pPr>
        <w:numPr>
          <w:ilvl w:val="1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B33237">
        <w:rPr>
          <w:sz w:val="28"/>
          <w:szCs w:val="28"/>
        </w:rPr>
        <w:t>М</w:t>
      </w:r>
      <w:r w:rsidR="00F922D3">
        <w:rPr>
          <w:sz w:val="28"/>
          <w:szCs w:val="28"/>
        </w:rPr>
        <w:t xml:space="preserve">униципальным бюджетным </w:t>
      </w:r>
      <w:r w:rsidR="00B33237">
        <w:rPr>
          <w:sz w:val="28"/>
          <w:szCs w:val="28"/>
        </w:rPr>
        <w:t>учреждением</w:t>
      </w:r>
      <w:r w:rsidR="00E62381" w:rsidRPr="00D55356">
        <w:rPr>
          <w:sz w:val="28"/>
          <w:szCs w:val="28"/>
        </w:rPr>
        <w:t xml:space="preserve"> ку</w:t>
      </w:r>
      <w:r w:rsidR="00F922D3">
        <w:rPr>
          <w:sz w:val="28"/>
          <w:szCs w:val="28"/>
        </w:rPr>
        <w:t>льтуры в городе, обеспечивающим</w:t>
      </w:r>
      <w:r w:rsidR="00E62381" w:rsidRPr="00D55356">
        <w:rPr>
          <w:sz w:val="28"/>
          <w:szCs w:val="28"/>
        </w:rPr>
        <w:t xml:space="preserve"> досуг населения, условия для развития народного творчества и самодеятельного искусства, социально-культ</w:t>
      </w:r>
      <w:r w:rsidR="00F922D3">
        <w:rPr>
          <w:sz w:val="28"/>
          <w:szCs w:val="28"/>
        </w:rPr>
        <w:t xml:space="preserve">урных инициатив населения, является </w:t>
      </w:r>
      <w:r w:rsidR="00415F34" w:rsidRPr="00D55356">
        <w:rPr>
          <w:sz w:val="28"/>
          <w:szCs w:val="28"/>
        </w:rPr>
        <w:t>М</w:t>
      </w:r>
      <w:r w:rsidR="00D7062E" w:rsidRPr="00D55356">
        <w:rPr>
          <w:sz w:val="28"/>
          <w:szCs w:val="28"/>
        </w:rPr>
        <w:t>униципальн</w:t>
      </w:r>
      <w:r w:rsidR="00415F34" w:rsidRPr="00D55356">
        <w:rPr>
          <w:sz w:val="28"/>
          <w:szCs w:val="28"/>
        </w:rPr>
        <w:t xml:space="preserve">ое </w:t>
      </w:r>
      <w:r w:rsidR="00D7062E" w:rsidRPr="00D55356">
        <w:rPr>
          <w:sz w:val="28"/>
          <w:szCs w:val="28"/>
        </w:rPr>
        <w:t>бюджетн</w:t>
      </w:r>
      <w:r w:rsidR="00415F34" w:rsidRPr="00D55356">
        <w:rPr>
          <w:sz w:val="28"/>
          <w:szCs w:val="28"/>
        </w:rPr>
        <w:t>ое</w:t>
      </w:r>
      <w:r w:rsidR="00F922D3">
        <w:rPr>
          <w:sz w:val="28"/>
          <w:szCs w:val="28"/>
        </w:rPr>
        <w:t xml:space="preserve"> </w:t>
      </w:r>
      <w:r w:rsidR="00D7062E" w:rsidRPr="00D55356">
        <w:rPr>
          <w:sz w:val="28"/>
          <w:szCs w:val="28"/>
        </w:rPr>
        <w:t>учреждение культуры «Зеленогорский городской дворец культуры»</w:t>
      </w:r>
      <w:r w:rsidR="00B33237">
        <w:rPr>
          <w:sz w:val="28"/>
          <w:szCs w:val="28"/>
        </w:rPr>
        <w:t xml:space="preserve"> (далее – МБУК «ЗГДК»)</w:t>
      </w:r>
      <w:r w:rsidR="00415F34" w:rsidRPr="00D55356">
        <w:rPr>
          <w:sz w:val="28"/>
          <w:szCs w:val="28"/>
        </w:rPr>
        <w:t>.</w:t>
      </w:r>
      <w:r w:rsidR="00D7062E" w:rsidRPr="00D55356">
        <w:rPr>
          <w:sz w:val="28"/>
          <w:szCs w:val="28"/>
        </w:rPr>
        <w:t xml:space="preserve"> </w:t>
      </w:r>
      <w:r w:rsidR="00926256">
        <w:rPr>
          <w:sz w:val="28"/>
          <w:szCs w:val="28"/>
        </w:rPr>
        <w:t>Учреждение выполняе</w:t>
      </w:r>
      <w:r w:rsidR="00415F34" w:rsidRPr="00D55356">
        <w:rPr>
          <w:sz w:val="28"/>
          <w:szCs w:val="28"/>
        </w:rPr>
        <w:t>т не только досуговые фу</w:t>
      </w:r>
      <w:r w:rsidR="00926256">
        <w:rPr>
          <w:sz w:val="28"/>
          <w:szCs w:val="28"/>
        </w:rPr>
        <w:t>нкции в Зеленогорске, но и играе</w:t>
      </w:r>
      <w:r w:rsidR="00415F34" w:rsidRPr="00D55356">
        <w:rPr>
          <w:sz w:val="28"/>
          <w:szCs w:val="28"/>
        </w:rPr>
        <w:t xml:space="preserve">т важную роль в формировании нравственно-эстетических основ общества, духовных потребностей и ценностных ориентаций его членов. </w:t>
      </w:r>
    </w:p>
    <w:p w:rsidR="00147369" w:rsidRPr="00D55356" w:rsidRDefault="00415F34" w:rsidP="00415F3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Удельный вес населения, участвующего в платных культурно-досуговых меропри</w:t>
      </w:r>
      <w:r w:rsidR="00A549B3">
        <w:rPr>
          <w:sz w:val="28"/>
          <w:szCs w:val="28"/>
        </w:rPr>
        <w:t>ятиях, проводимых муниципальным</w:t>
      </w:r>
      <w:r w:rsidR="00387AE1">
        <w:rPr>
          <w:sz w:val="28"/>
          <w:szCs w:val="28"/>
        </w:rPr>
        <w:t>и</w:t>
      </w:r>
      <w:r w:rsidRPr="00D55356">
        <w:rPr>
          <w:sz w:val="28"/>
          <w:szCs w:val="28"/>
        </w:rPr>
        <w:t xml:space="preserve"> </w:t>
      </w:r>
      <w:r w:rsidR="00A549B3">
        <w:rPr>
          <w:sz w:val="28"/>
          <w:szCs w:val="28"/>
        </w:rPr>
        <w:t>бюджетным</w:t>
      </w:r>
      <w:r w:rsidR="00387AE1">
        <w:rPr>
          <w:sz w:val="28"/>
          <w:szCs w:val="28"/>
        </w:rPr>
        <w:t>и</w:t>
      </w:r>
      <w:r w:rsidR="00926256">
        <w:rPr>
          <w:sz w:val="28"/>
          <w:szCs w:val="28"/>
        </w:rPr>
        <w:t xml:space="preserve"> </w:t>
      </w:r>
      <w:r w:rsidR="00387AE1">
        <w:rPr>
          <w:sz w:val="28"/>
          <w:szCs w:val="28"/>
        </w:rPr>
        <w:t>учреждениями</w:t>
      </w:r>
      <w:r w:rsidRPr="00D55356">
        <w:rPr>
          <w:sz w:val="28"/>
          <w:szCs w:val="28"/>
        </w:rPr>
        <w:t xml:space="preserve"> культуры в 201</w:t>
      </w:r>
      <w:r w:rsidR="008A04D5">
        <w:rPr>
          <w:sz w:val="28"/>
          <w:szCs w:val="28"/>
        </w:rPr>
        <w:t>7</w:t>
      </w:r>
      <w:r w:rsidRPr="00D55356">
        <w:rPr>
          <w:sz w:val="28"/>
          <w:szCs w:val="28"/>
        </w:rPr>
        <w:t xml:space="preserve"> году составил </w:t>
      </w:r>
      <w:r w:rsidR="008A04D5" w:rsidRPr="00AA797F">
        <w:rPr>
          <w:sz w:val="28"/>
          <w:szCs w:val="28"/>
        </w:rPr>
        <w:t>169,7</w:t>
      </w:r>
      <w:r w:rsidRPr="00AA797F">
        <w:rPr>
          <w:sz w:val="28"/>
          <w:szCs w:val="28"/>
        </w:rPr>
        <w:t>%</w:t>
      </w:r>
      <w:r w:rsidRPr="00D55356">
        <w:rPr>
          <w:sz w:val="28"/>
          <w:szCs w:val="28"/>
        </w:rPr>
        <w:t xml:space="preserve"> от общей численности жителей </w:t>
      </w:r>
      <w:r w:rsidRPr="00D55356">
        <w:rPr>
          <w:sz w:val="28"/>
          <w:szCs w:val="28"/>
        </w:rPr>
        <w:lastRenderedPageBreak/>
        <w:t>города.</w:t>
      </w:r>
      <w:r w:rsidR="002B2B62" w:rsidRPr="00D55356">
        <w:rPr>
          <w:sz w:val="28"/>
          <w:szCs w:val="28"/>
        </w:rPr>
        <w:t xml:space="preserve"> </w:t>
      </w:r>
      <w:r w:rsidR="00D7062E" w:rsidRPr="00D55356">
        <w:rPr>
          <w:sz w:val="28"/>
          <w:szCs w:val="28"/>
        </w:rPr>
        <w:t xml:space="preserve">Число посетителей </w:t>
      </w:r>
      <w:r w:rsidR="00926256">
        <w:rPr>
          <w:sz w:val="28"/>
          <w:szCs w:val="28"/>
        </w:rPr>
        <w:t>муниципальн</w:t>
      </w:r>
      <w:r w:rsidR="00387AE1">
        <w:rPr>
          <w:sz w:val="28"/>
          <w:szCs w:val="28"/>
        </w:rPr>
        <w:t>ых бюджетных</w:t>
      </w:r>
      <w:r w:rsidR="00926256">
        <w:rPr>
          <w:sz w:val="28"/>
          <w:szCs w:val="28"/>
        </w:rPr>
        <w:t xml:space="preserve"> </w:t>
      </w:r>
      <w:r w:rsidR="00387AE1">
        <w:rPr>
          <w:sz w:val="28"/>
          <w:szCs w:val="28"/>
        </w:rPr>
        <w:t>учреждений</w:t>
      </w:r>
      <w:r w:rsidR="00D7062E" w:rsidRPr="00D55356">
        <w:rPr>
          <w:sz w:val="28"/>
          <w:szCs w:val="28"/>
        </w:rPr>
        <w:t xml:space="preserve"> культурно-досугового типа в 201</w:t>
      </w:r>
      <w:r w:rsidR="00AA797F">
        <w:rPr>
          <w:sz w:val="28"/>
          <w:szCs w:val="28"/>
        </w:rPr>
        <w:t>7</w:t>
      </w:r>
      <w:r w:rsidR="00D7062E" w:rsidRPr="00D55356">
        <w:rPr>
          <w:sz w:val="28"/>
          <w:szCs w:val="28"/>
        </w:rPr>
        <w:t xml:space="preserve"> году достигло более</w:t>
      </w:r>
      <w:r w:rsidR="00147369" w:rsidRPr="00D55356">
        <w:rPr>
          <w:sz w:val="28"/>
          <w:szCs w:val="28"/>
        </w:rPr>
        <w:t xml:space="preserve"> </w:t>
      </w:r>
      <w:r w:rsidR="00AA797F">
        <w:rPr>
          <w:sz w:val="28"/>
          <w:szCs w:val="28"/>
        </w:rPr>
        <w:t>184</w:t>
      </w:r>
      <w:r w:rsidR="00147369" w:rsidRPr="00D55356">
        <w:rPr>
          <w:sz w:val="28"/>
          <w:szCs w:val="28"/>
        </w:rPr>
        <w:t xml:space="preserve"> тысяч человек. </w:t>
      </w:r>
      <w:r w:rsidR="00387AE1">
        <w:rPr>
          <w:sz w:val="28"/>
          <w:szCs w:val="28"/>
        </w:rPr>
        <w:t>В том же периоде н</w:t>
      </w:r>
      <w:r w:rsidR="00301EC2" w:rsidRPr="00D55356">
        <w:rPr>
          <w:sz w:val="28"/>
          <w:szCs w:val="28"/>
        </w:rPr>
        <w:t xml:space="preserve">а базе </w:t>
      </w:r>
      <w:r w:rsidR="00387AE1">
        <w:rPr>
          <w:sz w:val="28"/>
          <w:szCs w:val="28"/>
        </w:rPr>
        <w:t xml:space="preserve">муниципальных бюджетных учреждений </w:t>
      </w:r>
      <w:r w:rsidR="00387AE1">
        <w:rPr>
          <w:sz w:val="28"/>
          <w:szCs w:val="28"/>
        </w:rPr>
        <w:br/>
        <w:t>культурно-досугового типа работали</w:t>
      </w:r>
      <w:r w:rsidR="00301EC2" w:rsidRPr="00D55356">
        <w:rPr>
          <w:sz w:val="28"/>
          <w:szCs w:val="28"/>
        </w:rPr>
        <w:t xml:space="preserve"> клубны</w:t>
      </w:r>
      <w:r w:rsidR="007D4356" w:rsidRPr="00D55356">
        <w:rPr>
          <w:sz w:val="28"/>
          <w:szCs w:val="28"/>
        </w:rPr>
        <w:t>е</w:t>
      </w:r>
      <w:r w:rsidR="00301EC2" w:rsidRPr="00D55356">
        <w:rPr>
          <w:sz w:val="28"/>
          <w:szCs w:val="28"/>
        </w:rPr>
        <w:t xml:space="preserve"> формировани</w:t>
      </w:r>
      <w:r w:rsidR="007D4356" w:rsidRPr="00D55356">
        <w:rPr>
          <w:sz w:val="28"/>
          <w:szCs w:val="28"/>
        </w:rPr>
        <w:t xml:space="preserve">я по </w:t>
      </w:r>
      <w:r w:rsidR="00EB76C1" w:rsidRPr="00D55356">
        <w:rPr>
          <w:sz w:val="28"/>
          <w:szCs w:val="28"/>
        </w:rPr>
        <w:t>различным направлениям</w:t>
      </w:r>
      <w:r w:rsidR="007D4356" w:rsidRPr="00D55356">
        <w:rPr>
          <w:sz w:val="28"/>
          <w:szCs w:val="28"/>
        </w:rPr>
        <w:t>, количество которых</w:t>
      </w:r>
      <w:r w:rsidR="00387AE1">
        <w:rPr>
          <w:sz w:val="28"/>
          <w:szCs w:val="28"/>
        </w:rPr>
        <w:t xml:space="preserve"> на 1000 человек </w:t>
      </w:r>
      <w:r w:rsidR="00301EC2" w:rsidRPr="00D55356">
        <w:rPr>
          <w:sz w:val="28"/>
          <w:szCs w:val="28"/>
        </w:rPr>
        <w:t>составило 0,8</w:t>
      </w:r>
      <w:r w:rsidR="0099315F" w:rsidRPr="00D55356">
        <w:rPr>
          <w:sz w:val="28"/>
          <w:szCs w:val="28"/>
        </w:rPr>
        <w:t>5</w:t>
      </w:r>
      <w:r w:rsidR="00301EC2" w:rsidRPr="00D55356">
        <w:rPr>
          <w:sz w:val="28"/>
          <w:szCs w:val="28"/>
        </w:rPr>
        <w:t xml:space="preserve"> единиц.</w:t>
      </w:r>
    </w:p>
    <w:p w:rsidR="00301EC2" w:rsidRPr="00D55356" w:rsidRDefault="00301EC2" w:rsidP="00911037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Сохранение и развитие народной культуры,</w:t>
      </w:r>
      <w:r w:rsidR="007D4356" w:rsidRPr="00D55356">
        <w:rPr>
          <w:sz w:val="28"/>
          <w:szCs w:val="28"/>
        </w:rPr>
        <w:t xml:space="preserve"> улучшение условия для организации досуга и обеспечения жителей города услугами организаций культуры, развитие местного традиционного народного творчества создадут благоприятные условия для всестороннего развития человека, его творческой самореализации.</w:t>
      </w:r>
    </w:p>
    <w:p w:rsidR="00415F34" w:rsidRPr="00D55356" w:rsidRDefault="00EB76C1" w:rsidP="00EB76C1">
      <w:pPr>
        <w:pStyle w:val="af1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415F34" w:rsidRPr="00D55356">
        <w:rPr>
          <w:sz w:val="28"/>
          <w:szCs w:val="28"/>
        </w:rPr>
        <w:t xml:space="preserve">Ежегодно в городе Зеленогорске проводится более 500 стационарных и выездных культурно-массовых мероприятий в формате фестивалей, концертов, конкурсов, </w:t>
      </w:r>
      <w:r w:rsidR="0099315F" w:rsidRPr="00D55356">
        <w:rPr>
          <w:sz w:val="28"/>
          <w:szCs w:val="28"/>
        </w:rPr>
        <w:t xml:space="preserve">смотров и иных зрелищных мероприятий, </w:t>
      </w:r>
      <w:r w:rsidR="00415F34" w:rsidRPr="00D55356">
        <w:rPr>
          <w:sz w:val="28"/>
          <w:szCs w:val="28"/>
        </w:rPr>
        <w:t xml:space="preserve"> позволяющих вовлечь в культурную жизнь города большие группы населения. </w:t>
      </w:r>
      <w:r w:rsidR="00D7062E" w:rsidRPr="00D55356">
        <w:rPr>
          <w:sz w:val="28"/>
          <w:szCs w:val="28"/>
        </w:rPr>
        <w:t xml:space="preserve">Более </w:t>
      </w:r>
      <w:r w:rsidR="007F2FA0" w:rsidRPr="00D55356">
        <w:rPr>
          <w:sz w:val="28"/>
          <w:szCs w:val="28"/>
        </w:rPr>
        <w:t>45</w:t>
      </w:r>
      <w:r w:rsidR="00D7062E" w:rsidRPr="00D55356">
        <w:rPr>
          <w:sz w:val="28"/>
          <w:szCs w:val="28"/>
        </w:rPr>
        <w:t xml:space="preserve"> мероприятиям, </w:t>
      </w:r>
      <w:r w:rsidR="008D38BE" w:rsidRPr="00D55356">
        <w:rPr>
          <w:sz w:val="28"/>
          <w:szCs w:val="28"/>
        </w:rPr>
        <w:t xml:space="preserve">в том числе </w:t>
      </w:r>
      <w:r w:rsidR="00D7062E" w:rsidRPr="00D55356">
        <w:rPr>
          <w:sz w:val="28"/>
          <w:szCs w:val="28"/>
        </w:rPr>
        <w:t xml:space="preserve">проводимым и на открытых площадках города, присвоен </w:t>
      </w:r>
      <w:r w:rsidR="00415F34" w:rsidRPr="00D55356">
        <w:rPr>
          <w:sz w:val="28"/>
          <w:szCs w:val="28"/>
        </w:rPr>
        <w:t xml:space="preserve">городской </w:t>
      </w:r>
      <w:r w:rsidR="00D7062E" w:rsidRPr="00D55356">
        <w:rPr>
          <w:sz w:val="28"/>
          <w:szCs w:val="28"/>
        </w:rPr>
        <w:t>статус</w:t>
      </w:r>
      <w:r w:rsidR="00415F34" w:rsidRPr="00D55356">
        <w:rPr>
          <w:sz w:val="28"/>
          <w:szCs w:val="28"/>
        </w:rPr>
        <w:t>.</w:t>
      </w:r>
      <w:r w:rsidR="00D7062E" w:rsidRPr="00D55356">
        <w:rPr>
          <w:sz w:val="28"/>
          <w:szCs w:val="28"/>
        </w:rPr>
        <w:t xml:space="preserve"> </w:t>
      </w:r>
    </w:p>
    <w:p w:rsidR="007D7EC8" w:rsidRPr="00D55356" w:rsidRDefault="00D7062E" w:rsidP="007D7EC8">
      <w:pPr>
        <w:pStyle w:val="af1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Сотрудничество</w:t>
      </w:r>
      <w:r w:rsidR="002B2B62" w:rsidRPr="00D55356">
        <w:rPr>
          <w:sz w:val="28"/>
          <w:szCs w:val="28"/>
        </w:rPr>
        <w:t xml:space="preserve"> </w:t>
      </w:r>
      <w:r w:rsidR="00E62381" w:rsidRPr="00D55356">
        <w:rPr>
          <w:sz w:val="28"/>
          <w:szCs w:val="28"/>
        </w:rPr>
        <w:t xml:space="preserve">с </w:t>
      </w:r>
      <w:r w:rsidR="002109E3" w:rsidRPr="00D55356">
        <w:rPr>
          <w:sz w:val="28"/>
          <w:szCs w:val="28"/>
        </w:rPr>
        <w:t>Государственной корпорацией по атомной энергии «</w:t>
      </w:r>
      <w:proofErr w:type="spellStart"/>
      <w:r w:rsidR="002109E3" w:rsidRPr="00D55356">
        <w:rPr>
          <w:sz w:val="28"/>
          <w:szCs w:val="28"/>
        </w:rPr>
        <w:t>Росатом</w:t>
      </w:r>
      <w:proofErr w:type="spellEnd"/>
      <w:r w:rsidR="002109E3" w:rsidRPr="00D55356">
        <w:rPr>
          <w:sz w:val="28"/>
          <w:szCs w:val="28"/>
        </w:rPr>
        <w:t xml:space="preserve">» </w:t>
      </w:r>
      <w:r w:rsidR="00E62381" w:rsidRPr="00D55356">
        <w:rPr>
          <w:sz w:val="28"/>
          <w:szCs w:val="28"/>
        </w:rPr>
        <w:t xml:space="preserve">в реализации на территории города </w:t>
      </w:r>
      <w:r w:rsidR="00EB76C1" w:rsidRPr="00D55356">
        <w:rPr>
          <w:sz w:val="28"/>
          <w:szCs w:val="28"/>
        </w:rPr>
        <w:t>культурно-просветительской программы</w:t>
      </w:r>
      <w:r w:rsidR="00E62381" w:rsidRPr="00D55356">
        <w:rPr>
          <w:sz w:val="28"/>
          <w:szCs w:val="28"/>
        </w:rPr>
        <w:t xml:space="preserve"> «Территория культуры </w:t>
      </w:r>
      <w:proofErr w:type="spellStart"/>
      <w:r w:rsidR="00E62381" w:rsidRPr="00D55356">
        <w:rPr>
          <w:sz w:val="28"/>
          <w:szCs w:val="28"/>
        </w:rPr>
        <w:t>Росатома</w:t>
      </w:r>
      <w:proofErr w:type="spellEnd"/>
      <w:r w:rsidR="00E62381" w:rsidRPr="00D55356">
        <w:rPr>
          <w:sz w:val="28"/>
          <w:szCs w:val="28"/>
        </w:rPr>
        <w:t>» обеспечивает доступ населени</w:t>
      </w:r>
      <w:r w:rsidR="001674C2" w:rsidRPr="00D55356">
        <w:rPr>
          <w:sz w:val="28"/>
          <w:szCs w:val="28"/>
        </w:rPr>
        <w:t>я</w:t>
      </w:r>
      <w:r w:rsidR="00E62381" w:rsidRPr="00D55356">
        <w:rPr>
          <w:sz w:val="28"/>
          <w:szCs w:val="28"/>
        </w:rPr>
        <w:t xml:space="preserve"> города к профессиональному искусству, мировым культурным ценностям</w:t>
      </w:r>
      <w:r w:rsidR="001674C2" w:rsidRPr="00D55356">
        <w:rPr>
          <w:sz w:val="28"/>
          <w:szCs w:val="28"/>
        </w:rPr>
        <w:t>,</w:t>
      </w:r>
      <w:r w:rsidR="00E62381" w:rsidRPr="00D55356">
        <w:rPr>
          <w:sz w:val="28"/>
          <w:szCs w:val="28"/>
        </w:rPr>
        <w:t xml:space="preserve"> способствует привлечени</w:t>
      </w:r>
      <w:r w:rsidR="001674C2" w:rsidRPr="00D55356">
        <w:rPr>
          <w:sz w:val="28"/>
          <w:szCs w:val="28"/>
        </w:rPr>
        <w:t>ю</w:t>
      </w:r>
      <w:r w:rsidR="00E62381" w:rsidRPr="00D55356">
        <w:rPr>
          <w:sz w:val="28"/>
          <w:szCs w:val="28"/>
        </w:rPr>
        <w:t xml:space="preserve"> в город видных российских деятелей культуры и искусства, коллекций, коллективов, экспе</w:t>
      </w:r>
      <w:r w:rsidR="001E21E5" w:rsidRPr="00D55356">
        <w:rPr>
          <w:sz w:val="28"/>
          <w:szCs w:val="28"/>
        </w:rPr>
        <w:t>ртов.</w:t>
      </w:r>
      <w:r w:rsidR="007B63E2" w:rsidRPr="00D55356">
        <w:rPr>
          <w:sz w:val="28"/>
          <w:szCs w:val="28"/>
        </w:rPr>
        <w:t xml:space="preserve"> </w:t>
      </w:r>
    </w:p>
    <w:p w:rsidR="00E62381" w:rsidRPr="00D55356" w:rsidRDefault="0029208B" w:rsidP="007D7EC8">
      <w:pPr>
        <w:pStyle w:val="af1"/>
        <w:ind w:left="0" w:firstLine="567"/>
        <w:jc w:val="both"/>
        <w:rPr>
          <w:strike/>
          <w:sz w:val="28"/>
          <w:szCs w:val="28"/>
        </w:rPr>
      </w:pPr>
      <w:r w:rsidRPr="00D55356">
        <w:rPr>
          <w:sz w:val="28"/>
          <w:szCs w:val="28"/>
        </w:rPr>
        <w:t>В целях обеспечения доступа населения к участию в культурных событиях города Зеленогорска</w:t>
      </w:r>
      <w:r w:rsidR="00EB2E26" w:rsidRPr="00D55356">
        <w:rPr>
          <w:sz w:val="28"/>
          <w:szCs w:val="28"/>
        </w:rPr>
        <w:t xml:space="preserve">, </w:t>
      </w:r>
      <w:r w:rsidRPr="00D55356">
        <w:rPr>
          <w:sz w:val="28"/>
          <w:szCs w:val="28"/>
        </w:rPr>
        <w:t xml:space="preserve">необходимо объединение усилий </w:t>
      </w:r>
      <w:r w:rsidR="00EB2E26" w:rsidRPr="00D55356">
        <w:rPr>
          <w:sz w:val="28"/>
          <w:szCs w:val="28"/>
        </w:rPr>
        <w:t xml:space="preserve">всех </w:t>
      </w:r>
      <w:r w:rsidRPr="00D55356">
        <w:rPr>
          <w:sz w:val="28"/>
          <w:szCs w:val="28"/>
        </w:rPr>
        <w:t>учреждений культуры по о</w:t>
      </w:r>
      <w:r w:rsidR="007D7EC8" w:rsidRPr="00D55356">
        <w:rPr>
          <w:sz w:val="28"/>
          <w:szCs w:val="28"/>
        </w:rPr>
        <w:t>рганизаци</w:t>
      </w:r>
      <w:r w:rsidR="00EB2E26" w:rsidRPr="00D55356">
        <w:rPr>
          <w:sz w:val="28"/>
          <w:szCs w:val="28"/>
        </w:rPr>
        <w:t>и</w:t>
      </w:r>
      <w:r w:rsidR="007D7EC8" w:rsidRPr="00D55356">
        <w:rPr>
          <w:sz w:val="28"/>
          <w:szCs w:val="28"/>
        </w:rPr>
        <w:t xml:space="preserve"> и проведени</w:t>
      </w:r>
      <w:r w:rsidR="00EB2E26" w:rsidRPr="00D55356">
        <w:rPr>
          <w:sz w:val="28"/>
          <w:szCs w:val="28"/>
        </w:rPr>
        <w:t xml:space="preserve">ю </w:t>
      </w:r>
      <w:r w:rsidRPr="00D55356">
        <w:rPr>
          <w:sz w:val="28"/>
          <w:szCs w:val="28"/>
        </w:rPr>
        <w:t>крупных культурных акций</w:t>
      </w:r>
      <w:r w:rsidR="00EB2E26" w:rsidRPr="00D55356">
        <w:rPr>
          <w:sz w:val="28"/>
          <w:szCs w:val="28"/>
        </w:rPr>
        <w:t xml:space="preserve"> и проектов</w:t>
      </w:r>
      <w:r w:rsidRPr="00D55356">
        <w:rPr>
          <w:sz w:val="28"/>
          <w:szCs w:val="28"/>
        </w:rPr>
        <w:t>, формировани</w:t>
      </w:r>
      <w:r w:rsidR="00EB2E26" w:rsidRPr="00D55356">
        <w:rPr>
          <w:sz w:val="28"/>
          <w:szCs w:val="28"/>
        </w:rPr>
        <w:t>ю</w:t>
      </w:r>
      <w:r w:rsidR="00FB62EB" w:rsidRPr="00D55356">
        <w:rPr>
          <w:sz w:val="28"/>
          <w:szCs w:val="28"/>
        </w:rPr>
        <w:t xml:space="preserve"> культурных</w:t>
      </w:r>
      <w:r w:rsidRPr="00D55356">
        <w:rPr>
          <w:sz w:val="28"/>
          <w:szCs w:val="28"/>
        </w:rPr>
        <w:t xml:space="preserve"> бренд</w:t>
      </w:r>
      <w:r w:rsidR="00FB62EB" w:rsidRPr="00D55356">
        <w:rPr>
          <w:sz w:val="28"/>
          <w:szCs w:val="28"/>
        </w:rPr>
        <w:t>ов</w:t>
      </w:r>
      <w:r w:rsidRPr="00D55356">
        <w:rPr>
          <w:sz w:val="28"/>
          <w:szCs w:val="28"/>
        </w:rPr>
        <w:t xml:space="preserve"> </w:t>
      </w:r>
      <w:r w:rsidR="007D7EC8" w:rsidRPr="00D55356">
        <w:rPr>
          <w:sz w:val="28"/>
          <w:szCs w:val="28"/>
        </w:rPr>
        <w:t>города Зеленогорска</w:t>
      </w:r>
      <w:r w:rsidR="00EB2E26" w:rsidRPr="00D55356">
        <w:rPr>
          <w:sz w:val="28"/>
          <w:szCs w:val="28"/>
        </w:rPr>
        <w:t>.</w:t>
      </w:r>
      <w:r w:rsidRPr="00D55356">
        <w:rPr>
          <w:sz w:val="28"/>
          <w:szCs w:val="28"/>
        </w:rPr>
        <w:t xml:space="preserve">  </w:t>
      </w:r>
      <w:r w:rsidR="00EB2E26" w:rsidRPr="00D55356">
        <w:rPr>
          <w:sz w:val="28"/>
          <w:szCs w:val="28"/>
        </w:rPr>
        <w:t xml:space="preserve"> </w:t>
      </w:r>
    </w:p>
    <w:p w:rsidR="00B17C80" w:rsidRPr="00D55356" w:rsidRDefault="006A0264" w:rsidP="006A0264">
      <w:pPr>
        <w:pStyle w:val="af1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B17C80" w:rsidRPr="00D55356">
        <w:rPr>
          <w:bCs/>
          <w:sz w:val="28"/>
          <w:szCs w:val="28"/>
        </w:rPr>
        <w:t xml:space="preserve">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обучения. </w:t>
      </w:r>
    </w:p>
    <w:p w:rsidR="006A0264" w:rsidRPr="00D55356" w:rsidRDefault="00D44B61" w:rsidP="00B17C80">
      <w:pPr>
        <w:pStyle w:val="af1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В городе </w:t>
      </w:r>
      <w:r w:rsidR="00424D74" w:rsidRPr="00D55356">
        <w:rPr>
          <w:sz w:val="28"/>
          <w:szCs w:val="28"/>
        </w:rPr>
        <w:t xml:space="preserve">Зеленогорске </w:t>
      </w:r>
      <w:r w:rsidRPr="00D55356">
        <w:rPr>
          <w:sz w:val="28"/>
          <w:szCs w:val="28"/>
        </w:rPr>
        <w:t xml:space="preserve">создана и сохранена уникальная система дополнительного образования, </w:t>
      </w:r>
      <w:r w:rsidR="006A0264" w:rsidRPr="00D55356">
        <w:rPr>
          <w:sz w:val="28"/>
          <w:szCs w:val="28"/>
        </w:rPr>
        <w:t>представленная двумя учреждениями – Муниципальное бюджетное учреждение дополнительного образования «Детская музыкальная школа» и Муниципальное бюджетное учреждение дополнительного образования «Детская художественная школа». Сложившаяся система поиска и поддержки детей, одаренных в области культуры, направлена на развитие их творческого потенциала, а также профессиональное самоопределение в сфере музыкального и изобразительного искусства.</w:t>
      </w:r>
    </w:p>
    <w:p w:rsidR="001A779C" w:rsidRPr="00D55356" w:rsidRDefault="00E62381" w:rsidP="0004515D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Доля детей </w:t>
      </w:r>
      <w:r w:rsidR="006D3D01" w:rsidRPr="00D55356">
        <w:rPr>
          <w:sz w:val="28"/>
          <w:szCs w:val="28"/>
        </w:rPr>
        <w:t>в возрасте 5 – 18 лет</w:t>
      </w:r>
      <w:r w:rsidRPr="00D55356">
        <w:rPr>
          <w:sz w:val="28"/>
          <w:szCs w:val="28"/>
        </w:rPr>
        <w:t xml:space="preserve">, </w:t>
      </w:r>
      <w:r w:rsidR="006D3D01" w:rsidRPr="00D55356">
        <w:rPr>
          <w:sz w:val="28"/>
          <w:szCs w:val="28"/>
        </w:rPr>
        <w:t xml:space="preserve">получающих услуги </w:t>
      </w:r>
      <w:r w:rsidR="00B55AFE" w:rsidRPr="00D55356">
        <w:rPr>
          <w:sz w:val="28"/>
          <w:szCs w:val="28"/>
        </w:rPr>
        <w:t xml:space="preserve">в </w:t>
      </w:r>
      <w:r w:rsidR="00B33237">
        <w:rPr>
          <w:sz w:val="28"/>
          <w:szCs w:val="28"/>
        </w:rPr>
        <w:t>муниципальных бюджетных учреждениях</w:t>
      </w:r>
      <w:r w:rsidR="006D3D01" w:rsidRPr="00D55356">
        <w:rPr>
          <w:sz w:val="28"/>
          <w:szCs w:val="28"/>
        </w:rPr>
        <w:t xml:space="preserve"> дополнительного образования в </w:t>
      </w:r>
      <w:r w:rsidR="00D44B61" w:rsidRPr="00D55356">
        <w:rPr>
          <w:sz w:val="28"/>
          <w:szCs w:val="28"/>
        </w:rPr>
        <w:t>области</w:t>
      </w:r>
      <w:r w:rsidR="006D3D01" w:rsidRPr="00D55356">
        <w:rPr>
          <w:sz w:val="28"/>
          <w:szCs w:val="28"/>
        </w:rPr>
        <w:t xml:space="preserve"> культуры, в общей численности детей данной возрастной группы</w:t>
      </w:r>
      <w:r w:rsidR="00B55AFE" w:rsidRPr="00D55356">
        <w:rPr>
          <w:sz w:val="28"/>
          <w:szCs w:val="28"/>
        </w:rPr>
        <w:t xml:space="preserve"> города Зеленогорска</w:t>
      </w:r>
      <w:r w:rsidR="006A0264" w:rsidRPr="00D55356">
        <w:rPr>
          <w:sz w:val="28"/>
          <w:szCs w:val="28"/>
        </w:rPr>
        <w:t xml:space="preserve">, </w:t>
      </w:r>
      <w:r w:rsidR="00FF574E" w:rsidRPr="00D55356">
        <w:rPr>
          <w:sz w:val="28"/>
          <w:szCs w:val="28"/>
        </w:rPr>
        <w:t>в 201</w:t>
      </w:r>
      <w:r w:rsidR="00FF47FC">
        <w:rPr>
          <w:sz w:val="28"/>
          <w:szCs w:val="28"/>
        </w:rPr>
        <w:t>7</w:t>
      </w:r>
      <w:r w:rsidR="00FF574E" w:rsidRPr="00D55356">
        <w:rPr>
          <w:sz w:val="28"/>
          <w:szCs w:val="28"/>
        </w:rPr>
        <w:t xml:space="preserve"> году составила </w:t>
      </w:r>
      <w:r w:rsidR="0099315F" w:rsidRPr="00D55356">
        <w:rPr>
          <w:sz w:val="28"/>
          <w:szCs w:val="28"/>
        </w:rPr>
        <w:t>10,0</w:t>
      </w:r>
      <w:r w:rsidR="00B55AFE" w:rsidRPr="00D55356">
        <w:rPr>
          <w:sz w:val="28"/>
          <w:szCs w:val="28"/>
        </w:rPr>
        <w:t xml:space="preserve">%. </w:t>
      </w:r>
    </w:p>
    <w:p w:rsidR="00E62381" w:rsidRPr="00D55356" w:rsidRDefault="00B17C80" w:rsidP="0004515D">
      <w:pPr>
        <w:ind w:firstLine="567"/>
        <w:jc w:val="both"/>
        <w:rPr>
          <w:sz w:val="28"/>
          <w:szCs w:val="28"/>
        </w:rPr>
      </w:pPr>
      <w:r w:rsidRPr="00D55356">
        <w:rPr>
          <w:bCs/>
          <w:sz w:val="28"/>
          <w:szCs w:val="28"/>
        </w:rPr>
        <w:t xml:space="preserve">Доступность дополнительного образования через сохранение действующей сети образовательных организаций дополнительного </w:t>
      </w:r>
      <w:r w:rsidRPr="00D55356">
        <w:rPr>
          <w:bCs/>
          <w:sz w:val="28"/>
          <w:szCs w:val="28"/>
        </w:rPr>
        <w:lastRenderedPageBreak/>
        <w:t>образования детей в городе Зеленогорске создаст равные возможности для получения современного качественного образования.</w:t>
      </w:r>
    </w:p>
    <w:p w:rsidR="00E62381" w:rsidRPr="00D55356" w:rsidRDefault="00F41D6D" w:rsidP="0004515D">
      <w:pPr>
        <w:numPr>
          <w:ilvl w:val="1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E62381" w:rsidRPr="00D55356">
        <w:rPr>
          <w:sz w:val="28"/>
          <w:szCs w:val="28"/>
        </w:rPr>
        <w:t>В целях преодоления сложившихся в сфере культуры города противоречий необходимо сосредоточить усилия на повышении доступности, качеств</w:t>
      </w:r>
      <w:r w:rsidR="00CD000F" w:rsidRPr="00D55356">
        <w:rPr>
          <w:sz w:val="28"/>
          <w:szCs w:val="28"/>
        </w:rPr>
        <w:t>а</w:t>
      </w:r>
      <w:r w:rsidR="00E62381" w:rsidRPr="00D55356">
        <w:rPr>
          <w:sz w:val="28"/>
          <w:szCs w:val="28"/>
        </w:rPr>
        <w:t xml:space="preserve"> и обеспечени</w:t>
      </w:r>
      <w:r w:rsidR="00CD000F" w:rsidRPr="00D55356">
        <w:rPr>
          <w:sz w:val="28"/>
          <w:szCs w:val="28"/>
        </w:rPr>
        <w:t>я</w:t>
      </w:r>
      <w:r w:rsidR="00E62381" w:rsidRPr="00D55356">
        <w:rPr>
          <w:sz w:val="28"/>
          <w:szCs w:val="28"/>
        </w:rPr>
        <w:t xml:space="preserve"> многообразия услуг, сохра</w:t>
      </w:r>
      <w:r w:rsidR="00424D74" w:rsidRPr="00D55356">
        <w:rPr>
          <w:sz w:val="28"/>
          <w:szCs w:val="28"/>
        </w:rPr>
        <w:t>нить</w:t>
      </w:r>
      <w:r w:rsidR="00E62381" w:rsidRPr="00D55356">
        <w:rPr>
          <w:sz w:val="28"/>
          <w:szCs w:val="28"/>
        </w:rPr>
        <w:t xml:space="preserve"> развитие существующей инфраструктуры, внедрение информационных технологий, укрепление кадрового потенциала, формирование положительного образа города, исходя из критериев наиболее полного удовлетворения потребностей населения</w:t>
      </w:r>
      <w:r w:rsidR="0004515D" w:rsidRPr="00D55356">
        <w:rPr>
          <w:sz w:val="28"/>
          <w:szCs w:val="28"/>
        </w:rPr>
        <w:t xml:space="preserve"> в сфере культуры</w:t>
      </w:r>
      <w:r w:rsidR="00E62381" w:rsidRPr="00D55356">
        <w:rPr>
          <w:sz w:val="28"/>
          <w:szCs w:val="28"/>
        </w:rPr>
        <w:t>.</w:t>
      </w:r>
    </w:p>
    <w:p w:rsidR="0004515D" w:rsidRPr="00D55356" w:rsidRDefault="00A83C6D" w:rsidP="0004515D">
      <w:pPr>
        <w:widowControl w:val="0"/>
        <w:autoSpaceDE w:val="0"/>
        <w:autoSpaceDN w:val="0"/>
        <w:adjustRightInd w:val="0"/>
        <w:ind w:firstLine="567"/>
        <w:jc w:val="both"/>
        <w:rPr>
          <w:rStyle w:val="FontStyle19"/>
          <w:sz w:val="28"/>
          <w:szCs w:val="28"/>
        </w:rPr>
      </w:pPr>
      <w:r w:rsidRPr="00D55356">
        <w:rPr>
          <w:sz w:val="28"/>
          <w:szCs w:val="28"/>
        </w:rPr>
        <w:t>Поставленн</w:t>
      </w:r>
      <w:r w:rsidR="0004515D" w:rsidRPr="00D55356">
        <w:rPr>
          <w:sz w:val="28"/>
          <w:szCs w:val="28"/>
        </w:rPr>
        <w:t>ые</w:t>
      </w:r>
      <w:r w:rsidRPr="00D55356">
        <w:rPr>
          <w:sz w:val="28"/>
          <w:szCs w:val="28"/>
        </w:rPr>
        <w:t xml:space="preserve"> цел</w:t>
      </w:r>
      <w:r w:rsidR="0004515D" w:rsidRPr="00D55356">
        <w:rPr>
          <w:sz w:val="28"/>
          <w:szCs w:val="28"/>
        </w:rPr>
        <w:t>ь</w:t>
      </w:r>
      <w:r w:rsidRPr="00D55356">
        <w:rPr>
          <w:sz w:val="28"/>
          <w:szCs w:val="28"/>
        </w:rPr>
        <w:t xml:space="preserve"> и задачи </w:t>
      </w:r>
      <w:r w:rsidR="00B21151" w:rsidRPr="00D55356">
        <w:rPr>
          <w:sz w:val="28"/>
          <w:szCs w:val="28"/>
        </w:rPr>
        <w:t xml:space="preserve">муниципальной программы </w:t>
      </w:r>
      <w:r w:rsidRPr="00D55356">
        <w:rPr>
          <w:sz w:val="28"/>
          <w:szCs w:val="28"/>
        </w:rPr>
        <w:t>соответствуют социально-экономическим приоритетам</w:t>
      </w:r>
      <w:r w:rsidR="0004515D" w:rsidRPr="00D55356">
        <w:rPr>
          <w:sz w:val="28"/>
          <w:szCs w:val="28"/>
        </w:rPr>
        <w:t xml:space="preserve"> развития</w:t>
      </w:r>
      <w:r w:rsidRPr="00D55356">
        <w:rPr>
          <w:sz w:val="28"/>
          <w:szCs w:val="28"/>
        </w:rPr>
        <w:t xml:space="preserve"> города Зеленогорска.</w:t>
      </w:r>
    </w:p>
    <w:p w:rsidR="00A83C6D" w:rsidRPr="00D55356" w:rsidRDefault="0004515D" w:rsidP="000451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5356">
        <w:rPr>
          <w:rStyle w:val="FontStyle19"/>
          <w:sz w:val="28"/>
          <w:szCs w:val="28"/>
        </w:rPr>
        <w:t xml:space="preserve">1.6. </w:t>
      </w:r>
      <w:r w:rsidR="00A83C6D" w:rsidRPr="00D55356">
        <w:rPr>
          <w:sz w:val="28"/>
          <w:szCs w:val="28"/>
        </w:rPr>
        <w:t xml:space="preserve">Целью </w:t>
      </w:r>
      <w:r w:rsidR="00B21151" w:rsidRPr="00D55356">
        <w:rPr>
          <w:sz w:val="28"/>
          <w:szCs w:val="28"/>
        </w:rPr>
        <w:t xml:space="preserve">муниципальной </w:t>
      </w:r>
      <w:r w:rsidR="00A83C6D" w:rsidRPr="00D55356">
        <w:rPr>
          <w:sz w:val="28"/>
          <w:szCs w:val="28"/>
        </w:rPr>
        <w:t xml:space="preserve">программы является </w:t>
      </w:r>
      <w:r w:rsidRPr="00D55356">
        <w:rPr>
          <w:color w:val="000000"/>
          <w:sz w:val="28"/>
          <w:szCs w:val="28"/>
        </w:rPr>
        <w:t xml:space="preserve">сохранение условий для развития и реализации культурного и духовного потенциала населения города Зеленогорска в интересах развития территории </w:t>
      </w:r>
      <w:r w:rsidR="00017A21" w:rsidRPr="00D55356">
        <w:rPr>
          <w:sz w:val="28"/>
          <w:szCs w:val="28"/>
        </w:rPr>
        <w:t>города</w:t>
      </w:r>
      <w:r w:rsidR="00A83C6D" w:rsidRPr="00D55356">
        <w:rPr>
          <w:sz w:val="28"/>
          <w:szCs w:val="28"/>
        </w:rPr>
        <w:t>.</w:t>
      </w:r>
    </w:p>
    <w:p w:rsidR="004B1EAE" w:rsidRPr="00D55356" w:rsidRDefault="00F41D6D" w:rsidP="0004515D">
      <w:pPr>
        <w:ind w:firstLine="567"/>
        <w:jc w:val="both"/>
        <w:rPr>
          <w:sz w:val="28"/>
          <w:szCs w:val="28"/>
          <w:lang w:eastAsia="en-US"/>
        </w:rPr>
      </w:pPr>
      <w:r w:rsidRPr="00D55356">
        <w:rPr>
          <w:sz w:val="28"/>
          <w:szCs w:val="28"/>
          <w:lang w:eastAsia="en-US"/>
        </w:rPr>
        <w:t xml:space="preserve">1.7. </w:t>
      </w:r>
      <w:r w:rsidR="004B1EAE" w:rsidRPr="00D55356">
        <w:rPr>
          <w:sz w:val="28"/>
          <w:szCs w:val="28"/>
          <w:lang w:eastAsia="en-US"/>
        </w:rPr>
        <w:t xml:space="preserve">Реализация </w:t>
      </w:r>
      <w:r w:rsidR="00B21151" w:rsidRPr="00D55356">
        <w:rPr>
          <w:sz w:val="28"/>
          <w:szCs w:val="28"/>
        </w:rPr>
        <w:t xml:space="preserve">муниципальной </w:t>
      </w:r>
      <w:r w:rsidR="004B1EAE" w:rsidRPr="00D55356">
        <w:rPr>
          <w:sz w:val="28"/>
          <w:szCs w:val="28"/>
          <w:lang w:eastAsia="en-US"/>
        </w:rPr>
        <w:t>программы направлена на достижение следующих задач:</w:t>
      </w:r>
    </w:p>
    <w:p w:rsidR="00F41D6D" w:rsidRPr="00D55356" w:rsidRDefault="00F41D6D" w:rsidP="0004515D">
      <w:pPr>
        <w:pStyle w:val="ConsPlusCell"/>
        <w:tabs>
          <w:tab w:val="left" w:pos="3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1.7.1. </w:t>
      </w:r>
      <w:r w:rsidR="004B1EAE" w:rsidRPr="00D55356">
        <w:rPr>
          <w:color w:val="000000"/>
          <w:sz w:val="28"/>
          <w:szCs w:val="28"/>
        </w:rPr>
        <w:t>Сохранение и эффективное использование культурного наследия города Зеленогорска.</w:t>
      </w:r>
    </w:p>
    <w:p w:rsidR="004B1EAE" w:rsidRPr="00D55356" w:rsidRDefault="00F41D6D" w:rsidP="00F41D6D">
      <w:pPr>
        <w:pStyle w:val="ConsPlusCell"/>
        <w:tabs>
          <w:tab w:val="left" w:pos="3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1.7.2. </w:t>
      </w:r>
      <w:r w:rsidR="004B1EAE" w:rsidRPr="00D55356">
        <w:rPr>
          <w:color w:val="000000"/>
          <w:sz w:val="28"/>
          <w:szCs w:val="28"/>
        </w:rPr>
        <w:t>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творчества.</w:t>
      </w:r>
    </w:p>
    <w:p w:rsidR="004B1EAE" w:rsidRPr="00D55356" w:rsidRDefault="00F41D6D" w:rsidP="0004515D">
      <w:pPr>
        <w:pStyle w:val="ConsPlusCell"/>
        <w:tabs>
          <w:tab w:val="left" w:pos="3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1.7.3. </w:t>
      </w:r>
      <w:r w:rsidR="004B1EAE" w:rsidRPr="00D55356">
        <w:rPr>
          <w:color w:val="000000"/>
          <w:sz w:val="28"/>
          <w:szCs w:val="28"/>
        </w:rPr>
        <w:t>Обеспечение доступа населения к участию в культурной жизни города Зеленогорска.</w:t>
      </w:r>
    </w:p>
    <w:p w:rsidR="004B1EAE" w:rsidRPr="00D55356" w:rsidRDefault="00F41D6D" w:rsidP="00EB76C1">
      <w:pPr>
        <w:pStyle w:val="ConsPlusCell"/>
        <w:tabs>
          <w:tab w:val="left" w:pos="376"/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1.7.4. </w:t>
      </w:r>
      <w:r w:rsidR="004B1EAE" w:rsidRPr="00D55356">
        <w:rPr>
          <w:color w:val="000000"/>
          <w:sz w:val="28"/>
          <w:szCs w:val="28"/>
        </w:rPr>
        <w:t xml:space="preserve">Создание в системе дополнительного образования равных возможностей для получения современного качественного образования. </w:t>
      </w:r>
    </w:p>
    <w:p w:rsidR="004B1EAE" w:rsidRPr="00D55356" w:rsidRDefault="00F41D6D" w:rsidP="0004515D">
      <w:pPr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1.7.</w:t>
      </w:r>
      <w:r w:rsidR="006D2C01" w:rsidRPr="00D55356">
        <w:rPr>
          <w:color w:val="000000"/>
          <w:sz w:val="28"/>
          <w:szCs w:val="28"/>
        </w:rPr>
        <w:t>5</w:t>
      </w:r>
      <w:r w:rsidRPr="00D55356">
        <w:rPr>
          <w:color w:val="000000"/>
          <w:sz w:val="28"/>
          <w:szCs w:val="28"/>
        </w:rPr>
        <w:t xml:space="preserve">. </w:t>
      </w:r>
      <w:r w:rsidR="004B1EAE" w:rsidRPr="00D55356">
        <w:rPr>
          <w:color w:val="000000"/>
          <w:sz w:val="28"/>
          <w:szCs w:val="28"/>
        </w:rPr>
        <w:t>Создание условий для эффективного управления сферой культуры.</w:t>
      </w:r>
    </w:p>
    <w:p w:rsidR="00A83C6D" w:rsidRPr="00D55356" w:rsidRDefault="00A83C6D" w:rsidP="0004515D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Решение указанных задач обеспечивается</w:t>
      </w:r>
      <w:r w:rsidR="0004515D" w:rsidRPr="00D55356">
        <w:rPr>
          <w:sz w:val="28"/>
          <w:szCs w:val="28"/>
        </w:rPr>
        <w:t xml:space="preserve"> проведением</w:t>
      </w:r>
      <w:r w:rsidRPr="00D55356">
        <w:rPr>
          <w:sz w:val="28"/>
          <w:szCs w:val="28"/>
        </w:rPr>
        <w:t xml:space="preserve"> мероприятий, предусмотренных в подпрограммах </w:t>
      </w:r>
      <w:r w:rsidR="00B21151" w:rsidRPr="00D55356">
        <w:rPr>
          <w:sz w:val="28"/>
          <w:szCs w:val="28"/>
        </w:rPr>
        <w:t xml:space="preserve">муниципальной </w:t>
      </w:r>
      <w:r w:rsidRPr="00D55356">
        <w:rPr>
          <w:sz w:val="28"/>
          <w:szCs w:val="28"/>
        </w:rPr>
        <w:t>программы.</w:t>
      </w:r>
    </w:p>
    <w:p w:rsidR="00A83C6D" w:rsidRPr="00D55356" w:rsidRDefault="00A83C6D" w:rsidP="0004515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356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B21151" w:rsidRPr="00D55356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D55356">
        <w:rPr>
          <w:rFonts w:ascii="Times New Roman" w:eastAsia="Calibri" w:hAnsi="Times New Roman" w:cs="Times New Roman"/>
          <w:sz w:val="28"/>
          <w:szCs w:val="28"/>
        </w:rPr>
        <w:t>программы позволит расширить доступ</w:t>
      </w:r>
      <w:r w:rsidRPr="00D55356">
        <w:rPr>
          <w:rFonts w:ascii="Times New Roman" w:hAnsi="Times New Roman" w:cs="Times New Roman"/>
          <w:sz w:val="28"/>
          <w:szCs w:val="28"/>
        </w:rPr>
        <w:t xml:space="preserve">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</w:t>
      </w:r>
      <w:r w:rsidR="00926256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D55356">
        <w:rPr>
          <w:rFonts w:ascii="Times New Roman" w:hAnsi="Times New Roman" w:cs="Times New Roman"/>
          <w:sz w:val="28"/>
          <w:szCs w:val="28"/>
        </w:rPr>
        <w:t xml:space="preserve">учреждений культуры.  </w:t>
      </w:r>
    </w:p>
    <w:p w:rsidR="004B1EAE" w:rsidRPr="00D55356" w:rsidRDefault="00A53786" w:rsidP="00A53786">
      <w:pPr>
        <w:numPr>
          <w:ilvl w:val="1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D55356">
        <w:rPr>
          <w:sz w:val="28"/>
          <w:szCs w:val="28"/>
          <w:lang w:eastAsia="en-US"/>
        </w:rPr>
        <w:t xml:space="preserve"> </w:t>
      </w:r>
      <w:r w:rsidR="004B1EAE" w:rsidRPr="00D55356">
        <w:rPr>
          <w:sz w:val="28"/>
          <w:szCs w:val="28"/>
          <w:lang w:eastAsia="en-US"/>
        </w:rPr>
        <w:t xml:space="preserve">Сроки реализации муниципальной программы </w:t>
      </w:r>
      <w:r w:rsidR="003F5F93" w:rsidRPr="00D55356">
        <w:rPr>
          <w:sz w:val="28"/>
          <w:szCs w:val="28"/>
          <w:lang w:eastAsia="en-US"/>
        </w:rPr>
        <w:t xml:space="preserve">- </w:t>
      </w:r>
      <w:r w:rsidR="004B1EAE" w:rsidRPr="00D55356">
        <w:rPr>
          <w:sz w:val="28"/>
          <w:szCs w:val="28"/>
          <w:lang w:eastAsia="en-US"/>
        </w:rPr>
        <w:t>с 01.01.201</w:t>
      </w:r>
      <w:r w:rsidR="00FF47FC">
        <w:rPr>
          <w:sz w:val="28"/>
          <w:szCs w:val="28"/>
          <w:lang w:eastAsia="en-US"/>
        </w:rPr>
        <w:t>9</w:t>
      </w:r>
      <w:r w:rsidR="004B1EAE" w:rsidRPr="00D55356">
        <w:rPr>
          <w:sz w:val="28"/>
          <w:szCs w:val="28"/>
          <w:lang w:eastAsia="en-US"/>
        </w:rPr>
        <w:t xml:space="preserve"> по 31.12.20</w:t>
      </w:r>
      <w:r w:rsidR="0094107B" w:rsidRPr="00D55356">
        <w:rPr>
          <w:sz w:val="28"/>
          <w:szCs w:val="28"/>
          <w:lang w:eastAsia="en-US"/>
        </w:rPr>
        <w:t>2</w:t>
      </w:r>
      <w:r w:rsidR="00FF47FC">
        <w:rPr>
          <w:sz w:val="28"/>
          <w:szCs w:val="28"/>
          <w:lang w:eastAsia="en-US"/>
        </w:rPr>
        <w:t>1</w:t>
      </w:r>
      <w:r w:rsidR="004B1EAE" w:rsidRPr="00D55356">
        <w:rPr>
          <w:sz w:val="28"/>
          <w:szCs w:val="28"/>
          <w:lang w:eastAsia="en-US"/>
        </w:rPr>
        <w:t>.</w:t>
      </w:r>
    </w:p>
    <w:p w:rsidR="00C47FE0" w:rsidRPr="00D55356" w:rsidRDefault="00C47FE0" w:rsidP="00911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2381" w:rsidRPr="00D55356" w:rsidRDefault="00D535C2" w:rsidP="00E6238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5356">
        <w:rPr>
          <w:sz w:val="28"/>
          <w:szCs w:val="28"/>
        </w:rPr>
        <w:t xml:space="preserve">2. Перечень целевых показателей и показателей результативности </w:t>
      </w:r>
      <w:r w:rsidR="00B21151" w:rsidRPr="00D55356">
        <w:rPr>
          <w:sz w:val="28"/>
          <w:szCs w:val="28"/>
        </w:rPr>
        <w:t xml:space="preserve">муниципальной </w:t>
      </w:r>
      <w:r w:rsidRPr="00D55356">
        <w:rPr>
          <w:sz w:val="28"/>
          <w:szCs w:val="28"/>
        </w:rPr>
        <w:t>программы</w:t>
      </w:r>
    </w:p>
    <w:p w:rsidR="00D535C2" w:rsidRPr="00D55356" w:rsidRDefault="00D535C2" w:rsidP="00E6238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604104" w:rsidRPr="00D55356" w:rsidRDefault="00604104" w:rsidP="0060410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55356">
        <w:rPr>
          <w:sz w:val="28"/>
          <w:szCs w:val="28"/>
        </w:rPr>
        <w:t xml:space="preserve">Перечень целевых показателей и показателей результативности </w:t>
      </w:r>
      <w:r w:rsidR="0004515D" w:rsidRPr="00D55356">
        <w:rPr>
          <w:sz w:val="28"/>
          <w:szCs w:val="28"/>
        </w:rPr>
        <w:t xml:space="preserve">муниципальной программы </w:t>
      </w:r>
      <w:r w:rsidRPr="00D55356">
        <w:rPr>
          <w:sz w:val="28"/>
          <w:szCs w:val="28"/>
        </w:rPr>
        <w:t>приведен в приложении № 1 к муниципальной программе.</w:t>
      </w:r>
    </w:p>
    <w:p w:rsidR="00336123" w:rsidRPr="00D55356" w:rsidRDefault="00336123" w:rsidP="00E62381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1E2" w:rsidRPr="00D55356" w:rsidRDefault="003131E2" w:rsidP="006F425B">
      <w:pPr>
        <w:pStyle w:val="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5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Ресурсное обеспечение </w:t>
      </w:r>
      <w:r w:rsidR="00604104" w:rsidRPr="00D55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D55356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</w:p>
    <w:p w:rsidR="003131E2" w:rsidRPr="00D55356" w:rsidRDefault="003131E2" w:rsidP="003131E2">
      <w:pPr>
        <w:pStyle w:val="1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4104" w:rsidRPr="00D55356" w:rsidRDefault="00604104" w:rsidP="00604104">
      <w:pPr>
        <w:numPr>
          <w:ilvl w:val="1"/>
          <w:numId w:val="2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Информация о распределении планируемых объемов финансирования по подпрограммам </w:t>
      </w:r>
      <w:r w:rsidR="00AF5F36" w:rsidRPr="00D55356">
        <w:rPr>
          <w:sz w:val="28"/>
          <w:szCs w:val="28"/>
        </w:rPr>
        <w:t xml:space="preserve">муниципальной программы </w:t>
      </w:r>
      <w:r w:rsidRPr="00D55356">
        <w:rPr>
          <w:sz w:val="28"/>
          <w:szCs w:val="28"/>
        </w:rPr>
        <w:t>приведена в приложении № 2 к  муниципальной программе.</w:t>
      </w:r>
    </w:p>
    <w:p w:rsidR="00604104" w:rsidRPr="00D55356" w:rsidRDefault="00604104" w:rsidP="00604104">
      <w:pPr>
        <w:numPr>
          <w:ilvl w:val="1"/>
          <w:numId w:val="2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:rsidR="00604104" w:rsidRPr="00D55356" w:rsidRDefault="00604104" w:rsidP="00604104">
      <w:pPr>
        <w:numPr>
          <w:ilvl w:val="1"/>
          <w:numId w:val="2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Прогноз сводных показателей муниципальных заданий </w:t>
      </w:r>
      <w:r w:rsidR="008D50EB" w:rsidRPr="00D55356">
        <w:rPr>
          <w:sz w:val="28"/>
          <w:szCs w:val="28"/>
        </w:rPr>
        <w:t>приведен</w:t>
      </w:r>
      <w:r w:rsidRPr="00D55356">
        <w:rPr>
          <w:sz w:val="28"/>
          <w:szCs w:val="28"/>
        </w:rPr>
        <w:t xml:space="preserve"> в приложении № 4 к муниципальной программе.</w:t>
      </w:r>
    </w:p>
    <w:p w:rsidR="002B2632" w:rsidRPr="00D55356" w:rsidRDefault="002B2632" w:rsidP="003131E2">
      <w:pPr>
        <w:pStyle w:val="1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62381" w:rsidRPr="00D55356" w:rsidRDefault="00E62381" w:rsidP="00E62381">
      <w:pPr>
        <w:pStyle w:val="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55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D55356">
        <w:rPr>
          <w:rFonts w:ascii="Times New Roman" w:hAnsi="Times New Roman"/>
          <w:color w:val="000000"/>
          <w:sz w:val="28"/>
          <w:szCs w:val="28"/>
        </w:rPr>
        <w:t>Механизм реализации отдельных мероприятий</w:t>
      </w:r>
      <w:r w:rsidR="007024A5" w:rsidRPr="00D55356"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="007B27FF" w:rsidRPr="00D55356">
        <w:rPr>
          <w:rFonts w:ascii="Times New Roman" w:hAnsi="Times New Roman"/>
          <w:color w:val="000000"/>
          <w:sz w:val="28"/>
          <w:szCs w:val="28"/>
        </w:rPr>
        <w:t>п</w:t>
      </w:r>
      <w:r w:rsidRPr="00D55356">
        <w:rPr>
          <w:rFonts w:ascii="Times New Roman" w:hAnsi="Times New Roman"/>
          <w:sz w:val="28"/>
          <w:szCs w:val="28"/>
        </w:rPr>
        <w:t>рограммы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567E" w:rsidRPr="00D55356" w:rsidRDefault="009A567E" w:rsidP="007B27FF">
      <w:pPr>
        <w:ind w:firstLine="567"/>
        <w:rPr>
          <w:color w:val="000000"/>
          <w:sz w:val="28"/>
          <w:szCs w:val="28"/>
        </w:rPr>
      </w:pPr>
    </w:p>
    <w:p w:rsidR="00E62381" w:rsidRPr="00D55356" w:rsidRDefault="00E62381" w:rsidP="007B27FF">
      <w:pPr>
        <w:ind w:firstLine="567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Отдельные мероприятия </w:t>
      </w:r>
      <w:r w:rsidR="007024A5" w:rsidRPr="00D55356">
        <w:rPr>
          <w:color w:val="000000"/>
          <w:sz w:val="28"/>
          <w:szCs w:val="28"/>
        </w:rPr>
        <w:t xml:space="preserve">муниципальной </w:t>
      </w:r>
      <w:r w:rsidRPr="00D55356">
        <w:rPr>
          <w:color w:val="000000"/>
          <w:sz w:val="28"/>
          <w:szCs w:val="28"/>
        </w:rPr>
        <w:t>программы отсутствуют.</w:t>
      </w:r>
    </w:p>
    <w:p w:rsidR="00E62381" w:rsidRPr="00D55356" w:rsidRDefault="00E62381" w:rsidP="00E62381">
      <w:pPr>
        <w:ind w:firstLine="708"/>
        <w:jc w:val="both"/>
        <w:rPr>
          <w:color w:val="000000"/>
          <w:sz w:val="28"/>
          <w:szCs w:val="28"/>
        </w:rPr>
      </w:pPr>
    </w:p>
    <w:p w:rsidR="00E62381" w:rsidRPr="00D55356" w:rsidRDefault="007B27FF" w:rsidP="007B27FF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5</w:t>
      </w:r>
      <w:r w:rsidR="00E62381" w:rsidRPr="00D55356">
        <w:rPr>
          <w:color w:val="000000"/>
          <w:sz w:val="28"/>
          <w:szCs w:val="28"/>
        </w:rPr>
        <w:t xml:space="preserve">. </w:t>
      </w:r>
      <w:r w:rsidRPr="00D55356">
        <w:rPr>
          <w:color w:val="000000"/>
          <w:sz w:val="28"/>
          <w:szCs w:val="28"/>
        </w:rPr>
        <w:t xml:space="preserve">Подпрограммы </w:t>
      </w:r>
      <w:r w:rsidR="007024A5" w:rsidRPr="00D55356">
        <w:rPr>
          <w:color w:val="000000"/>
          <w:sz w:val="28"/>
          <w:szCs w:val="28"/>
        </w:rPr>
        <w:t xml:space="preserve">муниципальной </w:t>
      </w:r>
      <w:r w:rsidRPr="00D55356">
        <w:rPr>
          <w:color w:val="000000"/>
          <w:sz w:val="28"/>
          <w:szCs w:val="28"/>
        </w:rPr>
        <w:t>программы</w:t>
      </w:r>
    </w:p>
    <w:p w:rsidR="00E62381" w:rsidRPr="00D55356" w:rsidRDefault="00E62381" w:rsidP="003131E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</w:p>
    <w:p w:rsidR="000B5986" w:rsidRPr="00D55356" w:rsidRDefault="004B1EAE" w:rsidP="000B5986">
      <w:pPr>
        <w:autoSpaceDE w:val="0"/>
        <w:ind w:firstLine="709"/>
        <w:jc w:val="both"/>
        <w:rPr>
          <w:rFonts w:ascii="Arial" w:hAnsi="Arial" w:cs="Arial"/>
        </w:rPr>
        <w:sectPr w:rsidR="000B5986" w:rsidRPr="00D55356" w:rsidSect="00F922D3">
          <w:footerReference w:type="first" r:id="rId11"/>
          <w:pgSz w:w="11906" w:h="16838"/>
          <w:pgMar w:top="993" w:right="851" w:bottom="1134" w:left="1701" w:header="0" w:footer="510" w:gutter="0"/>
          <w:pgNumType w:start="2"/>
          <w:cols w:space="708"/>
          <w:titlePg/>
          <w:docGrid w:linePitch="360"/>
        </w:sectPr>
      </w:pPr>
      <w:r w:rsidRPr="00D55356">
        <w:rPr>
          <w:sz w:val="28"/>
          <w:szCs w:val="28"/>
        </w:rPr>
        <w:t xml:space="preserve">Подпрограммы </w:t>
      </w:r>
      <w:r w:rsidR="00AF5F36" w:rsidRPr="00D55356">
        <w:rPr>
          <w:sz w:val="28"/>
          <w:szCs w:val="28"/>
        </w:rPr>
        <w:t xml:space="preserve">муниципальной программы </w:t>
      </w:r>
      <w:r w:rsidRPr="00D55356">
        <w:rPr>
          <w:sz w:val="28"/>
          <w:szCs w:val="28"/>
        </w:rPr>
        <w:t xml:space="preserve">с указанием сроков реализации </w:t>
      </w:r>
      <w:r w:rsidR="007024A5" w:rsidRPr="00D55356">
        <w:rPr>
          <w:sz w:val="28"/>
          <w:szCs w:val="28"/>
        </w:rPr>
        <w:t>приведены</w:t>
      </w:r>
      <w:r w:rsidRPr="00D55356">
        <w:rPr>
          <w:sz w:val="28"/>
          <w:szCs w:val="28"/>
        </w:rPr>
        <w:t xml:space="preserve"> в приложениях № </w:t>
      </w:r>
      <w:r w:rsidR="00336123" w:rsidRPr="00D55356">
        <w:rPr>
          <w:sz w:val="28"/>
          <w:szCs w:val="28"/>
        </w:rPr>
        <w:t>5</w:t>
      </w:r>
      <w:r w:rsidR="006670BE" w:rsidRPr="00D55356">
        <w:rPr>
          <w:sz w:val="28"/>
          <w:szCs w:val="28"/>
        </w:rPr>
        <w:t xml:space="preserve"> - </w:t>
      </w:r>
      <w:r w:rsidRPr="00D55356">
        <w:rPr>
          <w:sz w:val="28"/>
          <w:szCs w:val="28"/>
        </w:rPr>
        <w:t xml:space="preserve">9 к </w:t>
      </w:r>
      <w:r w:rsidR="007024A5" w:rsidRPr="00D55356">
        <w:rPr>
          <w:color w:val="000000"/>
          <w:sz w:val="28"/>
          <w:szCs w:val="28"/>
        </w:rPr>
        <w:t xml:space="preserve">муниципальной </w:t>
      </w:r>
      <w:r w:rsidRPr="00D55356">
        <w:rPr>
          <w:sz w:val="28"/>
          <w:szCs w:val="28"/>
        </w:rPr>
        <w:t>программе.</w:t>
      </w:r>
    </w:p>
    <w:p w:rsidR="00A97E25" w:rsidRPr="00D55356" w:rsidRDefault="00A97E25" w:rsidP="0037350E">
      <w:pPr>
        <w:pStyle w:val="ab"/>
        <w:tabs>
          <w:tab w:val="left" w:pos="10773"/>
        </w:tabs>
        <w:spacing w:before="0" w:beforeAutospacing="0" w:after="0" w:afterAutospacing="0"/>
        <w:ind w:left="11328"/>
        <w:rPr>
          <w:color w:val="auto"/>
        </w:rPr>
      </w:pPr>
      <w:r w:rsidRPr="00D55356">
        <w:rPr>
          <w:color w:val="auto"/>
        </w:rPr>
        <w:lastRenderedPageBreak/>
        <w:t xml:space="preserve">Приложение № 1 </w:t>
      </w:r>
    </w:p>
    <w:p w:rsidR="00A97E25" w:rsidRPr="00D55356" w:rsidRDefault="00A97E25" w:rsidP="0037350E">
      <w:pPr>
        <w:pStyle w:val="ab"/>
        <w:tabs>
          <w:tab w:val="left" w:pos="10773"/>
        </w:tabs>
        <w:spacing w:before="0" w:beforeAutospacing="0" w:after="0" w:afterAutospacing="0"/>
        <w:ind w:left="11328"/>
        <w:rPr>
          <w:color w:val="auto"/>
        </w:rPr>
      </w:pPr>
      <w:r w:rsidRPr="00D55356">
        <w:rPr>
          <w:color w:val="auto"/>
        </w:rPr>
        <w:t>к муниципальной программе</w:t>
      </w:r>
    </w:p>
    <w:p w:rsidR="00A97E25" w:rsidRPr="00D55356" w:rsidRDefault="00A97E25" w:rsidP="0037350E">
      <w:pPr>
        <w:pStyle w:val="ab"/>
        <w:tabs>
          <w:tab w:val="left" w:pos="10773"/>
        </w:tabs>
        <w:spacing w:before="0" w:beforeAutospacing="0" w:after="0" w:afterAutospacing="0"/>
        <w:ind w:left="11328"/>
        <w:rPr>
          <w:color w:val="auto"/>
        </w:rPr>
      </w:pPr>
      <w:r w:rsidRPr="00D55356">
        <w:rPr>
          <w:color w:val="auto"/>
        </w:rPr>
        <w:t>«Развитие культуры  города Зеленогорска»</w:t>
      </w:r>
    </w:p>
    <w:p w:rsidR="00582242" w:rsidRPr="00D55356" w:rsidRDefault="00582242" w:rsidP="00E15FA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2242" w:rsidRPr="00D55356" w:rsidRDefault="00582242" w:rsidP="00582242">
      <w:pPr>
        <w:ind w:left="33" w:hanging="33"/>
        <w:jc w:val="center"/>
        <w:rPr>
          <w:rFonts w:eastAsia="Times New Roman"/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Перечень целевых показателей и показателей результативности</w:t>
      </w:r>
    </w:p>
    <w:p w:rsidR="00582242" w:rsidRPr="00D55356" w:rsidRDefault="00582242" w:rsidP="00582242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муниципальной программы  «Развитие культуры города Зеленогорска»</w:t>
      </w:r>
    </w:p>
    <w:p w:rsidR="00582242" w:rsidRPr="00D55356" w:rsidRDefault="00582242" w:rsidP="00E15FA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558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1005"/>
        <w:gridCol w:w="4488"/>
        <w:gridCol w:w="1418"/>
        <w:gridCol w:w="2976"/>
        <w:gridCol w:w="1135"/>
        <w:gridCol w:w="1134"/>
        <w:gridCol w:w="1134"/>
        <w:gridCol w:w="1134"/>
        <w:gridCol w:w="1134"/>
      </w:tblGrid>
      <w:tr w:rsidR="0007413F" w:rsidRPr="00D55356" w:rsidTr="00883DC2">
        <w:trPr>
          <w:trHeight w:val="489"/>
          <w:tblHeader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3F" w:rsidRPr="00D55356" w:rsidRDefault="0007413F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№ </w:t>
            </w:r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gramEnd"/>
            <w:r w:rsidRPr="00D55356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3F" w:rsidRPr="00D55356" w:rsidRDefault="0007413F" w:rsidP="00C47FE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3F" w:rsidRPr="00D55356" w:rsidRDefault="0007413F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3F" w:rsidRPr="00D55356" w:rsidRDefault="0007413F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Источник информации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3F" w:rsidRPr="00D55356" w:rsidRDefault="0007413F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3F" w:rsidRPr="00D55356" w:rsidRDefault="0007413F" w:rsidP="002B738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3F" w:rsidRPr="00D55356" w:rsidRDefault="0007413F" w:rsidP="002B738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3F" w:rsidRPr="00D55356" w:rsidRDefault="0007413F" w:rsidP="002B738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3F" w:rsidRPr="00D55356" w:rsidRDefault="0007413F" w:rsidP="006B394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2021 год</w:t>
            </w:r>
          </w:p>
        </w:tc>
      </w:tr>
      <w:tr w:rsidR="00883DC2" w:rsidRPr="00D55356" w:rsidTr="00883DC2">
        <w:trPr>
          <w:trHeight w:val="39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3DC2" w:rsidRPr="00D55356" w:rsidRDefault="00883DC2" w:rsidP="00B248D2">
            <w:pPr>
              <w:jc w:val="both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Цель: Сохранение условий для развития культурного и духовного потенциала населения города Зеленогорска и его реализации в интересах развития территории города</w:t>
            </w:r>
          </w:p>
        </w:tc>
      </w:tr>
      <w:tr w:rsidR="00E21D9F" w:rsidRPr="00D55356" w:rsidTr="00883DC2">
        <w:trPr>
          <w:trHeight w:val="186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D9F" w:rsidRPr="00D55356" w:rsidRDefault="00E21D9F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9F" w:rsidRPr="00D55356" w:rsidRDefault="00E21D9F" w:rsidP="00CC5E1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Целевой показатель 1:</w:t>
            </w:r>
          </w:p>
          <w:p w:rsidR="00E21D9F" w:rsidRPr="00D55356" w:rsidRDefault="00E21D9F" w:rsidP="00CC5E1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Удельный вес населения, участвующего в платных культурно-досуговых мероприятиях, проводимых муниципальными </w:t>
            </w:r>
            <w:r>
              <w:rPr>
                <w:rFonts w:eastAsia="Times New Roman"/>
                <w:color w:val="000000"/>
              </w:rPr>
              <w:t xml:space="preserve">бюджетными </w:t>
            </w:r>
            <w:r w:rsidRPr="00D55356">
              <w:rPr>
                <w:rFonts w:eastAsia="Times New Roman"/>
                <w:color w:val="000000"/>
              </w:rPr>
              <w:t xml:space="preserve">учреждениями культуры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D9F" w:rsidRPr="00D55356" w:rsidRDefault="00E21D9F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9F" w:rsidRPr="00D55356" w:rsidRDefault="00E21D9F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Отраслевая статистическая отчетность (форма № 7-НК   «Сведения об учреждении культурно-досугового типа»; </w:t>
            </w:r>
          </w:p>
          <w:p w:rsidR="00E21D9F" w:rsidRPr="00D55356" w:rsidRDefault="00E21D9F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№ 8-НК «Сведения о деятельности музея»;</w:t>
            </w:r>
          </w:p>
          <w:p w:rsidR="00E21D9F" w:rsidRPr="00D55356" w:rsidRDefault="00E21D9F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№ 14-НК «Сведения о деятельности зоопарка (зоосада)»)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D9F" w:rsidRPr="001C3C8B" w:rsidRDefault="00911418" w:rsidP="00B821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D9F" w:rsidRPr="001C3C8B" w:rsidRDefault="00E21D9F" w:rsidP="00B82188">
            <w:pPr>
              <w:jc w:val="center"/>
              <w:rPr>
                <w:rFonts w:eastAsia="Times New Roman"/>
                <w:color w:val="000000"/>
              </w:rPr>
            </w:pPr>
            <w:r w:rsidRPr="001C3C8B">
              <w:rPr>
                <w:rFonts w:eastAsia="Times New Roman"/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D9F" w:rsidRPr="001C3C8B" w:rsidRDefault="00E21D9F" w:rsidP="00B82188">
            <w:pPr>
              <w:jc w:val="center"/>
              <w:rPr>
                <w:rFonts w:eastAsia="Times New Roman"/>
                <w:color w:val="000000"/>
              </w:rPr>
            </w:pPr>
            <w:r w:rsidRPr="001C3C8B">
              <w:rPr>
                <w:rFonts w:eastAsia="Times New Roman"/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D9F" w:rsidRPr="001C3C8B" w:rsidRDefault="00E21D9F" w:rsidP="00B82188">
            <w:pPr>
              <w:jc w:val="center"/>
              <w:rPr>
                <w:rFonts w:eastAsia="Times New Roman"/>
                <w:color w:val="000000"/>
              </w:rPr>
            </w:pPr>
            <w:r w:rsidRPr="001C3C8B">
              <w:rPr>
                <w:rFonts w:eastAsia="Times New Roman"/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D9F" w:rsidRPr="001C3C8B" w:rsidRDefault="00E21D9F" w:rsidP="006B394F">
            <w:pPr>
              <w:jc w:val="center"/>
              <w:rPr>
                <w:rFonts w:eastAsia="Times New Roman"/>
                <w:color w:val="000000"/>
              </w:rPr>
            </w:pPr>
            <w:r w:rsidRPr="001C3C8B">
              <w:rPr>
                <w:rFonts w:eastAsia="Times New Roman"/>
                <w:color w:val="000000"/>
              </w:rPr>
              <w:t>155,00</w:t>
            </w:r>
          </w:p>
        </w:tc>
      </w:tr>
      <w:tr w:rsidR="00883DC2" w:rsidRPr="00D55356" w:rsidTr="00883DC2">
        <w:trPr>
          <w:trHeight w:val="2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1.2.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Целевой показатель 2:</w:t>
            </w:r>
          </w:p>
          <w:p w:rsidR="00883DC2" w:rsidRPr="00D55356" w:rsidRDefault="00883DC2" w:rsidP="0047386E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Доля выпускников Муниципального бюджетного учреждения дополнительного образования «Детская музыкальная школа», Муниципального бюджетного учреждения дополнительного образования «Детская художественная школа», продолживших обучение в профессиональных учебных заведениях среднего и высшего </w:t>
            </w:r>
            <w:r w:rsidRPr="00D55356">
              <w:rPr>
                <w:rFonts w:eastAsia="Times New Roman"/>
              </w:rPr>
              <w:lastRenderedPageBreak/>
              <w:t xml:space="preserve">профессионального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процент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863E6E" w:rsidRDefault="00863E6E" w:rsidP="00883DC2">
            <w:pPr>
              <w:jc w:val="center"/>
              <w:rPr>
                <w:rFonts w:eastAsia="Times New Roman"/>
              </w:rPr>
            </w:pPr>
            <w:r w:rsidRPr="00863E6E">
              <w:rPr>
                <w:rFonts w:eastAsia="Times New Roman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863E6E" w:rsidRDefault="00863E6E" w:rsidP="00883DC2">
            <w:pPr>
              <w:jc w:val="center"/>
              <w:rPr>
                <w:rFonts w:eastAsia="Times New Roman"/>
              </w:rPr>
            </w:pPr>
            <w:r w:rsidRPr="00863E6E">
              <w:rPr>
                <w:rFonts w:eastAsia="Times New Roman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863E6E" w:rsidRDefault="00883DC2" w:rsidP="00883DC2">
            <w:pPr>
              <w:jc w:val="center"/>
              <w:rPr>
                <w:rFonts w:eastAsia="Times New Roman"/>
              </w:rPr>
            </w:pPr>
            <w:r w:rsidRPr="00863E6E">
              <w:rPr>
                <w:rFonts w:eastAsia="Times New Roman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863E6E" w:rsidRDefault="00883DC2" w:rsidP="00883DC2">
            <w:pPr>
              <w:jc w:val="center"/>
              <w:rPr>
                <w:rFonts w:eastAsia="Times New Roman"/>
              </w:rPr>
            </w:pPr>
            <w:r w:rsidRPr="00863E6E">
              <w:rPr>
                <w:rFonts w:eastAsia="Times New Roman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863E6E" w:rsidRDefault="005D7157" w:rsidP="006B394F">
            <w:pPr>
              <w:jc w:val="center"/>
              <w:rPr>
                <w:rFonts w:eastAsia="Times New Roman"/>
              </w:rPr>
            </w:pPr>
            <w:r w:rsidRPr="00863E6E">
              <w:rPr>
                <w:rFonts w:eastAsia="Times New Roman"/>
              </w:rPr>
              <w:t>15,6</w:t>
            </w:r>
          </w:p>
        </w:tc>
      </w:tr>
      <w:tr w:rsidR="00883DC2" w:rsidRPr="00D55356" w:rsidTr="00883DC2">
        <w:trPr>
          <w:trHeight w:val="93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1.3.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Целевой показатель 3: </w:t>
            </w:r>
          </w:p>
          <w:p w:rsidR="00883DC2" w:rsidRPr="00D55356" w:rsidRDefault="00883DC2" w:rsidP="006158B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Количество новых изданий, поступивших в библиотечные фонды на  1000 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единица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6158B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863E6E" w:rsidRDefault="00863E6E" w:rsidP="00883DC2">
            <w:pPr>
              <w:jc w:val="center"/>
              <w:rPr>
                <w:rFonts w:eastAsia="Times New Roman"/>
                <w:color w:val="000000"/>
              </w:rPr>
            </w:pPr>
            <w:r w:rsidRPr="00863E6E">
              <w:rPr>
                <w:rFonts w:eastAsia="Times New Roman"/>
                <w:color w:val="000000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863E6E" w:rsidRDefault="00883DC2" w:rsidP="005D7157">
            <w:pPr>
              <w:jc w:val="center"/>
              <w:rPr>
                <w:rFonts w:eastAsia="Times New Roman"/>
                <w:color w:val="000000"/>
              </w:rPr>
            </w:pPr>
            <w:r w:rsidRPr="00863E6E">
              <w:rPr>
                <w:rFonts w:eastAsia="Times New Roman"/>
                <w:color w:val="000000"/>
              </w:rPr>
              <w:t>186,</w:t>
            </w:r>
            <w:r w:rsidR="005D7157" w:rsidRPr="00863E6E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07413F" w:rsidRDefault="004C7E47" w:rsidP="005D7157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4C7E47">
              <w:rPr>
                <w:rFonts w:eastAsia="Times New Roman"/>
                <w:color w:val="000000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07413F" w:rsidRDefault="004C7E47" w:rsidP="005D7157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4C7E47">
              <w:rPr>
                <w:rFonts w:eastAsia="Times New Roman"/>
                <w:color w:val="000000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07413F" w:rsidRDefault="004C7E47" w:rsidP="006B394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4C7E47">
              <w:rPr>
                <w:rFonts w:eastAsia="Times New Roman"/>
                <w:color w:val="000000"/>
              </w:rPr>
              <w:t>107,7</w:t>
            </w:r>
          </w:p>
        </w:tc>
      </w:tr>
      <w:tr w:rsidR="00883DC2" w:rsidRPr="00D55356" w:rsidTr="00883DC2">
        <w:trPr>
          <w:trHeight w:val="28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3DC2" w:rsidRPr="00D55356" w:rsidRDefault="00883DC2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Задача 1: Сохранение и эффективное использование культурного наследия города Зеленогорска</w:t>
            </w:r>
          </w:p>
        </w:tc>
      </w:tr>
      <w:tr w:rsidR="00883DC2" w:rsidRPr="00D55356" w:rsidTr="00883DC2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3DC2" w:rsidRPr="00D55356" w:rsidRDefault="00883DC2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1 «Сохранение культурного наследия  города Зеленогорска»</w:t>
            </w:r>
          </w:p>
        </w:tc>
      </w:tr>
      <w:tr w:rsidR="00E344DA" w:rsidRPr="00D55356" w:rsidTr="00883DC2">
        <w:trPr>
          <w:trHeight w:val="133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75561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 результативности 1:                                  Среднее число  книговыдач библиотечного фонда библиотеки в расчете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единица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Расчетный показатель на основе статистической  отчетности  (форма № 6-НК «Сведения об общедоступной (публичной) библиотеке»)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7B0B6E" w:rsidRDefault="00E344DA" w:rsidP="00883DC2">
            <w:pPr>
              <w:jc w:val="center"/>
              <w:rPr>
                <w:rFonts w:eastAsia="Times New Roman"/>
                <w:color w:val="000000"/>
              </w:rPr>
            </w:pPr>
            <w:r w:rsidRPr="007B0B6E">
              <w:rPr>
                <w:rFonts w:eastAsia="Times New Roman"/>
                <w:color w:val="000000"/>
              </w:rPr>
              <w:t>11311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7B0B6E" w:rsidRDefault="00E344DA" w:rsidP="00883DC2">
            <w:pPr>
              <w:jc w:val="center"/>
              <w:rPr>
                <w:rFonts w:eastAsia="Times New Roman"/>
                <w:color w:val="000000"/>
              </w:rPr>
            </w:pPr>
            <w:r w:rsidRPr="007B0B6E">
              <w:rPr>
                <w:rFonts w:eastAsia="Times New Roman"/>
                <w:color w:val="000000"/>
              </w:rPr>
              <w:t>11240,77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7B0B6E" w:rsidRDefault="00E344DA" w:rsidP="00B82188">
            <w:pPr>
              <w:jc w:val="center"/>
              <w:rPr>
                <w:rFonts w:eastAsia="Times New Roman"/>
                <w:color w:val="000000"/>
              </w:rPr>
            </w:pPr>
            <w:r w:rsidRPr="007B0B6E">
              <w:rPr>
                <w:rFonts w:eastAsia="Times New Roman"/>
                <w:color w:val="000000"/>
              </w:rPr>
              <w:t>11240,77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7B0B6E" w:rsidRDefault="00E344DA" w:rsidP="00B82188">
            <w:pPr>
              <w:jc w:val="center"/>
              <w:rPr>
                <w:rFonts w:eastAsia="Times New Roman"/>
                <w:color w:val="000000"/>
              </w:rPr>
            </w:pPr>
            <w:r w:rsidRPr="007B0B6E">
              <w:rPr>
                <w:rFonts w:eastAsia="Times New Roman"/>
                <w:color w:val="000000"/>
              </w:rPr>
              <w:t>11240,77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F7226" w:rsidRDefault="00E344DA" w:rsidP="006B394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7B0B6E">
              <w:rPr>
                <w:rFonts w:eastAsia="Times New Roman"/>
                <w:color w:val="000000"/>
              </w:rPr>
              <w:t>11311</w:t>
            </w:r>
            <w:r>
              <w:rPr>
                <w:rFonts w:eastAsia="Times New Roman"/>
                <w:color w:val="000000"/>
              </w:rPr>
              <w:t>,7</w:t>
            </w:r>
          </w:p>
        </w:tc>
      </w:tr>
      <w:tr w:rsidR="00E344DA" w:rsidRPr="00D55356" w:rsidTr="00883DC2">
        <w:trPr>
          <w:trHeight w:val="133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2.1.2.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Показатель  результативности 2: </w:t>
            </w:r>
          </w:p>
          <w:p w:rsidR="00E344DA" w:rsidRPr="00D55356" w:rsidRDefault="00E344DA" w:rsidP="0018389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Количество посещений  библиотеки на 1000 человек населения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Расчетный показатель на основе статистической  отчетности  (форма № 6-НК «Сведения об общедоступной (публичной) библиотеке»)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F7226" w:rsidRDefault="00E344DA" w:rsidP="00883DC2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E344DA">
              <w:rPr>
                <w:rFonts w:eastAsia="Times New Roman"/>
                <w:color w:val="000000"/>
              </w:rPr>
              <w:t>4187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F7226" w:rsidRDefault="00E344DA" w:rsidP="00E344DA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E344DA">
              <w:rPr>
                <w:rFonts w:eastAsia="Times New Roman"/>
                <w:color w:val="000000"/>
              </w:rPr>
              <w:t>4158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F7226" w:rsidRDefault="00B96FB4" w:rsidP="00883DC2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B96FB4">
              <w:rPr>
                <w:rFonts w:eastAsia="Times New Roman"/>
                <w:color w:val="000000"/>
              </w:rPr>
              <w:t>4158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F7226" w:rsidRDefault="00B96FB4" w:rsidP="00883DC2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B96FB4">
              <w:rPr>
                <w:rFonts w:eastAsia="Times New Roman"/>
                <w:color w:val="000000"/>
              </w:rPr>
              <w:t>4158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F7226" w:rsidRDefault="008E13AF" w:rsidP="006B394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B96FB4">
              <w:rPr>
                <w:rFonts w:eastAsia="Times New Roman"/>
                <w:color w:val="000000"/>
              </w:rPr>
              <w:t>4158</w:t>
            </w:r>
          </w:p>
        </w:tc>
      </w:tr>
      <w:tr w:rsidR="00E344DA" w:rsidRPr="00D55356" w:rsidTr="00883DC2">
        <w:trPr>
          <w:trHeight w:val="13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2.1.3.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 результативности 3:</w:t>
            </w:r>
          </w:p>
          <w:p w:rsidR="00E344DA" w:rsidRPr="00D55356" w:rsidRDefault="00E344DA" w:rsidP="0075561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Расчетный показатель на основе статистической  отчетности  (форма № 8-НК «Сведения о деятельности музея»)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F7226" w:rsidRDefault="00B96FB4" w:rsidP="00883DC2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B96FB4">
              <w:rPr>
                <w:rFonts w:eastAsia="Times New Roman"/>
                <w:color w:val="000000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B96FB4" w:rsidRDefault="00E344DA" w:rsidP="00883DC2">
            <w:pPr>
              <w:jc w:val="center"/>
              <w:rPr>
                <w:rFonts w:eastAsia="Times New Roman"/>
                <w:color w:val="000000"/>
              </w:rPr>
            </w:pPr>
            <w:r w:rsidRPr="00B96FB4">
              <w:rPr>
                <w:rFonts w:eastAsia="Times New Roman"/>
                <w:color w:val="000000"/>
              </w:rPr>
              <w:t>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B96FB4" w:rsidRDefault="00E344DA" w:rsidP="00883DC2">
            <w:pPr>
              <w:jc w:val="center"/>
              <w:rPr>
                <w:rFonts w:eastAsia="Times New Roman"/>
                <w:color w:val="000000"/>
              </w:rPr>
            </w:pPr>
            <w:r w:rsidRPr="00B96FB4">
              <w:rPr>
                <w:rFonts w:eastAsia="Times New Roman"/>
                <w:color w:val="000000"/>
              </w:rPr>
              <w:t>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B96FB4" w:rsidRDefault="00E344DA" w:rsidP="00883DC2">
            <w:pPr>
              <w:jc w:val="center"/>
              <w:rPr>
                <w:rFonts w:eastAsia="Times New Roman"/>
                <w:color w:val="000000"/>
              </w:rPr>
            </w:pPr>
            <w:r w:rsidRPr="00B96FB4">
              <w:rPr>
                <w:rFonts w:eastAsia="Times New Roman"/>
                <w:color w:val="000000"/>
              </w:rPr>
              <w:t>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B96FB4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B96FB4">
              <w:rPr>
                <w:rFonts w:eastAsia="Times New Roman"/>
                <w:color w:val="000000"/>
              </w:rPr>
              <w:t>21,65</w:t>
            </w:r>
          </w:p>
        </w:tc>
      </w:tr>
      <w:tr w:rsidR="00E344DA" w:rsidRPr="00D55356" w:rsidTr="00883DC2">
        <w:trPr>
          <w:trHeight w:val="110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2.1.4.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 результативности 4:</w:t>
            </w:r>
          </w:p>
          <w:p w:rsidR="00E344DA" w:rsidRPr="00D55356" w:rsidRDefault="00E344DA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Увеличение посещаемости музейных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посещение на 1 жителя в год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Расчетный показатель на основе статистической отчетности (форма   № 8-НК «Сведения о деятельности музея»)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F7226" w:rsidRDefault="00E344DA" w:rsidP="00B96FB4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B96FB4">
              <w:rPr>
                <w:rFonts w:eastAsia="Times New Roman"/>
                <w:color w:val="000000"/>
              </w:rPr>
              <w:t>0,2</w:t>
            </w:r>
            <w:r w:rsidR="00B96FB4" w:rsidRPr="00B96FB4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B96FB4" w:rsidRDefault="00B96FB4" w:rsidP="00240C06">
            <w:pPr>
              <w:jc w:val="center"/>
              <w:rPr>
                <w:rFonts w:eastAsia="Times New Roman"/>
                <w:color w:val="000000"/>
              </w:rPr>
            </w:pPr>
            <w:r w:rsidRPr="00B96FB4">
              <w:rPr>
                <w:rFonts w:eastAsia="Times New Roman"/>
                <w:color w:val="000000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B96FB4" w:rsidRDefault="00E344DA" w:rsidP="00883DC2">
            <w:pPr>
              <w:jc w:val="center"/>
              <w:rPr>
                <w:rFonts w:eastAsia="Times New Roman"/>
                <w:color w:val="000000"/>
              </w:rPr>
            </w:pPr>
            <w:r w:rsidRPr="00B96FB4">
              <w:rPr>
                <w:rFonts w:eastAsia="Times New Roman"/>
                <w:color w:val="000000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B96FB4" w:rsidRDefault="00E344DA" w:rsidP="00883DC2">
            <w:pPr>
              <w:jc w:val="center"/>
              <w:rPr>
                <w:rFonts w:eastAsia="Times New Roman"/>
                <w:color w:val="000000"/>
              </w:rPr>
            </w:pPr>
            <w:r w:rsidRPr="00B96FB4">
              <w:rPr>
                <w:rFonts w:eastAsia="Times New Roman"/>
                <w:color w:val="000000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B96FB4" w:rsidRDefault="00E344DA" w:rsidP="008E13AF">
            <w:pPr>
              <w:jc w:val="center"/>
              <w:rPr>
                <w:rFonts w:eastAsia="Times New Roman"/>
                <w:color w:val="000000"/>
              </w:rPr>
            </w:pPr>
            <w:r w:rsidRPr="00B96FB4">
              <w:rPr>
                <w:rFonts w:eastAsia="Times New Roman"/>
                <w:color w:val="000000"/>
              </w:rPr>
              <w:t>0,</w:t>
            </w:r>
            <w:r w:rsidR="008E13AF">
              <w:rPr>
                <w:rFonts w:eastAsia="Times New Roman"/>
                <w:color w:val="000000"/>
              </w:rPr>
              <w:t>27</w:t>
            </w:r>
          </w:p>
        </w:tc>
      </w:tr>
      <w:tr w:rsidR="00E344DA" w:rsidRPr="00D55356" w:rsidTr="00883DC2">
        <w:trPr>
          <w:trHeight w:val="66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4DA" w:rsidRPr="00D55356" w:rsidRDefault="00E344DA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Задача 2: 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</w:t>
            </w:r>
          </w:p>
        </w:tc>
      </w:tr>
      <w:tr w:rsidR="00E344DA" w:rsidRPr="00D55356" w:rsidTr="00883DC2">
        <w:trPr>
          <w:trHeight w:val="34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3.1.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4DA" w:rsidRPr="00D55356" w:rsidRDefault="00E344DA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Подпрограмма 2 «Поддержка народного творчества» </w:t>
            </w:r>
          </w:p>
        </w:tc>
      </w:tr>
      <w:tr w:rsidR="00E344DA" w:rsidRPr="00D55356" w:rsidTr="00883DC2">
        <w:trPr>
          <w:trHeight w:val="23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Показатель результативности 1:                                   Количество  посетителей </w:t>
            </w:r>
            <w:r>
              <w:rPr>
                <w:rFonts w:eastAsia="Times New Roman"/>
                <w:color w:val="000000"/>
              </w:rPr>
              <w:t>муниципального бюджетного учреждения</w:t>
            </w:r>
            <w:r w:rsidRPr="00D55356">
              <w:rPr>
                <w:rFonts w:eastAsia="Times New Roman"/>
                <w:color w:val="000000"/>
              </w:rPr>
              <w:t xml:space="preserve"> культурно-досугового типа 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Расчетный показатель на основе статистической  отчетности  </w:t>
            </w:r>
          </w:p>
          <w:p w:rsidR="00E344DA" w:rsidRPr="00D55356" w:rsidRDefault="00E344DA" w:rsidP="0050189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(форма № 7-НК «Сведения об учреждении культурно-досугового типа»)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F7226" w:rsidRDefault="00C23F2D" w:rsidP="00883DC2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C23F2D">
              <w:rPr>
                <w:rFonts w:eastAsia="Times New Roman"/>
                <w:color w:val="00000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F7226" w:rsidRDefault="00C23F2D" w:rsidP="00883DC2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C23F2D">
              <w:rPr>
                <w:rFonts w:eastAsia="Times New Roman"/>
                <w:color w:val="000000"/>
              </w:rPr>
              <w:t>2730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C23F2D" w:rsidRDefault="00E344DA" w:rsidP="00883DC2">
            <w:pPr>
              <w:jc w:val="center"/>
              <w:rPr>
                <w:rFonts w:eastAsia="Times New Roman"/>
                <w:color w:val="000000"/>
              </w:rPr>
            </w:pPr>
            <w:r w:rsidRPr="00C23F2D">
              <w:rPr>
                <w:rFonts w:eastAsia="Times New Roman"/>
                <w:color w:val="000000"/>
              </w:rPr>
              <w:t>2730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C23F2D" w:rsidRDefault="00E344DA" w:rsidP="00883DC2">
            <w:pPr>
              <w:jc w:val="center"/>
              <w:rPr>
                <w:rFonts w:eastAsia="Times New Roman"/>
                <w:color w:val="000000"/>
              </w:rPr>
            </w:pPr>
            <w:r w:rsidRPr="00C23F2D">
              <w:rPr>
                <w:rFonts w:eastAsia="Times New Roman"/>
                <w:color w:val="000000"/>
              </w:rPr>
              <w:t>2730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C23F2D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C23F2D">
              <w:rPr>
                <w:rFonts w:eastAsia="Times New Roman"/>
                <w:color w:val="000000"/>
              </w:rPr>
              <w:t>2730</w:t>
            </w:r>
          </w:p>
        </w:tc>
      </w:tr>
      <w:tr w:rsidR="00E344DA" w:rsidRPr="00D55356" w:rsidTr="00883DC2">
        <w:trPr>
          <w:trHeight w:val="8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3854F5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Показатель  результативности 2:                                   Количество  клубных формирований при </w:t>
            </w:r>
            <w:r>
              <w:rPr>
                <w:rFonts w:eastAsia="Times New Roman"/>
                <w:color w:val="000000"/>
              </w:rPr>
              <w:t>муниципальном бюджетном учреждении</w:t>
            </w:r>
            <w:r w:rsidRPr="00D55356">
              <w:rPr>
                <w:rFonts w:eastAsia="Times New Roman"/>
                <w:color w:val="000000"/>
              </w:rPr>
              <w:t xml:space="preserve"> культурно-досугового типа 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B248D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единица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Расчетный показатель на основе отраслевая статистическая отчетность (форма № 7-НК «Сведения об учреждении культурно-досугового типа»)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C23F2D" w:rsidRDefault="00C23F2D" w:rsidP="00883DC2">
            <w:pPr>
              <w:jc w:val="center"/>
              <w:rPr>
                <w:rFonts w:eastAsia="Times New Roman"/>
                <w:color w:val="000000"/>
              </w:rPr>
            </w:pPr>
            <w:r w:rsidRPr="00C23F2D">
              <w:rPr>
                <w:rFonts w:eastAsia="Times New Roman"/>
                <w:color w:val="00000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C23F2D" w:rsidRDefault="00E344DA" w:rsidP="00883DC2">
            <w:pPr>
              <w:jc w:val="center"/>
              <w:rPr>
                <w:rFonts w:eastAsia="Times New Roman"/>
                <w:color w:val="000000"/>
              </w:rPr>
            </w:pPr>
            <w:r w:rsidRPr="00C23F2D">
              <w:rPr>
                <w:rFonts w:eastAsia="Times New Roman"/>
                <w:color w:val="00000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C23F2D" w:rsidRDefault="00E344DA" w:rsidP="00883DC2">
            <w:pPr>
              <w:jc w:val="center"/>
              <w:rPr>
                <w:rFonts w:eastAsia="Times New Roman"/>
                <w:color w:val="000000"/>
              </w:rPr>
            </w:pPr>
            <w:r w:rsidRPr="00C23F2D">
              <w:rPr>
                <w:rFonts w:eastAsia="Times New Roman"/>
                <w:color w:val="00000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C23F2D" w:rsidRDefault="00E344DA" w:rsidP="00883DC2">
            <w:pPr>
              <w:jc w:val="center"/>
              <w:rPr>
                <w:rFonts w:eastAsia="Times New Roman"/>
                <w:color w:val="000000"/>
              </w:rPr>
            </w:pPr>
            <w:r w:rsidRPr="00C23F2D">
              <w:rPr>
                <w:rFonts w:eastAsia="Times New Roman"/>
                <w:color w:val="00000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C23F2D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C23F2D">
              <w:rPr>
                <w:rFonts w:eastAsia="Times New Roman"/>
                <w:color w:val="000000"/>
              </w:rPr>
              <w:t>0,83</w:t>
            </w:r>
          </w:p>
        </w:tc>
      </w:tr>
      <w:tr w:rsidR="00E344DA" w:rsidRPr="00D55356" w:rsidTr="00883DC2">
        <w:trPr>
          <w:trHeight w:val="98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3.1.3.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3854F5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 результативности 3:</w:t>
            </w:r>
          </w:p>
          <w:p w:rsidR="00E344DA" w:rsidRPr="00D55356" w:rsidRDefault="00E344DA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Число участников клубных формирований при </w:t>
            </w:r>
            <w:r>
              <w:rPr>
                <w:rFonts w:eastAsia="Times New Roman"/>
                <w:color w:val="000000"/>
              </w:rPr>
              <w:t>муниципальном бюджетном учреждении</w:t>
            </w:r>
            <w:r w:rsidRPr="00D55356">
              <w:rPr>
                <w:rFonts w:eastAsia="Times New Roman"/>
                <w:color w:val="000000"/>
              </w:rPr>
              <w:t xml:space="preserve"> культурно-досугового типа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</w:pPr>
            <w:r w:rsidRPr="00D55356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Расчетный показатель на основе отраслевая статистическая отчетность (форма № 7-НК «Сведения об учреждении культурно-досугового типа»)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E13AF" w:rsidRDefault="001E37AC" w:rsidP="009F199A">
            <w:pPr>
              <w:jc w:val="center"/>
              <w:rPr>
                <w:rFonts w:eastAsia="Times New Roman"/>
                <w:color w:val="000000"/>
              </w:rPr>
            </w:pPr>
            <w:r w:rsidRPr="008E13AF">
              <w:rPr>
                <w:rFonts w:eastAsia="Times New Roman"/>
                <w:color w:val="000000"/>
              </w:rPr>
              <w:t>23,20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E13AF" w:rsidRDefault="00E344DA" w:rsidP="001E37AC">
            <w:pPr>
              <w:jc w:val="center"/>
              <w:rPr>
                <w:rFonts w:eastAsia="Times New Roman"/>
                <w:color w:val="000000"/>
              </w:rPr>
            </w:pPr>
            <w:r w:rsidRPr="008E13AF">
              <w:rPr>
                <w:rFonts w:eastAsia="Times New Roman"/>
                <w:color w:val="000000"/>
              </w:rPr>
              <w:t>23,2</w:t>
            </w:r>
            <w:r w:rsidR="001E37AC" w:rsidRPr="008E13A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E13AF" w:rsidRDefault="00E344DA" w:rsidP="008E13AF">
            <w:pPr>
              <w:jc w:val="center"/>
              <w:rPr>
                <w:rFonts w:eastAsia="Times New Roman"/>
                <w:color w:val="000000"/>
              </w:rPr>
            </w:pPr>
            <w:r w:rsidRPr="008E13AF">
              <w:rPr>
                <w:rFonts w:eastAsia="Times New Roman"/>
                <w:color w:val="000000"/>
              </w:rPr>
              <w:t>23,2</w:t>
            </w:r>
            <w:r w:rsidR="008E13AF" w:rsidRPr="008E13A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E13AF" w:rsidRDefault="00E344DA" w:rsidP="008E13AF">
            <w:pPr>
              <w:jc w:val="center"/>
              <w:rPr>
                <w:rFonts w:eastAsia="Times New Roman"/>
                <w:color w:val="000000"/>
              </w:rPr>
            </w:pPr>
            <w:r w:rsidRPr="008E13AF">
              <w:rPr>
                <w:rFonts w:eastAsia="Times New Roman"/>
                <w:color w:val="000000"/>
              </w:rPr>
              <w:t>23,2</w:t>
            </w:r>
            <w:r w:rsidR="008E13AF" w:rsidRPr="008E13A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E13AF" w:rsidRDefault="00E344DA" w:rsidP="008E13AF">
            <w:pPr>
              <w:jc w:val="center"/>
              <w:rPr>
                <w:rFonts w:eastAsia="Times New Roman"/>
                <w:color w:val="000000"/>
              </w:rPr>
            </w:pPr>
            <w:r w:rsidRPr="008E13AF">
              <w:rPr>
                <w:rFonts w:eastAsia="Times New Roman"/>
                <w:color w:val="000000"/>
              </w:rPr>
              <w:t>23,2</w:t>
            </w:r>
            <w:r w:rsidR="008E13AF" w:rsidRPr="008E13AF">
              <w:rPr>
                <w:rFonts w:eastAsia="Times New Roman"/>
                <w:color w:val="000000"/>
              </w:rPr>
              <w:t>5</w:t>
            </w:r>
          </w:p>
        </w:tc>
      </w:tr>
      <w:tr w:rsidR="00E344DA" w:rsidRPr="00D55356" w:rsidTr="00883DC2">
        <w:trPr>
          <w:trHeight w:val="98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3.1.4.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6D02C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 результативности 4:</w:t>
            </w:r>
          </w:p>
          <w:p w:rsidR="00E344DA" w:rsidRPr="00D55356" w:rsidRDefault="00E344DA" w:rsidP="007244EF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Число участников клубных формирований для детей  в возрасте до 14 лет включительно при </w:t>
            </w:r>
            <w:r>
              <w:rPr>
                <w:rFonts w:eastAsia="Times New Roman"/>
                <w:color w:val="000000"/>
              </w:rPr>
              <w:t>муниципальном бюджетном учреждении</w:t>
            </w:r>
            <w:r w:rsidRPr="00D55356">
              <w:rPr>
                <w:rFonts w:eastAsia="Times New Roman"/>
                <w:color w:val="000000"/>
              </w:rPr>
              <w:t xml:space="preserve"> культурно-досугового типа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</w:pPr>
            <w:r w:rsidRPr="00D55356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6D02C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Отраслевая статистическая отчетность (форма № 7-НК «Сведения об учреждении культурно-досугового типа»)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E13AF" w:rsidRDefault="008E13AF" w:rsidP="00883DC2">
            <w:pPr>
              <w:jc w:val="center"/>
              <w:rPr>
                <w:rFonts w:eastAsia="Times New Roman"/>
                <w:color w:val="000000"/>
              </w:rPr>
            </w:pPr>
            <w:r w:rsidRPr="008E13AF">
              <w:rPr>
                <w:rFonts w:eastAsia="Times New Roman"/>
                <w:color w:val="000000"/>
              </w:rP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E13AF" w:rsidRDefault="008E13AF" w:rsidP="009F199A">
            <w:pPr>
              <w:jc w:val="center"/>
              <w:rPr>
                <w:rFonts w:eastAsia="Times New Roman"/>
                <w:color w:val="000000"/>
              </w:rPr>
            </w:pPr>
            <w:r w:rsidRPr="008E13AF">
              <w:rPr>
                <w:rFonts w:eastAsia="Times New Roman"/>
                <w:color w:val="000000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E13AF" w:rsidRDefault="00E344DA" w:rsidP="009F199A">
            <w:pPr>
              <w:jc w:val="center"/>
              <w:rPr>
                <w:rFonts w:eastAsia="Times New Roman"/>
                <w:color w:val="000000"/>
              </w:rPr>
            </w:pPr>
            <w:r w:rsidRPr="008E13AF">
              <w:rPr>
                <w:rFonts w:eastAsia="Times New Roman"/>
                <w:color w:val="000000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E13AF" w:rsidRDefault="00E344DA" w:rsidP="009F199A">
            <w:pPr>
              <w:jc w:val="center"/>
              <w:rPr>
                <w:rFonts w:eastAsia="Times New Roman"/>
                <w:color w:val="000000"/>
              </w:rPr>
            </w:pPr>
            <w:r w:rsidRPr="008E13AF">
              <w:rPr>
                <w:rFonts w:eastAsia="Times New Roman"/>
                <w:color w:val="000000"/>
              </w:rPr>
              <w:t>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8E13AF" w:rsidRDefault="00E344DA" w:rsidP="009F199A">
            <w:pPr>
              <w:jc w:val="center"/>
              <w:rPr>
                <w:rFonts w:eastAsia="Times New Roman"/>
                <w:color w:val="000000"/>
              </w:rPr>
            </w:pPr>
            <w:r w:rsidRPr="008E13AF">
              <w:rPr>
                <w:rFonts w:eastAsia="Times New Roman"/>
                <w:color w:val="000000"/>
              </w:rPr>
              <w:t>607</w:t>
            </w:r>
          </w:p>
        </w:tc>
      </w:tr>
      <w:tr w:rsidR="00E344DA" w:rsidRPr="00D55356" w:rsidTr="00883DC2">
        <w:trPr>
          <w:trHeight w:val="96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3.1.5.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Показатель  результативности 5: </w:t>
            </w:r>
          </w:p>
          <w:p w:rsidR="00E344DA" w:rsidRPr="00D55356" w:rsidRDefault="00E344DA" w:rsidP="007527AA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Численность посетителей Муниципального бюджетного </w:t>
            </w:r>
            <w:r w:rsidRPr="00D55356">
              <w:rPr>
                <w:rFonts w:eastAsia="Times New Roman"/>
                <w:color w:val="000000"/>
              </w:rPr>
              <w:lastRenderedPageBreak/>
              <w:t xml:space="preserve">учреждения «Природный зоологический парк» на платной основе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</w:pPr>
            <w:r w:rsidRPr="00D55356">
              <w:rPr>
                <w:rFonts w:eastAsia="Times New Roman"/>
                <w:color w:val="000000"/>
              </w:rPr>
              <w:lastRenderedPageBreak/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Отраслевая статистическая отчетность (форма № 14-НК </w:t>
            </w:r>
            <w:r w:rsidRPr="00D55356">
              <w:rPr>
                <w:rFonts w:eastAsia="Times New Roman"/>
                <w:color w:val="000000"/>
              </w:rPr>
              <w:lastRenderedPageBreak/>
              <w:t>«Сведения о деятельности зоопарка (зоосада)»)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86C6F" w:rsidRDefault="00D86C6F" w:rsidP="00883DC2">
            <w:pPr>
              <w:jc w:val="center"/>
              <w:rPr>
                <w:rFonts w:eastAsia="Times New Roman"/>
                <w:color w:val="000000"/>
              </w:rPr>
            </w:pPr>
            <w:r w:rsidRPr="00D86C6F">
              <w:rPr>
                <w:rFonts w:eastAsia="Times New Roman"/>
                <w:color w:val="000000"/>
              </w:rPr>
              <w:lastRenderedPageBreak/>
              <w:t>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86C6F" w:rsidRDefault="00D86C6F" w:rsidP="009F199A">
            <w:pPr>
              <w:jc w:val="center"/>
              <w:rPr>
                <w:rFonts w:eastAsia="Times New Roman"/>
                <w:color w:val="000000"/>
              </w:rPr>
            </w:pPr>
            <w:r w:rsidRPr="00D86C6F">
              <w:rPr>
                <w:rFonts w:eastAsia="Times New Roman"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86C6F" w:rsidRDefault="00E344DA" w:rsidP="00D86C6F">
            <w:pPr>
              <w:jc w:val="center"/>
              <w:rPr>
                <w:rFonts w:eastAsia="Times New Roman"/>
                <w:color w:val="000000"/>
              </w:rPr>
            </w:pPr>
            <w:r w:rsidRPr="00D86C6F">
              <w:rPr>
                <w:rFonts w:eastAsia="Times New Roman"/>
                <w:color w:val="000000"/>
              </w:rPr>
              <w:t>2</w:t>
            </w:r>
            <w:r w:rsidR="00D86C6F" w:rsidRPr="00D86C6F">
              <w:rPr>
                <w:rFonts w:eastAsia="Times New Roman"/>
                <w:color w:val="000000"/>
              </w:rPr>
              <w:t>1</w:t>
            </w:r>
            <w:r w:rsidRPr="00D86C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86C6F" w:rsidRDefault="00E344DA" w:rsidP="00D86C6F">
            <w:pPr>
              <w:jc w:val="center"/>
              <w:rPr>
                <w:rFonts w:eastAsia="Times New Roman"/>
                <w:color w:val="000000"/>
              </w:rPr>
            </w:pPr>
            <w:r w:rsidRPr="00D86C6F">
              <w:rPr>
                <w:rFonts w:eastAsia="Times New Roman"/>
                <w:color w:val="000000"/>
              </w:rPr>
              <w:t>2</w:t>
            </w:r>
            <w:r w:rsidR="00D86C6F" w:rsidRPr="00D86C6F">
              <w:rPr>
                <w:rFonts w:eastAsia="Times New Roman"/>
                <w:color w:val="000000"/>
              </w:rPr>
              <w:t>1</w:t>
            </w:r>
            <w:r w:rsidRPr="00D86C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86C6F" w:rsidRDefault="00E344DA" w:rsidP="00D86C6F">
            <w:pPr>
              <w:jc w:val="center"/>
              <w:rPr>
                <w:rFonts w:eastAsia="Times New Roman"/>
                <w:color w:val="000000"/>
              </w:rPr>
            </w:pPr>
            <w:r w:rsidRPr="00D86C6F">
              <w:rPr>
                <w:rFonts w:eastAsia="Times New Roman"/>
                <w:color w:val="000000"/>
              </w:rPr>
              <w:t>2</w:t>
            </w:r>
            <w:r w:rsidR="00D86C6F" w:rsidRPr="00D86C6F">
              <w:rPr>
                <w:rFonts w:eastAsia="Times New Roman"/>
                <w:color w:val="000000"/>
              </w:rPr>
              <w:t>1</w:t>
            </w:r>
            <w:r w:rsidRPr="00D86C6F">
              <w:rPr>
                <w:rFonts w:eastAsia="Times New Roman"/>
                <w:color w:val="000000"/>
              </w:rPr>
              <w:t>000</w:t>
            </w:r>
          </w:p>
        </w:tc>
      </w:tr>
      <w:tr w:rsidR="00E344DA" w:rsidRPr="00D55356" w:rsidTr="00883DC2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4.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Задача 3: Обеспечение доступа населения к участию в культурной жизни города Зеленогорска</w:t>
            </w:r>
          </w:p>
        </w:tc>
      </w:tr>
      <w:tr w:rsidR="00E344DA" w:rsidRPr="00D55356" w:rsidTr="00883DC2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2C3B38">
            <w:pPr>
              <w:pStyle w:val="ConsPlusCell"/>
              <w:rPr>
                <w:color w:val="000000"/>
              </w:rPr>
            </w:pPr>
            <w:r w:rsidRPr="00D55356">
              <w:rPr>
                <w:color w:val="000000"/>
              </w:rPr>
              <w:t xml:space="preserve">Подпрограмма 3 «Организация </w:t>
            </w:r>
            <w:r w:rsidR="002C3B38">
              <w:rPr>
                <w:color w:val="000000"/>
              </w:rPr>
              <w:t>мероприятий</w:t>
            </w:r>
            <w:r w:rsidRPr="00D55356">
              <w:rPr>
                <w:color w:val="000000"/>
              </w:rPr>
              <w:t xml:space="preserve"> культурной жизни города  Зеленогорска»</w:t>
            </w:r>
          </w:p>
        </w:tc>
      </w:tr>
      <w:tr w:rsidR="00E344DA" w:rsidRPr="00D55356" w:rsidTr="00883DC2">
        <w:trPr>
          <w:trHeight w:val="6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4.1.1.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Показатель  результативности 1:  </w:t>
            </w:r>
          </w:p>
          <w:p w:rsidR="00E344DA" w:rsidRPr="00D55356" w:rsidRDefault="00E344DA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Увеличение численности участников культурно-досуговых  мероприятий (по сравнению с предыдущим годом)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Расчетный показатель на основе статистической отчетности</w:t>
            </w:r>
            <w:r w:rsidRPr="00D55356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86C6F" w:rsidRDefault="00D86C6F" w:rsidP="00883DC2">
            <w:pPr>
              <w:jc w:val="center"/>
              <w:rPr>
                <w:rFonts w:eastAsia="Times New Roman"/>
                <w:color w:val="000000"/>
              </w:rPr>
            </w:pPr>
            <w:r w:rsidRPr="00D86C6F">
              <w:rPr>
                <w:rFonts w:eastAsia="Times New Roman"/>
                <w:color w:val="000000"/>
              </w:rPr>
              <w:t>-2,1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86C6F" w:rsidRDefault="00D86C6F" w:rsidP="00883DC2">
            <w:pPr>
              <w:jc w:val="center"/>
              <w:rPr>
                <w:rFonts w:eastAsia="Times New Roman"/>
                <w:color w:val="000000"/>
              </w:rPr>
            </w:pPr>
            <w:r w:rsidRPr="00D86C6F">
              <w:rPr>
                <w:rFonts w:eastAsia="Times New Roman"/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86C6F" w:rsidRDefault="00E344DA" w:rsidP="00F925D8">
            <w:pPr>
              <w:jc w:val="center"/>
              <w:rPr>
                <w:rFonts w:eastAsia="Times New Roman"/>
                <w:color w:val="000000"/>
              </w:rPr>
            </w:pPr>
            <w:r w:rsidRPr="00D86C6F">
              <w:rPr>
                <w:rFonts w:eastAsia="Times New Roman"/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86C6F" w:rsidRDefault="00E344DA" w:rsidP="00F925D8">
            <w:pPr>
              <w:jc w:val="center"/>
              <w:rPr>
                <w:rFonts w:eastAsia="Times New Roman"/>
                <w:color w:val="000000"/>
              </w:rPr>
            </w:pPr>
            <w:r w:rsidRPr="00D86C6F">
              <w:rPr>
                <w:rFonts w:eastAsia="Times New Roman"/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86C6F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86C6F">
              <w:rPr>
                <w:rFonts w:eastAsia="Times New Roman"/>
                <w:color w:val="000000"/>
              </w:rPr>
              <w:t>0,10</w:t>
            </w:r>
          </w:p>
        </w:tc>
      </w:tr>
      <w:tr w:rsidR="00E344DA" w:rsidRPr="00D55356" w:rsidTr="00883DC2">
        <w:trPr>
          <w:trHeight w:val="34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Задача 4: </w:t>
            </w:r>
            <w:r w:rsidRPr="00D55356">
              <w:rPr>
                <w:rFonts w:eastAsia="Times New Roman"/>
              </w:rPr>
              <w:t>Создание в системе дополнительного образования равных возможностей для получения современного качественного образования</w:t>
            </w:r>
          </w:p>
        </w:tc>
      </w:tr>
      <w:tr w:rsidR="00E344DA" w:rsidRPr="00D55356" w:rsidTr="00883DC2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5.1.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4 «Развитие системы дополнительного образования в сфере культуры»</w:t>
            </w:r>
          </w:p>
        </w:tc>
      </w:tr>
      <w:tr w:rsidR="00E344DA" w:rsidRPr="00D55356" w:rsidTr="00883DC2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5.1.1.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EB76C1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Показатель  результативности 1:                                   Доля детей в возрасте 5 – 18 лет, получающих услуги по дополнительному образованию в </w:t>
            </w:r>
            <w:r>
              <w:rPr>
                <w:rFonts w:eastAsia="Times New Roman"/>
              </w:rPr>
              <w:t xml:space="preserve">муниципальных бюджетных </w:t>
            </w:r>
            <w:r w:rsidRPr="00D55356">
              <w:rPr>
                <w:rFonts w:eastAsia="Times New Roman"/>
              </w:rPr>
              <w:t xml:space="preserve">учреждениях дополнительного образования в области культуры, в общей численности детей города данной возрастной группы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A" w:rsidRPr="00D55356" w:rsidRDefault="00E344DA" w:rsidP="00EB76C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A" w:rsidRPr="00D55356" w:rsidRDefault="00E344DA" w:rsidP="00EB76C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A" w:rsidRPr="00B71689" w:rsidRDefault="00E344DA" w:rsidP="00883DC2">
            <w:pPr>
              <w:jc w:val="center"/>
              <w:rPr>
                <w:rFonts w:eastAsia="Times New Roman"/>
                <w:color w:val="000000"/>
              </w:rPr>
            </w:pPr>
            <w:r w:rsidRPr="00B71689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A" w:rsidRPr="00B71689" w:rsidRDefault="00E344DA" w:rsidP="00883DC2">
            <w:pPr>
              <w:jc w:val="center"/>
              <w:rPr>
                <w:rFonts w:eastAsia="Times New Roman"/>
                <w:color w:val="000000"/>
              </w:rPr>
            </w:pPr>
            <w:r w:rsidRPr="00B71689">
              <w:rPr>
                <w:rFonts w:eastAsia="Times New Roman"/>
                <w:color w:val="000000"/>
              </w:rPr>
              <w:t>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A" w:rsidRPr="00B71689" w:rsidRDefault="00E344DA" w:rsidP="00883DC2">
            <w:pPr>
              <w:jc w:val="center"/>
              <w:rPr>
                <w:rFonts w:eastAsia="Times New Roman"/>
                <w:color w:val="000000"/>
              </w:rPr>
            </w:pPr>
            <w:r w:rsidRPr="00B71689">
              <w:rPr>
                <w:rFonts w:eastAsia="Times New Roman"/>
                <w:color w:val="000000"/>
              </w:rPr>
              <w:t>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A" w:rsidRPr="00B71689" w:rsidRDefault="00E344DA" w:rsidP="00883DC2">
            <w:pPr>
              <w:jc w:val="center"/>
              <w:rPr>
                <w:rFonts w:eastAsia="Times New Roman"/>
                <w:color w:val="000000"/>
              </w:rPr>
            </w:pPr>
            <w:r w:rsidRPr="00B71689">
              <w:rPr>
                <w:rFonts w:eastAsia="Times New Roman"/>
                <w:color w:val="000000"/>
              </w:rPr>
              <w:t>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A" w:rsidRPr="00B71689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B71689">
              <w:rPr>
                <w:rFonts w:eastAsia="Times New Roman"/>
                <w:color w:val="000000"/>
              </w:rPr>
              <w:t>9,16</w:t>
            </w:r>
          </w:p>
        </w:tc>
      </w:tr>
      <w:tr w:rsidR="00E344DA" w:rsidRPr="00D55356" w:rsidTr="00883DC2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5.1.2.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D50C2C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Показатель  результативности 2:                                   Количество детей </w:t>
            </w:r>
            <w:r>
              <w:rPr>
                <w:rFonts w:eastAsia="Times New Roman"/>
              </w:rPr>
              <w:t xml:space="preserve">муниципальных бюджетных </w:t>
            </w:r>
            <w:r w:rsidRPr="00D55356">
              <w:rPr>
                <w:rFonts w:eastAsia="Times New Roman"/>
              </w:rPr>
              <w:t>учреждений дополнительного образования в области культуры, привлеченных к участию в творческих мероприятиях, направленных на выявление и поддержку юных талантов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тысяч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A" w:rsidRPr="00D55356" w:rsidRDefault="00E344DA" w:rsidP="00EB76C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A" w:rsidRPr="00B71689" w:rsidRDefault="00B71689" w:rsidP="00883DC2">
            <w:pPr>
              <w:jc w:val="center"/>
              <w:rPr>
                <w:rFonts w:eastAsia="Times New Roman"/>
                <w:color w:val="000000"/>
              </w:rPr>
            </w:pPr>
            <w:r w:rsidRPr="00B71689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A" w:rsidRPr="00B71689" w:rsidRDefault="00E344DA" w:rsidP="00286F3B">
            <w:pPr>
              <w:jc w:val="center"/>
              <w:rPr>
                <w:rFonts w:eastAsia="Times New Roman"/>
                <w:color w:val="000000"/>
              </w:rPr>
            </w:pPr>
            <w:r w:rsidRPr="00B71689">
              <w:rPr>
                <w:rFonts w:eastAsia="Times New Roman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A" w:rsidRPr="00B71689" w:rsidRDefault="00E344DA" w:rsidP="00286F3B">
            <w:pPr>
              <w:jc w:val="center"/>
              <w:rPr>
                <w:rFonts w:eastAsia="Times New Roman"/>
                <w:color w:val="000000"/>
              </w:rPr>
            </w:pPr>
            <w:r w:rsidRPr="00B71689">
              <w:rPr>
                <w:rFonts w:eastAsia="Times New Roman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A" w:rsidRPr="00B71689" w:rsidRDefault="00E344DA" w:rsidP="00286F3B">
            <w:pPr>
              <w:jc w:val="center"/>
              <w:rPr>
                <w:rFonts w:eastAsia="Times New Roman"/>
                <w:color w:val="000000"/>
              </w:rPr>
            </w:pPr>
            <w:r w:rsidRPr="00B71689">
              <w:rPr>
                <w:rFonts w:eastAsia="Times New Roman"/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DA" w:rsidRPr="00B71689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B71689">
              <w:rPr>
                <w:rFonts w:eastAsia="Times New Roman"/>
                <w:color w:val="000000"/>
              </w:rPr>
              <w:t>2,7</w:t>
            </w:r>
          </w:p>
        </w:tc>
      </w:tr>
      <w:tr w:rsidR="00E344DA" w:rsidRPr="00D55356" w:rsidTr="00883DC2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Задача 5: Создание условий для устойчивого развития культуры в городе Зеленогорске </w:t>
            </w:r>
          </w:p>
        </w:tc>
      </w:tr>
      <w:tr w:rsidR="00E344DA" w:rsidRPr="00D55356" w:rsidTr="00883DC2">
        <w:trPr>
          <w:trHeight w:val="45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6.1.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Подпрограмма 5 «Обеспечение условий реализации программы и прочие мероприятия в сфере культуры» </w:t>
            </w:r>
          </w:p>
        </w:tc>
      </w:tr>
      <w:tr w:rsidR="00E344DA" w:rsidRPr="00D55356" w:rsidTr="00624F43">
        <w:trPr>
          <w:trHeight w:val="108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D55356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6.1.1.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D55356" w:rsidRDefault="00E344DA" w:rsidP="00247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55356">
              <w:t xml:space="preserve">Показатель результативности 1: </w:t>
            </w:r>
          </w:p>
          <w:p w:rsidR="00E344DA" w:rsidRPr="00D55356" w:rsidRDefault="00E344DA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55356">
              <w:t xml:space="preserve">Доля </w:t>
            </w:r>
            <w:r>
              <w:t xml:space="preserve">муниципальных бюджетных </w:t>
            </w:r>
            <w:r w:rsidRPr="00D55356">
              <w:t>учреждений культуры, находящихся в ведении МКУ «Комитет по делам культуры», выполнивших муниципальное задание на итоговую оценку «выполнено» и «в целом выполнено»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A" w:rsidRPr="00D55356" w:rsidRDefault="00E344DA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55356"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D55356" w:rsidRDefault="00E344DA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55356">
              <w:t>Отчеты о выполнении муниципальных заданий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D55356" w:rsidRDefault="00E344DA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5535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D55356" w:rsidRDefault="00E344DA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5535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D55356" w:rsidRDefault="00E344DA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5535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D55356" w:rsidRDefault="00E344DA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5535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D55356" w:rsidRDefault="00E344DA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55356">
              <w:t>100</w:t>
            </w:r>
          </w:p>
        </w:tc>
      </w:tr>
      <w:tr w:rsidR="00E344DA" w:rsidRPr="00347AD8" w:rsidTr="00624F43">
        <w:trPr>
          <w:trHeight w:val="4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347AD8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347AD8">
              <w:rPr>
                <w:rFonts w:eastAsia="Times New Roman"/>
                <w:color w:val="000000"/>
              </w:rPr>
              <w:t>6.1.2.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347AD8" w:rsidRDefault="00E344DA" w:rsidP="00247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7AD8">
              <w:t xml:space="preserve">Показатель результативности 2: </w:t>
            </w:r>
          </w:p>
          <w:p w:rsidR="00E344DA" w:rsidRPr="00347AD8" w:rsidRDefault="00E344DA" w:rsidP="00784A6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7AD8">
              <w:t xml:space="preserve">Количество обслуживаемых МКУ «Централизованная бухгалтерия» </w:t>
            </w:r>
            <w:r>
              <w:t xml:space="preserve">муниципальных </w:t>
            </w:r>
            <w:r w:rsidRPr="00347AD8">
              <w:t>учреждений, находящихся в ведении МКУ «Комитет по делам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A" w:rsidRPr="00347AD8" w:rsidRDefault="00E344DA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ед.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347AD8" w:rsidRDefault="00E344DA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rPr>
                <w:rFonts w:eastAsia="Times New Roman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347AD8" w:rsidRDefault="00E344DA" w:rsidP="002B73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347AD8" w:rsidRDefault="00E344DA" w:rsidP="002B73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347AD8" w:rsidRDefault="00E344DA" w:rsidP="002B73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347AD8" w:rsidRDefault="00E344DA" w:rsidP="002B73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347AD8" w:rsidRDefault="00E344DA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8</w:t>
            </w:r>
          </w:p>
        </w:tc>
      </w:tr>
      <w:tr w:rsidR="00E344DA" w:rsidRPr="00D55356" w:rsidTr="00624F43">
        <w:trPr>
          <w:trHeight w:val="4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4DA" w:rsidRPr="00347AD8" w:rsidRDefault="00E344DA" w:rsidP="006B394F">
            <w:pPr>
              <w:jc w:val="center"/>
              <w:rPr>
                <w:rFonts w:eastAsia="Times New Roman"/>
                <w:color w:val="000000"/>
              </w:rPr>
            </w:pPr>
            <w:r w:rsidRPr="00347AD8">
              <w:rPr>
                <w:rFonts w:eastAsia="Times New Roman"/>
                <w:color w:val="000000"/>
              </w:rPr>
              <w:t>6.1.3.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DA" w:rsidRPr="00347AD8" w:rsidRDefault="00E344DA" w:rsidP="00C3113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7AD8">
              <w:t xml:space="preserve">Показатель результативности 2: </w:t>
            </w:r>
          </w:p>
          <w:p w:rsidR="00E344DA" w:rsidRPr="00347AD8" w:rsidRDefault="00E344DA" w:rsidP="00784A6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7AD8">
              <w:t>Количество обслуживаемых МКУ «ЦХЭО» зданий, строений и сооружений</w:t>
            </w:r>
            <w:r>
              <w:t xml:space="preserve"> муниципальных </w:t>
            </w:r>
            <w:r w:rsidRPr="00347AD8">
              <w:t>учреждений, находящихся в ведении МКУ «Комитет по делам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A" w:rsidRPr="00347AD8" w:rsidRDefault="00E344DA" w:rsidP="00C3113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ед.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347AD8" w:rsidRDefault="00E344DA" w:rsidP="00C3113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rPr>
                <w:rFonts w:eastAsia="Times New Roman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347AD8" w:rsidRDefault="00E344DA" w:rsidP="002B73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347AD8" w:rsidRDefault="00E344DA" w:rsidP="002B73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347AD8" w:rsidRDefault="00E344DA" w:rsidP="002B73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D55356" w:rsidRDefault="00E344DA" w:rsidP="002B73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DA" w:rsidRPr="00D55356" w:rsidRDefault="00E344DA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17</w:t>
            </w:r>
          </w:p>
        </w:tc>
      </w:tr>
    </w:tbl>
    <w:p w:rsidR="006B394F" w:rsidRPr="00D55356" w:rsidRDefault="006B394F" w:rsidP="0037350E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F6343D" w:rsidRPr="00D55356" w:rsidRDefault="00F6343D" w:rsidP="0037350E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F6343D" w:rsidRPr="00D55356" w:rsidRDefault="00F6343D" w:rsidP="0037350E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F6343D" w:rsidRPr="00D55356" w:rsidRDefault="00F6343D" w:rsidP="0037350E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F6343D" w:rsidRPr="00D55356" w:rsidRDefault="00F6343D" w:rsidP="0037350E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F6343D" w:rsidRDefault="00F6343D" w:rsidP="00505F3E">
      <w:pPr>
        <w:tabs>
          <w:tab w:val="left" w:pos="0"/>
        </w:tabs>
        <w:autoSpaceDE w:val="0"/>
        <w:autoSpaceDN w:val="0"/>
        <w:adjustRightInd w:val="0"/>
        <w:rPr>
          <w:rFonts w:eastAsia="Times New Roman"/>
          <w:color w:val="000000"/>
        </w:rPr>
      </w:pPr>
    </w:p>
    <w:p w:rsidR="00505F3E" w:rsidRPr="00D55356" w:rsidRDefault="00505F3E" w:rsidP="00505F3E">
      <w:pPr>
        <w:tabs>
          <w:tab w:val="left" w:pos="0"/>
        </w:tabs>
        <w:autoSpaceDE w:val="0"/>
        <w:autoSpaceDN w:val="0"/>
        <w:adjustRightInd w:val="0"/>
        <w:rPr>
          <w:rFonts w:eastAsia="Times New Roman"/>
          <w:color w:val="000000"/>
        </w:rPr>
      </w:pPr>
    </w:p>
    <w:p w:rsidR="00746BAC" w:rsidRDefault="00746BAC" w:rsidP="0037350E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46BAC" w:rsidRDefault="00746BAC" w:rsidP="0037350E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582242" w:rsidRPr="00D55356" w:rsidRDefault="001A0135" w:rsidP="0037350E">
      <w:pPr>
        <w:tabs>
          <w:tab w:val="left" w:pos="0"/>
        </w:tabs>
        <w:autoSpaceDE w:val="0"/>
        <w:autoSpaceDN w:val="0"/>
        <w:adjustRightInd w:val="0"/>
        <w:ind w:left="11328"/>
      </w:pPr>
      <w:r w:rsidRPr="00D55356">
        <w:rPr>
          <w:rFonts w:eastAsia="Times New Roman"/>
          <w:color w:val="000000"/>
        </w:rPr>
        <w:lastRenderedPageBreak/>
        <w:t xml:space="preserve">Приложение № 2 </w:t>
      </w:r>
      <w:r w:rsidRPr="00D55356">
        <w:rPr>
          <w:rFonts w:eastAsia="Times New Roman"/>
          <w:color w:val="000000"/>
        </w:rPr>
        <w:br/>
        <w:t xml:space="preserve">к муниципальной программе </w:t>
      </w:r>
      <w:r w:rsidRPr="00D55356">
        <w:rPr>
          <w:rFonts w:eastAsia="Times New Roman"/>
          <w:color w:val="000000"/>
        </w:rPr>
        <w:br/>
        <w:t>«Развитие культуры города Зеленогорска»</w:t>
      </w:r>
    </w:p>
    <w:p w:rsidR="00582242" w:rsidRPr="00D55356" w:rsidRDefault="00582242" w:rsidP="00A00074">
      <w:pPr>
        <w:tabs>
          <w:tab w:val="left" w:pos="0"/>
        </w:tabs>
        <w:autoSpaceDE w:val="0"/>
        <w:autoSpaceDN w:val="0"/>
        <w:adjustRightInd w:val="0"/>
        <w:ind w:left="4248"/>
        <w:jc w:val="right"/>
      </w:pPr>
    </w:p>
    <w:p w:rsidR="00990973" w:rsidRPr="00D55356" w:rsidRDefault="0043057E" w:rsidP="0043057E">
      <w:pPr>
        <w:jc w:val="center"/>
        <w:rPr>
          <w:sz w:val="28"/>
          <w:szCs w:val="28"/>
        </w:rPr>
      </w:pPr>
      <w:r w:rsidRPr="00D55356">
        <w:rPr>
          <w:sz w:val="28"/>
          <w:szCs w:val="28"/>
        </w:rPr>
        <w:t>Информация о распределении планируемых объемов финансирования по подпрограммам</w:t>
      </w:r>
      <w:r w:rsidR="00990973" w:rsidRPr="00D55356">
        <w:rPr>
          <w:sz w:val="28"/>
          <w:szCs w:val="28"/>
        </w:rPr>
        <w:t xml:space="preserve">, </w:t>
      </w:r>
    </w:p>
    <w:p w:rsidR="0043057E" w:rsidRPr="00D55356" w:rsidRDefault="00990973" w:rsidP="0043057E">
      <w:pPr>
        <w:jc w:val="center"/>
        <w:rPr>
          <w:sz w:val="28"/>
          <w:szCs w:val="28"/>
        </w:rPr>
      </w:pPr>
      <w:r w:rsidRPr="00D55356">
        <w:rPr>
          <w:sz w:val="28"/>
          <w:szCs w:val="28"/>
        </w:rPr>
        <w:t xml:space="preserve">отдельным мероприятиям </w:t>
      </w:r>
      <w:r w:rsidR="0043057E" w:rsidRPr="00D55356">
        <w:rPr>
          <w:sz w:val="28"/>
          <w:szCs w:val="28"/>
        </w:rPr>
        <w:t>муниципальной программы «</w:t>
      </w:r>
      <w:r w:rsidR="00480D6C" w:rsidRPr="00D55356">
        <w:rPr>
          <w:sz w:val="28"/>
          <w:szCs w:val="28"/>
        </w:rPr>
        <w:t>Развитие культуры города Зеленогорска»</w:t>
      </w:r>
    </w:p>
    <w:p w:rsidR="00EB76C1" w:rsidRPr="00D55356" w:rsidRDefault="00EB76C1" w:rsidP="0043057E">
      <w:pPr>
        <w:jc w:val="center"/>
      </w:pPr>
    </w:p>
    <w:tbl>
      <w:tblPr>
        <w:tblpPr w:leftFromText="180" w:rightFromText="180" w:vertAnchor="text" w:horzAnchor="margin" w:tblpX="-318" w:tblpY="91"/>
        <w:tblW w:w="15133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842"/>
        <w:gridCol w:w="1842"/>
        <w:gridCol w:w="851"/>
        <w:gridCol w:w="850"/>
        <w:gridCol w:w="709"/>
        <w:gridCol w:w="567"/>
        <w:gridCol w:w="1418"/>
        <w:gridCol w:w="1418"/>
        <w:gridCol w:w="1417"/>
        <w:gridCol w:w="1417"/>
      </w:tblGrid>
      <w:tr w:rsidR="00EB76C1" w:rsidRPr="00D55356" w:rsidTr="002C6B05">
        <w:trPr>
          <w:trHeight w:val="444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E9" w:rsidRPr="00D55356" w:rsidRDefault="00EB76C1" w:rsidP="00BA63E9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№</w:t>
            </w:r>
          </w:p>
          <w:p w:rsidR="00EB76C1" w:rsidRPr="00D55356" w:rsidRDefault="00EB76C1" w:rsidP="00BA63E9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gramEnd"/>
            <w:r w:rsidRPr="00D55356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D55356" w:rsidRDefault="00EB76C1" w:rsidP="000B598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Статус (муниципальная программа, подпрограмма, отдельное мероприятие </w:t>
            </w:r>
            <w:r w:rsidR="000B5986" w:rsidRPr="00D55356">
              <w:rPr>
                <w:rFonts w:eastAsia="Times New Roman"/>
                <w:color w:val="000000"/>
              </w:rPr>
              <w:t>п</w:t>
            </w:r>
            <w:r w:rsidRPr="00D55356">
              <w:rPr>
                <w:rFonts w:eastAsia="Times New Roman"/>
                <w:color w:val="000000"/>
              </w:rPr>
              <w:t>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D55356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 программы, подпрограммы, отдельного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D55356" w:rsidRDefault="00EB76C1" w:rsidP="00505F3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Наименование главного </w:t>
            </w:r>
            <w:r w:rsidR="00505F3E">
              <w:rPr>
                <w:rFonts w:eastAsia="Times New Roman"/>
                <w:color w:val="000000"/>
              </w:rPr>
              <w:t>распорядителя</w:t>
            </w:r>
            <w:r w:rsidRPr="00D55356">
              <w:rPr>
                <w:rFonts w:eastAsia="Times New Roman"/>
                <w:color w:val="000000"/>
              </w:rPr>
              <w:t xml:space="preserve"> </w:t>
            </w:r>
            <w:r w:rsidR="00303133">
              <w:rPr>
                <w:rFonts w:eastAsia="Times New Roman"/>
                <w:color w:val="000000"/>
              </w:rPr>
              <w:t>средств местного бюджет</w:t>
            </w:r>
            <w:r w:rsidR="006E627A">
              <w:rPr>
                <w:rFonts w:eastAsia="Times New Roman"/>
                <w:color w:val="000000"/>
              </w:rPr>
              <w:t>а</w:t>
            </w:r>
            <w:r w:rsidRPr="00D55356">
              <w:rPr>
                <w:rFonts w:eastAsia="Times New Roman"/>
                <w:color w:val="000000"/>
              </w:rPr>
              <w:t xml:space="preserve"> (ГРБС)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D55356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D55356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Планируемые объемы финансирования</w:t>
            </w:r>
          </w:p>
          <w:p w:rsidR="00EB76C1" w:rsidRPr="00D55356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(тыс. руб.)</w:t>
            </w:r>
          </w:p>
        </w:tc>
      </w:tr>
      <w:tr w:rsidR="00BC5872" w:rsidRPr="00D55356" w:rsidTr="002C6B05">
        <w:trPr>
          <w:trHeight w:val="1228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72" w:rsidRPr="00D55356" w:rsidRDefault="00BC5872" w:rsidP="00BC587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72" w:rsidRPr="00D55356" w:rsidRDefault="00BC5872" w:rsidP="00BC587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72" w:rsidRPr="00D55356" w:rsidRDefault="00BC5872" w:rsidP="00BC587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72" w:rsidRPr="00D55356" w:rsidRDefault="00BC5872" w:rsidP="00BC587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72" w:rsidRPr="00D55356" w:rsidRDefault="00BC5872" w:rsidP="00BC587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72" w:rsidRPr="00D55356" w:rsidRDefault="00BC5872" w:rsidP="00BC587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535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72" w:rsidRPr="00D55356" w:rsidRDefault="00BC5872" w:rsidP="00BC587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72" w:rsidRPr="00D55356" w:rsidRDefault="00BC5872" w:rsidP="00BC587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72" w:rsidRPr="00D55356" w:rsidRDefault="00BC5872" w:rsidP="00BC587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72" w:rsidRPr="00D55356" w:rsidRDefault="00BC5872" w:rsidP="00BC587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72" w:rsidRPr="00D55356" w:rsidRDefault="00BC5872" w:rsidP="00BC587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202</w:t>
            </w:r>
            <w:r>
              <w:rPr>
                <w:rFonts w:eastAsia="Times New Roman"/>
                <w:color w:val="000000"/>
              </w:rPr>
              <w:t>1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72" w:rsidRPr="00D55356" w:rsidRDefault="00BC5872" w:rsidP="00BC587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 </w:t>
            </w:r>
            <w:r w:rsidRPr="00D55356">
              <w:rPr>
                <w:rFonts w:eastAsia="Times New Roman"/>
                <w:color w:val="000000"/>
              </w:rPr>
              <w:br/>
              <w:t>201</w:t>
            </w:r>
            <w:r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- 202</w:t>
            </w:r>
            <w:r>
              <w:rPr>
                <w:rFonts w:eastAsia="Times New Roman"/>
                <w:color w:val="000000"/>
              </w:rPr>
              <w:t>1</w:t>
            </w:r>
            <w:r w:rsidRPr="00D55356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021B57" w:rsidRPr="00D55356" w:rsidTr="002C6B05">
        <w:trPr>
          <w:trHeight w:val="711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7" w:rsidRPr="00D55356" w:rsidRDefault="00021B57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883DC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883DC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Развитие культуры города Зеленогорска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883DC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BC5872" w:rsidP="002100E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195 </w:t>
            </w:r>
            <w:r w:rsidR="002100E6">
              <w:rPr>
                <w:rFonts w:eastAsia="Times New Roman"/>
                <w:color w:val="000000"/>
              </w:rPr>
              <w:t>675</w:t>
            </w:r>
            <w:r>
              <w:rPr>
                <w:rFonts w:eastAsia="Times New Roman"/>
                <w:color w:val="000000"/>
              </w:rPr>
              <w:t>,</w:t>
            </w:r>
            <w:r w:rsidR="002100E6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BC5872" w:rsidP="002100E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195 </w:t>
            </w:r>
            <w:r w:rsidR="002100E6">
              <w:rPr>
                <w:rFonts w:eastAsia="Times New Roman"/>
                <w:color w:val="000000"/>
              </w:rPr>
              <w:t>618</w:t>
            </w:r>
            <w:r>
              <w:rPr>
                <w:rFonts w:eastAsia="Times New Roman"/>
                <w:color w:val="000000"/>
              </w:rPr>
              <w:t>,</w:t>
            </w:r>
            <w:r w:rsidR="002100E6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Default="002100E6">
            <w:r>
              <w:rPr>
                <w:rFonts w:eastAsia="Times New Roman"/>
                <w:color w:val="000000"/>
              </w:rPr>
              <w:t>195 618,28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Default="002100E6" w:rsidP="004A3D82">
            <w:r>
              <w:rPr>
                <w:rFonts w:eastAsia="Times New Roman"/>
                <w:color w:val="000000"/>
              </w:rPr>
              <w:t>586 911,84</w:t>
            </w:r>
          </w:p>
        </w:tc>
      </w:tr>
      <w:tr w:rsidR="00883DC2" w:rsidRPr="00D55356" w:rsidTr="002C6B05">
        <w:trPr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C2" w:rsidRPr="00D55356" w:rsidRDefault="00883DC2" w:rsidP="00883D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C2" w:rsidRPr="00D55356" w:rsidRDefault="00883DC2" w:rsidP="00883D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03112E" w:rsidRPr="00D55356" w:rsidTr="002C6B05">
        <w:trPr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УСЗН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457,80</w:t>
            </w:r>
          </w:p>
        </w:tc>
      </w:tr>
      <w:tr w:rsidR="0003112E" w:rsidRPr="00D55356" w:rsidTr="002C6B05">
        <w:trPr>
          <w:trHeight w:val="5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746BAC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195 522,68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746BAC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195 465,68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Default="00746BAC" w:rsidP="0003112E">
            <w:r>
              <w:rPr>
                <w:rFonts w:eastAsia="Times New Roman"/>
                <w:color w:val="000000"/>
              </w:rPr>
              <w:t>195 465,68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Default="008432F1" w:rsidP="0003112E">
            <w:r>
              <w:rPr>
                <w:rFonts w:eastAsia="Times New Roman"/>
                <w:color w:val="000000"/>
              </w:rPr>
              <w:t>586</w:t>
            </w:r>
            <w:r w:rsidR="00FC786B">
              <w:rPr>
                <w:rFonts w:eastAsia="Times New Roman"/>
                <w:color w:val="000000"/>
              </w:rPr>
              <w:t xml:space="preserve"> 454,04</w:t>
            </w:r>
          </w:p>
        </w:tc>
      </w:tr>
      <w:tr w:rsidR="0003112E" w:rsidRPr="00D55356" w:rsidTr="002C6B05">
        <w:trPr>
          <w:trHeight w:val="678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Сохранение культурного наследия города Зеленогорска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38 941,87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38 941,87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38 941,87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116 825,61</w:t>
            </w:r>
          </w:p>
        </w:tc>
      </w:tr>
      <w:tr w:rsidR="0003112E" w:rsidRPr="00D55356" w:rsidTr="002C6B05">
        <w:trPr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03112E" w:rsidRPr="00D55356" w:rsidTr="002C6B05">
        <w:trPr>
          <w:trHeight w:val="28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МКУ «Комитет по делам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38 941,87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38 941,87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38 941,87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116 825,61</w:t>
            </w:r>
          </w:p>
        </w:tc>
      </w:tr>
      <w:tr w:rsidR="0003112E" w:rsidRPr="00D55356" w:rsidTr="002C6B05">
        <w:trPr>
          <w:trHeight w:val="28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№</w:t>
            </w:r>
          </w:p>
          <w:p w:rsidR="0003112E" w:rsidRPr="00D55356" w:rsidRDefault="0003112E" w:rsidP="0003112E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gramEnd"/>
            <w:r w:rsidRPr="00D55356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 программы, подпрограммы, отдельного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главного распределителя бюджетных средств (ГРБС)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Планируемые объемы финансирования</w:t>
            </w:r>
          </w:p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(тыс. руб.)</w:t>
            </w:r>
          </w:p>
        </w:tc>
      </w:tr>
      <w:tr w:rsidR="0003112E" w:rsidRPr="00D55356" w:rsidTr="002C6B05">
        <w:trPr>
          <w:trHeight w:val="28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535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202</w:t>
            </w:r>
            <w:r>
              <w:rPr>
                <w:rFonts w:eastAsia="Times New Roman"/>
                <w:color w:val="000000"/>
              </w:rPr>
              <w:t>1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 </w:t>
            </w:r>
            <w:r w:rsidRPr="00D55356">
              <w:rPr>
                <w:rFonts w:eastAsia="Times New Roman"/>
                <w:color w:val="000000"/>
              </w:rPr>
              <w:br/>
              <w:t>201</w:t>
            </w:r>
            <w:r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- 202</w:t>
            </w:r>
            <w:r>
              <w:rPr>
                <w:rFonts w:eastAsia="Times New Roman"/>
                <w:color w:val="000000"/>
              </w:rPr>
              <w:t>1</w:t>
            </w:r>
            <w:r w:rsidRPr="00D55356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03112E" w:rsidRPr="00D55356" w:rsidTr="002C6B05">
        <w:trPr>
          <w:trHeight w:val="2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03112E" w:rsidRPr="00D55356" w:rsidTr="002C6B05">
        <w:trPr>
          <w:trHeight w:val="68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Поддержка народного творчества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68 147,39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68 247,39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68 247,39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204 642,17</w:t>
            </w:r>
          </w:p>
        </w:tc>
      </w:tr>
      <w:tr w:rsidR="0003112E" w:rsidRPr="00D55356" w:rsidTr="002C6B05">
        <w:trPr>
          <w:trHeight w:val="31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03112E" w:rsidRPr="00D55356" w:rsidTr="002C6B05">
        <w:trPr>
          <w:trHeight w:val="5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746BA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68 </w:t>
            </w:r>
            <w:r w:rsidR="00746BAC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47,39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68 247,39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68 247,39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746BA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204 </w:t>
            </w:r>
            <w:r w:rsidR="00746BAC">
              <w:rPr>
                <w:rFonts w:eastAsia="Times New Roman"/>
                <w:color w:val="000000"/>
              </w:rPr>
              <w:t>6</w:t>
            </w:r>
            <w:r>
              <w:rPr>
                <w:rFonts w:eastAsia="Times New Roman"/>
                <w:color w:val="000000"/>
              </w:rPr>
              <w:t>42,17</w:t>
            </w:r>
          </w:p>
        </w:tc>
      </w:tr>
      <w:tr w:rsidR="0003112E" w:rsidRPr="00D55356" w:rsidTr="002C6B05">
        <w:trPr>
          <w:trHeight w:val="6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9B1CC2" w:rsidRDefault="0003112E" w:rsidP="00FE0BC4">
            <w:pPr>
              <w:rPr>
                <w:rFonts w:eastAsia="Times New Roman"/>
                <w:color w:val="000000"/>
              </w:rPr>
            </w:pPr>
            <w:r w:rsidRPr="009B1CC2">
              <w:rPr>
                <w:rFonts w:eastAsia="Times New Roman"/>
                <w:color w:val="000000"/>
              </w:rPr>
              <w:t xml:space="preserve">Организация </w:t>
            </w:r>
            <w:r w:rsidR="00FE0BC4">
              <w:rPr>
                <w:rFonts w:eastAsia="Times New Roman"/>
                <w:color w:val="000000"/>
              </w:rPr>
              <w:t>мероприятий</w:t>
            </w:r>
            <w:r w:rsidRPr="009B1CC2">
              <w:rPr>
                <w:rFonts w:eastAsia="Times New Roman"/>
                <w:color w:val="000000"/>
              </w:rPr>
              <w:t xml:space="preserve"> культурной жизни города Зеленогорска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B00947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B00947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3 046,48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B00947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3 046,48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B00947" w:rsidP="000311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9 251,44</w:t>
            </w:r>
          </w:p>
        </w:tc>
      </w:tr>
      <w:tr w:rsidR="0003112E" w:rsidRPr="00D55356" w:rsidTr="002C6B05">
        <w:trPr>
          <w:trHeight w:val="31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2E" w:rsidRPr="00D55356" w:rsidRDefault="0003112E" w:rsidP="0003112E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B00947" w:rsidRPr="00D55356" w:rsidTr="002C6B05">
        <w:trPr>
          <w:trHeight w:val="31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УСЗН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457,80</w:t>
            </w:r>
          </w:p>
        </w:tc>
      </w:tr>
      <w:tr w:rsidR="00B00947" w:rsidRPr="00D55356" w:rsidTr="002C6B05">
        <w:trPr>
          <w:trHeight w:val="513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3 005,88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2 893,88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2 893,88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8 793,64</w:t>
            </w:r>
          </w:p>
        </w:tc>
      </w:tr>
      <w:tr w:rsidR="00B00947" w:rsidRPr="00D55356" w:rsidTr="006670BE">
        <w:trPr>
          <w:trHeight w:val="6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Развитие системы </w:t>
            </w:r>
            <w:proofErr w:type="spellStart"/>
            <w:r w:rsidRPr="00D55356">
              <w:rPr>
                <w:rFonts w:eastAsia="Times New Roman"/>
                <w:color w:val="000000"/>
              </w:rPr>
              <w:t>дополнитель-ного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образования </w:t>
            </w:r>
            <w:proofErr w:type="gramStart"/>
            <w:r w:rsidRPr="00D55356">
              <w:rPr>
                <w:rFonts w:eastAsia="Times New Roman"/>
                <w:color w:val="000000"/>
              </w:rPr>
              <w:t>в</w:t>
            </w:r>
            <w:proofErr w:type="gramEnd"/>
            <w:r w:rsidRPr="00D5535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39 918,70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39 873,70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39 873,70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119 666,10</w:t>
            </w:r>
          </w:p>
        </w:tc>
      </w:tr>
      <w:tr w:rsidR="00B00947" w:rsidRPr="00D55356" w:rsidTr="006670BE">
        <w:trPr>
          <w:trHeight w:val="50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№</w:t>
            </w:r>
          </w:p>
          <w:p w:rsidR="00B00947" w:rsidRPr="00D55356" w:rsidRDefault="00B00947" w:rsidP="00B00947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gramEnd"/>
            <w:r w:rsidRPr="00D55356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 программы, подпрограммы, отдельного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главного распределителя бюджетных средств (ГРБС)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Планируемые объемы финансирования</w:t>
            </w:r>
          </w:p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(тыс. руб.)</w:t>
            </w:r>
          </w:p>
        </w:tc>
      </w:tr>
      <w:tr w:rsidR="00B00947" w:rsidRPr="00D55356" w:rsidTr="006670BE">
        <w:trPr>
          <w:trHeight w:val="50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535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202</w:t>
            </w:r>
            <w:r>
              <w:rPr>
                <w:rFonts w:eastAsia="Times New Roman"/>
                <w:color w:val="000000"/>
              </w:rPr>
              <w:t>1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 </w:t>
            </w:r>
            <w:r w:rsidRPr="00D55356">
              <w:rPr>
                <w:rFonts w:eastAsia="Times New Roman"/>
                <w:color w:val="000000"/>
              </w:rPr>
              <w:br/>
              <w:t>201</w:t>
            </w:r>
            <w:r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- 202</w:t>
            </w:r>
            <w:r>
              <w:rPr>
                <w:rFonts w:eastAsia="Times New Roman"/>
                <w:color w:val="000000"/>
              </w:rPr>
              <w:t>1</w:t>
            </w:r>
            <w:r w:rsidRPr="00D55356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B00947" w:rsidRPr="00D55356" w:rsidTr="006670BE">
        <w:trPr>
          <w:trHeight w:val="50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сфере культуры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B00947" w:rsidRPr="00D55356" w:rsidTr="006670BE">
        <w:trPr>
          <w:trHeight w:val="50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39 918,70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39 873,70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39 873,70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119 666,10</w:t>
            </w:r>
          </w:p>
        </w:tc>
      </w:tr>
      <w:tr w:rsidR="00B00947" w:rsidRPr="00D55356" w:rsidTr="006670BE">
        <w:trPr>
          <w:trHeight w:val="7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Обеспечение условий реализации программы и прочие мероприятия в </w:t>
            </w:r>
            <w:r>
              <w:rPr>
                <w:rFonts w:eastAsia="Times New Roman"/>
                <w:color w:val="000000"/>
              </w:rPr>
              <w:t xml:space="preserve">области </w:t>
            </w:r>
            <w:r w:rsidRPr="00D55356">
              <w:rPr>
                <w:rFonts w:eastAsia="Times New Roman"/>
                <w:color w:val="000000"/>
              </w:rPr>
              <w:t>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45 508,84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45 508,84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45 508,84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136 526,52</w:t>
            </w:r>
          </w:p>
        </w:tc>
      </w:tr>
      <w:tr w:rsidR="00B00947" w:rsidRPr="00D55356" w:rsidTr="006670BE">
        <w:trPr>
          <w:trHeight w:val="31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B00947" w:rsidRPr="00D55356" w:rsidTr="006670BE">
        <w:trPr>
          <w:trHeight w:val="80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45 508,84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45 508,84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45 508,84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947" w:rsidRPr="00D55356" w:rsidRDefault="00B00947" w:rsidP="00B0094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136 526,52</w:t>
            </w:r>
          </w:p>
        </w:tc>
      </w:tr>
    </w:tbl>
    <w:p w:rsidR="00582242" w:rsidRPr="00D55356" w:rsidRDefault="00582242" w:rsidP="0043057E">
      <w:pPr>
        <w:tabs>
          <w:tab w:val="left" w:pos="0"/>
        </w:tabs>
        <w:autoSpaceDE w:val="0"/>
        <w:autoSpaceDN w:val="0"/>
        <w:adjustRightInd w:val="0"/>
        <w:ind w:left="4248"/>
        <w:jc w:val="center"/>
      </w:pPr>
    </w:p>
    <w:p w:rsidR="008206DB" w:rsidRPr="00D55356" w:rsidRDefault="008206DB" w:rsidP="008206DB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445A13" w:rsidRPr="00D55356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Pr="00D55356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Pr="00D55356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Pr="00D55356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Default="00445A13" w:rsidP="007D1A51">
      <w:pPr>
        <w:tabs>
          <w:tab w:val="left" w:pos="0"/>
        </w:tabs>
        <w:autoSpaceDE w:val="0"/>
        <w:autoSpaceDN w:val="0"/>
        <w:adjustRightInd w:val="0"/>
        <w:rPr>
          <w:rFonts w:eastAsia="Times New Roman"/>
          <w:color w:val="000000"/>
        </w:rPr>
      </w:pPr>
    </w:p>
    <w:p w:rsidR="007D1A51" w:rsidRDefault="007D1A51" w:rsidP="007D1A51">
      <w:pPr>
        <w:tabs>
          <w:tab w:val="left" w:pos="0"/>
        </w:tabs>
        <w:autoSpaceDE w:val="0"/>
        <w:autoSpaceDN w:val="0"/>
        <w:adjustRightInd w:val="0"/>
        <w:rPr>
          <w:rFonts w:eastAsia="Times New Roman"/>
          <w:color w:val="000000"/>
        </w:rPr>
      </w:pPr>
    </w:p>
    <w:p w:rsidR="00FE0BC4" w:rsidRDefault="00FE0BC4" w:rsidP="007D1A51">
      <w:pPr>
        <w:tabs>
          <w:tab w:val="left" w:pos="0"/>
        </w:tabs>
        <w:autoSpaceDE w:val="0"/>
        <w:autoSpaceDN w:val="0"/>
        <w:adjustRightInd w:val="0"/>
        <w:rPr>
          <w:rFonts w:eastAsia="Times New Roman"/>
          <w:color w:val="000000"/>
        </w:rPr>
      </w:pPr>
    </w:p>
    <w:p w:rsidR="00FE0BC4" w:rsidRDefault="00FE0BC4" w:rsidP="007D1A51">
      <w:pPr>
        <w:tabs>
          <w:tab w:val="left" w:pos="0"/>
        </w:tabs>
        <w:autoSpaceDE w:val="0"/>
        <w:autoSpaceDN w:val="0"/>
        <w:adjustRightInd w:val="0"/>
        <w:rPr>
          <w:rFonts w:eastAsia="Times New Roman"/>
          <w:color w:val="000000"/>
        </w:rPr>
      </w:pPr>
    </w:p>
    <w:p w:rsidR="00FE0BC4" w:rsidRPr="00D55356" w:rsidRDefault="00FE0BC4" w:rsidP="007D1A51">
      <w:pPr>
        <w:tabs>
          <w:tab w:val="left" w:pos="0"/>
        </w:tabs>
        <w:autoSpaceDE w:val="0"/>
        <w:autoSpaceDN w:val="0"/>
        <w:adjustRightInd w:val="0"/>
        <w:rPr>
          <w:rFonts w:eastAsia="Times New Roman"/>
          <w:color w:val="000000"/>
        </w:rPr>
      </w:pPr>
    </w:p>
    <w:p w:rsidR="00990973" w:rsidRPr="00D55356" w:rsidRDefault="0099097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1A0135" w:rsidRPr="00D55356" w:rsidRDefault="001A0135" w:rsidP="00013171">
      <w:pPr>
        <w:tabs>
          <w:tab w:val="left" w:pos="0"/>
        </w:tabs>
        <w:autoSpaceDE w:val="0"/>
        <w:autoSpaceDN w:val="0"/>
        <w:adjustRightInd w:val="0"/>
        <w:ind w:left="11057"/>
      </w:pPr>
      <w:r w:rsidRPr="00D55356">
        <w:rPr>
          <w:rFonts w:eastAsia="Times New Roman"/>
          <w:color w:val="000000"/>
        </w:rPr>
        <w:lastRenderedPageBreak/>
        <w:t>Приложение №  3</w:t>
      </w:r>
      <w:r w:rsidRPr="00D55356">
        <w:rPr>
          <w:rFonts w:eastAsia="Times New Roman"/>
          <w:color w:val="000000"/>
        </w:rPr>
        <w:br/>
        <w:t>к муниципальной программе</w:t>
      </w:r>
      <w:r w:rsidRPr="00D55356">
        <w:rPr>
          <w:rFonts w:eastAsia="Times New Roman"/>
          <w:color w:val="000000"/>
        </w:rPr>
        <w:br/>
        <w:t>«Развитие культуры города Зеленогорска»</w:t>
      </w:r>
    </w:p>
    <w:p w:rsidR="001A0135" w:rsidRPr="00D55356" w:rsidRDefault="001A0135" w:rsidP="008206DB">
      <w:pPr>
        <w:tabs>
          <w:tab w:val="left" w:pos="0"/>
        </w:tabs>
        <w:autoSpaceDE w:val="0"/>
        <w:autoSpaceDN w:val="0"/>
        <w:adjustRightInd w:val="0"/>
        <w:ind w:left="11328"/>
        <w:jc w:val="both"/>
      </w:pPr>
    </w:p>
    <w:p w:rsidR="001A0135" w:rsidRPr="00D55356" w:rsidRDefault="001A0135" w:rsidP="008206DB">
      <w:pPr>
        <w:tabs>
          <w:tab w:val="left" w:pos="0"/>
        </w:tabs>
        <w:autoSpaceDE w:val="0"/>
        <w:autoSpaceDN w:val="0"/>
        <w:adjustRightInd w:val="0"/>
        <w:jc w:val="both"/>
      </w:pPr>
    </w:p>
    <w:p w:rsidR="001A0135" w:rsidRPr="00D55356" w:rsidRDefault="001A0135" w:rsidP="008206DB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Информация о распределении планируемых объемов финансирования</w:t>
      </w:r>
      <w:r w:rsidRPr="00D55356">
        <w:rPr>
          <w:rFonts w:eastAsia="Times New Roman"/>
          <w:color w:val="000000"/>
          <w:sz w:val="28"/>
          <w:szCs w:val="28"/>
        </w:rPr>
        <w:br/>
        <w:t>муниципальной программы «Развитие культуры города Зеленогорска» по источникам финансирования</w:t>
      </w:r>
    </w:p>
    <w:p w:rsidR="001A0135" w:rsidRPr="00D55356" w:rsidRDefault="001A0135" w:rsidP="008206D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402"/>
        <w:gridCol w:w="2266"/>
        <w:gridCol w:w="1296"/>
        <w:gridCol w:w="1296"/>
        <w:gridCol w:w="1296"/>
        <w:gridCol w:w="1466"/>
      </w:tblGrid>
      <w:tr w:rsidR="000262D5" w:rsidRPr="00D55356" w:rsidTr="0047386E">
        <w:trPr>
          <w:trHeight w:val="25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№ </w:t>
            </w:r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gramEnd"/>
            <w:r w:rsidRPr="00D55356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Статус (программа, подпрограмма, отдельн</w:t>
            </w:r>
            <w:r w:rsidR="00990973" w:rsidRPr="00D55356">
              <w:rPr>
                <w:rFonts w:eastAsia="Times New Roman"/>
                <w:color w:val="000000"/>
              </w:rPr>
              <w:t>ые</w:t>
            </w:r>
            <w:r w:rsidRPr="00D55356">
              <w:rPr>
                <w:rFonts w:eastAsia="Times New Roman"/>
                <w:color w:val="000000"/>
              </w:rPr>
              <w:t xml:space="preserve"> мероприяти</w:t>
            </w:r>
            <w:r w:rsidR="00990973" w:rsidRPr="00D55356">
              <w:rPr>
                <w:rFonts w:eastAsia="Times New Roman"/>
                <w:color w:val="000000"/>
              </w:rPr>
              <w:t>я</w:t>
            </w:r>
            <w:r w:rsidRPr="00D55356">
              <w:rPr>
                <w:rFonts w:eastAsia="Times New Roman"/>
                <w:color w:val="000000"/>
              </w:rPr>
              <w:t xml:space="preserve"> программы)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Наименование </w:t>
            </w:r>
            <w:r w:rsidR="00990973" w:rsidRPr="00D55356">
              <w:rPr>
                <w:rFonts w:eastAsia="Times New Roman"/>
                <w:color w:val="000000"/>
              </w:rPr>
              <w:t xml:space="preserve">муниципальной </w:t>
            </w:r>
            <w:r w:rsidRPr="00D55356">
              <w:rPr>
                <w:rFonts w:eastAsia="Times New Roman"/>
                <w:color w:val="000000"/>
              </w:rPr>
              <w:t>программы, подпрограммы</w:t>
            </w:r>
            <w:r w:rsidR="000B5C30" w:rsidRPr="00D55356">
              <w:rPr>
                <w:rFonts w:eastAsia="Times New Roman"/>
                <w:color w:val="000000"/>
              </w:rPr>
              <w:t xml:space="preserve"> программы</w:t>
            </w:r>
            <w:r w:rsidRPr="00D55356">
              <w:rPr>
                <w:rFonts w:eastAsia="Times New Roman"/>
                <w:color w:val="000000"/>
              </w:rPr>
              <w:t>, отдельного мероприятия 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Источник финансирования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E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(тыс. руб.)</w:t>
            </w:r>
          </w:p>
        </w:tc>
      </w:tr>
      <w:tr w:rsidR="002B7388" w:rsidRPr="00D55356" w:rsidTr="0047386E">
        <w:trPr>
          <w:trHeight w:val="795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7388" w:rsidRPr="00D55356" w:rsidRDefault="002B7388" w:rsidP="002B738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88" w:rsidRPr="00D55356" w:rsidRDefault="002B7388" w:rsidP="002B738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88" w:rsidRPr="00D55356" w:rsidRDefault="002B7388" w:rsidP="002B738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202</w:t>
            </w:r>
            <w:r>
              <w:rPr>
                <w:rFonts w:eastAsia="Times New Roman"/>
                <w:color w:val="000000"/>
              </w:rPr>
              <w:t>1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88" w:rsidRPr="00D55356" w:rsidRDefault="002B7388" w:rsidP="002B738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 </w:t>
            </w:r>
            <w:r w:rsidRPr="00D55356">
              <w:rPr>
                <w:rFonts w:eastAsia="Times New Roman"/>
                <w:color w:val="000000"/>
              </w:rPr>
              <w:br/>
              <w:t>201</w:t>
            </w:r>
            <w:r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- 202</w:t>
            </w:r>
            <w:r>
              <w:rPr>
                <w:rFonts w:eastAsia="Times New Roman"/>
                <w:color w:val="000000"/>
              </w:rPr>
              <w:t>1</w:t>
            </w:r>
            <w:r w:rsidRPr="00D55356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2B7388" w:rsidRPr="00D55356" w:rsidTr="0047386E">
        <w:trPr>
          <w:trHeight w:val="25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7388" w:rsidRPr="00D55356" w:rsidRDefault="002B7388" w:rsidP="002B738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Развитие культуры города Зеленогорска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B3695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195 </w:t>
            </w:r>
            <w:r w:rsidR="00B36956">
              <w:rPr>
                <w:rFonts w:eastAsia="Times New Roman"/>
                <w:color w:val="000000"/>
              </w:rPr>
              <w:t>675</w:t>
            </w:r>
            <w:r>
              <w:rPr>
                <w:rFonts w:eastAsia="Times New Roman"/>
                <w:color w:val="000000"/>
              </w:rPr>
              <w:t>,</w:t>
            </w:r>
            <w:r w:rsidR="00B36956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B3695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195 </w:t>
            </w:r>
            <w:r w:rsidR="00B36956">
              <w:rPr>
                <w:rFonts w:eastAsia="Times New Roman"/>
                <w:color w:val="000000"/>
              </w:rPr>
              <w:t>618</w:t>
            </w:r>
            <w:r>
              <w:rPr>
                <w:rFonts w:eastAsia="Times New Roman"/>
                <w:color w:val="000000"/>
              </w:rPr>
              <w:t>,</w:t>
            </w:r>
            <w:r w:rsidR="00B36956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Default="002B7388" w:rsidP="00B36956">
            <w:r>
              <w:rPr>
                <w:rFonts w:eastAsia="Times New Roman"/>
                <w:color w:val="000000"/>
              </w:rPr>
              <w:t>195 </w:t>
            </w:r>
            <w:r w:rsidR="00B36956">
              <w:rPr>
                <w:rFonts w:eastAsia="Times New Roman"/>
                <w:color w:val="000000"/>
              </w:rPr>
              <w:t>618</w:t>
            </w:r>
            <w:r>
              <w:rPr>
                <w:rFonts w:eastAsia="Times New Roman"/>
                <w:color w:val="000000"/>
              </w:rPr>
              <w:t>,</w:t>
            </w:r>
            <w:r w:rsidR="00B36956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Default="002B7388" w:rsidP="00BA0365">
            <w:r>
              <w:rPr>
                <w:rFonts w:eastAsia="Times New Roman"/>
                <w:color w:val="000000"/>
              </w:rPr>
              <w:t xml:space="preserve">586 </w:t>
            </w:r>
            <w:r w:rsidR="00BA0365">
              <w:rPr>
                <w:rFonts w:eastAsia="Times New Roman"/>
                <w:color w:val="000000"/>
              </w:rPr>
              <w:t>911</w:t>
            </w:r>
            <w:r>
              <w:rPr>
                <w:rFonts w:eastAsia="Times New Roman"/>
                <w:color w:val="000000"/>
              </w:rPr>
              <w:t>,</w:t>
            </w:r>
            <w:r w:rsidR="00BA0365">
              <w:rPr>
                <w:rFonts w:eastAsia="Times New Roman"/>
                <w:color w:val="000000"/>
              </w:rPr>
              <w:t>8</w:t>
            </w: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0262D5" w:rsidRPr="00D55356" w:rsidTr="0047386E">
        <w:trPr>
          <w:trHeight w:val="26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D5" w:rsidRPr="00D55356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D5" w:rsidRPr="00D55356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</w:tr>
      <w:tr w:rsidR="000262D5" w:rsidRPr="00D55356" w:rsidTr="0047386E">
        <w:trPr>
          <w:trHeight w:val="40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D5" w:rsidRPr="00D55356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D5" w:rsidRPr="00D55356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660E6" w:rsidRPr="00D55356" w:rsidTr="0047386E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60E6" w:rsidRPr="00D55356" w:rsidRDefault="00A660E6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D55356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D55356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D55356" w:rsidRDefault="00A660E6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D55356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D55356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D55356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D55356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BA0365" w:rsidRPr="00D55356" w:rsidTr="0047386E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365" w:rsidRPr="00D55356" w:rsidRDefault="00BA0365" w:rsidP="002B738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5" w:rsidRPr="00D55356" w:rsidRDefault="00BA0365" w:rsidP="002B738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5" w:rsidRPr="00D55356" w:rsidRDefault="00BA0365" w:rsidP="002B738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65" w:rsidRPr="00D55356" w:rsidRDefault="00BA0365" w:rsidP="002B738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65" w:rsidRPr="00D55356" w:rsidRDefault="00BA0365" w:rsidP="00FF131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195 675,28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65" w:rsidRPr="00D55356" w:rsidRDefault="00BA0365" w:rsidP="00FF131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195 618,28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65" w:rsidRDefault="00BA0365" w:rsidP="00FF1313">
            <w:r>
              <w:rPr>
                <w:rFonts w:eastAsia="Times New Roman"/>
                <w:color w:val="000000"/>
              </w:rPr>
              <w:t>195 618,28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65" w:rsidRDefault="00BA0365" w:rsidP="00FF1313">
            <w:r>
              <w:rPr>
                <w:rFonts w:eastAsia="Times New Roman"/>
                <w:color w:val="000000"/>
              </w:rPr>
              <w:t>586 911,84</w:t>
            </w:r>
          </w:p>
        </w:tc>
      </w:tr>
      <w:tr w:rsidR="00AF4819" w:rsidRPr="00D55356" w:rsidTr="0047386E">
        <w:trPr>
          <w:trHeight w:val="4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2B7388" w:rsidRPr="00D55356" w:rsidTr="0047386E">
        <w:trPr>
          <w:trHeight w:val="3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7388" w:rsidRPr="00D55356" w:rsidRDefault="002B7388" w:rsidP="002B738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Сохранение культурного наследия города Зеленогорска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38 941,87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38 941,87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38 941,87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116 825,61</w:t>
            </w:r>
          </w:p>
        </w:tc>
      </w:tr>
      <w:tr w:rsidR="00AF4819" w:rsidRPr="00D55356" w:rsidTr="0047386E">
        <w:trPr>
          <w:trHeight w:val="2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</w:tr>
      <w:tr w:rsidR="00AF4819" w:rsidRPr="00D55356" w:rsidTr="0047386E">
        <w:trPr>
          <w:trHeight w:val="3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47386E">
        <w:trPr>
          <w:trHeight w:val="37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2B7388" w:rsidRPr="00D55356" w:rsidTr="0047386E">
        <w:trPr>
          <w:trHeight w:val="2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388" w:rsidRPr="00D55356" w:rsidRDefault="002B7388" w:rsidP="002B738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388" w:rsidRPr="00D55356" w:rsidRDefault="002B7388" w:rsidP="002B738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388" w:rsidRPr="00D55356" w:rsidRDefault="002B7388" w:rsidP="002B738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38 941,87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38 941,87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38 941,87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116 825,61</w:t>
            </w:r>
          </w:p>
        </w:tc>
      </w:tr>
      <w:tr w:rsidR="00AF4819" w:rsidRPr="00D55356" w:rsidTr="0047386E">
        <w:trPr>
          <w:trHeight w:val="5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2B7388" w:rsidRPr="00D55356" w:rsidTr="002B7388">
        <w:trPr>
          <w:trHeight w:val="26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388" w:rsidRPr="00D55356" w:rsidRDefault="002B7388" w:rsidP="002B738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Поддержка народного творчества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9D2A2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68 </w:t>
            </w:r>
            <w:r w:rsidR="009D2A24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47,39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68 247,39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2B738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68 247,39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88" w:rsidRPr="00D55356" w:rsidRDefault="002B7388" w:rsidP="009D2A2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204 </w:t>
            </w:r>
            <w:r w:rsidR="009D2A24">
              <w:rPr>
                <w:rFonts w:eastAsia="Times New Roman"/>
                <w:color w:val="000000"/>
              </w:rPr>
              <w:t>6</w:t>
            </w:r>
            <w:r>
              <w:rPr>
                <w:rFonts w:eastAsia="Times New Roman"/>
                <w:color w:val="000000"/>
              </w:rPr>
              <w:t>42,17</w:t>
            </w:r>
          </w:p>
        </w:tc>
      </w:tr>
      <w:tr w:rsidR="00AF4819" w:rsidRPr="00D55356" w:rsidTr="007E4459">
        <w:trPr>
          <w:trHeight w:val="1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</w:tr>
      <w:tr w:rsidR="00AF4819" w:rsidRPr="00D55356" w:rsidTr="007E4459">
        <w:trPr>
          <w:trHeight w:val="3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федеральный </w:t>
            </w:r>
            <w:r w:rsidRPr="00D55356">
              <w:rPr>
                <w:rFonts w:eastAsia="Times New Roman"/>
                <w:color w:val="000000"/>
              </w:rPr>
              <w:lastRenderedPageBreak/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7E445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3006C4" w:rsidRPr="00D55356" w:rsidTr="009A0432">
        <w:trPr>
          <w:trHeight w:val="2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C4" w:rsidRPr="00D55356" w:rsidRDefault="003006C4" w:rsidP="003006C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06C4" w:rsidRPr="00D55356" w:rsidRDefault="003006C4" w:rsidP="003006C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06C4" w:rsidRPr="00D55356" w:rsidRDefault="003006C4" w:rsidP="003006C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C4" w:rsidRPr="00D55356" w:rsidRDefault="003006C4" w:rsidP="003006C4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C4" w:rsidRPr="00D55356" w:rsidRDefault="003006C4" w:rsidP="009D2A2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68 </w:t>
            </w:r>
            <w:r w:rsidR="009D2A24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47,39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C4" w:rsidRPr="00D55356" w:rsidRDefault="003006C4" w:rsidP="003006C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68 247,39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C4" w:rsidRPr="00D55356" w:rsidRDefault="003006C4" w:rsidP="003006C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68 247,39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C4" w:rsidRPr="00D55356" w:rsidRDefault="003006C4" w:rsidP="005D17C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204 </w:t>
            </w:r>
            <w:r w:rsidR="005D17CE">
              <w:rPr>
                <w:rFonts w:eastAsia="Times New Roman"/>
                <w:color w:val="000000"/>
              </w:rPr>
              <w:t>6</w:t>
            </w:r>
            <w:r>
              <w:rPr>
                <w:rFonts w:eastAsia="Times New Roman"/>
                <w:color w:val="000000"/>
              </w:rPr>
              <w:t>42,17</w:t>
            </w:r>
          </w:p>
        </w:tc>
      </w:tr>
      <w:tr w:rsidR="00AF4819" w:rsidRPr="00D55356" w:rsidTr="007E4459">
        <w:trPr>
          <w:trHeight w:val="54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7147F" w:rsidRPr="00D55356" w:rsidTr="009A0432">
        <w:trPr>
          <w:trHeight w:val="31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47F" w:rsidRPr="00D55356" w:rsidRDefault="00A7147F" w:rsidP="00A7147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47F" w:rsidRPr="00D55356" w:rsidRDefault="00A7147F" w:rsidP="00A7147F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47F" w:rsidRPr="009B1CC2" w:rsidRDefault="00A7147F" w:rsidP="00FE0BC4">
            <w:pPr>
              <w:rPr>
                <w:rFonts w:eastAsia="Times New Roman"/>
                <w:color w:val="000000"/>
              </w:rPr>
            </w:pPr>
            <w:r w:rsidRPr="009B1CC2">
              <w:rPr>
                <w:rFonts w:eastAsia="Times New Roman"/>
                <w:color w:val="000000"/>
              </w:rPr>
              <w:t xml:space="preserve">Организация </w:t>
            </w:r>
            <w:r w:rsidR="00FE0BC4">
              <w:rPr>
                <w:rFonts w:eastAsia="Times New Roman"/>
                <w:color w:val="000000"/>
              </w:rPr>
              <w:t>мероприятий</w:t>
            </w:r>
            <w:r w:rsidRPr="009B1CC2">
              <w:rPr>
                <w:rFonts w:eastAsia="Times New Roman"/>
                <w:color w:val="000000"/>
              </w:rPr>
              <w:t xml:space="preserve"> культурной жизни города Зеленогорска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7F" w:rsidRPr="00D55356" w:rsidRDefault="00A7147F" w:rsidP="00A7147F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7F" w:rsidRPr="00D55356" w:rsidRDefault="00BA0365" w:rsidP="00A7147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3 158,48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7F" w:rsidRPr="00D55356" w:rsidRDefault="00BA0365" w:rsidP="00A7147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3 046,48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7F" w:rsidRPr="00D55356" w:rsidRDefault="00BA0365" w:rsidP="00A7147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3 046,48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7F" w:rsidRPr="00D55356" w:rsidRDefault="00BA0365" w:rsidP="00A7147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9 251,44</w:t>
            </w:r>
          </w:p>
        </w:tc>
      </w:tr>
      <w:tr w:rsidR="00AF4819" w:rsidRPr="00D55356" w:rsidTr="0047386E">
        <w:trPr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</w:tr>
      <w:tr w:rsidR="00AF4819" w:rsidRPr="00D55356" w:rsidTr="0047386E">
        <w:trPr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47386E">
        <w:trPr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BA0365" w:rsidRPr="00D55356" w:rsidTr="009A0432">
        <w:trPr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5" w:rsidRPr="00D55356" w:rsidRDefault="00BA0365" w:rsidP="00A7147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365" w:rsidRPr="00D55356" w:rsidRDefault="00BA0365" w:rsidP="00A7147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365" w:rsidRPr="00D55356" w:rsidRDefault="00BA0365" w:rsidP="00A7147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65" w:rsidRPr="00D55356" w:rsidRDefault="00BA0365" w:rsidP="00A7147F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65" w:rsidRPr="00D55356" w:rsidRDefault="00BA0365" w:rsidP="00FF131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3 158,48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65" w:rsidRPr="00D55356" w:rsidRDefault="00BA0365" w:rsidP="00FF131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3 046,48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65" w:rsidRPr="00D55356" w:rsidRDefault="00BA0365" w:rsidP="00FF131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3 046,48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65" w:rsidRPr="00D55356" w:rsidRDefault="00BA0365" w:rsidP="00FF131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9 251,44</w:t>
            </w:r>
          </w:p>
        </w:tc>
      </w:tr>
      <w:tr w:rsidR="00AF4819" w:rsidRPr="00D55356" w:rsidTr="0047386E">
        <w:trPr>
          <w:trHeight w:val="56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21AF" w:rsidRPr="00D55356" w:rsidTr="009A0432">
        <w:trPr>
          <w:trHeight w:val="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1AF" w:rsidRPr="00D55356" w:rsidRDefault="00AF21AF" w:rsidP="00AF21A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1.4.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AF" w:rsidRPr="00D55356" w:rsidRDefault="00AF21AF" w:rsidP="00AF21AF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AF" w:rsidRPr="00D55356" w:rsidRDefault="00AF21AF" w:rsidP="00AF21AF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Развитие системы дополнительного образования в сфере культуры 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AF" w:rsidRPr="00D55356" w:rsidRDefault="00AF21AF" w:rsidP="00AF21AF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AF" w:rsidRPr="00D55356" w:rsidRDefault="00AF21AF" w:rsidP="00AF21A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39 918,70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AF" w:rsidRPr="00D55356" w:rsidRDefault="00AF21AF" w:rsidP="00AF21A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39 873,70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AF" w:rsidRPr="00D55356" w:rsidRDefault="00AF21AF" w:rsidP="00AF21A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39 873,70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AF" w:rsidRPr="00D55356" w:rsidRDefault="00AF21AF" w:rsidP="00AF21A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119 666,10</w:t>
            </w:r>
          </w:p>
        </w:tc>
      </w:tr>
      <w:tr w:rsidR="00AF4819" w:rsidRPr="00D55356" w:rsidTr="0047386E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</w:tr>
      <w:tr w:rsidR="00AF4819" w:rsidRPr="00D55356" w:rsidTr="0047386E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AA1A6A">
        <w:trPr>
          <w:trHeight w:val="21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21AF" w:rsidRPr="00D55356" w:rsidTr="009A0432">
        <w:trPr>
          <w:trHeight w:val="20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1AF" w:rsidRPr="00D55356" w:rsidRDefault="00AF21AF" w:rsidP="00AF21A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1AF" w:rsidRPr="00D55356" w:rsidRDefault="00AF21AF" w:rsidP="00AF21A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1AF" w:rsidRPr="00D55356" w:rsidRDefault="00AF21AF" w:rsidP="00AF21A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AF" w:rsidRPr="00D55356" w:rsidRDefault="00AF21AF" w:rsidP="00AF21AF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AF" w:rsidRPr="00D55356" w:rsidRDefault="00AF21AF" w:rsidP="00AF21A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39 918,70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AF" w:rsidRPr="00D55356" w:rsidRDefault="00AF21AF" w:rsidP="00AF21A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39 873,70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AF" w:rsidRPr="00D55356" w:rsidRDefault="00AF21AF" w:rsidP="00AF21A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39 873,70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AF" w:rsidRPr="00D55356" w:rsidRDefault="00AF21AF" w:rsidP="00AF21A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119 666,10</w:t>
            </w:r>
          </w:p>
        </w:tc>
      </w:tr>
      <w:tr w:rsidR="00AF4819" w:rsidRPr="00D55356" w:rsidTr="0047386E">
        <w:trPr>
          <w:trHeight w:val="59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D6E16" w:rsidRPr="00D55356" w:rsidTr="007E4459">
        <w:trPr>
          <w:trHeight w:val="3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E16" w:rsidRPr="00D55356" w:rsidRDefault="00AD6E16" w:rsidP="00AD6E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16" w:rsidRPr="00D55356" w:rsidRDefault="00AD6E16" w:rsidP="00AD6E1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16" w:rsidRPr="00D55356" w:rsidRDefault="00AD6E16" w:rsidP="002C3D5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Обеспечение условий реализации программы и прочие мероприятия в </w:t>
            </w:r>
            <w:r w:rsidR="002C3D56">
              <w:rPr>
                <w:rFonts w:eastAsia="Times New Roman"/>
                <w:color w:val="000000"/>
              </w:rPr>
              <w:t>области</w:t>
            </w:r>
            <w:r w:rsidRPr="00D55356">
              <w:rPr>
                <w:rFonts w:eastAsia="Times New Roman"/>
                <w:color w:val="000000"/>
              </w:rPr>
              <w:t xml:space="preserve"> культуры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16" w:rsidRPr="00D55356" w:rsidRDefault="00AD6E16" w:rsidP="00AD6E1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16" w:rsidRPr="00D55356" w:rsidRDefault="00AD6E16" w:rsidP="005D17C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45 50</w:t>
            </w:r>
            <w:r w:rsidR="005D17CE">
              <w:rPr>
                <w:rFonts w:eastAsia="Times New Roman"/>
                <w:color w:val="000000"/>
              </w:rPr>
              <w:t>8</w:t>
            </w:r>
            <w:r>
              <w:rPr>
                <w:rFonts w:eastAsia="Times New Roman"/>
                <w:color w:val="000000"/>
              </w:rPr>
              <w:t>,84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16" w:rsidRPr="00D55356" w:rsidRDefault="00AD6E16" w:rsidP="005D17C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45 50</w:t>
            </w:r>
            <w:r w:rsidR="005D17CE">
              <w:rPr>
                <w:rFonts w:eastAsia="Times New Roman"/>
                <w:color w:val="000000"/>
              </w:rPr>
              <w:t>8</w:t>
            </w:r>
            <w:r>
              <w:rPr>
                <w:rFonts w:eastAsia="Times New Roman"/>
                <w:color w:val="000000"/>
              </w:rPr>
              <w:t>,84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16" w:rsidRPr="00D55356" w:rsidRDefault="00AD6E16" w:rsidP="005D17C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45 50</w:t>
            </w:r>
            <w:r w:rsidR="005D17CE">
              <w:rPr>
                <w:rFonts w:eastAsia="Times New Roman"/>
                <w:color w:val="000000"/>
              </w:rPr>
              <w:t>8</w:t>
            </w:r>
            <w:r>
              <w:rPr>
                <w:rFonts w:eastAsia="Times New Roman"/>
                <w:color w:val="000000"/>
              </w:rPr>
              <w:t>,84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16" w:rsidRPr="00D55356" w:rsidRDefault="00AD6E16" w:rsidP="005D17C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136 526,</w:t>
            </w:r>
            <w:r w:rsidR="005D17CE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AF4819" w:rsidRPr="00D55356" w:rsidTr="007E4459">
        <w:trPr>
          <w:trHeight w:val="2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</w:tr>
      <w:tr w:rsidR="00AF4819" w:rsidRPr="00D55356" w:rsidTr="0047386E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7E4459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5D17CE" w:rsidRPr="00D55356" w:rsidTr="007E4459">
        <w:trPr>
          <w:trHeight w:val="3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7CE" w:rsidRPr="00D55356" w:rsidRDefault="005D17CE" w:rsidP="00AD6E1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7CE" w:rsidRPr="00D55356" w:rsidRDefault="005D17CE" w:rsidP="00AD6E1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7CE" w:rsidRPr="00D55356" w:rsidRDefault="005D17CE" w:rsidP="00AD6E1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CE" w:rsidRPr="00D55356" w:rsidRDefault="005D17CE" w:rsidP="00AD6E1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CE" w:rsidRPr="00D55356" w:rsidRDefault="005D17CE" w:rsidP="002100E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45 508,84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CE" w:rsidRPr="00D55356" w:rsidRDefault="005D17CE" w:rsidP="002100E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45 508,84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CE" w:rsidRPr="00D55356" w:rsidRDefault="005D17CE" w:rsidP="002100E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45 508,84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CE" w:rsidRPr="00D55356" w:rsidRDefault="005D17CE" w:rsidP="002100E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136 526,52</w:t>
            </w:r>
          </w:p>
        </w:tc>
      </w:tr>
      <w:tr w:rsidR="00AF4819" w:rsidRPr="00D55356" w:rsidTr="007E4459">
        <w:trPr>
          <w:trHeight w:val="3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</w:tbl>
    <w:p w:rsidR="00B8471A" w:rsidRPr="00D55356" w:rsidRDefault="00B8471A" w:rsidP="00E15FA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5E2" w:rsidRPr="00D55356" w:rsidRDefault="004B65E2" w:rsidP="001A0135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</w:rPr>
      </w:pPr>
    </w:p>
    <w:p w:rsidR="004B65E2" w:rsidRPr="00D55356" w:rsidRDefault="004B65E2" w:rsidP="001A0135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013171" w:rsidRDefault="00013171" w:rsidP="00013171">
      <w:pPr>
        <w:tabs>
          <w:tab w:val="left" w:pos="0"/>
        </w:tabs>
        <w:autoSpaceDE w:val="0"/>
        <w:autoSpaceDN w:val="0"/>
        <w:adjustRightInd w:val="0"/>
        <w:ind w:left="11057"/>
        <w:rPr>
          <w:rFonts w:eastAsia="Times New Roman"/>
          <w:color w:val="000000"/>
        </w:rPr>
      </w:pPr>
    </w:p>
    <w:p w:rsidR="00B95656" w:rsidRDefault="00B95656" w:rsidP="00013171">
      <w:pPr>
        <w:tabs>
          <w:tab w:val="left" w:pos="0"/>
        </w:tabs>
        <w:autoSpaceDE w:val="0"/>
        <w:autoSpaceDN w:val="0"/>
        <w:adjustRightInd w:val="0"/>
        <w:ind w:left="11057"/>
        <w:rPr>
          <w:rFonts w:eastAsia="Times New Roman"/>
          <w:color w:val="000000"/>
        </w:rPr>
      </w:pPr>
    </w:p>
    <w:p w:rsidR="00B95656" w:rsidRPr="00D55356" w:rsidRDefault="00B95656" w:rsidP="00013171">
      <w:pPr>
        <w:tabs>
          <w:tab w:val="left" w:pos="0"/>
        </w:tabs>
        <w:autoSpaceDE w:val="0"/>
        <w:autoSpaceDN w:val="0"/>
        <w:adjustRightInd w:val="0"/>
        <w:ind w:left="11057"/>
        <w:rPr>
          <w:rFonts w:eastAsia="Times New Roman"/>
          <w:color w:val="000000"/>
        </w:rPr>
      </w:pPr>
    </w:p>
    <w:p w:rsidR="007B342E" w:rsidRPr="00D37ECE" w:rsidRDefault="007B342E" w:rsidP="00013171">
      <w:pPr>
        <w:tabs>
          <w:tab w:val="left" w:pos="0"/>
        </w:tabs>
        <w:autoSpaceDE w:val="0"/>
        <w:autoSpaceDN w:val="0"/>
        <w:adjustRightInd w:val="0"/>
        <w:ind w:left="11057"/>
        <w:rPr>
          <w:rFonts w:eastAsia="Times New Roman"/>
          <w:color w:val="000000"/>
        </w:rPr>
      </w:pPr>
      <w:r w:rsidRPr="00D37ECE">
        <w:rPr>
          <w:rFonts w:eastAsia="Times New Roman"/>
          <w:color w:val="000000"/>
        </w:rPr>
        <w:lastRenderedPageBreak/>
        <w:t>Приложение № 4</w:t>
      </w:r>
    </w:p>
    <w:p w:rsidR="001A0135" w:rsidRPr="00D37ECE" w:rsidRDefault="001A0135" w:rsidP="00013171">
      <w:pPr>
        <w:tabs>
          <w:tab w:val="left" w:pos="0"/>
        </w:tabs>
        <w:autoSpaceDE w:val="0"/>
        <w:autoSpaceDN w:val="0"/>
        <w:adjustRightInd w:val="0"/>
        <w:ind w:left="11057"/>
        <w:rPr>
          <w:rFonts w:eastAsia="Times New Roman"/>
          <w:color w:val="000000"/>
        </w:rPr>
      </w:pPr>
      <w:r w:rsidRPr="00D37ECE">
        <w:rPr>
          <w:rFonts w:eastAsia="Times New Roman"/>
          <w:color w:val="000000"/>
        </w:rPr>
        <w:t>к муниципальной программе</w:t>
      </w:r>
      <w:r w:rsidRPr="00D37ECE">
        <w:rPr>
          <w:rFonts w:eastAsia="Times New Roman"/>
          <w:color w:val="000000"/>
        </w:rPr>
        <w:br/>
        <w:t>«Развитие культуры города Зеленогорска»</w:t>
      </w:r>
    </w:p>
    <w:p w:rsidR="001A0135" w:rsidRPr="00D37ECE" w:rsidRDefault="001A0135" w:rsidP="001A0135">
      <w:pPr>
        <w:tabs>
          <w:tab w:val="left" w:pos="0"/>
        </w:tabs>
        <w:autoSpaceDE w:val="0"/>
        <w:autoSpaceDN w:val="0"/>
        <w:adjustRightInd w:val="0"/>
        <w:jc w:val="right"/>
      </w:pPr>
    </w:p>
    <w:p w:rsidR="00066798" w:rsidRPr="00D37ECE" w:rsidRDefault="001A0135" w:rsidP="001A0135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 w:rsidRPr="00D37ECE">
        <w:rPr>
          <w:rFonts w:eastAsia="Times New Roman"/>
          <w:color w:val="000000"/>
          <w:sz w:val="28"/>
          <w:szCs w:val="28"/>
        </w:rPr>
        <w:t>Прогноз сводных показателей муниципальных заданий</w:t>
      </w:r>
    </w:p>
    <w:p w:rsidR="001A0135" w:rsidRPr="00D37ECE" w:rsidRDefault="001A0135" w:rsidP="001A0135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37ECE">
        <w:rPr>
          <w:rFonts w:eastAsia="Times New Roman"/>
          <w:color w:val="000000"/>
          <w:sz w:val="28"/>
          <w:szCs w:val="28"/>
        </w:rPr>
        <w:t>муниципальной программы «Развитие культуры города Зеленогорска»</w:t>
      </w:r>
    </w:p>
    <w:p w:rsidR="009C7BE2" w:rsidRPr="00D37ECE" w:rsidRDefault="009C7BE2" w:rsidP="009C7BE2">
      <w:pPr>
        <w:ind w:firstLine="708"/>
      </w:pPr>
    </w:p>
    <w:tbl>
      <w:tblPr>
        <w:tblW w:w="148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992"/>
        <w:gridCol w:w="992"/>
        <w:gridCol w:w="992"/>
        <w:gridCol w:w="993"/>
        <w:gridCol w:w="992"/>
        <w:gridCol w:w="1276"/>
        <w:gridCol w:w="1276"/>
        <w:gridCol w:w="1276"/>
        <w:gridCol w:w="1276"/>
        <w:gridCol w:w="1276"/>
      </w:tblGrid>
      <w:tr w:rsidR="008974FA" w:rsidRPr="00D37ECE" w:rsidTr="00B91B49">
        <w:trPr>
          <w:trHeight w:val="81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F7" w:rsidRPr="00D37ECE" w:rsidRDefault="008974FA" w:rsidP="001959C2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 xml:space="preserve">№ </w:t>
            </w:r>
          </w:p>
          <w:p w:rsidR="008974FA" w:rsidRPr="00D37ECE" w:rsidRDefault="008974FA" w:rsidP="001959C2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D37ECE">
              <w:rPr>
                <w:rFonts w:eastAsia="Times New Roman"/>
                <w:color w:val="000000"/>
              </w:rPr>
              <w:t>п</w:t>
            </w:r>
            <w:proofErr w:type="gramEnd"/>
            <w:r w:rsidRPr="00D37ECE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4FA" w:rsidRPr="00D37ECE" w:rsidRDefault="008974FA" w:rsidP="001959C2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74FA" w:rsidRPr="00D37ECE" w:rsidRDefault="008974FA" w:rsidP="001959C2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4FA" w:rsidRPr="00D37ECE" w:rsidRDefault="008974FA" w:rsidP="001959C2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Расходы местного бюджета на оказание муниципальной услуги (выполнение работ</w:t>
            </w:r>
            <w:r w:rsidR="00990973" w:rsidRPr="00D37ECE">
              <w:rPr>
                <w:rFonts w:eastAsia="Times New Roman"/>
                <w:color w:val="000000"/>
              </w:rPr>
              <w:t>ы</w:t>
            </w:r>
            <w:r w:rsidRPr="00D37ECE">
              <w:rPr>
                <w:rFonts w:eastAsia="Times New Roman"/>
                <w:color w:val="000000"/>
              </w:rPr>
              <w:t>), тыс. руб.</w:t>
            </w:r>
          </w:p>
        </w:tc>
      </w:tr>
      <w:tr w:rsidR="003F66DD" w:rsidRPr="00D37ECE" w:rsidTr="00B91B49">
        <w:trPr>
          <w:trHeight w:val="384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DD" w:rsidRPr="00D37ECE" w:rsidRDefault="003F66DD" w:rsidP="001959C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DD" w:rsidRPr="00D37ECE" w:rsidRDefault="003F66DD" w:rsidP="001959C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D" w:rsidRPr="00D37ECE" w:rsidRDefault="003F66DD" w:rsidP="003F66DD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D" w:rsidRPr="00D37ECE" w:rsidRDefault="003F66DD" w:rsidP="003F66DD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D" w:rsidRPr="00D37ECE" w:rsidRDefault="003F66DD" w:rsidP="003F66DD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D" w:rsidRPr="00D37ECE" w:rsidRDefault="003F66DD" w:rsidP="003F66DD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D" w:rsidRPr="00D37ECE" w:rsidRDefault="003F66DD" w:rsidP="00B57A72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 xml:space="preserve">2021 </w:t>
            </w:r>
          </w:p>
          <w:p w:rsidR="003F66DD" w:rsidRPr="00D37ECE" w:rsidRDefault="003F66DD" w:rsidP="00B57A72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D" w:rsidRPr="00D37ECE" w:rsidRDefault="003F66DD" w:rsidP="00B82188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 xml:space="preserve">2017 </w:t>
            </w:r>
          </w:p>
          <w:p w:rsidR="003F66DD" w:rsidRPr="00D37ECE" w:rsidRDefault="003F66DD" w:rsidP="00B82188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D" w:rsidRPr="00D37ECE" w:rsidRDefault="003F66DD" w:rsidP="00B82188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 xml:space="preserve">2018 </w:t>
            </w:r>
          </w:p>
          <w:p w:rsidR="003F66DD" w:rsidRPr="00D37ECE" w:rsidRDefault="003F66DD" w:rsidP="00B82188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D" w:rsidRPr="00D37ECE" w:rsidRDefault="003F66DD" w:rsidP="00B82188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 xml:space="preserve">2019 </w:t>
            </w:r>
          </w:p>
          <w:p w:rsidR="003F66DD" w:rsidRPr="00D37ECE" w:rsidRDefault="003F66DD" w:rsidP="00B82188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D" w:rsidRPr="00D37ECE" w:rsidRDefault="003F66DD" w:rsidP="00B82188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 xml:space="preserve">2020 </w:t>
            </w:r>
          </w:p>
          <w:p w:rsidR="003F66DD" w:rsidRPr="00D37ECE" w:rsidRDefault="003F66DD" w:rsidP="00B82188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DD" w:rsidRPr="00D37ECE" w:rsidRDefault="003F66DD" w:rsidP="00B82188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 xml:space="preserve">2021 </w:t>
            </w:r>
          </w:p>
          <w:p w:rsidR="003F66DD" w:rsidRPr="00D37ECE" w:rsidRDefault="003F66DD" w:rsidP="00B82188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год</w:t>
            </w:r>
          </w:p>
        </w:tc>
      </w:tr>
      <w:tr w:rsidR="00286F3B" w:rsidRPr="00781F44" w:rsidTr="002C6B05">
        <w:trPr>
          <w:trHeight w:val="6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3B" w:rsidRPr="00D37ECE" w:rsidRDefault="00286F3B" w:rsidP="005C07B8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3B" w:rsidRPr="00D37ECE" w:rsidRDefault="00286F3B" w:rsidP="005C07B8">
            <w:pPr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 xml:space="preserve">Наименование работы и ее содержание: Формирование, учет, изучение, обеспечение физического сохранения и безопасности фондов библиотеки  </w:t>
            </w:r>
          </w:p>
        </w:tc>
      </w:tr>
      <w:tr w:rsidR="00286F3B" w:rsidRPr="00781F44" w:rsidTr="00B91B49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3B" w:rsidRPr="00D37ECE" w:rsidRDefault="00286F3B" w:rsidP="00805970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3B" w:rsidRPr="00D37ECE" w:rsidRDefault="00286F3B" w:rsidP="005C07B8">
            <w:pPr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 xml:space="preserve">Количество документов, единица </w:t>
            </w:r>
          </w:p>
        </w:tc>
      </w:tr>
      <w:tr w:rsidR="00176291" w:rsidRPr="00781F44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291" w:rsidRPr="00D37ECE" w:rsidRDefault="00176291" w:rsidP="00805970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291" w:rsidRPr="00D37ECE" w:rsidRDefault="00176291" w:rsidP="005C07B8">
            <w:pPr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Подпрограмма 1 «Сохранение культурного наследия города Зеленогорска»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D37ECE" w:rsidRDefault="00423634" w:rsidP="005C07B8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421300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D37ECE" w:rsidRDefault="00176291" w:rsidP="00D37ECE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421</w:t>
            </w:r>
            <w:r w:rsidR="00D37ECE">
              <w:rPr>
                <w:rFonts w:eastAsia="Times New Roman"/>
                <w:color w:val="000000"/>
              </w:rPr>
              <w:t>1</w:t>
            </w:r>
            <w:r w:rsidRPr="00D37ECE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D37ECE" w:rsidRDefault="00176291" w:rsidP="00D37ECE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421</w:t>
            </w:r>
            <w:r w:rsidR="00D37ECE">
              <w:rPr>
                <w:rFonts w:eastAsia="Times New Roman"/>
                <w:color w:val="000000"/>
              </w:rPr>
              <w:t>1</w:t>
            </w:r>
            <w:r w:rsidRPr="00D37ECE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D37ECE" w:rsidRDefault="00176291" w:rsidP="00C571A1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421</w:t>
            </w:r>
            <w:r w:rsidR="00D37ECE">
              <w:rPr>
                <w:rFonts w:eastAsia="Times New Roman"/>
                <w:color w:val="000000"/>
              </w:rPr>
              <w:t>1</w:t>
            </w:r>
            <w:r w:rsidR="00C571A1">
              <w:rPr>
                <w:rFonts w:eastAsia="Times New Roman"/>
                <w:color w:val="000000"/>
              </w:rPr>
              <w:t>2</w:t>
            </w:r>
            <w:r w:rsidRPr="00D37E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D37ECE" w:rsidRDefault="00D37ECE" w:rsidP="00C571A1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421</w:t>
            </w:r>
            <w:r>
              <w:rPr>
                <w:rFonts w:eastAsia="Times New Roman"/>
                <w:color w:val="000000"/>
              </w:rPr>
              <w:t>1</w:t>
            </w:r>
            <w:r w:rsidR="00C571A1">
              <w:rPr>
                <w:rFonts w:eastAsia="Times New Roman"/>
                <w:color w:val="000000"/>
              </w:rPr>
              <w:t>2</w:t>
            </w:r>
            <w:r w:rsidRPr="00D37E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781F44" w:rsidRDefault="00CF78CA" w:rsidP="00085A42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D37ECE">
              <w:rPr>
                <w:rFonts w:eastAsia="Times New Roman"/>
                <w:color w:val="000000"/>
              </w:rPr>
              <w:t>10 954,26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527F22" w:rsidRDefault="00527F22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11 145,73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527F22" w:rsidRDefault="00527F22" w:rsidP="00085A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9 749,06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527F22" w:rsidRDefault="00527F22" w:rsidP="00085A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9 749,06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527F22" w:rsidRDefault="00527F22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9 749,06</w:t>
            </w:r>
          </w:p>
        </w:tc>
      </w:tr>
      <w:tr w:rsidR="00527F22" w:rsidRPr="00781F44" w:rsidTr="00B91B49">
        <w:trPr>
          <w:trHeight w:val="1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F22" w:rsidRPr="00527F22" w:rsidRDefault="00527F22" w:rsidP="00805970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F22" w:rsidRPr="00527F22" w:rsidRDefault="00527F22" w:rsidP="00C571A1">
            <w:pPr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Организация предоставления муниципальных  работ Муниципальным бюджетным учреждением «Библиотека им. Маяковского»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22" w:rsidRPr="00D37ECE" w:rsidRDefault="00527F22" w:rsidP="003418B9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421300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22" w:rsidRPr="00D37ECE" w:rsidRDefault="00527F22" w:rsidP="003418B9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421</w:t>
            </w:r>
            <w:r>
              <w:rPr>
                <w:rFonts w:eastAsia="Times New Roman"/>
                <w:color w:val="000000"/>
              </w:rPr>
              <w:t>1</w:t>
            </w:r>
            <w:r w:rsidRPr="00D37ECE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22" w:rsidRPr="00D37ECE" w:rsidRDefault="00527F22" w:rsidP="003418B9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421</w:t>
            </w:r>
            <w:r>
              <w:rPr>
                <w:rFonts w:eastAsia="Times New Roman"/>
                <w:color w:val="000000"/>
              </w:rPr>
              <w:t>1</w:t>
            </w:r>
            <w:r w:rsidRPr="00D37ECE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22" w:rsidRPr="00D37ECE" w:rsidRDefault="00527F22" w:rsidP="003418B9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421</w:t>
            </w:r>
            <w:r>
              <w:rPr>
                <w:rFonts w:eastAsia="Times New Roman"/>
                <w:color w:val="000000"/>
              </w:rPr>
              <w:t>12</w:t>
            </w:r>
            <w:r w:rsidRPr="00D37E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22" w:rsidRPr="00D37ECE" w:rsidRDefault="00527F22" w:rsidP="003418B9">
            <w:pPr>
              <w:jc w:val="center"/>
              <w:rPr>
                <w:rFonts w:eastAsia="Times New Roman"/>
                <w:color w:val="000000"/>
              </w:rPr>
            </w:pPr>
            <w:r w:rsidRPr="00D37ECE">
              <w:rPr>
                <w:rFonts w:eastAsia="Times New Roman"/>
                <w:color w:val="000000"/>
              </w:rPr>
              <w:t>421</w:t>
            </w:r>
            <w:r>
              <w:rPr>
                <w:rFonts w:eastAsia="Times New Roman"/>
                <w:color w:val="000000"/>
              </w:rPr>
              <w:t>12</w:t>
            </w:r>
            <w:r w:rsidRPr="00D37E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22" w:rsidRPr="00781F44" w:rsidRDefault="00527F22" w:rsidP="003418B9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D37ECE">
              <w:rPr>
                <w:rFonts w:eastAsia="Times New Roman"/>
                <w:color w:val="000000"/>
              </w:rPr>
              <w:t>10 954,26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22" w:rsidRPr="00527F22" w:rsidRDefault="00527F22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11 145,73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22" w:rsidRPr="00527F22" w:rsidRDefault="00527F22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9 749,06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22" w:rsidRPr="00527F22" w:rsidRDefault="00527F22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9 749,06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22" w:rsidRPr="00527F22" w:rsidRDefault="00527F22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9 749,06</w:t>
            </w:r>
          </w:p>
        </w:tc>
      </w:tr>
      <w:tr w:rsidR="00423634" w:rsidRPr="00781F44" w:rsidTr="00B91B4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634" w:rsidRPr="00527F22" w:rsidRDefault="00423634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3634" w:rsidRPr="00527F22" w:rsidRDefault="00423634" w:rsidP="003D715F">
            <w:pPr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 xml:space="preserve">Наименование услуги и ее содержание:  Библиотечное, библиографическое и информационное обслуживание пользователей библиотеки  </w:t>
            </w:r>
          </w:p>
        </w:tc>
      </w:tr>
      <w:tr w:rsidR="00423634" w:rsidRPr="00781F44" w:rsidTr="00B91B4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634" w:rsidRPr="00527F22" w:rsidRDefault="00423634" w:rsidP="005C07B8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3634" w:rsidRPr="00527F22" w:rsidRDefault="00423634" w:rsidP="005C07B8">
            <w:pPr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Количество посещений, единица</w:t>
            </w:r>
          </w:p>
        </w:tc>
      </w:tr>
      <w:tr w:rsidR="00AE66C5" w:rsidRPr="00781F44" w:rsidTr="00B91B49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6C5" w:rsidRPr="00527F22" w:rsidRDefault="00AE66C5" w:rsidP="005C07B8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6C5" w:rsidRPr="00527F22" w:rsidRDefault="00AE66C5" w:rsidP="005C07B8">
            <w:pPr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 xml:space="preserve">Подпрограмма 1 «Сохранение </w:t>
            </w:r>
            <w:r w:rsidRPr="00527F22">
              <w:rPr>
                <w:rFonts w:eastAsia="Times New Roman"/>
                <w:color w:val="000000"/>
              </w:rPr>
              <w:lastRenderedPageBreak/>
              <w:t>культурного наследия города Зеленогорска»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C5" w:rsidRPr="00527F22" w:rsidRDefault="00AE66C5" w:rsidP="005C07B8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lastRenderedPageBreak/>
              <w:t>259150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C5" w:rsidRPr="00527F22" w:rsidRDefault="00AE66C5" w:rsidP="005C07B8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C5" w:rsidRPr="00527F22" w:rsidRDefault="00AE66C5" w:rsidP="003418B9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C5" w:rsidRPr="00527F22" w:rsidRDefault="00AE66C5" w:rsidP="003418B9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C5" w:rsidRPr="00527F22" w:rsidRDefault="00AE66C5" w:rsidP="003418B9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C5" w:rsidRPr="00527F22" w:rsidRDefault="00AE66C5" w:rsidP="005C07B8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18 220,07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C5" w:rsidRPr="00527F22" w:rsidRDefault="00AE66C5" w:rsidP="005C07B8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C5" w:rsidRPr="00527F22" w:rsidRDefault="00AE66C5" w:rsidP="003418B9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C5" w:rsidRPr="00527F22" w:rsidRDefault="00AE66C5" w:rsidP="003418B9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C5" w:rsidRPr="00527F22" w:rsidRDefault="00AE66C5" w:rsidP="003418B9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0,00</w:t>
            </w:r>
          </w:p>
        </w:tc>
      </w:tr>
      <w:tr w:rsidR="00AE66C5" w:rsidRPr="00781F44" w:rsidTr="00B91B49">
        <w:trPr>
          <w:trHeight w:val="13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6C5" w:rsidRPr="00527F22" w:rsidRDefault="00AE66C5" w:rsidP="005C07B8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lastRenderedPageBreak/>
              <w:t>2.1.1.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6C5" w:rsidRPr="00527F22" w:rsidRDefault="00AE66C5" w:rsidP="005C07B8">
            <w:pPr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Организация предоставления муниципальных услуг  Муниципальным бюджетным учреждением «Библиотека им. Маяковского»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C5" w:rsidRPr="00527F22" w:rsidRDefault="00AE66C5" w:rsidP="00B82188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259150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5" w:rsidRPr="00527F22" w:rsidRDefault="00AE66C5" w:rsidP="00930F16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5" w:rsidRPr="00527F22" w:rsidRDefault="00AE66C5" w:rsidP="003418B9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5" w:rsidRPr="00527F22" w:rsidRDefault="00AE66C5" w:rsidP="003418B9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5" w:rsidRPr="00527F22" w:rsidRDefault="00AE66C5" w:rsidP="003418B9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5" w:rsidRPr="00527F22" w:rsidRDefault="00AE66C5" w:rsidP="00C3113A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18 220,07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5" w:rsidRPr="00527F22" w:rsidRDefault="00AE66C5" w:rsidP="00C3113A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5" w:rsidRPr="00527F22" w:rsidRDefault="00AE66C5" w:rsidP="003418B9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5" w:rsidRPr="00527F22" w:rsidRDefault="00AE66C5" w:rsidP="003418B9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5" w:rsidRPr="00527F22" w:rsidRDefault="00AE66C5" w:rsidP="003418B9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0,00</w:t>
            </w:r>
          </w:p>
        </w:tc>
      </w:tr>
      <w:tr w:rsidR="008B38C7" w:rsidRPr="00781F44" w:rsidTr="003418B9">
        <w:trPr>
          <w:trHeight w:val="6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C7" w:rsidRPr="00527F22" w:rsidRDefault="008B38C7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C7" w:rsidRPr="00527F22" w:rsidRDefault="008B38C7" w:rsidP="008B38C7">
            <w:pPr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Наименование услуги и ее содержание: Библиотечное, библиографическое и информационное обслуживание (в стационарных условиях)</w:t>
            </w:r>
          </w:p>
        </w:tc>
      </w:tr>
      <w:tr w:rsidR="008B38C7" w:rsidRPr="00781F44" w:rsidTr="008B38C7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C7" w:rsidRPr="00527F22" w:rsidRDefault="00C571A1" w:rsidP="005C07B8">
            <w:pPr>
              <w:jc w:val="center"/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C7" w:rsidRPr="00527F22" w:rsidRDefault="00BE43D9" w:rsidP="00BE43D9">
            <w:pPr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Количество посещений, единица</w:t>
            </w:r>
          </w:p>
        </w:tc>
      </w:tr>
      <w:tr w:rsidR="008B38C7" w:rsidRPr="00781F44" w:rsidTr="008B38C7">
        <w:trPr>
          <w:trHeight w:val="6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C7" w:rsidRPr="004B4A26" w:rsidRDefault="00C571A1" w:rsidP="005C07B8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C7" w:rsidRPr="004B4A26" w:rsidRDefault="005D362B" w:rsidP="005C07B8">
            <w:pPr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Подпрограмма 1 «Сохранение культурного наследия города Зеленогорска»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C7" w:rsidRPr="004B4A26" w:rsidRDefault="005D362B" w:rsidP="00B82188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C7" w:rsidRPr="004B4A26" w:rsidRDefault="005D362B" w:rsidP="00930F16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235269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C7" w:rsidRPr="004B4A26" w:rsidRDefault="005D362B" w:rsidP="003418B9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235290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C7" w:rsidRPr="004B4A26" w:rsidRDefault="005D362B" w:rsidP="003418B9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235290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C7" w:rsidRPr="004B4A26" w:rsidRDefault="005D362B" w:rsidP="003418B9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235290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C7" w:rsidRPr="004B4A26" w:rsidRDefault="004B4A26" w:rsidP="00C3113A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C7" w:rsidRPr="004B4A26" w:rsidRDefault="004B4A26" w:rsidP="00C3113A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21 172,31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C7" w:rsidRPr="004B4A26" w:rsidRDefault="004B4A26" w:rsidP="003418B9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15 318,93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C7" w:rsidRPr="004B4A26" w:rsidRDefault="004B4A26" w:rsidP="003418B9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15 318,93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C7" w:rsidRPr="004B4A26" w:rsidRDefault="004B4A26" w:rsidP="003418B9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15 318,93</w:t>
            </w:r>
          </w:p>
        </w:tc>
      </w:tr>
      <w:tr w:rsidR="004B4A26" w:rsidRPr="00781F44" w:rsidTr="008B38C7">
        <w:trPr>
          <w:trHeight w:val="6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A26" w:rsidRPr="00527F22" w:rsidRDefault="004B4A26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4B4A26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A26" w:rsidRPr="00527F22" w:rsidRDefault="004B4A26" w:rsidP="005C07B8">
            <w:pPr>
              <w:rPr>
                <w:rFonts w:eastAsia="Times New Roman"/>
                <w:color w:val="000000"/>
                <w:highlight w:val="yellow"/>
              </w:rPr>
            </w:pPr>
            <w:r w:rsidRPr="006546F6">
              <w:rPr>
                <w:rFonts w:eastAsia="Times New Roman"/>
                <w:color w:val="000000"/>
              </w:rPr>
              <w:t>Организация предоставления муниципальных услуг</w:t>
            </w:r>
            <w:r w:rsidR="006546F6" w:rsidRPr="00527F22">
              <w:rPr>
                <w:rFonts w:eastAsia="Times New Roman"/>
                <w:color w:val="000000"/>
              </w:rPr>
              <w:t xml:space="preserve"> Муниципальным бюджетным учреждением «Библиотека им. Маяковского»</w:t>
            </w:r>
            <w:r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A26" w:rsidRPr="00527F22" w:rsidRDefault="004B4A26" w:rsidP="00B8218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4B4A2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26" w:rsidRPr="004B4A26" w:rsidRDefault="004B4A26" w:rsidP="003418B9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235269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26" w:rsidRPr="004B4A26" w:rsidRDefault="004B4A26" w:rsidP="003418B9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235290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26" w:rsidRPr="004B4A26" w:rsidRDefault="004B4A26" w:rsidP="003418B9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235290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26" w:rsidRPr="004B4A26" w:rsidRDefault="004B4A26" w:rsidP="003418B9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235290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26" w:rsidRPr="004B4A26" w:rsidRDefault="004B4A26" w:rsidP="003418B9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26" w:rsidRPr="004B4A26" w:rsidRDefault="004B4A26" w:rsidP="003418B9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21 172,31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26" w:rsidRPr="004B4A26" w:rsidRDefault="004B4A26" w:rsidP="003418B9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15 318,93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26" w:rsidRPr="004B4A26" w:rsidRDefault="004B4A26" w:rsidP="003418B9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15 318,93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26" w:rsidRPr="004B4A26" w:rsidRDefault="004B4A26" w:rsidP="003418B9">
            <w:pPr>
              <w:jc w:val="center"/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15 318,93</w:t>
            </w:r>
          </w:p>
        </w:tc>
      </w:tr>
      <w:tr w:rsidR="006546F6" w:rsidRPr="00781F44" w:rsidTr="006546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F6" w:rsidRPr="004B4A26" w:rsidRDefault="006546F6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F6" w:rsidRPr="004B4A26" w:rsidRDefault="006546F6" w:rsidP="006546F6">
            <w:pPr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Наименование услуги и ее содержание: Библиотечное, библиографическое и информационное обслуживание (в</w:t>
            </w:r>
            <w:r>
              <w:rPr>
                <w:rFonts w:eastAsia="Times New Roman"/>
                <w:color w:val="000000"/>
              </w:rPr>
              <w:t>не</w:t>
            </w:r>
            <w:r w:rsidRPr="00527F22">
              <w:rPr>
                <w:rFonts w:eastAsia="Times New Roman"/>
                <w:color w:val="000000"/>
              </w:rPr>
              <w:t xml:space="preserve"> стационар</w:t>
            </w:r>
            <w:r>
              <w:rPr>
                <w:rFonts w:eastAsia="Times New Roman"/>
                <w:color w:val="000000"/>
              </w:rPr>
              <w:t>а</w:t>
            </w:r>
            <w:r w:rsidRPr="00527F22">
              <w:rPr>
                <w:rFonts w:eastAsia="Times New Roman"/>
                <w:color w:val="000000"/>
              </w:rPr>
              <w:t>)</w:t>
            </w:r>
          </w:p>
        </w:tc>
      </w:tr>
      <w:tr w:rsidR="006546F6" w:rsidRPr="00781F44" w:rsidTr="00931078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F6" w:rsidRPr="004B4A26" w:rsidRDefault="00931078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F6" w:rsidRPr="004B4A26" w:rsidRDefault="006546F6" w:rsidP="006546F6">
            <w:pPr>
              <w:rPr>
                <w:rFonts w:eastAsia="Times New Roman"/>
                <w:color w:val="000000"/>
              </w:rPr>
            </w:pPr>
            <w:r w:rsidRPr="00527F22">
              <w:rPr>
                <w:rFonts w:eastAsia="Times New Roman"/>
                <w:color w:val="000000"/>
              </w:rPr>
              <w:t>Количество посещений, единица</w:t>
            </w:r>
          </w:p>
        </w:tc>
      </w:tr>
      <w:tr w:rsidR="006546F6" w:rsidRPr="00781F44" w:rsidTr="008B38C7">
        <w:trPr>
          <w:trHeight w:val="6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F6" w:rsidRPr="004B4A26" w:rsidRDefault="00931078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F6" w:rsidRPr="006546F6" w:rsidRDefault="00931078" w:rsidP="005C07B8">
            <w:pPr>
              <w:rPr>
                <w:rFonts w:eastAsia="Times New Roman"/>
                <w:color w:val="000000"/>
              </w:rPr>
            </w:pPr>
            <w:r w:rsidRPr="004B4A26">
              <w:rPr>
                <w:rFonts w:eastAsia="Times New Roman"/>
                <w:color w:val="000000"/>
              </w:rPr>
              <w:t>Подпрограмма 1 «Сохранение культурного наследия города Зеленогорска»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F6" w:rsidRPr="004B4A26" w:rsidRDefault="00931078" w:rsidP="00B821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F6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F6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F6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F6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F6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F6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1 124,36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F6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F6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F6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904,10</w:t>
            </w:r>
          </w:p>
        </w:tc>
      </w:tr>
      <w:tr w:rsidR="00931078" w:rsidRPr="00781F44" w:rsidTr="008B38C7">
        <w:trPr>
          <w:trHeight w:val="6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4B4A26" w:rsidRDefault="00931078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78" w:rsidRPr="00527F22" w:rsidRDefault="00931078" w:rsidP="003418B9">
            <w:pPr>
              <w:rPr>
                <w:rFonts w:eastAsia="Times New Roman"/>
                <w:color w:val="000000"/>
                <w:highlight w:val="yellow"/>
              </w:rPr>
            </w:pPr>
            <w:r w:rsidRPr="006546F6">
              <w:rPr>
                <w:rFonts w:eastAsia="Times New Roman"/>
                <w:color w:val="000000"/>
              </w:rPr>
              <w:t>Организация предоставления муниципальных услуг</w:t>
            </w:r>
            <w:r w:rsidRPr="00527F22">
              <w:rPr>
                <w:rFonts w:eastAsia="Times New Roman"/>
                <w:color w:val="000000"/>
              </w:rPr>
              <w:t xml:space="preserve"> Муниципальным бюджетным учреждением «Библиотека им. Маяковского»</w:t>
            </w:r>
            <w:r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78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78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78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78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78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78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1 124,36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78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78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78" w:rsidRPr="004B4A26" w:rsidRDefault="00931078" w:rsidP="003418B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904,10</w:t>
            </w:r>
          </w:p>
        </w:tc>
      </w:tr>
      <w:tr w:rsidR="00931078" w:rsidRPr="00781F44" w:rsidTr="00B91B49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527F22" w:rsidRDefault="00931078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078" w:rsidRPr="00527F22" w:rsidRDefault="00931078" w:rsidP="005C07B8">
            <w:pPr>
              <w:rPr>
                <w:rFonts w:eastAsia="Times New Roman"/>
                <w:color w:val="000000"/>
                <w:highlight w:val="yellow"/>
              </w:rPr>
            </w:pPr>
            <w:r w:rsidRPr="00931078">
              <w:rPr>
                <w:rFonts w:eastAsia="Times New Roman"/>
                <w:color w:val="000000"/>
              </w:rPr>
              <w:t>Наименование работы и ее содержание: Библиографическая обработка документов и создание каталогов</w:t>
            </w:r>
          </w:p>
        </w:tc>
      </w:tr>
      <w:tr w:rsidR="00931078" w:rsidRPr="00781F44" w:rsidTr="00B91B4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015A03" w:rsidRDefault="00973720" w:rsidP="005C07B8">
            <w:pPr>
              <w:jc w:val="center"/>
              <w:rPr>
                <w:rFonts w:eastAsia="Times New Roman"/>
                <w:color w:val="000000"/>
              </w:rPr>
            </w:pPr>
            <w:r w:rsidRPr="00015A03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78" w:rsidRPr="00015A03" w:rsidRDefault="00931078" w:rsidP="005C07B8">
            <w:pPr>
              <w:rPr>
                <w:rFonts w:eastAsia="Times New Roman"/>
                <w:color w:val="000000"/>
              </w:rPr>
            </w:pPr>
            <w:r w:rsidRPr="00015A03">
              <w:rPr>
                <w:rFonts w:eastAsia="Times New Roman"/>
                <w:color w:val="000000"/>
              </w:rPr>
              <w:t>Количество документов, единица</w:t>
            </w:r>
          </w:p>
        </w:tc>
      </w:tr>
      <w:tr w:rsidR="00931078" w:rsidRPr="00781F44" w:rsidTr="002C6B05">
        <w:trPr>
          <w:trHeight w:val="4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527F22" w:rsidRDefault="003418B9" w:rsidP="00805970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3418B9">
              <w:rPr>
                <w:rFonts w:eastAsia="Times New Roman"/>
                <w:color w:val="000000"/>
              </w:rPr>
              <w:t>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78" w:rsidRPr="00527F22" w:rsidRDefault="00931078" w:rsidP="005C07B8">
            <w:pPr>
              <w:rPr>
                <w:rFonts w:eastAsia="Times New Roman"/>
                <w:color w:val="000000"/>
                <w:highlight w:val="yellow"/>
              </w:rPr>
            </w:pPr>
            <w:r w:rsidRPr="00015A03">
              <w:rPr>
                <w:rFonts w:eastAsia="Times New Roman"/>
                <w:color w:val="000000"/>
              </w:rPr>
              <w:t>Подпрограмма 1 «Сохранение культурного наследия города Зеленогорска»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3418B9" w:rsidRDefault="00931078" w:rsidP="005C07B8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11600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3418B9" w:rsidRDefault="00931078" w:rsidP="00B82188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3418B9" w:rsidRDefault="00931078" w:rsidP="005C07B8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6 730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3418B9" w:rsidRDefault="00931078" w:rsidP="005C07B8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6 730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3418B9" w:rsidRDefault="00931078" w:rsidP="005C07B8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6 730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3418B9" w:rsidRDefault="00931078" w:rsidP="005C07B8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1 927,01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3418B9" w:rsidRDefault="0090476E" w:rsidP="005C07B8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2</w:t>
            </w:r>
            <w:r w:rsidR="003418B9" w:rsidRPr="003418B9">
              <w:rPr>
                <w:rFonts w:eastAsia="Times New Roman"/>
                <w:color w:val="000000"/>
              </w:rPr>
              <w:t> </w:t>
            </w:r>
            <w:r w:rsidRPr="003418B9">
              <w:rPr>
                <w:rFonts w:eastAsia="Times New Roman"/>
                <w:color w:val="000000"/>
              </w:rPr>
              <w:t>5</w:t>
            </w:r>
            <w:r w:rsidR="003418B9" w:rsidRPr="003418B9">
              <w:rPr>
                <w:rFonts w:eastAsia="Times New Roman"/>
                <w:color w:val="000000"/>
              </w:rPr>
              <w:t>73,19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3418B9" w:rsidRDefault="003418B9" w:rsidP="005C07B8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2 552,97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3418B9" w:rsidRDefault="003418B9" w:rsidP="005C07B8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2 552,97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3418B9" w:rsidRDefault="003418B9" w:rsidP="005C07B8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2 552,97</w:t>
            </w:r>
          </w:p>
        </w:tc>
      </w:tr>
      <w:tr w:rsidR="003418B9" w:rsidRPr="00781F44" w:rsidTr="00B91B49">
        <w:trPr>
          <w:trHeight w:val="12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8B9" w:rsidRPr="003418B9" w:rsidRDefault="003418B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Pr="003418B9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B9" w:rsidRPr="003418B9" w:rsidRDefault="003418B9" w:rsidP="003418B9">
            <w:pPr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Организация предоставления муниципальных  работ  Муниципальным бюджетным учреждением «Библиотека им. Маяковского»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B9" w:rsidRPr="003418B9" w:rsidRDefault="003418B9" w:rsidP="003418B9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11600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8B9" w:rsidRPr="003418B9" w:rsidRDefault="003418B9" w:rsidP="003418B9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8B9" w:rsidRPr="003418B9" w:rsidRDefault="003418B9" w:rsidP="003418B9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6 730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8B9" w:rsidRPr="003418B9" w:rsidRDefault="003418B9" w:rsidP="003418B9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6 730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8B9" w:rsidRPr="003418B9" w:rsidRDefault="003418B9" w:rsidP="003418B9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6 730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8B9" w:rsidRPr="003418B9" w:rsidRDefault="003418B9" w:rsidP="003418B9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1 927,01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8B9" w:rsidRPr="003418B9" w:rsidRDefault="003418B9" w:rsidP="003418B9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2 573,19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8B9" w:rsidRPr="003418B9" w:rsidRDefault="003418B9" w:rsidP="003418B9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2 552,97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8B9" w:rsidRPr="003418B9" w:rsidRDefault="003418B9" w:rsidP="003418B9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2 552,97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8B9" w:rsidRPr="003418B9" w:rsidRDefault="003418B9" w:rsidP="003418B9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2 552,97</w:t>
            </w:r>
          </w:p>
        </w:tc>
      </w:tr>
      <w:tr w:rsidR="00931078" w:rsidRPr="00781F44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527F22" w:rsidRDefault="00931078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78" w:rsidRPr="00527F22" w:rsidRDefault="00931078" w:rsidP="005C07B8">
            <w:pPr>
              <w:rPr>
                <w:rFonts w:eastAsia="Times New Roman"/>
                <w:color w:val="000000"/>
                <w:highlight w:val="yellow"/>
              </w:rPr>
            </w:pPr>
            <w:r w:rsidRPr="003418B9">
              <w:rPr>
                <w:rFonts w:eastAsia="Times New Roman"/>
                <w:color w:val="000000"/>
              </w:rPr>
              <w:t>Наименование работы и ее содержание: 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931078" w:rsidRPr="00781F44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3418B9" w:rsidRDefault="003418B9" w:rsidP="00663C18">
            <w:pPr>
              <w:jc w:val="center"/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lastRenderedPageBreak/>
              <w:t>6</w:t>
            </w:r>
            <w:r w:rsidR="00931078" w:rsidRPr="003418B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078" w:rsidRPr="003418B9" w:rsidRDefault="00931078" w:rsidP="005C07B8">
            <w:pPr>
              <w:rPr>
                <w:rFonts w:eastAsia="Times New Roman"/>
                <w:color w:val="000000"/>
              </w:rPr>
            </w:pPr>
            <w:r w:rsidRPr="003418B9">
              <w:rPr>
                <w:rFonts w:eastAsia="Times New Roman"/>
                <w:color w:val="000000"/>
              </w:rPr>
              <w:t>Количество предметов, единица</w:t>
            </w:r>
          </w:p>
        </w:tc>
      </w:tr>
      <w:tr w:rsidR="00931078" w:rsidRPr="00781F44" w:rsidTr="00B14E7A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494A8F" w:rsidRDefault="003418B9" w:rsidP="00663C18">
            <w:pPr>
              <w:jc w:val="center"/>
              <w:rPr>
                <w:rFonts w:eastAsia="Times New Roman"/>
                <w:color w:val="000000"/>
              </w:rPr>
            </w:pPr>
            <w:r w:rsidRPr="00494A8F">
              <w:rPr>
                <w:rFonts w:eastAsia="Times New Roman"/>
                <w:color w:val="000000"/>
              </w:rPr>
              <w:t>6</w:t>
            </w:r>
            <w:r w:rsidR="00931078" w:rsidRPr="00494A8F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78" w:rsidRPr="00494A8F" w:rsidRDefault="00931078" w:rsidP="005C07B8">
            <w:pPr>
              <w:rPr>
                <w:rFonts w:eastAsia="Times New Roman"/>
                <w:color w:val="000000"/>
              </w:rPr>
            </w:pPr>
            <w:r w:rsidRPr="00494A8F">
              <w:rPr>
                <w:rFonts w:eastAsia="Times New Roman"/>
                <w:color w:val="000000"/>
              </w:rPr>
              <w:t>Подпрограмма 1 «Сохранение культурного наследия города Зеленогорска»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494A8F" w:rsidRDefault="00931078" w:rsidP="005C07B8">
            <w:pPr>
              <w:jc w:val="center"/>
              <w:rPr>
                <w:rFonts w:eastAsia="Times New Roman"/>
                <w:color w:val="000000"/>
              </w:rPr>
            </w:pPr>
            <w:r w:rsidRPr="00494A8F">
              <w:rPr>
                <w:rFonts w:eastAsia="Times New Roman"/>
                <w:color w:val="000000"/>
              </w:rPr>
              <w:t>45345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494A8F" w:rsidRDefault="00494A8F" w:rsidP="00B14E7A">
            <w:pPr>
              <w:jc w:val="center"/>
            </w:pPr>
            <w:r w:rsidRPr="00494A8F">
              <w:rPr>
                <w:rFonts w:eastAsia="Times New Roman"/>
                <w:color w:val="000000"/>
              </w:rPr>
              <w:t>45450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494A8F" w:rsidRDefault="00494A8F" w:rsidP="00B14E7A">
            <w:pPr>
              <w:jc w:val="center"/>
            </w:pPr>
            <w:r w:rsidRPr="00494A8F">
              <w:rPr>
                <w:rFonts w:eastAsia="Times New Roman"/>
                <w:color w:val="000000"/>
              </w:rPr>
              <w:t>45450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494A8F" w:rsidRDefault="00494A8F" w:rsidP="00B14E7A">
            <w:pPr>
              <w:jc w:val="center"/>
            </w:pPr>
            <w:r w:rsidRPr="00494A8F">
              <w:rPr>
                <w:rFonts w:eastAsia="Times New Roman"/>
                <w:color w:val="000000"/>
              </w:rPr>
              <w:t>45450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494A8F" w:rsidRDefault="00494A8F" w:rsidP="00B14E7A">
            <w:pPr>
              <w:jc w:val="center"/>
            </w:pPr>
            <w:r w:rsidRPr="00494A8F">
              <w:rPr>
                <w:rFonts w:eastAsia="Times New Roman"/>
                <w:color w:val="000000"/>
              </w:rPr>
              <w:t>45450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494A8F" w:rsidRDefault="00931078" w:rsidP="00B82188">
            <w:pPr>
              <w:jc w:val="center"/>
              <w:rPr>
                <w:rFonts w:eastAsia="Times New Roman"/>
                <w:color w:val="000000"/>
              </w:rPr>
            </w:pPr>
            <w:r w:rsidRPr="00494A8F">
              <w:rPr>
                <w:rFonts w:eastAsia="Times New Roman"/>
                <w:color w:val="000000"/>
              </w:rPr>
              <w:t>2 575,03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494A8F" w:rsidRDefault="00494A8F" w:rsidP="00B82188">
            <w:pPr>
              <w:jc w:val="center"/>
              <w:rPr>
                <w:rFonts w:eastAsia="Times New Roman"/>
                <w:color w:val="000000"/>
              </w:rPr>
            </w:pPr>
            <w:r w:rsidRPr="00494A8F">
              <w:rPr>
                <w:rFonts w:eastAsia="Times New Roman"/>
                <w:color w:val="000000"/>
              </w:rPr>
              <w:t>3 365,15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494A8F" w:rsidRDefault="00931078" w:rsidP="00494A8F">
            <w:pPr>
              <w:jc w:val="center"/>
              <w:rPr>
                <w:rFonts w:eastAsia="Times New Roman"/>
                <w:color w:val="000000"/>
              </w:rPr>
            </w:pPr>
            <w:r w:rsidRPr="00494A8F">
              <w:rPr>
                <w:rFonts w:eastAsia="Times New Roman"/>
                <w:color w:val="000000"/>
              </w:rPr>
              <w:t>3</w:t>
            </w:r>
            <w:r w:rsidR="00494A8F" w:rsidRPr="00494A8F">
              <w:rPr>
                <w:rFonts w:eastAsia="Times New Roman"/>
                <w:color w:val="000000"/>
              </w:rPr>
              <w:t> 170,04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494A8F" w:rsidRDefault="00494A8F" w:rsidP="005C07B8">
            <w:pPr>
              <w:jc w:val="center"/>
              <w:rPr>
                <w:rFonts w:eastAsia="Times New Roman"/>
                <w:color w:val="000000"/>
              </w:rPr>
            </w:pPr>
            <w:r w:rsidRPr="00494A8F">
              <w:rPr>
                <w:rFonts w:eastAsia="Times New Roman"/>
                <w:color w:val="000000"/>
              </w:rPr>
              <w:t>3 170,04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494A8F" w:rsidRDefault="00494A8F" w:rsidP="005C07B8">
            <w:pPr>
              <w:jc w:val="center"/>
              <w:rPr>
                <w:rFonts w:eastAsia="Times New Roman"/>
                <w:color w:val="000000"/>
              </w:rPr>
            </w:pPr>
            <w:r w:rsidRPr="00494A8F">
              <w:rPr>
                <w:rFonts w:eastAsia="Times New Roman"/>
                <w:color w:val="000000"/>
              </w:rPr>
              <w:t>3 170,04</w:t>
            </w:r>
          </w:p>
        </w:tc>
      </w:tr>
      <w:tr w:rsidR="00494A8F" w:rsidRPr="00781F44" w:rsidTr="00B91B49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A8F" w:rsidRPr="00527F22" w:rsidRDefault="00494A8F" w:rsidP="00663C1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494A8F">
              <w:rPr>
                <w:rFonts w:eastAsia="Times New Roman"/>
                <w:color w:val="000000"/>
              </w:rPr>
              <w:t>6.1.1.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8F" w:rsidRPr="00527F22" w:rsidRDefault="00494A8F" w:rsidP="00494A8F">
            <w:pPr>
              <w:rPr>
                <w:rFonts w:eastAsia="Times New Roman"/>
                <w:color w:val="000000"/>
                <w:highlight w:val="yellow"/>
              </w:rPr>
            </w:pPr>
            <w:r w:rsidRPr="00961C9A">
              <w:rPr>
                <w:rFonts w:eastAsia="Times New Roman"/>
                <w:color w:val="000000"/>
              </w:rPr>
              <w:t>Организация предоставления муниципальных работ  Муниципальным бюджетным учреждением «Зеленогорский музейно-выставочный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8F" w:rsidRPr="00494A8F" w:rsidRDefault="00494A8F" w:rsidP="007D1A51">
            <w:pPr>
              <w:jc w:val="center"/>
              <w:rPr>
                <w:rFonts w:eastAsia="Times New Roman"/>
                <w:color w:val="000000"/>
              </w:rPr>
            </w:pPr>
            <w:r w:rsidRPr="00494A8F">
              <w:rPr>
                <w:rFonts w:eastAsia="Times New Roman"/>
                <w:color w:val="000000"/>
              </w:rPr>
              <w:t>45345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8F" w:rsidRPr="00494A8F" w:rsidRDefault="00494A8F" w:rsidP="007D1A51">
            <w:pPr>
              <w:jc w:val="center"/>
            </w:pPr>
            <w:r w:rsidRPr="00494A8F">
              <w:rPr>
                <w:rFonts w:eastAsia="Times New Roman"/>
                <w:color w:val="000000"/>
              </w:rPr>
              <w:t>45450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8F" w:rsidRPr="00494A8F" w:rsidRDefault="00494A8F" w:rsidP="007D1A51">
            <w:pPr>
              <w:jc w:val="center"/>
            </w:pPr>
            <w:r w:rsidRPr="00494A8F">
              <w:rPr>
                <w:rFonts w:eastAsia="Times New Roman"/>
                <w:color w:val="000000"/>
              </w:rPr>
              <w:t>45450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8F" w:rsidRPr="00494A8F" w:rsidRDefault="00494A8F" w:rsidP="007D1A51">
            <w:pPr>
              <w:jc w:val="center"/>
            </w:pPr>
            <w:r w:rsidRPr="00494A8F">
              <w:rPr>
                <w:rFonts w:eastAsia="Times New Roman"/>
                <w:color w:val="000000"/>
              </w:rPr>
              <w:t>45450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8F" w:rsidRPr="00494A8F" w:rsidRDefault="00494A8F" w:rsidP="007D1A51">
            <w:pPr>
              <w:jc w:val="center"/>
            </w:pPr>
            <w:r w:rsidRPr="00494A8F">
              <w:rPr>
                <w:rFonts w:eastAsia="Times New Roman"/>
                <w:color w:val="000000"/>
              </w:rPr>
              <w:t>45450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8F" w:rsidRPr="00494A8F" w:rsidRDefault="00494A8F" w:rsidP="007D1A51">
            <w:pPr>
              <w:jc w:val="center"/>
              <w:rPr>
                <w:rFonts w:eastAsia="Times New Roman"/>
                <w:color w:val="000000"/>
              </w:rPr>
            </w:pPr>
            <w:r w:rsidRPr="00494A8F">
              <w:rPr>
                <w:rFonts w:eastAsia="Times New Roman"/>
                <w:color w:val="000000"/>
              </w:rPr>
              <w:t>2 575,03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8F" w:rsidRPr="00494A8F" w:rsidRDefault="00494A8F" w:rsidP="007D1A51">
            <w:pPr>
              <w:jc w:val="center"/>
              <w:rPr>
                <w:rFonts w:eastAsia="Times New Roman"/>
                <w:color w:val="000000"/>
              </w:rPr>
            </w:pPr>
            <w:r w:rsidRPr="00494A8F">
              <w:rPr>
                <w:rFonts w:eastAsia="Times New Roman"/>
                <w:color w:val="000000"/>
              </w:rPr>
              <w:t>3 365,15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8F" w:rsidRPr="00494A8F" w:rsidRDefault="00494A8F" w:rsidP="007D1A51">
            <w:pPr>
              <w:jc w:val="center"/>
              <w:rPr>
                <w:rFonts w:eastAsia="Times New Roman"/>
                <w:color w:val="000000"/>
              </w:rPr>
            </w:pPr>
            <w:r w:rsidRPr="00494A8F">
              <w:rPr>
                <w:rFonts w:eastAsia="Times New Roman"/>
                <w:color w:val="000000"/>
              </w:rPr>
              <w:t>3 170,04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8F" w:rsidRPr="00494A8F" w:rsidRDefault="00494A8F" w:rsidP="007D1A51">
            <w:pPr>
              <w:jc w:val="center"/>
              <w:rPr>
                <w:rFonts w:eastAsia="Times New Roman"/>
                <w:color w:val="000000"/>
              </w:rPr>
            </w:pPr>
            <w:r w:rsidRPr="00494A8F">
              <w:rPr>
                <w:rFonts w:eastAsia="Times New Roman"/>
                <w:color w:val="000000"/>
              </w:rPr>
              <w:t>3 170,04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8F" w:rsidRPr="00494A8F" w:rsidRDefault="00494A8F" w:rsidP="007D1A51">
            <w:pPr>
              <w:jc w:val="center"/>
              <w:rPr>
                <w:rFonts w:eastAsia="Times New Roman"/>
                <w:color w:val="000000"/>
              </w:rPr>
            </w:pPr>
            <w:r w:rsidRPr="00494A8F">
              <w:rPr>
                <w:rFonts w:eastAsia="Times New Roman"/>
                <w:color w:val="000000"/>
              </w:rPr>
              <w:t>3 170,04</w:t>
            </w:r>
          </w:p>
        </w:tc>
      </w:tr>
      <w:tr w:rsidR="00931078" w:rsidRPr="00781F44" w:rsidTr="00B91B4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527F22" w:rsidRDefault="00931078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78" w:rsidRPr="00527F22" w:rsidRDefault="00931078" w:rsidP="007D1A51">
            <w:pPr>
              <w:rPr>
                <w:rFonts w:eastAsia="Times New Roman"/>
                <w:color w:val="000000"/>
                <w:highlight w:val="yellow"/>
              </w:rPr>
            </w:pPr>
            <w:r w:rsidRPr="007D1A51">
              <w:rPr>
                <w:rFonts w:eastAsia="Times New Roman"/>
                <w:color w:val="000000"/>
              </w:rPr>
              <w:t xml:space="preserve">Наименование услуги и ее содержание:  Публичный показ музейных предметов, музейных коллекций </w:t>
            </w:r>
          </w:p>
        </w:tc>
      </w:tr>
      <w:tr w:rsidR="00931078" w:rsidRPr="00781F44" w:rsidTr="00B91B49">
        <w:trPr>
          <w:trHeight w:val="4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7D1A51" w:rsidRDefault="007D1A51" w:rsidP="00663C1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931078" w:rsidRPr="007D1A5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078" w:rsidRPr="007D1A51" w:rsidRDefault="00931078" w:rsidP="005C07B8">
            <w:pPr>
              <w:rPr>
                <w:rFonts w:eastAsia="Times New Roman"/>
                <w:color w:val="000000"/>
              </w:rPr>
            </w:pPr>
            <w:r w:rsidRPr="007D1A51">
              <w:rPr>
                <w:rFonts w:eastAsia="Times New Roman"/>
                <w:color w:val="000000"/>
              </w:rPr>
              <w:t>Число посетителей, человек</w:t>
            </w:r>
          </w:p>
        </w:tc>
      </w:tr>
      <w:tr w:rsidR="00931078" w:rsidRPr="00781F44" w:rsidTr="00B91B49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7D1A51" w:rsidRDefault="007D1A51" w:rsidP="00663C18">
            <w:pPr>
              <w:jc w:val="center"/>
              <w:rPr>
                <w:rFonts w:eastAsia="Times New Roman"/>
                <w:color w:val="000000"/>
              </w:rPr>
            </w:pPr>
            <w:r w:rsidRPr="007D1A51">
              <w:rPr>
                <w:rFonts w:eastAsia="Times New Roman"/>
                <w:color w:val="000000"/>
              </w:rPr>
              <w:t>7</w:t>
            </w:r>
            <w:r w:rsidR="00931078" w:rsidRPr="007D1A51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78" w:rsidRPr="007D1A51" w:rsidRDefault="00931078" w:rsidP="005C07B8">
            <w:pPr>
              <w:rPr>
                <w:rFonts w:eastAsia="Times New Roman"/>
                <w:color w:val="000000"/>
              </w:rPr>
            </w:pPr>
            <w:r w:rsidRPr="007D1A51">
              <w:rPr>
                <w:rFonts w:eastAsia="Times New Roman"/>
                <w:color w:val="000000"/>
              </w:rPr>
              <w:t>Подпрограмма 1 «Сохранение культурного наследия города Зеленогорска»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1C15ED" w:rsidRDefault="00931078" w:rsidP="00B82188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15 500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1C15ED" w:rsidRDefault="007D1A51" w:rsidP="00B82188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1C15ED" w:rsidRDefault="007D1A51" w:rsidP="004D0DF1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17 000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1C15ED" w:rsidRDefault="007D1A51" w:rsidP="004D0DF1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1C15ED" w:rsidRDefault="007D1A51" w:rsidP="004D0DF1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1C15ED" w:rsidRDefault="00931078" w:rsidP="00B82188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4 805,07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1C15ED" w:rsidRDefault="001C15ED" w:rsidP="00B82188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5 186,80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1C15ED" w:rsidRDefault="001C15ED" w:rsidP="005C07B8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3 900,95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1C15ED" w:rsidRDefault="001C15ED" w:rsidP="005C07B8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3 900,95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1C15ED" w:rsidRDefault="001C15ED" w:rsidP="005C07B8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3 900,95</w:t>
            </w:r>
          </w:p>
        </w:tc>
      </w:tr>
      <w:tr w:rsidR="001C15ED" w:rsidRPr="00781F44" w:rsidTr="00C3113A">
        <w:trPr>
          <w:trHeight w:val="3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5ED" w:rsidRPr="001C15ED" w:rsidRDefault="001C15ED" w:rsidP="00663C18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7.1.1.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5ED" w:rsidRPr="001C15ED" w:rsidRDefault="001C15ED" w:rsidP="005C07B8">
            <w:pPr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Организация предоставления муниципальных услуг  Муниципальным бюджетным учреждением «Зеленогорский музейно-выставочный центр»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ED" w:rsidRPr="001C15ED" w:rsidRDefault="001C15ED" w:rsidP="00B0075E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15 500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5ED" w:rsidRPr="001C15ED" w:rsidRDefault="001C15ED" w:rsidP="00B0075E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5ED" w:rsidRPr="001C15ED" w:rsidRDefault="001C15ED" w:rsidP="00B0075E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17 000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5ED" w:rsidRPr="001C15ED" w:rsidRDefault="001C15ED" w:rsidP="00B0075E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5ED" w:rsidRPr="001C15ED" w:rsidRDefault="001C15ED" w:rsidP="00B0075E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5ED" w:rsidRPr="001C15ED" w:rsidRDefault="001C15ED" w:rsidP="00B0075E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4 805,07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5ED" w:rsidRPr="001C15ED" w:rsidRDefault="001C15ED" w:rsidP="00B0075E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5 186,80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5ED" w:rsidRPr="001C15ED" w:rsidRDefault="001C15ED" w:rsidP="00B0075E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3 900,95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5ED" w:rsidRPr="001C15ED" w:rsidRDefault="001C15ED" w:rsidP="00B0075E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3 900,95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5ED" w:rsidRPr="001C15ED" w:rsidRDefault="001C15ED" w:rsidP="00B0075E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3 900,95</w:t>
            </w:r>
          </w:p>
        </w:tc>
      </w:tr>
      <w:tr w:rsidR="00931078" w:rsidRPr="00781F44" w:rsidTr="002C6B05">
        <w:trPr>
          <w:trHeight w:val="3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527F22" w:rsidRDefault="00931078" w:rsidP="002C6B05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078" w:rsidRPr="00527F22" w:rsidRDefault="00931078" w:rsidP="001C15ED">
            <w:pPr>
              <w:rPr>
                <w:rFonts w:eastAsia="Times New Roman"/>
                <w:color w:val="000000"/>
                <w:highlight w:val="yellow"/>
              </w:rPr>
            </w:pPr>
            <w:r w:rsidRPr="001C15ED">
              <w:rPr>
                <w:rFonts w:eastAsia="Times New Roman"/>
                <w:color w:val="000000"/>
              </w:rPr>
              <w:t xml:space="preserve">Наименование работы и ее содержание: Создание экспозиций (выставок) музеев, организация выездных выставок </w:t>
            </w:r>
          </w:p>
        </w:tc>
      </w:tr>
      <w:tr w:rsidR="00931078" w:rsidRPr="00781F44" w:rsidTr="002C6B0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1C15ED" w:rsidRDefault="001C15ED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931078" w:rsidRPr="001C15E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078" w:rsidRPr="001C15ED" w:rsidRDefault="00931078" w:rsidP="001C15ED">
            <w:pPr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Количество экспозиций</w:t>
            </w:r>
            <w:r w:rsidR="001C15ED">
              <w:rPr>
                <w:rFonts w:eastAsia="Times New Roman"/>
                <w:color w:val="000000"/>
              </w:rPr>
              <w:t>, единиц</w:t>
            </w:r>
          </w:p>
        </w:tc>
      </w:tr>
      <w:tr w:rsidR="00931078" w:rsidRPr="00781F44" w:rsidTr="00B91B49">
        <w:trPr>
          <w:trHeight w:val="7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1C15ED" w:rsidRDefault="001C15ED" w:rsidP="00930F16">
            <w:pPr>
              <w:jc w:val="center"/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8.</w:t>
            </w:r>
            <w:r w:rsidR="00931078" w:rsidRPr="001C15ED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78" w:rsidRPr="001C15ED" w:rsidRDefault="00931078" w:rsidP="005C07B8">
            <w:pPr>
              <w:rPr>
                <w:rFonts w:eastAsia="Times New Roman"/>
                <w:color w:val="000000"/>
              </w:rPr>
            </w:pPr>
            <w:r w:rsidRPr="001C15ED">
              <w:rPr>
                <w:rFonts w:eastAsia="Times New Roman"/>
                <w:color w:val="000000"/>
              </w:rPr>
              <w:t>Подпрограмма 1 «Сохранение культурного наследия города Зеленогорска»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CC3DF8" w:rsidRDefault="00931078" w:rsidP="00B82188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CC3DF8" w:rsidRDefault="001C15ED" w:rsidP="00B82188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CC3DF8" w:rsidRDefault="001C15ED" w:rsidP="005C07B8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CC3DF8" w:rsidRDefault="001C15ED" w:rsidP="005C07B8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CC3DF8" w:rsidRDefault="001C15ED" w:rsidP="005C07B8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CC3DF8" w:rsidRDefault="00931078" w:rsidP="00B82188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4 221,39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CC3DF8" w:rsidRDefault="00CC3DF8" w:rsidP="00B82188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4 316,53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CC3DF8" w:rsidRDefault="00CC3DF8" w:rsidP="005C07B8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3 345,83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CC3DF8" w:rsidRDefault="00CC3DF8" w:rsidP="005C07B8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3 345,83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CC3DF8" w:rsidRDefault="00CC3DF8" w:rsidP="005C07B8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3 345,83</w:t>
            </w:r>
          </w:p>
        </w:tc>
      </w:tr>
      <w:tr w:rsidR="00CC3DF8" w:rsidRPr="00781F44" w:rsidTr="002C6B05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F8" w:rsidRPr="00CC3DF8" w:rsidRDefault="00CC3DF8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CC3DF8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DF8" w:rsidRPr="00CC3DF8" w:rsidRDefault="00CC3DF8" w:rsidP="00683973">
            <w:pPr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Организация выполнения муниципальных работ Муниципальным бюджетным учреждением «Зеленогорский музейно-выставочный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DF8" w:rsidRPr="00CC3DF8" w:rsidRDefault="00CC3DF8" w:rsidP="00B0075E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F8" w:rsidRPr="00CC3DF8" w:rsidRDefault="00CC3DF8" w:rsidP="00B0075E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F8" w:rsidRPr="00CC3DF8" w:rsidRDefault="00CC3DF8" w:rsidP="00B0075E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F8" w:rsidRPr="00CC3DF8" w:rsidRDefault="00CC3DF8" w:rsidP="00B0075E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F8" w:rsidRPr="00CC3DF8" w:rsidRDefault="00CC3DF8" w:rsidP="00B0075E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F8" w:rsidRPr="00CC3DF8" w:rsidRDefault="00CC3DF8" w:rsidP="00B0075E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4 221,39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F8" w:rsidRPr="00CC3DF8" w:rsidRDefault="00CC3DF8" w:rsidP="00B0075E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4 316,53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F8" w:rsidRPr="00CC3DF8" w:rsidRDefault="00CC3DF8" w:rsidP="00B0075E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3 345,83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F8" w:rsidRPr="00CC3DF8" w:rsidRDefault="00CC3DF8" w:rsidP="00B0075E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3 345,83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F8" w:rsidRPr="00CC3DF8" w:rsidRDefault="00CC3DF8" w:rsidP="00B0075E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3 345,83</w:t>
            </w:r>
          </w:p>
        </w:tc>
      </w:tr>
      <w:tr w:rsidR="00931078" w:rsidRPr="00781F44" w:rsidTr="00B91B49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527F22" w:rsidRDefault="00931078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078" w:rsidRPr="00CC3DF8" w:rsidRDefault="00931078" w:rsidP="00CC3DF8">
            <w:pPr>
              <w:tabs>
                <w:tab w:val="left" w:pos="12587"/>
              </w:tabs>
              <w:jc w:val="both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 xml:space="preserve">Наименование работы и ее содержание: Организация и проведение культурно-массовых мероприятий (фестиваль, выставка, </w:t>
            </w:r>
            <w:r w:rsidR="00CC3DF8" w:rsidRPr="00CC3DF8">
              <w:rPr>
                <w:rFonts w:eastAsia="Times New Roman"/>
                <w:color w:val="000000"/>
              </w:rPr>
              <w:t>конкурс</w:t>
            </w:r>
            <w:r w:rsidR="00CC3DF8">
              <w:rPr>
                <w:rFonts w:eastAsia="Times New Roman"/>
                <w:color w:val="000000"/>
              </w:rPr>
              <w:t>, смотр</w:t>
            </w:r>
            <w:r w:rsidRPr="00CC3DF8">
              <w:rPr>
                <w:rFonts w:eastAsia="Times New Roman"/>
                <w:color w:val="000000"/>
              </w:rPr>
              <w:t>)</w:t>
            </w:r>
          </w:p>
        </w:tc>
      </w:tr>
      <w:tr w:rsidR="00931078" w:rsidRPr="00781F44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CC3DF8" w:rsidRDefault="00CC3DF8" w:rsidP="00930F16">
            <w:pPr>
              <w:jc w:val="center"/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9</w:t>
            </w:r>
            <w:r w:rsidR="00931078" w:rsidRPr="00CC3DF8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078" w:rsidRPr="00CC3DF8" w:rsidRDefault="00931078" w:rsidP="005C07B8">
            <w:pPr>
              <w:rPr>
                <w:rFonts w:eastAsia="Times New Roman"/>
                <w:color w:val="000000"/>
              </w:rPr>
            </w:pPr>
            <w:r w:rsidRPr="00CC3DF8">
              <w:rPr>
                <w:rFonts w:eastAsia="Times New Roman"/>
                <w:color w:val="000000"/>
              </w:rPr>
              <w:t>Количество проведенных мероприятий, единица</w:t>
            </w:r>
          </w:p>
        </w:tc>
      </w:tr>
      <w:tr w:rsidR="00931078" w:rsidRPr="00ED453B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8F1F3E" w:rsidRDefault="00CC3DF8" w:rsidP="00930F16">
            <w:pPr>
              <w:jc w:val="center"/>
              <w:rPr>
                <w:rFonts w:eastAsia="Times New Roman"/>
                <w:color w:val="000000"/>
              </w:rPr>
            </w:pPr>
            <w:r w:rsidRPr="008F1F3E">
              <w:rPr>
                <w:rFonts w:eastAsia="Times New Roman"/>
                <w:color w:val="000000"/>
              </w:rPr>
              <w:t>9</w:t>
            </w:r>
            <w:r w:rsidR="00931078" w:rsidRPr="008F1F3E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78" w:rsidRPr="008F1F3E" w:rsidRDefault="00931078" w:rsidP="000D75F5">
            <w:pPr>
              <w:rPr>
                <w:rFonts w:eastAsia="Times New Roman"/>
                <w:color w:val="000000"/>
              </w:rPr>
            </w:pPr>
            <w:r w:rsidRPr="008F1F3E">
              <w:rPr>
                <w:rFonts w:eastAsia="Times New Roman"/>
                <w:color w:val="000000"/>
              </w:rPr>
              <w:t>Подпрограмма 3 «Организация событий культурной жизни города Зеленогорска»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8F1F3E" w:rsidRDefault="00931078" w:rsidP="00B82188">
            <w:pPr>
              <w:jc w:val="center"/>
              <w:rPr>
                <w:rFonts w:eastAsia="Times New Roman"/>
                <w:color w:val="000000"/>
              </w:rPr>
            </w:pPr>
            <w:r w:rsidRPr="008F1F3E">
              <w:rPr>
                <w:rFonts w:eastAsia="Times New Roman"/>
                <w:color w:val="000000"/>
              </w:rPr>
              <w:t xml:space="preserve">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931078" w:rsidP="00B8218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931078" w:rsidP="00930F16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931078" w:rsidP="00930F16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931078" w:rsidP="00930F16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931078" w:rsidP="00B8218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280,50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C633E2" w:rsidP="00B8218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916</w:t>
            </w:r>
            <w:r w:rsidR="00233C8C" w:rsidRPr="00ED453B">
              <w:rPr>
                <w:rFonts w:eastAsia="Times New Roman"/>
                <w:color w:val="000000"/>
              </w:rPr>
              <w:t>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233C8C" w:rsidP="005C07B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1 142,67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233C8C" w:rsidP="005C07B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1 056,70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233C8C" w:rsidP="005C07B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1 056,70</w:t>
            </w:r>
          </w:p>
        </w:tc>
      </w:tr>
      <w:tr w:rsidR="00233C8C" w:rsidRPr="00ED453B" w:rsidTr="000E47B7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C8C" w:rsidRPr="008F1F3E" w:rsidRDefault="00233C8C" w:rsidP="00930F16">
            <w:pPr>
              <w:jc w:val="center"/>
              <w:rPr>
                <w:rFonts w:eastAsia="Times New Roman"/>
                <w:color w:val="000000"/>
              </w:rPr>
            </w:pPr>
            <w:r w:rsidRPr="008F1F3E">
              <w:rPr>
                <w:rFonts w:eastAsia="Times New Roman"/>
                <w:color w:val="000000"/>
              </w:rPr>
              <w:t>9.1.1.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C" w:rsidRPr="008F1F3E" w:rsidRDefault="00233C8C" w:rsidP="00A549B3">
            <w:pPr>
              <w:rPr>
                <w:rFonts w:eastAsia="Times New Roman"/>
                <w:color w:val="000000"/>
              </w:rPr>
            </w:pPr>
            <w:r w:rsidRPr="008F1F3E">
              <w:rPr>
                <w:rFonts w:eastAsia="Times New Roman"/>
                <w:color w:val="000000"/>
              </w:rPr>
              <w:t xml:space="preserve">Организация выполнения муниципальных работ муниципальным бюджетным учреждением </w:t>
            </w:r>
            <w:r w:rsidRPr="008F1F3E">
              <w:rPr>
                <w:rFonts w:eastAsia="Times New Roman"/>
                <w:color w:val="000000"/>
              </w:rPr>
              <w:lastRenderedPageBreak/>
              <w:t>культурно-досугового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C" w:rsidRPr="008F1F3E" w:rsidRDefault="00233C8C" w:rsidP="00B82188">
            <w:pPr>
              <w:jc w:val="center"/>
              <w:rPr>
                <w:rFonts w:eastAsia="Times New Roman"/>
                <w:color w:val="000000"/>
              </w:rPr>
            </w:pPr>
            <w:r w:rsidRPr="008F1F3E">
              <w:rPr>
                <w:rFonts w:eastAsia="Times New Roman"/>
                <w:color w:val="000000"/>
              </w:rPr>
              <w:lastRenderedPageBreak/>
              <w:t xml:space="preserve">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C" w:rsidRPr="00ED453B" w:rsidRDefault="00233C8C" w:rsidP="00B8218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C" w:rsidRPr="00ED453B" w:rsidRDefault="00233C8C" w:rsidP="005C07B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C" w:rsidRPr="00ED453B" w:rsidRDefault="00233C8C" w:rsidP="005C07B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C" w:rsidRPr="00ED453B" w:rsidRDefault="00233C8C" w:rsidP="005C07B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C" w:rsidRPr="00ED453B" w:rsidRDefault="00233C8C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280,50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C" w:rsidRPr="00ED453B" w:rsidRDefault="00233C8C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916,61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C" w:rsidRPr="00ED453B" w:rsidRDefault="00233C8C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1 142,67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C" w:rsidRPr="00ED453B" w:rsidRDefault="00233C8C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1 056,70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C" w:rsidRPr="00ED453B" w:rsidRDefault="00233C8C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1 056,70</w:t>
            </w:r>
          </w:p>
        </w:tc>
      </w:tr>
      <w:tr w:rsidR="00931078" w:rsidRPr="00ED453B" w:rsidTr="00B91B49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527F22" w:rsidRDefault="00931078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078" w:rsidRPr="00ED453B" w:rsidRDefault="00931078" w:rsidP="008F1F3E">
            <w:pPr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Наименование работы и ее содержание: Организация и проведение культурно-массовых мероприятий (иные зрелищные мероприятия)</w:t>
            </w:r>
          </w:p>
        </w:tc>
      </w:tr>
      <w:tr w:rsidR="00931078" w:rsidRPr="00ED453B" w:rsidTr="00B91B49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BC4759" w:rsidRDefault="008F1F3E" w:rsidP="00930F16">
            <w:pPr>
              <w:jc w:val="center"/>
              <w:rPr>
                <w:rFonts w:eastAsia="Times New Roman"/>
                <w:color w:val="000000"/>
              </w:rPr>
            </w:pPr>
            <w:r w:rsidRPr="00BC4759">
              <w:rPr>
                <w:rFonts w:eastAsia="Times New Roman"/>
                <w:color w:val="000000"/>
              </w:rPr>
              <w:t>10</w:t>
            </w:r>
            <w:r w:rsidR="00931078" w:rsidRPr="00BC475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078" w:rsidRPr="00ED453B" w:rsidRDefault="00931078" w:rsidP="005C07B8">
            <w:pPr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Количество проведенных мероприятий, единица</w:t>
            </w:r>
          </w:p>
        </w:tc>
      </w:tr>
      <w:tr w:rsidR="00931078" w:rsidRPr="00ED453B" w:rsidTr="00B91B49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BC4759" w:rsidRDefault="00BC4759" w:rsidP="00930F16">
            <w:pPr>
              <w:jc w:val="center"/>
              <w:rPr>
                <w:rFonts w:eastAsia="Times New Roman"/>
                <w:color w:val="000000"/>
              </w:rPr>
            </w:pPr>
            <w:r w:rsidRPr="00BC4759">
              <w:rPr>
                <w:rFonts w:eastAsia="Times New Roman"/>
                <w:color w:val="000000"/>
              </w:rPr>
              <w:t>10</w:t>
            </w:r>
            <w:r w:rsidR="00931078" w:rsidRPr="00BC4759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78" w:rsidRPr="00BC4759" w:rsidRDefault="00931078" w:rsidP="00B95656">
            <w:pPr>
              <w:rPr>
                <w:rFonts w:eastAsia="Times New Roman"/>
                <w:color w:val="000000"/>
              </w:rPr>
            </w:pPr>
            <w:r w:rsidRPr="00BC4759">
              <w:rPr>
                <w:rFonts w:eastAsia="Times New Roman"/>
                <w:color w:val="000000"/>
              </w:rPr>
              <w:t xml:space="preserve">Подпрограмма 3 «Организация </w:t>
            </w:r>
            <w:r w:rsidR="00B95656">
              <w:rPr>
                <w:rFonts w:eastAsia="Times New Roman"/>
                <w:color w:val="000000"/>
              </w:rPr>
              <w:t>мероприятий</w:t>
            </w:r>
            <w:r w:rsidRPr="00BC4759">
              <w:rPr>
                <w:rFonts w:eastAsia="Times New Roman"/>
                <w:color w:val="000000"/>
              </w:rPr>
              <w:t xml:space="preserve"> культурной жизни города Зеленогорска»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BC4759" w:rsidRDefault="00931078" w:rsidP="00B82188">
            <w:pPr>
              <w:jc w:val="center"/>
              <w:rPr>
                <w:rFonts w:eastAsia="Times New Roman"/>
                <w:color w:val="000000"/>
              </w:rPr>
            </w:pPr>
            <w:r w:rsidRPr="00BC4759">
              <w:rPr>
                <w:rFonts w:eastAsia="Times New Roman"/>
                <w:color w:val="000000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931078" w:rsidP="00B8218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931078" w:rsidP="005C07B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931078" w:rsidP="00BC4759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16</w:t>
            </w:r>
            <w:r w:rsidR="00BC4759" w:rsidRPr="00ED453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931078" w:rsidP="00BC4759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16</w:t>
            </w:r>
            <w:r w:rsidR="00BC4759" w:rsidRPr="00ED453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931078" w:rsidP="00B8218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1 728,60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7F6ADC" w:rsidP="00B8218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1 259,94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7F6ADC" w:rsidP="005C07B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1 146,43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7F6ADC" w:rsidP="005C07B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1 120,40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ED453B" w:rsidRDefault="007F6ADC" w:rsidP="005C07B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1 120,40</w:t>
            </w:r>
          </w:p>
        </w:tc>
      </w:tr>
      <w:tr w:rsidR="007F6ADC" w:rsidRPr="00781F44" w:rsidTr="00B91B49">
        <w:trPr>
          <w:trHeight w:val="4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ADC" w:rsidRPr="005157C7" w:rsidRDefault="007F6ADC" w:rsidP="00930F16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10.1.1.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DC" w:rsidRPr="005157C7" w:rsidRDefault="007F6ADC" w:rsidP="00683973">
            <w:pPr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Организация выполнения муниципальных работ муниципальным бюджетным учреждением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BC4759" w:rsidRDefault="007F6ADC" w:rsidP="00B0075E">
            <w:pPr>
              <w:jc w:val="center"/>
              <w:rPr>
                <w:rFonts w:eastAsia="Times New Roman"/>
                <w:color w:val="000000"/>
              </w:rPr>
            </w:pPr>
            <w:r w:rsidRPr="00BC4759">
              <w:rPr>
                <w:rFonts w:eastAsia="Times New Roman"/>
                <w:color w:val="000000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BC4759" w:rsidRDefault="007F6ADC" w:rsidP="00B0075E">
            <w:pPr>
              <w:jc w:val="center"/>
              <w:rPr>
                <w:rFonts w:eastAsia="Times New Roman"/>
                <w:color w:val="000000"/>
              </w:rPr>
            </w:pPr>
            <w:r w:rsidRPr="00BC4759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BC4759" w:rsidRDefault="007F6ADC" w:rsidP="00B0075E">
            <w:pPr>
              <w:jc w:val="center"/>
              <w:rPr>
                <w:rFonts w:eastAsia="Times New Roman"/>
                <w:color w:val="000000"/>
              </w:rPr>
            </w:pPr>
            <w:r w:rsidRPr="00BC4759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BC4759" w:rsidRDefault="007F6ADC" w:rsidP="00B0075E">
            <w:pPr>
              <w:jc w:val="center"/>
              <w:rPr>
                <w:rFonts w:eastAsia="Times New Roman"/>
                <w:color w:val="000000"/>
              </w:rPr>
            </w:pPr>
            <w:r w:rsidRPr="00BC4759">
              <w:rPr>
                <w:rFonts w:eastAsia="Times New Roman"/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BC4759" w:rsidRDefault="007F6ADC" w:rsidP="00B0075E">
            <w:pPr>
              <w:jc w:val="center"/>
              <w:rPr>
                <w:rFonts w:eastAsia="Times New Roman"/>
                <w:color w:val="000000"/>
              </w:rPr>
            </w:pPr>
            <w:r w:rsidRPr="00BC4759">
              <w:rPr>
                <w:rFonts w:eastAsia="Times New Roman"/>
                <w:color w:val="00000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ED453B" w:rsidRDefault="007F6ADC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1 728,60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ED453B" w:rsidRDefault="007F6ADC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1 259,94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ED453B" w:rsidRDefault="007F6ADC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1 146,43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ED453B" w:rsidRDefault="007F6ADC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1 120,40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ED453B" w:rsidRDefault="007F6ADC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1 120,40</w:t>
            </w:r>
          </w:p>
        </w:tc>
      </w:tr>
      <w:tr w:rsidR="00931078" w:rsidRPr="00781F44" w:rsidTr="00B91B49">
        <w:trPr>
          <w:trHeight w:val="3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527F22" w:rsidRDefault="00931078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078" w:rsidRPr="005157C7" w:rsidRDefault="00931078" w:rsidP="005C07B8">
            <w:pPr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Наименование работы и ее содержание: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931078" w:rsidRPr="00781F44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5157C7" w:rsidRDefault="005157C7" w:rsidP="00930F16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11</w:t>
            </w:r>
            <w:r w:rsidR="00931078" w:rsidRPr="005157C7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78" w:rsidRPr="005157C7" w:rsidRDefault="00931078" w:rsidP="005C07B8">
            <w:pPr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Количество клубных формирований, единица</w:t>
            </w:r>
          </w:p>
        </w:tc>
      </w:tr>
      <w:tr w:rsidR="00931078" w:rsidRPr="00781F44" w:rsidTr="00B91B49">
        <w:trPr>
          <w:trHeight w:val="6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078" w:rsidRPr="005157C7" w:rsidRDefault="005157C7" w:rsidP="00930F16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11</w:t>
            </w:r>
            <w:r w:rsidR="00931078" w:rsidRPr="005157C7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78" w:rsidRPr="005157C7" w:rsidRDefault="00931078" w:rsidP="005C07B8">
            <w:pPr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5157C7" w:rsidRDefault="00931078" w:rsidP="00B82188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5157C7" w:rsidRDefault="005157C7" w:rsidP="00B82188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5157C7" w:rsidRDefault="005157C7" w:rsidP="005C07B8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5157C7" w:rsidRDefault="005157C7" w:rsidP="005C07B8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5157C7" w:rsidRDefault="005157C7" w:rsidP="005C07B8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5157C7" w:rsidRDefault="00931078" w:rsidP="00B82188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40 495,69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5157C7" w:rsidRDefault="005157C7" w:rsidP="00B82188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5157C7" w:rsidRDefault="005157C7" w:rsidP="005C07B8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5157C7" w:rsidRDefault="005157C7" w:rsidP="00823696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78" w:rsidRPr="005157C7" w:rsidRDefault="005157C7" w:rsidP="00823696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0,00</w:t>
            </w:r>
          </w:p>
        </w:tc>
      </w:tr>
      <w:tr w:rsidR="00D377C5" w:rsidRPr="00781F44" w:rsidTr="00B91B49">
        <w:trPr>
          <w:trHeight w:val="10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7C5" w:rsidRPr="00D377C5" w:rsidRDefault="00D377C5" w:rsidP="00930F16">
            <w:pPr>
              <w:jc w:val="center"/>
              <w:rPr>
                <w:rFonts w:eastAsia="Times New Roman"/>
                <w:color w:val="000000"/>
              </w:rPr>
            </w:pPr>
            <w:r w:rsidRPr="00D377C5">
              <w:rPr>
                <w:rFonts w:eastAsia="Times New Roman"/>
                <w:color w:val="000000"/>
              </w:rPr>
              <w:t>11.1.1.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7C5" w:rsidRPr="00D377C5" w:rsidRDefault="00D377C5" w:rsidP="0040567E">
            <w:pPr>
              <w:rPr>
                <w:rFonts w:eastAsia="Times New Roman"/>
                <w:color w:val="000000"/>
              </w:rPr>
            </w:pPr>
            <w:r w:rsidRPr="00D377C5">
              <w:rPr>
                <w:rFonts w:eastAsia="Times New Roman"/>
                <w:color w:val="000000"/>
              </w:rPr>
              <w:t xml:space="preserve">Организация выполнения муниципальных работ муниципальным </w:t>
            </w:r>
            <w:r w:rsidRPr="00D377C5">
              <w:rPr>
                <w:rFonts w:eastAsia="Times New Roman"/>
                <w:color w:val="000000"/>
              </w:rPr>
              <w:lastRenderedPageBreak/>
              <w:t>бюджетным учреждением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D377C5" w:rsidP="00B0075E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lastRenderedPageBreak/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D377C5" w:rsidP="00B0075E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D377C5" w:rsidP="00B0075E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D377C5" w:rsidP="00B0075E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D377C5" w:rsidP="00B0075E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D377C5" w:rsidP="00B0075E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40 495,69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D377C5" w:rsidP="00B0075E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D377C5" w:rsidP="00B0075E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D377C5" w:rsidP="00B0075E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D377C5" w:rsidP="00B0075E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0,00</w:t>
            </w:r>
          </w:p>
        </w:tc>
      </w:tr>
      <w:tr w:rsidR="00D377C5" w:rsidRPr="00781F44" w:rsidTr="00B0075E">
        <w:trPr>
          <w:trHeight w:val="3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7C5" w:rsidRPr="00D377C5" w:rsidRDefault="00D377C5" w:rsidP="00930F1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7C5" w:rsidRPr="005157C7" w:rsidRDefault="00D377C5" w:rsidP="00D377C5">
            <w:pPr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 xml:space="preserve">Наименование </w:t>
            </w:r>
            <w:r>
              <w:rPr>
                <w:rFonts w:eastAsia="Times New Roman"/>
                <w:color w:val="000000"/>
              </w:rPr>
              <w:t>услуги</w:t>
            </w:r>
            <w:r w:rsidRPr="005157C7">
              <w:rPr>
                <w:rFonts w:eastAsia="Times New Roman"/>
                <w:color w:val="000000"/>
              </w:rPr>
              <w:t xml:space="preserve"> и ее содержание: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D377C5" w:rsidRPr="00781F44" w:rsidTr="00B0075E">
        <w:trPr>
          <w:trHeight w:val="4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7C5" w:rsidRPr="005157C7" w:rsidRDefault="00D377C5" w:rsidP="00D377C5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2</w:t>
            </w:r>
            <w:r w:rsidRPr="005157C7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D377C5" w:rsidP="00B0075E">
            <w:pPr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Количество клубных формирований, единица</w:t>
            </w:r>
          </w:p>
        </w:tc>
      </w:tr>
      <w:tr w:rsidR="00D377C5" w:rsidRPr="00781F44" w:rsidTr="00B91B49">
        <w:trPr>
          <w:trHeight w:val="10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7C5" w:rsidRPr="005157C7" w:rsidRDefault="00D377C5" w:rsidP="007F6ADC">
            <w:pPr>
              <w:jc w:val="center"/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1</w:t>
            </w:r>
            <w:r w:rsidR="007F6ADC">
              <w:rPr>
                <w:rFonts w:eastAsia="Times New Roman"/>
                <w:color w:val="000000"/>
              </w:rPr>
              <w:t>2</w:t>
            </w:r>
            <w:r w:rsidRPr="005157C7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7C5" w:rsidRPr="005157C7" w:rsidRDefault="00D377C5" w:rsidP="00B0075E">
            <w:pPr>
              <w:rPr>
                <w:rFonts w:eastAsia="Times New Roman"/>
                <w:color w:val="000000"/>
              </w:rPr>
            </w:pPr>
            <w:r w:rsidRPr="005157C7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942EBE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942EBE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942EBE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942EBE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942EBE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5157C7" w:rsidRDefault="00942EBE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ED453B" w:rsidRDefault="007F6ADC" w:rsidP="00B0075E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30 592,89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ED453B" w:rsidRDefault="007F6ADC" w:rsidP="00B0075E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25 340,70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ED453B" w:rsidRDefault="007F6ADC" w:rsidP="00B0075E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25 340,70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C5" w:rsidRPr="00ED453B" w:rsidRDefault="007F6ADC" w:rsidP="00B0075E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25 340,70</w:t>
            </w:r>
          </w:p>
        </w:tc>
      </w:tr>
      <w:tr w:rsidR="007F6ADC" w:rsidRPr="00781F44" w:rsidTr="00B91B49">
        <w:trPr>
          <w:trHeight w:val="10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ADC" w:rsidRPr="00D377C5" w:rsidRDefault="007F6ADC" w:rsidP="00942EBE">
            <w:pPr>
              <w:jc w:val="center"/>
              <w:rPr>
                <w:rFonts w:eastAsia="Times New Roman"/>
                <w:color w:val="000000"/>
              </w:rPr>
            </w:pPr>
            <w:r w:rsidRPr="00D377C5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2</w:t>
            </w:r>
            <w:r w:rsidRPr="00D377C5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DC" w:rsidRPr="00D377C5" w:rsidRDefault="007F6ADC" w:rsidP="00942EBE">
            <w:pPr>
              <w:rPr>
                <w:rFonts w:eastAsia="Times New Roman"/>
                <w:color w:val="000000"/>
              </w:rPr>
            </w:pPr>
            <w:r w:rsidRPr="00D377C5">
              <w:rPr>
                <w:rFonts w:eastAsia="Times New Roman"/>
                <w:color w:val="000000"/>
              </w:rPr>
              <w:t xml:space="preserve">Организация выполнения муниципальных </w:t>
            </w:r>
            <w:r>
              <w:rPr>
                <w:rFonts w:eastAsia="Times New Roman"/>
                <w:color w:val="000000"/>
              </w:rPr>
              <w:t>услуг</w:t>
            </w:r>
            <w:r w:rsidRPr="00D377C5">
              <w:rPr>
                <w:rFonts w:eastAsia="Times New Roman"/>
                <w:color w:val="000000"/>
              </w:rPr>
              <w:t xml:space="preserve"> муниципальным бюджетным учреждением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5157C7" w:rsidRDefault="007F6ADC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5157C7" w:rsidRDefault="007F6ADC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5157C7" w:rsidRDefault="007F6ADC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5157C7" w:rsidRDefault="007F6ADC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5157C7" w:rsidRDefault="007F6ADC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5157C7" w:rsidRDefault="007F6ADC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ED453B" w:rsidRDefault="007F6ADC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30 592,89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ED453B" w:rsidRDefault="007F6ADC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25 340,70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ED453B" w:rsidRDefault="007F6ADC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25 340,70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DC" w:rsidRPr="00ED453B" w:rsidRDefault="007F6ADC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25 340,70</w:t>
            </w:r>
          </w:p>
        </w:tc>
      </w:tr>
      <w:tr w:rsidR="00942EBE" w:rsidRPr="00781F44" w:rsidTr="00B0075E">
        <w:trPr>
          <w:trHeight w:val="4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BE" w:rsidRPr="00D377C5" w:rsidRDefault="00942EBE" w:rsidP="00942EB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BE" w:rsidRDefault="002C5411" w:rsidP="002C541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Наименование услуги и ее содержание: Показ (организация показа) концертов и концертных программ (с учетом всех форм, стационар)</w:t>
            </w:r>
          </w:p>
        </w:tc>
      </w:tr>
      <w:tr w:rsidR="00942EBE" w:rsidRPr="00781F44" w:rsidTr="00B0075E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BE" w:rsidRPr="00D377C5" w:rsidRDefault="00B0075E" w:rsidP="00942E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BE" w:rsidRDefault="002C5411" w:rsidP="002C5411">
            <w:pPr>
              <w:rPr>
                <w:rFonts w:eastAsia="Times New Roman"/>
                <w:color w:val="000000"/>
              </w:rPr>
            </w:pPr>
            <w:r w:rsidRPr="002C5411">
              <w:rPr>
                <w:rFonts w:eastAsia="Times New Roman"/>
                <w:color w:val="000000"/>
              </w:rPr>
              <w:t>Число зрителей, человек</w:t>
            </w:r>
          </w:p>
        </w:tc>
      </w:tr>
      <w:tr w:rsidR="00942EBE" w:rsidRPr="00781F44" w:rsidTr="00B91B49">
        <w:trPr>
          <w:trHeight w:val="10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BE" w:rsidRPr="00D377C5" w:rsidRDefault="00B0075E" w:rsidP="00942E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BE" w:rsidRPr="00D377C5" w:rsidRDefault="00B0075E" w:rsidP="00942EBE">
            <w:pPr>
              <w:rPr>
                <w:rFonts w:eastAsia="Times New Roman"/>
                <w:color w:val="000000"/>
              </w:rPr>
            </w:pPr>
            <w:r w:rsidRPr="00B0075E">
              <w:rPr>
                <w:rFonts w:eastAsia="Times New Roman"/>
                <w:color w:val="000000"/>
              </w:rPr>
              <w:t>Подпрограмма 2: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BE" w:rsidRDefault="00B0075E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BE" w:rsidRDefault="00B0075E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BE" w:rsidRDefault="00B0075E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BE" w:rsidRDefault="00B0075E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BE" w:rsidRDefault="00B0075E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BE" w:rsidRDefault="00B0075E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BE" w:rsidRPr="00ED453B" w:rsidRDefault="0029567F" w:rsidP="00B0075E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6 442,84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BE" w:rsidRPr="00ED453B" w:rsidRDefault="0029567F" w:rsidP="00B0075E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5 369,60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BE" w:rsidRPr="00ED453B" w:rsidRDefault="0029567F" w:rsidP="00B0075E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5 369,60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BE" w:rsidRPr="00ED453B" w:rsidRDefault="0029567F" w:rsidP="00B0075E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5 369,60</w:t>
            </w:r>
          </w:p>
        </w:tc>
      </w:tr>
      <w:tr w:rsidR="0029567F" w:rsidRPr="00781F44" w:rsidTr="00B91B49">
        <w:trPr>
          <w:trHeight w:val="10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67F" w:rsidRPr="00D377C5" w:rsidRDefault="0029567F" w:rsidP="00942E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13.1.1.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7F" w:rsidRPr="00D377C5" w:rsidRDefault="0029567F" w:rsidP="00942EBE">
            <w:pPr>
              <w:rPr>
                <w:rFonts w:eastAsia="Times New Roman"/>
                <w:color w:val="000000"/>
              </w:rPr>
            </w:pPr>
            <w:r w:rsidRPr="00B0075E">
              <w:rPr>
                <w:rFonts w:eastAsia="Times New Roman"/>
                <w:color w:val="000000"/>
              </w:rPr>
              <w:t>Организация выполнения муниципальных услуг муниципальным бюджетным учреждением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Default="0029567F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Default="0029567F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Default="0029567F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Default="0029567F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Default="0029567F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Default="0029567F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Pr="00ED453B" w:rsidRDefault="0029567F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6 442,84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Pr="00ED453B" w:rsidRDefault="0029567F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5 369,60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Pr="00ED453B" w:rsidRDefault="0029567F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5 369,60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Pr="00ED453B" w:rsidRDefault="0029567F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5 369,60</w:t>
            </w:r>
          </w:p>
        </w:tc>
      </w:tr>
      <w:tr w:rsidR="00082A77" w:rsidRPr="00781F44" w:rsidTr="00BE1BF7">
        <w:trPr>
          <w:trHeight w:val="38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A77" w:rsidRDefault="00082A77" w:rsidP="00942EB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77" w:rsidRDefault="00082A77" w:rsidP="00082A77">
            <w:pPr>
              <w:rPr>
                <w:rFonts w:eastAsia="Times New Roman"/>
                <w:color w:val="000000"/>
              </w:rPr>
            </w:pPr>
            <w:r w:rsidRPr="00082A77">
              <w:rPr>
                <w:rFonts w:eastAsia="Times New Roman"/>
                <w:color w:val="000000"/>
              </w:rPr>
              <w:t>Наименование услуги и ее содержание: Показ (организация показа) концертов и концертных программ (с учетом всех форм, на выезде)</w:t>
            </w:r>
          </w:p>
        </w:tc>
      </w:tr>
      <w:tr w:rsidR="00082A77" w:rsidRPr="00781F44" w:rsidTr="00BE1BF7">
        <w:trPr>
          <w:trHeight w:val="4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A77" w:rsidRDefault="00082A77" w:rsidP="00942E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77" w:rsidRDefault="00082A77" w:rsidP="00082A77">
            <w:pPr>
              <w:tabs>
                <w:tab w:val="left" w:pos="355"/>
              </w:tabs>
              <w:jc w:val="both"/>
              <w:rPr>
                <w:rFonts w:eastAsia="Times New Roman"/>
                <w:color w:val="000000"/>
              </w:rPr>
            </w:pPr>
            <w:r w:rsidRPr="00082A77">
              <w:rPr>
                <w:rFonts w:eastAsia="Times New Roman"/>
                <w:color w:val="000000"/>
              </w:rPr>
              <w:t>Число зрителей, человек</w:t>
            </w:r>
          </w:p>
        </w:tc>
      </w:tr>
      <w:tr w:rsidR="00B0075E" w:rsidRPr="00781F44" w:rsidTr="00B91B49">
        <w:trPr>
          <w:trHeight w:val="10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5E" w:rsidRDefault="00082A77" w:rsidP="00942E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5E" w:rsidRPr="00B0075E" w:rsidRDefault="00082A77" w:rsidP="00942EBE">
            <w:pPr>
              <w:rPr>
                <w:rFonts w:eastAsia="Times New Roman"/>
                <w:color w:val="000000"/>
              </w:rPr>
            </w:pPr>
            <w:r w:rsidRPr="00082A77">
              <w:rPr>
                <w:rFonts w:eastAsia="Times New Roman"/>
                <w:color w:val="000000"/>
              </w:rPr>
              <w:t>Подпрограмма 2: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E" w:rsidRDefault="00082A77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E" w:rsidRDefault="00082A77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E" w:rsidRDefault="00082A77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E" w:rsidRDefault="00082A77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E" w:rsidRDefault="00082A77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E" w:rsidRDefault="00082A77" w:rsidP="00B007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E" w:rsidRPr="00ED453B" w:rsidRDefault="0029567F" w:rsidP="00B0075E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4 192,96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E" w:rsidRPr="00ED453B" w:rsidRDefault="0029567F" w:rsidP="00B0075E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3 592,20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E" w:rsidRPr="00ED453B" w:rsidRDefault="0029567F" w:rsidP="00B0075E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3 592,20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E" w:rsidRPr="00ED453B" w:rsidRDefault="0029567F" w:rsidP="00B0075E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3 592,20</w:t>
            </w:r>
          </w:p>
        </w:tc>
      </w:tr>
      <w:tr w:rsidR="0029567F" w:rsidRPr="00781F44" w:rsidTr="00B91B49">
        <w:trPr>
          <w:trHeight w:val="10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67F" w:rsidRDefault="0029567F" w:rsidP="00942E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7F" w:rsidRPr="00B0075E" w:rsidRDefault="0029567F" w:rsidP="00942EBE">
            <w:pPr>
              <w:rPr>
                <w:rFonts w:eastAsia="Times New Roman"/>
                <w:color w:val="000000"/>
              </w:rPr>
            </w:pPr>
            <w:r w:rsidRPr="00082A77">
              <w:rPr>
                <w:rFonts w:eastAsia="Times New Roman"/>
                <w:color w:val="000000"/>
              </w:rPr>
              <w:t>Организация выполнения муниципальных услуг муниципальным бюджетным учреждением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Default="0029567F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Default="0029567F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Default="0029567F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Default="0029567F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Default="0029567F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Default="0029567F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Pr="00ED453B" w:rsidRDefault="0029567F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4 192,96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Pr="00ED453B" w:rsidRDefault="0029567F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3 592,20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Pr="00ED453B" w:rsidRDefault="0029567F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3 592,20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7F" w:rsidRPr="00ED453B" w:rsidRDefault="0029567F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3 592,20</w:t>
            </w:r>
          </w:p>
        </w:tc>
      </w:tr>
      <w:tr w:rsidR="00082A77" w:rsidRPr="00781F44" w:rsidTr="00B91B49">
        <w:trPr>
          <w:trHeight w:val="3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A77" w:rsidRPr="00527F22" w:rsidRDefault="00082A77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2A77" w:rsidRPr="00527F22" w:rsidRDefault="00082A77" w:rsidP="005C07B8">
            <w:pPr>
              <w:rPr>
                <w:rFonts w:eastAsia="Times New Roman"/>
                <w:color w:val="000000"/>
                <w:highlight w:val="yellow"/>
              </w:rPr>
            </w:pPr>
            <w:r w:rsidRPr="00404AA1">
              <w:rPr>
                <w:rFonts w:eastAsia="Times New Roman"/>
                <w:color w:val="000000"/>
              </w:rPr>
              <w:t>Наименование работы и ее содержание: Формирование, сохранение, содержание и учет коллекций диких и домашних животных, растений</w:t>
            </w:r>
          </w:p>
        </w:tc>
      </w:tr>
      <w:tr w:rsidR="00082A77" w:rsidRPr="00781F44" w:rsidTr="00B91B49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A77" w:rsidRPr="00404AA1" w:rsidRDefault="00082A77" w:rsidP="00404AA1">
            <w:pPr>
              <w:jc w:val="center"/>
              <w:rPr>
                <w:rFonts w:eastAsia="Times New Roman"/>
                <w:color w:val="000000"/>
              </w:rPr>
            </w:pPr>
            <w:r w:rsidRPr="00404AA1">
              <w:rPr>
                <w:rFonts w:eastAsia="Times New Roman"/>
                <w:color w:val="000000"/>
              </w:rPr>
              <w:t>1</w:t>
            </w:r>
            <w:r w:rsidR="00404AA1">
              <w:rPr>
                <w:rFonts w:eastAsia="Times New Roman"/>
                <w:color w:val="000000"/>
              </w:rPr>
              <w:t>5</w:t>
            </w:r>
            <w:r w:rsidRPr="00404AA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2A77" w:rsidRPr="00404AA1" w:rsidRDefault="00082A77" w:rsidP="005C07B8">
            <w:pPr>
              <w:rPr>
                <w:rFonts w:eastAsia="Times New Roman"/>
                <w:color w:val="000000"/>
              </w:rPr>
            </w:pPr>
            <w:r w:rsidRPr="00404AA1">
              <w:rPr>
                <w:rFonts w:eastAsia="Times New Roman"/>
                <w:color w:val="000000"/>
              </w:rPr>
              <w:t>Количество животных, единица</w:t>
            </w:r>
          </w:p>
        </w:tc>
      </w:tr>
      <w:tr w:rsidR="00082A77" w:rsidRPr="00781F44" w:rsidTr="00B91B49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A77" w:rsidRPr="00404AA1" w:rsidRDefault="00082A77" w:rsidP="00404AA1">
            <w:pPr>
              <w:jc w:val="center"/>
              <w:rPr>
                <w:rFonts w:eastAsia="Times New Roman"/>
                <w:color w:val="000000"/>
              </w:rPr>
            </w:pPr>
            <w:r w:rsidRPr="00404AA1">
              <w:rPr>
                <w:rFonts w:eastAsia="Times New Roman"/>
                <w:color w:val="000000"/>
              </w:rPr>
              <w:t>1</w:t>
            </w:r>
            <w:r w:rsidR="00404AA1" w:rsidRPr="00404AA1">
              <w:rPr>
                <w:rFonts w:eastAsia="Times New Roman"/>
                <w:color w:val="000000"/>
              </w:rPr>
              <w:t>5</w:t>
            </w:r>
            <w:r w:rsidRPr="00404AA1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A77" w:rsidRPr="00404AA1" w:rsidRDefault="00082A77" w:rsidP="005C07B8">
            <w:pPr>
              <w:rPr>
                <w:rFonts w:eastAsia="Times New Roman"/>
                <w:color w:val="000000"/>
              </w:rPr>
            </w:pPr>
            <w:r w:rsidRPr="00404AA1">
              <w:rPr>
                <w:rFonts w:eastAsia="Times New Roman"/>
                <w:color w:val="000000"/>
              </w:rPr>
              <w:t xml:space="preserve">Подпрограмма 2 «Поддержка  народного </w:t>
            </w:r>
            <w:r w:rsidRPr="00404AA1">
              <w:rPr>
                <w:rFonts w:eastAsia="Times New Roman"/>
                <w:color w:val="000000"/>
              </w:rPr>
              <w:lastRenderedPageBreak/>
              <w:t>творчества»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404AA1" w:rsidRDefault="00082A77" w:rsidP="00B82188">
            <w:pPr>
              <w:jc w:val="center"/>
              <w:rPr>
                <w:rFonts w:eastAsia="Times New Roman"/>
                <w:color w:val="000000"/>
              </w:rPr>
            </w:pPr>
            <w:r w:rsidRPr="00404AA1">
              <w:rPr>
                <w:rFonts w:eastAsia="Times New Roman"/>
                <w:color w:val="000000"/>
              </w:rPr>
              <w:lastRenderedPageBreak/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404AA1" w:rsidRDefault="00404AA1" w:rsidP="00B82188">
            <w:pPr>
              <w:jc w:val="center"/>
              <w:rPr>
                <w:rFonts w:eastAsia="Times New Roman"/>
                <w:color w:val="000000"/>
              </w:rPr>
            </w:pPr>
            <w:r w:rsidRPr="00404AA1">
              <w:rPr>
                <w:rFonts w:eastAsia="Times New Roman"/>
                <w:color w:val="000000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404AA1" w:rsidRDefault="00404AA1" w:rsidP="005C07B8">
            <w:pPr>
              <w:jc w:val="center"/>
              <w:rPr>
                <w:rFonts w:eastAsia="Times New Roman"/>
                <w:color w:val="000000"/>
              </w:rPr>
            </w:pPr>
            <w:r w:rsidRPr="00404AA1">
              <w:rPr>
                <w:rFonts w:eastAsia="Times New Roman"/>
                <w:color w:val="000000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404AA1" w:rsidRDefault="00404AA1" w:rsidP="005C07B8">
            <w:pPr>
              <w:jc w:val="center"/>
              <w:rPr>
                <w:rFonts w:eastAsia="Times New Roman"/>
                <w:color w:val="000000"/>
              </w:rPr>
            </w:pPr>
            <w:r w:rsidRPr="00404AA1">
              <w:rPr>
                <w:rFonts w:eastAsia="Times New Roman"/>
                <w:color w:val="000000"/>
              </w:rPr>
              <w:t>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404AA1" w:rsidRDefault="00404AA1" w:rsidP="005C07B8">
            <w:pPr>
              <w:jc w:val="center"/>
              <w:rPr>
                <w:rFonts w:eastAsia="Times New Roman"/>
                <w:color w:val="000000"/>
              </w:rPr>
            </w:pPr>
            <w:r w:rsidRPr="00404AA1">
              <w:rPr>
                <w:rFonts w:eastAsia="Times New Roman"/>
                <w:color w:val="000000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527F22" w:rsidRDefault="00082A77" w:rsidP="00B8218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404AA1">
              <w:rPr>
                <w:rFonts w:eastAsia="Times New Roman"/>
                <w:color w:val="000000"/>
              </w:rPr>
              <w:t>23 458,39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205B49" w:rsidRDefault="00404AA1" w:rsidP="00B82188">
            <w:pPr>
              <w:jc w:val="center"/>
              <w:rPr>
                <w:rFonts w:eastAsia="Times New Roman"/>
                <w:color w:val="000000"/>
              </w:rPr>
            </w:pPr>
            <w:r w:rsidRPr="00205B49">
              <w:rPr>
                <w:rFonts w:eastAsia="Times New Roman"/>
                <w:color w:val="000000"/>
              </w:rPr>
              <w:t>23 556,83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205B49" w:rsidRDefault="00205B49" w:rsidP="005C07B8">
            <w:pPr>
              <w:jc w:val="center"/>
              <w:rPr>
                <w:rFonts w:eastAsia="Times New Roman"/>
                <w:color w:val="000000"/>
              </w:rPr>
            </w:pPr>
            <w:r w:rsidRPr="00205B49">
              <w:rPr>
                <w:rFonts w:eastAsia="Times New Roman"/>
                <w:color w:val="000000"/>
              </w:rPr>
              <w:t>20 501,30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205B49" w:rsidRDefault="00205B49" w:rsidP="005C07B8">
            <w:pPr>
              <w:jc w:val="center"/>
              <w:rPr>
                <w:rFonts w:eastAsia="Times New Roman"/>
                <w:color w:val="000000"/>
              </w:rPr>
            </w:pPr>
            <w:r w:rsidRPr="00205B49">
              <w:rPr>
                <w:rFonts w:eastAsia="Times New Roman"/>
                <w:color w:val="000000"/>
              </w:rPr>
              <w:t>20 501,30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205B49" w:rsidRDefault="00205B49" w:rsidP="005C07B8">
            <w:pPr>
              <w:jc w:val="center"/>
              <w:rPr>
                <w:rFonts w:eastAsia="Times New Roman"/>
                <w:color w:val="000000"/>
              </w:rPr>
            </w:pPr>
            <w:r w:rsidRPr="00205B49">
              <w:rPr>
                <w:rFonts w:eastAsia="Times New Roman"/>
                <w:color w:val="000000"/>
              </w:rPr>
              <w:t>20 501,30</w:t>
            </w:r>
          </w:p>
        </w:tc>
      </w:tr>
      <w:tr w:rsidR="00205B49" w:rsidRPr="00781F44" w:rsidTr="00B91B49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B49" w:rsidRPr="00205B49" w:rsidRDefault="00205B49" w:rsidP="00404AA1">
            <w:pPr>
              <w:jc w:val="center"/>
              <w:rPr>
                <w:rFonts w:eastAsia="Times New Roman"/>
                <w:color w:val="000000"/>
              </w:rPr>
            </w:pPr>
            <w:r w:rsidRPr="00205B49">
              <w:rPr>
                <w:rFonts w:eastAsia="Times New Roman"/>
                <w:color w:val="000000"/>
              </w:rPr>
              <w:lastRenderedPageBreak/>
              <w:t>15.1.1.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49" w:rsidRPr="00205B49" w:rsidRDefault="00205B49" w:rsidP="0040567E">
            <w:pPr>
              <w:rPr>
                <w:rFonts w:eastAsia="Times New Roman"/>
                <w:color w:val="000000"/>
              </w:rPr>
            </w:pPr>
            <w:r w:rsidRPr="00205B49">
              <w:rPr>
                <w:rFonts w:eastAsia="Times New Roman"/>
                <w:color w:val="000000"/>
              </w:rPr>
              <w:t xml:space="preserve">Организация выполнения  муниципальных работ Муниципальным бюджетным учреждением «Природный зоологический парк»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49" w:rsidRPr="00404AA1" w:rsidRDefault="00205B49" w:rsidP="00BE1BF7">
            <w:pPr>
              <w:jc w:val="center"/>
              <w:rPr>
                <w:rFonts w:eastAsia="Times New Roman"/>
                <w:color w:val="000000"/>
              </w:rPr>
            </w:pPr>
            <w:r w:rsidRPr="00404AA1">
              <w:rPr>
                <w:rFonts w:eastAsia="Times New Roman"/>
                <w:color w:val="000000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B49" w:rsidRPr="00404AA1" w:rsidRDefault="00205B49" w:rsidP="00BE1BF7">
            <w:pPr>
              <w:jc w:val="center"/>
              <w:rPr>
                <w:rFonts w:eastAsia="Times New Roman"/>
                <w:color w:val="000000"/>
              </w:rPr>
            </w:pPr>
            <w:r w:rsidRPr="00404AA1">
              <w:rPr>
                <w:rFonts w:eastAsia="Times New Roman"/>
                <w:color w:val="000000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B49" w:rsidRPr="00404AA1" w:rsidRDefault="00205B49" w:rsidP="00BE1BF7">
            <w:pPr>
              <w:jc w:val="center"/>
              <w:rPr>
                <w:rFonts w:eastAsia="Times New Roman"/>
                <w:color w:val="000000"/>
              </w:rPr>
            </w:pPr>
            <w:r w:rsidRPr="00404AA1">
              <w:rPr>
                <w:rFonts w:eastAsia="Times New Roman"/>
                <w:color w:val="000000"/>
              </w:rPr>
              <w:t>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B49" w:rsidRPr="00404AA1" w:rsidRDefault="00205B49" w:rsidP="00BE1BF7">
            <w:pPr>
              <w:jc w:val="center"/>
              <w:rPr>
                <w:rFonts w:eastAsia="Times New Roman"/>
                <w:color w:val="000000"/>
              </w:rPr>
            </w:pPr>
            <w:r w:rsidRPr="00404AA1">
              <w:rPr>
                <w:rFonts w:eastAsia="Times New Roman"/>
                <w:color w:val="000000"/>
              </w:rPr>
              <w:t>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B49" w:rsidRPr="00404AA1" w:rsidRDefault="00205B49" w:rsidP="00BE1BF7">
            <w:pPr>
              <w:jc w:val="center"/>
              <w:rPr>
                <w:rFonts w:eastAsia="Times New Roman"/>
                <w:color w:val="000000"/>
              </w:rPr>
            </w:pPr>
            <w:r w:rsidRPr="00404AA1">
              <w:rPr>
                <w:rFonts w:eastAsia="Times New Roman"/>
                <w:color w:val="000000"/>
              </w:rP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B49" w:rsidRPr="00527F22" w:rsidRDefault="00205B49" w:rsidP="00BE1BF7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404AA1">
              <w:rPr>
                <w:rFonts w:eastAsia="Times New Roman"/>
                <w:color w:val="000000"/>
              </w:rPr>
              <w:t>23 458,39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B49" w:rsidRPr="00205B49" w:rsidRDefault="00205B49" w:rsidP="00BE1BF7">
            <w:pPr>
              <w:jc w:val="center"/>
              <w:rPr>
                <w:rFonts w:eastAsia="Times New Roman"/>
                <w:color w:val="000000"/>
              </w:rPr>
            </w:pPr>
            <w:r w:rsidRPr="00205B49">
              <w:rPr>
                <w:rFonts w:eastAsia="Times New Roman"/>
                <w:color w:val="000000"/>
              </w:rPr>
              <w:t>23 556,83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B49" w:rsidRPr="00205B49" w:rsidRDefault="00205B49" w:rsidP="00BE1BF7">
            <w:pPr>
              <w:jc w:val="center"/>
              <w:rPr>
                <w:rFonts w:eastAsia="Times New Roman"/>
                <w:color w:val="000000"/>
              </w:rPr>
            </w:pPr>
            <w:r w:rsidRPr="00205B49">
              <w:rPr>
                <w:rFonts w:eastAsia="Times New Roman"/>
                <w:color w:val="000000"/>
              </w:rPr>
              <w:t>20 501,30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B49" w:rsidRPr="00205B49" w:rsidRDefault="00205B49" w:rsidP="00BE1BF7">
            <w:pPr>
              <w:jc w:val="center"/>
              <w:rPr>
                <w:rFonts w:eastAsia="Times New Roman"/>
                <w:color w:val="000000"/>
              </w:rPr>
            </w:pPr>
            <w:r w:rsidRPr="00205B49">
              <w:rPr>
                <w:rFonts w:eastAsia="Times New Roman"/>
                <w:color w:val="000000"/>
              </w:rPr>
              <w:t>20 501,30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B49" w:rsidRPr="00205B49" w:rsidRDefault="00205B49" w:rsidP="00BE1BF7">
            <w:pPr>
              <w:jc w:val="center"/>
              <w:rPr>
                <w:rFonts w:eastAsia="Times New Roman"/>
                <w:color w:val="000000"/>
              </w:rPr>
            </w:pPr>
            <w:r w:rsidRPr="00205B49">
              <w:rPr>
                <w:rFonts w:eastAsia="Times New Roman"/>
                <w:color w:val="000000"/>
              </w:rPr>
              <w:t>20 501,30</w:t>
            </w:r>
          </w:p>
        </w:tc>
      </w:tr>
      <w:tr w:rsidR="00082A77" w:rsidRPr="00781F44" w:rsidTr="00B91B4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A77" w:rsidRPr="00527F22" w:rsidRDefault="00082A77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2A77" w:rsidRPr="00205B49" w:rsidRDefault="00082A77" w:rsidP="00205B49">
            <w:pPr>
              <w:rPr>
                <w:rFonts w:eastAsia="Times New Roman"/>
                <w:color w:val="000000"/>
              </w:rPr>
            </w:pPr>
            <w:r w:rsidRPr="00205B49">
              <w:rPr>
                <w:rFonts w:eastAsia="Times New Roman"/>
                <w:color w:val="000000"/>
              </w:rPr>
              <w:t xml:space="preserve">Наименование </w:t>
            </w:r>
            <w:r w:rsidR="00205B49" w:rsidRPr="00205B49">
              <w:rPr>
                <w:rFonts w:eastAsia="Times New Roman"/>
                <w:color w:val="000000"/>
              </w:rPr>
              <w:t>работы</w:t>
            </w:r>
            <w:r w:rsidRPr="00205B49">
              <w:rPr>
                <w:rFonts w:eastAsia="Times New Roman"/>
                <w:color w:val="000000"/>
              </w:rPr>
              <w:t xml:space="preserve"> и ее содержание: </w:t>
            </w:r>
            <w:r w:rsidR="00205B49" w:rsidRPr="00205B49">
              <w:rPr>
                <w:rFonts w:eastAsia="Times New Roman"/>
                <w:color w:val="000000"/>
              </w:rPr>
              <w:t>Создание экспозиций</w:t>
            </w:r>
            <w:r w:rsidRPr="00205B49">
              <w:rPr>
                <w:rFonts w:eastAsia="Times New Roman"/>
                <w:color w:val="000000"/>
              </w:rPr>
              <w:t xml:space="preserve"> диких и домашних животных, растений </w:t>
            </w:r>
          </w:p>
        </w:tc>
      </w:tr>
      <w:tr w:rsidR="00082A77" w:rsidRPr="00781F44" w:rsidTr="00B91B49">
        <w:trPr>
          <w:trHeight w:val="3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A77" w:rsidRPr="00FD43C1" w:rsidRDefault="00082A77" w:rsidP="00205B49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1</w:t>
            </w:r>
            <w:r w:rsidR="00205B49" w:rsidRPr="00FD43C1">
              <w:rPr>
                <w:rFonts w:eastAsia="Times New Roman"/>
                <w:color w:val="000000"/>
              </w:rPr>
              <w:t>6</w:t>
            </w:r>
            <w:r w:rsidRPr="00FD43C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2A77" w:rsidRPr="00FD43C1" w:rsidRDefault="00082A77" w:rsidP="005C07B8">
            <w:pPr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Число посетителей, человек</w:t>
            </w:r>
          </w:p>
        </w:tc>
      </w:tr>
      <w:tr w:rsidR="00082A77" w:rsidRPr="00781F44" w:rsidTr="00B91B49">
        <w:trPr>
          <w:trHeight w:val="3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A77" w:rsidRPr="00FD43C1" w:rsidRDefault="00082A77" w:rsidP="00205B49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1</w:t>
            </w:r>
            <w:r w:rsidR="00205B49" w:rsidRPr="00FD43C1">
              <w:rPr>
                <w:rFonts w:eastAsia="Times New Roman"/>
                <w:color w:val="000000"/>
              </w:rPr>
              <w:t>6</w:t>
            </w:r>
            <w:r w:rsidRPr="00FD43C1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A77" w:rsidRPr="00FD43C1" w:rsidRDefault="00082A77" w:rsidP="005C07B8">
            <w:pPr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FD43C1" w:rsidRDefault="00205B49" w:rsidP="00B82188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FD43C1" w:rsidRDefault="00082A77" w:rsidP="00B82188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FD43C1" w:rsidRDefault="00205B49" w:rsidP="00F922D3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21900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FD43C1" w:rsidRDefault="00082A77" w:rsidP="00F922D3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FD43C1" w:rsidRDefault="00082A77" w:rsidP="00F922D3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FD43C1" w:rsidRDefault="00FD43C1" w:rsidP="00B82188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FD43C1" w:rsidRDefault="00FD43C1" w:rsidP="00B82188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FD43C1" w:rsidRDefault="00FD43C1" w:rsidP="005C07B8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FD43C1" w:rsidRDefault="00FD43C1" w:rsidP="005C07B8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77" w:rsidRPr="00FD43C1" w:rsidRDefault="00FD43C1" w:rsidP="005C07B8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3 000,00</w:t>
            </w:r>
          </w:p>
        </w:tc>
      </w:tr>
      <w:tr w:rsidR="00FD43C1" w:rsidRPr="00781F44" w:rsidTr="00C575BE">
        <w:trPr>
          <w:trHeight w:val="3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3C1" w:rsidRPr="00FD43C1" w:rsidRDefault="00FD43C1" w:rsidP="00FD43C1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16.1.1.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3C1" w:rsidRPr="00FD43C1" w:rsidRDefault="00FD43C1" w:rsidP="0040567E">
            <w:pPr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 xml:space="preserve">Организация выполнения муниципальных работ Муниципальным бюджетным учреждением «Природный зоологический парк»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3C1" w:rsidRPr="00FD43C1" w:rsidRDefault="00FD43C1" w:rsidP="00BE1BF7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1" w:rsidRPr="00FD43C1" w:rsidRDefault="00FD43C1" w:rsidP="00BE1BF7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1" w:rsidRPr="00FD43C1" w:rsidRDefault="00FD43C1" w:rsidP="00BE1BF7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21900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1" w:rsidRPr="00FD43C1" w:rsidRDefault="00FD43C1" w:rsidP="00BE1BF7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1" w:rsidRPr="00FD43C1" w:rsidRDefault="00FD43C1" w:rsidP="00BE1BF7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1" w:rsidRPr="00FD43C1" w:rsidRDefault="00FD43C1" w:rsidP="00BE1BF7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1" w:rsidRPr="00FD43C1" w:rsidRDefault="00FD43C1" w:rsidP="00BE1BF7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1" w:rsidRPr="00FD43C1" w:rsidRDefault="00FD43C1" w:rsidP="00BE1BF7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1" w:rsidRPr="00FD43C1" w:rsidRDefault="00FD43C1" w:rsidP="00BE1BF7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1" w:rsidRPr="00FD43C1" w:rsidRDefault="00FD43C1" w:rsidP="00BE1BF7">
            <w:pPr>
              <w:jc w:val="center"/>
              <w:rPr>
                <w:rFonts w:eastAsia="Times New Roman"/>
                <w:color w:val="000000"/>
              </w:rPr>
            </w:pPr>
            <w:r w:rsidRPr="00FD43C1">
              <w:rPr>
                <w:rFonts w:eastAsia="Times New Roman"/>
                <w:color w:val="000000"/>
              </w:rPr>
              <w:t>3 000,00</w:t>
            </w:r>
          </w:p>
        </w:tc>
      </w:tr>
      <w:tr w:rsidR="00F2341B" w:rsidRPr="00781F44" w:rsidTr="00BE1BF7">
        <w:trPr>
          <w:trHeight w:val="3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41B" w:rsidRPr="00FD43C1" w:rsidRDefault="00F2341B" w:rsidP="00FD43C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1B" w:rsidRPr="00FD43C1" w:rsidRDefault="00F2341B" w:rsidP="00F2341B">
            <w:pPr>
              <w:rPr>
                <w:rFonts w:eastAsia="Times New Roman"/>
                <w:color w:val="000000"/>
              </w:rPr>
            </w:pPr>
            <w:r w:rsidRPr="00F2341B">
              <w:rPr>
                <w:rFonts w:eastAsia="Times New Roman"/>
                <w:color w:val="000000"/>
              </w:rPr>
              <w:t>Наименование услуги и ее содержание: Демонстрация коллекций диких и домашних животных, растений (стационар)</w:t>
            </w:r>
          </w:p>
        </w:tc>
      </w:tr>
      <w:tr w:rsidR="00F2341B" w:rsidRPr="00781F44" w:rsidTr="00BE1BF7">
        <w:trPr>
          <w:trHeight w:val="3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41B" w:rsidRPr="00FD43C1" w:rsidRDefault="00F2341B" w:rsidP="00FD43C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1B" w:rsidRPr="00FD43C1" w:rsidRDefault="00F2341B" w:rsidP="00F2341B">
            <w:pPr>
              <w:rPr>
                <w:rFonts w:eastAsia="Times New Roman"/>
                <w:color w:val="000000"/>
              </w:rPr>
            </w:pPr>
            <w:r w:rsidRPr="00F2341B">
              <w:rPr>
                <w:rFonts w:eastAsia="Times New Roman"/>
                <w:color w:val="000000"/>
              </w:rPr>
              <w:t>Число посетителей, человек</w:t>
            </w:r>
          </w:p>
        </w:tc>
      </w:tr>
      <w:tr w:rsidR="00F2341B" w:rsidRPr="00781F44" w:rsidTr="00C575BE">
        <w:trPr>
          <w:trHeight w:val="3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41B" w:rsidRPr="00FD43C1" w:rsidRDefault="00F2341B" w:rsidP="00FD43C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41B" w:rsidRPr="00FD43C1" w:rsidRDefault="00F2341B" w:rsidP="0040567E">
            <w:pPr>
              <w:rPr>
                <w:rFonts w:eastAsia="Times New Roman"/>
                <w:color w:val="000000"/>
              </w:rPr>
            </w:pPr>
            <w:r w:rsidRPr="00F2341B">
              <w:rPr>
                <w:rFonts w:eastAsia="Times New Roman"/>
                <w:color w:val="000000"/>
              </w:rPr>
              <w:t xml:space="preserve">Подпрограмма 2: «Поддержка  народного </w:t>
            </w:r>
            <w:r w:rsidRPr="00F2341B">
              <w:rPr>
                <w:rFonts w:eastAsia="Times New Roman"/>
                <w:color w:val="000000"/>
              </w:rPr>
              <w:lastRenderedPageBreak/>
              <w:t>творчества»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1B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1B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1B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1B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1B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1B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1 605,44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1B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1B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1B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1B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</w:tr>
      <w:tr w:rsidR="00757D75" w:rsidRPr="00781F44" w:rsidTr="00C575BE">
        <w:trPr>
          <w:trHeight w:val="3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FD43C1" w:rsidRDefault="00757D75" w:rsidP="00FD43C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17.1.1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7D75" w:rsidRPr="00FD43C1" w:rsidRDefault="00757D75" w:rsidP="0040567E">
            <w:pPr>
              <w:rPr>
                <w:rFonts w:eastAsia="Times New Roman"/>
                <w:color w:val="000000"/>
              </w:rPr>
            </w:pPr>
            <w:r w:rsidRPr="00F2341B">
              <w:rPr>
                <w:rFonts w:eastAsia="Times New Roman"/>
                <w:color w:val="000000"/>
              </w:rPr>
              <w:t>Организация выполнения муниципальных услуг Муниципальным бюджетным учреждением «Природный зоологический парк»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1 605,44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</w:tr>
      <w:tr w:rsidR="00757D75" w:rsidRPr="00781F44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527F22" w:rsidRDefault="00757D75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757D75" w:rsidRDefault="00757D75" w:rsidP="005C07B8">
            <w:pPr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Наименование работы и ее содержание: Создание концертов и концертных программ (сольный концерт)</w:t>
            </w:r>
          </w:p>
        </w:tc>
      </w:tr>
      <w:tr w:rsidR="00757D75" w:rsidRPr="00781F44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757D75" w:rsidRDefault="00757D75" w:rsidP="00757D75">
            <w:pPr>
              <w:jc w:val="center"/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18.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757D75" w:rsidRDefault="00757D75" w:rsidP="005C07B8">
            <w:pPr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Количество новых (капитально-возобновленных) концертов, единица</w:t>
            </w:r>
          </w:p>
        </w:tc>
      </w:tr>
      <w:tr w:rsidR="00757D75" w:rsidRPr="00781F44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757D75" w:rsidRDefault="00757D75" w:rsidP="00757D75">
            <w:pPr>
              <w:jc w:val="center"/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18.1.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757D75" w:rsidRDefault="00757D75" w:rsidP="005C07B8">
            <w:pPr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757D75" w:rsidRDefault="00757D75" w:rsidP="00B82188">
            <w:pPr>
              <w:jc w:val="center"/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757D75" w:rsidRDefault="00757D75" w:rsidP="00B82188">
            <w:pPr>
              <w:jc w:val="center"/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757D75" w:rsidRDefault="00757D75" w:rsidP="005C07B8">
            <w:pPr>
              <w:jc w:val="center"/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757D75" w:rsidRDefault="00757D75" w:rsidP="005C07B8">
            <w:pPr>
              <w:jc w:val="center"/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757D75" w:rsidRDefault="00757D75" w:rsidP="005C07B8">
            <w:pPr>
              <w:jc w:val="center"/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757D75" w:rsidRDefault="00757D75" w:rsidP="00B82188">
            <w:pPr>
              <w:jc w:val="center"/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1 093,54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</w:tr>
      <w:tr w:rsidR="00757D75" w:rsidRPr="00781F44" w:rsidTr="00B91B49">
        <w:trPr>
          <w:trHeight w:val="6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757D75" w:rsidRDefault="00757D75" w:rsidP="00757D75">
            <w:pPr>
              <w:jc w:val="center"/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18.1.1.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757D75" w:rsidRDefault="00757D75" w:rsidP="0040567E">
            <w:pPr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Организация выполнения муниципальных работ муниципальным бюджетным учреждением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757D75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757D75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757D75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757D75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757D75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757D75" w:rsidRDefault="00757D75" w:rsidP="00B82188">
            <w:pPr>
              <w:jc w:val="center"/>
              <w:rPr>
                <w:rFonts w:eastAsia="Times New Roman"/>
                <w:color w:val="000000"/>
              </w:rPr>
            </w:pPr>
            <w:r w:rsidRPr="00757D75">
              <w:rPr>
                <w:rFonts w:eastAsia="Times New Roman"/>
                <w:color w:val="000000"/>
              </w:rPr>
              <w:t>1 093,54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FD43C1" w:rsidRDefault="00757D75" w:rsidP="00BE1B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</w:tr>
      <w:tr w:rsidR="00757D75" w:rsidRPr="00781F44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527F22" w:rsidRDefault="00757D75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457D35" w:rsidRDefault="00757D75" w:rsidP="005C07B8">
            <w:pPr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t>Наименование работы и ее содержание: Создание концертов и концертных программ (сборный концерт)</w:t>
            </w:r>
          </w:p>
        </w:tc>
      </w:tr>
      <w:tr w:rsidR="00757D75" w:rsidRPr="00781F44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457D35" w:rsidRDefault="00757D75" w:rsidP="00457D35">
            <w:pPr>
              <w:jc w:val="center"/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t>1</w:t>
            </w:r>
            <w:r w:rsidR="00457D35" w:rsidRPr="00457D35">
              <w:rPr>
                <w:rFonts w:eastAsia="Times New Roman"/>
                <w:color w:val="000000"/>
              </w:rPr>
              <w:t>9</w:t>
            </w:r>
            <w:r w:rsidRPr="00457D35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457D35" w:rsidRDefault="00757D75" w:rsidP="00457D35">
            <w:pPr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t>Количество концертов, единица</w:t>
            </w:r>
          </w:p>
        </w:tc>
      </w:tr>
      <w:tr w:rsidR="00757D75" w:rsidRPr="00781F44" w:rsidTr="00B91B49">
        <w:trPr>
          <w:trHeight w:val="6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457D35" w:rsidRDefault="00757D75" w:rsidP="00457D35">
            <w:pPr>
              <w:jc w:val="center"/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t>1</w:t>
            </w:r>
            <w:r w:rsidR="00457D35" w:rsidRPr="00457D35">
              <w:rPr>
                <w:rFonts w:eastAsia="Times New Roman"/>
                <w:color w:val="000000"/>
              </w:rPr>
              <w:t>9</w:t>
            </w:r>
            <w:r w:rsidRPr="00457D35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457D35" w:rsidRDefault="00757D75" w:rsidP="005C07B8">
            <w:pPr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457D35" w:rsidRDefault="00757D75" w:rsidP="00B82188">
            <w:pPr>
              <w:jc w:val="center"/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457D35" w:rsidRDefault="00757D75" w:rsidP="00B82188">
            <w:pPr>
              <w:jc w:val="center"/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457D35" w:rsidRDefault="00757D75" w:rsidP="00457D35">
            <w:pPr>
              <w:jc w:val="center"/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t>2</w:t>
            </w:r>
            <w:r w:rsidR="00457D35" w:rsidRPr="00457D3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457D35" w:rsidRDefault="00757D75" w:rsidP="00457D35">
            <w:pPr>
              <w:jc w:val="center"/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t>2</w:t>
            </w:r>
            <w:r w:rsidR="00457D35" w:rsidRPr="00457D3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457D35" w:rsidRDefault="00757D75" w:rsidP="00457D35">
            <w:pPr>
              <w:jc w:val="center"/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t>2</w:t>
            </w:r>
            <w:r w:rsidR="00457D35" w:rsidRPr="00457D3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ED453B" w:rsidRDefault="00757D75" w:rsidP="00B8218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3 816,69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ED453B" w:rsidRDefault="00B55B56" w:rsidP="00B8218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9 204,06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ED453B" w:rsidRDefault="00B55B56" w:rsidP="005C07B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7 381,39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ED453B" w:rsidRDefault="00B55B56" w:rsidP="005C07B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7 381,39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ED453B" w:rsidRDefault="00B55B56" w:rsidP="00823696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7 381,39</w:t>
            </w:r>
          </w:p>
        </w:tc>
      </w:tr>
      <w:tr w:rsidR="00B55B56" w:rsidRPr="00781F44" w:rsidTr="00B91B49">
        <w:trPr>
          <w:trHeight w:val="9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56" w:rsidRPr="00457D35" w:rsidRDefault="00B55B56" w:rsidP="00457D35">
            <w:pPr>
              <w:jc w:val="center"/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lastRenderedPageBreak/>
              <w:t>19.1.1.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56" w:rsidRPr="00457D35" w:rsidRDefault="00B55B56" w:rsidP="00F01DEC">
            <w:pPr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t>Организация выполнения муниципальных работ муниципальным бюджетным учреждением культурно-досугового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457D35" w:rsidRDefault="00B55B56" w:rsidP="00BE1BF7">
            <w:pPr>
              <w:jc w:val="center"/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457D35" w:rsidRDefault="00B55B56" w:rsidP="00BE1BF7">
            <w:pPr>
              <w:jc w:val="center"/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457D35" w:rsidRDefault="00B55B56" w:rsidP="00BE1BF7">
            <w:pPr>
              <w:jc w:val="center"/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457D35" w:rsidRDefault="00B55B56" w:rsidP="00BE1BF7">
            <w:pPr>
              <w:jc w:val="center"/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457D35" w:rsidRDefault="00B55B56" w:rsidP="00BE1BF7">
            <w:pPr>
              <w:jc w:val="center"/>
              <w:rPr>
                <w:rFonts w:eastAsia="Times New Roman"/>
                <w:color w:val="000000"/>
              </w:rPr>
            </w:pPr>
            <w:r w:rsidRPr="00457D35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ED453B" w:rsidRDefault="00B55B56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3 816,69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ED453B" w:rsidRDefault="00B55B56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9 204,06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ED453B" w:rsidRDefault="00B55B56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7 381,39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ED453B" w:rsidRDefault="00B55B56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7 381,39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ED453B" w:rsidRDefault="00B55B56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7 381,39</w:t>
            </w:r>
          </w:p>
        </w:tc>
      </w:tr>
      <w:tr w:rsidR="00757D75" w:rsidRPr="00781F44" w:rsidTr="00B91B49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527F22" w:rsidRDefault="00757D75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527F22" w:rsidRDefault="00757D75" w:rsidP="005C07B8">
            <w:pPr>
              <w:rPr>
                <w:rFonts w:eastAsia="Times New Roman"/>
                <w:color w:val="000000"/>
                <w:highlight w:val="yellow"/>
              </w:rPr>
            </w:pPr>
            <w:r w:rsidRPr="000C6F3C">
              <w:rPr>
                <w:rFonts w:eastAsia="Times New Roman"/>
                <w:color w:val="000000"/>
              </w:rPr>
              <w:t>Наименование работы и ее содержание: Создание концертов и концертных программ (концерт танцевально-</w:t>
            </w:r>
            <w:proofErr w:type="spellStart"/>
            <w:r w:rsidRPr="000C6F3C">
              <w:rPr>
                <w:rFonts w:eastAsia="Times New Roman"/>
                <w:color w:val="000000"/>
              </w:rPr>
              <w:t>хореографичекого</w:t>
            </w:r>
            <w:proofErr w:type="spellEnd"/>
            <w:r w:rsidRPr="000C6F3C">
              <w:rPr>
                <w:rFonts w:eastAsia="Times New Roman"/>
                <w:color w:val="000000"/>
              </w:rPr>
              <w:t xml:space="preserve"> коллектива)</w:t>
            </w:r>
          </w:p>
        </w:tc>
      </w:tr>
      <w:tr w:rsidR="00757D75" w:rsidRPr="00781F44" w:rsidTr="00B91B49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527F22" w:rsidRDefault="000C6F3C" w:rsidP="00805970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0C6F3C">
              <w:rPr>
                <w:rFonts w:eastAsia="Times New Roman"/>
                <w:color w:val="000000"/>
              </w:rPr>
              <w:t>20</w:t>
            </w:r>
            <w:r w:rsidR="00757D75" w:rsidRPr="000C6F3C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0C6F3C" w:rsidRDefault="00757D75" w:rsidP="000C6F3C">
            <w:pPr>
              <w:rPr>
                <w:rFonts w:eastAsia="Times New Roman"/>
                <w:color w:val="000000"/>
              </w:rPr>
            </w:pPr>
            <w:r w:rsidRPr="000C6F3C">
              <w:rPr>
                <w:rFonts w:eastAsia="Times New Roman"/>
                <w:color w:val="000000"/>
              </w:rPr>
              <w:t>Количество концертов, единица</w:t>
            </w:r>
          </w:p>
        </w:tc>
      </w:tr>
      <w:tr w:rsidR="00757D75" w:rsidRPr="00781F44" w:rsidTr="00B91B49">
        <w:trPr>
          <w:trHeight w:val="6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0C6F3C" w:rsidRDefault="000C6F3C" w:rsidP="00930F16">
            <w:pPr>
              <w:jc w:val="center"/>
              <w:rPr>
                <w:rFonts w:eastAsia="Times New Roman"/>
                <w:color w:val="000000"/>
              </w:rPr>
            </w:pPr>
            <w:r w:rsidRPr="000C6F3C">
              <w:rPr>
                <w:rFonts w:eastAsia="Times New Roman"/>
                <w:color w:val="000000"/>
              </w:rPr>
              <w:t>20</w:t>
            </w:r>
            <w:r w:rsidR="00757D75" w:rsidRPr="000C6F3C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0C6F3C" w:rsidRDefault="00757D75" w:rsidP="005C07B8">
            <w:pPr>
              <w:rPr>
                <w:rFonts w:eastAsia="Times New Roman"/>
                <w:color w:val="000000"/>
              </w:rPr>
            </w:pPr>
            <w:r w:rsidRPr="000C6F3C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0C6F3C" w:rsidRDefault="00757D75" w:rsidP="00B82188">
            <w:pPr>
              <w:jc w:val="center"/>
              <w:rPr>
                <w:rFonts w:eastAsia="Times New Roman"/>
                <w:color w:val="000000"/>
              </w:rPr>
            </w:pPr>
            <w:r w:rsidRPr="000C6F3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0C6F3C" w:rsidRDefault="00757D75" w:rsidP="00B82188">
            <w:pPr>
              <w:jc w:val="center"/>
              <w:rPr>
                <w:rFonts w:eastAsia="Times New Roman"/>
                <w:color w:val="000000"/>
              </w:rPr>
            </w:pPr>
            <w:r w:rsidRPr="000C6F3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0C6F3C" w:rsidRDefault="00757D75" w:rsidP="005C07B8">
            <w:pPr>
              <w:jc w:val="center"/>
              <w:rPr>
                <w:rFonts w:eastAsia="Times New Roman"/>
                <w:color w:val="000000"/>
              </w:rPr>
            </w:pPr>
            <w:r w:rsidRPr="000C6F3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0C6F3C" w:rsidRDefault="00757D75" w:rsidP="005C07B8">
            <w:pPr>
              <w:jc w:val="center"/>
              <w:rPr>
                <w:rFonts w:eastAsia="Times New Roman"/>
                <w:color w:val="000000"/>
              </w:rPr>
            </w:pPr>
            <w:r w:rsidRPr="000C6F3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0C6F3C" w:rsidRDefault="00757D75" w:rsidP="005C07B8">
            <w:pPr>
              <w:jc w:val="center"/>
              <w:rPr>
                <w:rFonts w:eastAsia="Times New Roman"/>
                <w:color w:val="000000"/>
              </w:rPr>
            </w:pPr>
            <w:r w:rsidRPr="000C6F3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ED453B" w:rsidRDefault="00757D75" w:rsidP="00B8218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846,66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ED453B" w:rsidRDefault="00B55B56" w:rsidP="00B8218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1 227,20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ED453B" w:rsidRDefault="00B55B56" w:rsidP="005C07B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1 242,60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ED453B" w:rsidRDefault="00B55B56" w:rsidP="005C07B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1 242,60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ED453B" w:rsidRDefault="00B55B56" w:rsidP="005C07B8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1 242,60</w:t>
            </w:r>
          </w:p>
        </w:tc>
      </w:tr>
      <w:tr w:rsidR="00B55B56" w:rsidRPr="00781F44" w:rsidTr="00B91B49">
        <w:trPr>
          <w:trHeight w:val="9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56" w:rsidRPr="000C6F3C" w:rsidRDefault="00B55B56" w:rsidP="00930F16">
            <w:pPr>
              <w:jc w:val="center"/>
              <w:rPr>
                <w:rFonts w:eastAsia="Times New Roman"/>
                <w:color w:val="000000"/>
              </w:rPr>
            </w:pPr>
            <w:r w:rsidRPr="000C6F3C">
              <w:rPr>
                <w:rFonts w:eastAsia="Times New Roman"/>
                <w:color w:val="000000"/>
              </w:rPr>
              <w:t>20.1.1.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56" w:rsidRPr="000C6F3C" w:rsidRDefault="00B55B56" w:rsidP="00F01DEC">
            <w:pPr>
              <w:rPr>
                <w:rFonts w:eastAsia="Times New Roman"/>
                <w:color w:val="000000"/>
              </w:rPr>
            </w:pPr>
            <w:r w:rsidRPr="000C6F3C">
              <w:rPr>
                <w:rFonts w:eastAsia="Times New Roman"/>
                <w:color w:val="000000"/>
              </w:rPr>
              <w:t>Организация выполнения муниципальных работ муниципальным бюджетным учреждением культурно-досугового типа клубного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0C6F3C" w:rsidRDefault="00B55B56" w:rsidP="00B82188">
            <w:pPr>
              <w:jc w:val="center"/>
              <w:rPr>
                <w:rFonts w:eastAsia="Times New Roman"/>
                <w:color w:val="000000"/>
              </w:rPr>
            </w:pPr>
            <w:r w:rsidRPr="000C6F3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0C6F3C" w:rsidRDefault="00B55B56" w:rsidP="00B82188">
            <w:pPr>
              <w:jc w:val="center"/>
              <w:rPr>
                <w:rFonts w:eastAsia="Times New Roman"/>
                <w:color w:val="000000"/>
              </w:rPr>
            </w:pPr>
            <w:r w:rsidRPr="000C6F3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0C6F3C" w:rsidRDefault="00B55B56" w:rsidP="00930F16">
            <w:pPr>
              <w:jc w:val="center"/>
              <w:rPr>
                <w:rFonts w:eastAsia="Times New Roman"/>
                <w:color w:val="000000"/>
              </w:rPr>
            </w:pPr>
            <w:r w:rsidRPr="000C6F3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0C6F3C" w:rsidRDefault="00B55B56" w:rsidP="00930F16">
            <w:pPr>
              <w:jc w:val="center"/>
              <w:rPr>
                <w:rFonts w:eastAsia="Times New Roman"/>
                <w:color w:val="000000"/>
              </w:rPr>
            </w:pPr>
            <w:r w:rsidRPr="000C6F3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0C6F3C" w:rsidRDefault="00B55B56" w:rsidP="00930F16">
            <w:pPr>
              <w:jc w:val="center"/>
              <w:rPr>
                <w:rFonts w:eastAsia="Times New Roman"/>
                <w:color w:val="000000"/>
              </w:rPr>
            </w:pPr>
            <w:r w:rsidRPr="000C6F3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ED453B" w:rsidRDefault="00B55B56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846,66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ED453B" w:rsidRDefault="00B55B56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1 227,20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ED453B" w:rsidRDefault="00B55B56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1 242,60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ED453B" w:rsidRDefault="00B55B56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1 242,60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56" w:rsidRPr="00ED453B" w:rsidRDefault="00B55B56" w:rsidP="005D4064">
            <w:pPr>
              <w:jc w:val="center"/>
              <w:rPr>
                <w:rFonts w:eastAsia="Times New Roman"/>
                <w:color w:val="000000"/>
              </w:rPr>
            </w:pPr>
            <w:r w:rsidRPr="00ED453B">
              <w:rPr>
                <w:rFonts w:eastAsia="Times New Roman"/>
                <w:color w:val="000000"/>
              </w:rPr>
              <w:t>1 242,60</w:t>
            </w:r>
          </w:p>
        </w:tc>
      </w:tr>
      <w:tr w:rsidR="00757D75" w:rsidRPr="00781F44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527F22" w:rsidRDefault="00757D75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527F22" w:rsidRDefault="00757D75" w:rsidP="005C07B8">
            <w:pPr>
              <w:rPr>
                <w:rFonts w:eastAsia="Times New Roman"/>
                <w:color w:val="000000"/>
                <w:highlight w:val="yellow"/>
              </w:rPr>
            </w:pPr>
            <w:r w:rsidRPr="00086483">
              <w:rPr>
                <w:rFonts w:eastAsia="Times New Roman"/>
                <w:color w:val="000000"/>
              </w:rPr>
              <w:t>Наименование работы и ее содержание: Создание концертов и концертных программ (концерт хора, капеллы)</w:t>
            </w:r>
          </w:p>
        </w:tc>
      </w:tr>
      <w:tr w:rsidR="00757D75" w:rsidRPr="00781F44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527F22" w:rsidRDefault="00086483" w:rsidP="00930F16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086483">
              <w:rPr>
                <w:rFonts w:eastAsia="Times New Roman"/>
                <w:color w:val="000000"/>
              </w:rPr>
              <w:t>21</w:t>
            </w:r>
            <w:r w:rsidR="00757D75" w:rsidRPr="0008648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086483" w:rsidRDefault="00757D75" w:rsidP="005C07B8">
            <w:pPr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Количество новых (капитально-возобновленных) концертов, единица</w:t>
            </w:r>
          </w:p>
        </w:tc>
      </w:tr>
      <w:tr w:rsidR="00757D75" w:rsidRPr="00781F44" w:rsidTr="00B91B49">
        <w:trPr>
          <w:trHeight w:val="3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086483" w:rsidRDefault="00086483" w:rsidP="00930F16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21</w:t>
            </w:r>
            <w:r w:rsidR="00757D75" w:rsidRPr="00086483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527F22" w:rsidRDefault="00757D75" w:rsidP="005C07B8">
            <w:pPr>
              <w:rPr>
                <w:rFonts w:eastAsia="Times New Roman"/>
                <w:color w:val="000000"/>
                <w:highlight w:val="yellow"/>
              </w:rPr>
            </w:pPr>
            <w:r w:rsidRPr="00086483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086483" w:rsidRDefault="00757D75" w:rsidP="00B82188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086483" w:rsidRDefault="00086483" w:rsidP="00B82188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086483" w:rsidRDefault="00086483" w:rsidP="005C07B8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086483" w:rsidRDefault="00086483" w:rsidP="005C07B8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086483" w:rsidRDefault="00086483" w:rsidP="005C07B8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086483" w:rsidRDefault="00086483" w:rsidP="00B82188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847,94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086483" w:rsidRDefault="00086483" w:rsidP="00B82188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086483" w:rsidRDefault="00086483" w:rsidP="005C07B8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086483" w:rsidRDefault="00086483" w:rsidP="005C07B8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75" w:rsidRPr="00086483" w:rsidRDefault="00086483" w:rsidP="005C07B8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086483" w:rsidRPr="00781F44" w:rsidTr="00B91B49">
        <w:trPr>
          <w:trHeight w:val="9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483" w:rsidRPr="00086483" w:rsidRDefault="00086483" w:rsidP="00930F16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lastRenderedPageBreak/>
              <w:t>21.1.1.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83" w:rsidRPr="00086483" w:rsidRDefault="00086483" w:rsidP="00F01DEC">
            <w:pPr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Организация выполнения муниципальных работ муниципальным бюджетным учреждением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83" w:rsidRPr="00086483" w:rsidRDefault="00086483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83" w:rsidRPr="00086483" w:rsidRDefault="00086483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83" w:rsidRPr="00086483" w:rsidRDefault="00086483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83" w:rsidRPr="00086483" w:rsidRDefault="00086483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83" w:rsidRPr="00086483" w:rsidRDefault="00086483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83" w:rsidRPr="00086483" w:rsidRDefault="00086483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847,94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83" w:rsidRPr="00086483" w:rsidRDefault="00086483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83" w:rsidRPr="00086483" w:rsidRDefault="00086483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83" w:rsidRPr="00086483" w:rsidRDefault="00086483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83" w:rsidRPr="00086483" w:rsidRDefault="00086483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757D75" w:rsidRPr="00781F44" w:rsidTr="00B91B49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527F22" w:rsidRDefault="00757D75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BE1BF7" w:rsidRDefault="00757D75" w:rsidP="00C575BE">
            <w:pPr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Наименование услуги  и ее содержание: Показ (организация показа) концертов и концертных программ (сборный концерт, на выезде)</w:t>
            </w:r>
          </w:p>
        </w:tc>
      </w:tr>
      <w:tr w:rsidR="00757D75" w:rsidRPr="00781F44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BE1BF7" w:rsidRDefault="00BE1BF7" w:rsidP="00930F16">
            <w:pPr>
              <w:jc w:val="center"/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22</w:t>
            </w:r>
            <w:r w:rsidR="00757D75" w:rsidRPr="00BE1BF7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BE1BF7" w:rsidRDefault="00757D75" w:rsidP="005C07B8">
            <w:pPr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Количество показанных концертов, единица</w:t>
            </w:r>
          </w:p>
        </w:tc>
      </w:tr>
      <w:tr w:rsidR="00BE1BF7" w:rsidRPr="00781F44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F7" w:rsidRPr="00BE1BF7" w:rsidRDefault="00BE1BF7" w:rsidP="00930F16">
            <w:pPr>
              <w:jc w:val="center"/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22.1.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F7" w:rsidRPr="00BE1BF7" w:rsidRDefault="00BE1BF7" w:rsidP="005C07B8">
            <w:pPr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BE1BF7" w:rsidRDefault="00BE1BF7" w:rsidP="00B82188">
            <w:pPr>
              <w:jc w:val="center"/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BE1BF7" w:rsidRDefault="00BE1BF7" w:rsidP="00BE1BF7">
            <w:pPr>
              <w:jc w:val="center"/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BE1BF7" w:rsidRDefault="00BE1BF7" w:rsidP="00BE1BF7">
            <w:pPr>
              <w:jc w:val="center"/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BE1BF7" w:rsidRDefault="00BE1BF7" w:rsidP="00BE1BF7">
            <w:pPr>
              <w:jc w:val="center"/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BE1BF7" w:rsidRDefault="00BE1BF7" w:rsidP="00BE1BF7">
            <w:pPr>
              <w:jc w:val="center"/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BE1BF7" w:rsidRDefault="00BE1BF7" w:rsidP="00B82188">
            <w:pPr>
              <w:jc w:val="center"/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318,08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086483" w:rsidRDefault="00BE1BF7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086483" w:rsidRDefault="00BE1BF7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086483" w:rsidRDefault="00BE1BF7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086483" w:rsidRDefault="00BE1BF7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BE1BF7" w:rsidRPr="00781F44" w:rsidTr="00B91B49">
        <w:trPr>
          <w:trHeight w:val="9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F7" w:rsidRPr="00BE1BF7" w:rsidRDefault="00BE1BF7" w:rsidP="00930F16">
            <w:pPr>
              <w:jc w:val="center"/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22.1.1.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F7" w:rsidRPr="00BE1BF7" w:rsidRDefault="00BE1BF7" w:rsidP="005C07B8">
            <w:pPr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Организация предоставления муниципальных услуг муниципальным бюджетным учреждением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BE1BF7" w:rsidRDefault="00BE1BF7" w:rsidP="00B82188">
            <w:pPr>
              <w:jc w:val="center"/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BE1BF7" w:rsidRDefault="00BE1BF7" w:rsidP="00BE1BF7">
            <w:pPr>
              <w:jc w:val="center"/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BE1BF7" w:rsidRDefault="00BE1BF7" w:rsidP="00BE1BF7">
            <w:pPr>
              <w:jc w:val="center"/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BE1BF7" w:rsidRDefault="00BE1BF7" w:rsidP="00BE1BF7">
            <w:pPr>
              <w:jc w:val="center"/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BE1BF7" w:rsidRDefault="00BE1BF7" w:rsidP="00BE1BF7">
            <w:pPr>
              <w:jc w:val="center"/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BE1BF7" w:rsidRDefault="00BE1BF7" w:rsidP="00B82188">
            <w:pPr>
              <w:jc w:val="center"/>
              <w:rPr>
                <w:rFonts w:eastAsia="Times New Roman"/>
                <w:color w:val="000000"/>
              </w:rPr>
            </w:pPr>
            <w:r w:rsidRPr="00BE1BF7">
              <w:rPr>
                <w:rFonts w:eastAsia="Times New Roman"/>
                <w:color w:val="000000"/>
              </w:rPr>
              <w:t>318,08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086483" w:rsidRDefault="00BE1BF7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086483" w:rsidRDefault="00BE1BF7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086483" w:rsidRDefault="00BE1BF7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F7" w:rsidRPr="00086483" w:rsidRDefault="00BE1BF7" w:rsidP="00BE1B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757D75" w:rsidRPr="00781F44" w:rsidTr="00B91B49">
        <w:trPr>
          <w:trHeight w:val="3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781F44" w:rsidRDefault="00757D75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781F44" w:rsidRDefault="00757D75" w:rsidP="00C575BE">
            <w:pPr>
              <w:rPr>
                <w:rFonts w:eastAsia="Times New Roman"/>
                <w:color w:val="000000"/>
                <w:highlight w:val="yellow"/>
              </w:rPr>
            </w:pPr>
            <w:r w:rsidRPr="002F4A65">
              <w:rPr>
                <w:rFonts w:eastAsia="Times New Roman"/>
                <w:color w:val="000000"/>
              </w:rPr>
              <w:t>Наименование услуги  и ее содержание: Показ (организация показа) концертов и концертных программ (сборный концерт, стационар)</w:t>
            </w:r>
          </w:p>
        </w:tc>
      </w:tr>
      <w:tr w:rsidR="00757D75" w:rsidRPr="00781F44" w:rsidTr="00B91B49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2F4A65" w:rsidRDefault="002F4A65" w:rsidP="00930F16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23</w:t>
            </w:r>
            <w:r w:rsidR="00757D75" w:rsidRPr="002F4A65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2F4A65" w:rsidRDefault="00757D75" w:rsidP="005C07B8">
            <w:pPr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Количество показанных концертов, единица</w:t>
            </w:r>
          </w:p>
        </w:tc>
      </w:tr>
      <w:tr w:rsidR="002F4A65" w:rsidRPr="00781F44" w:rsidTr="00B91B49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A65" w:rsidRPr="002F4A65" w:rsidRDefault="002F4A65" w:rsidP="00930F16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23.1.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A65" w:rsidRPr="002F4A65" w:rsidRDefault="002F4A65" w:rsidP="005C07B8">
            <w:pPr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 xml:space="preserve">Подпрограмма 2 «Поддержка  народного </w:t>
            </w:r>
            <w:r w:rsidRPr="002F4A65">
              <w:rPr>
                <w:rFonts w:eastAsia="Times New Roman"/>
                <w:color w:val="000000"/>
              </w:rPr>
              <w:lastRenderedPageBreak/>
              <w:t>творчества»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2F4A65" w:rsidRDefault="002F4A65" w:rsidP="00B82188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lastRenderedPageBreak/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2F4A65" w:rsidRDefault="002F4A65" w:rsidP="007C73F7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2F4A65" w:rsidRDefault="002F4A65" w:rsidP="007C73F7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2F4A65" w:rsidRDefault="002F4A65" w:rsidP="007C73F7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2F4A65" w:rsidRDefault="002F4A65" w:rsidP="007C73F7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2F4A65" w:rsidRDefault="002F4A65" w:rsidP="00A553EC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1 887,24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086483" w:rsidRDefault="002F4A65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086483" w:rsidRDefault="002F4A65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086483" w:rsidRDefault="002F4A65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086483" w:rsidRDefault="002F4A65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2F4A65" w:rsidRPr="00781F44" w:rsidTr="00B91B49">
        <w:trPr>
          <w:trHeight w:val="9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A65" w:rsidRPr="002F4A65" w:rsidRDefault="002F4A65" w:rsidP="00930F16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lastRenderedPageBreak/>
              <w:t>23.1.1.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A65" w:rsidRPr="002F4A65" w:rsidRDefault="002F4A65" w:rsidP="005C07B8">
            <w:pPr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Организация предоставления муниципальных услуг муниципальным бюджетным учреждением культурно-досугового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2F4A65" w:rsidRDefault="002F4A65" w:rsidP="00B82188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2F4A65" w:rsidRDefault="002F4A65" w:rsidP="007C73F7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2F4A65" w:rsidRDefault="002F4A65" w:rsidP="007C73F7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2F4A65" w:rsidRDefault="002F4A65" w:rsidP="007C73F7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2F4A65" w:rsidRDefault="002F4A65" w:rsidP="007C73F7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2F4A65" w:rsidRDefault="002F4A65" w:rsidP="00A553EC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1 887,24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086483" w:rsidRDefault="002F4A65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086483" w:rsidRDefault="002F4A65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086483" w:rsidRDefault="002F4A65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65" w:rsidRPr="00086483" w:rsidRDefault="002F4A65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757D75" w:rsidRPr="00781F44" w:rsidTr="00B91B49">
        <w:trPr>
          <w:trHeight w:val="4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781F44" w:rsidRDefault="00757D75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781F44" w:rsidRDefault="00757D75" w:rsidP="00C575BE">
            <w:pPr>
              <w:rPr>
                <w:rFonts w:eastAsia="Times New Roman"/>
                <w:color w:val="000000"/>
                <w:highlight w:val="yellow"/>
              </w:rPr>
            </w:pPr>
            <w:r w:rsidRPr="002F4A65">
              <w:rPr>
                <w:rFonts w:eastAsia="Times New Roman"/>
                <w:color w:val="000000"/>
              </w:rPr>
              <w:t>Наименование услуги  и ее содержание: Показ (организация показа) концертов и концертных программ (концерт танцевально-хореографического коллектива, стационар)</w:t>
            </w:r>
          </w:p>
        </w:tc>
      </w:tr>
      <w:tr w:rsidR="00757D75" w:rsidRPr="00781F44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B91D25" w:rsidRDefault="005D1312" w:rsidP="00930F16">
            <w:pPr>
              <w:jc w:val="center"/>
              <w:rPr>
                <w:rFonts w:eastAsia="Times New Roman"/>
                <w:color w:val="000000"/>
              </w:rPr>
            </w:pPr>
            <w:r w:rsidRPr="00B91D25">
              <w:rPr>
                <w:rFonts w:eastAsia="Times New Roman"/>
                <w:color w:val="000000"/>
              </w:rPr>
              <w:t>24</w:t>
            </w:r>
            <w:r w:rsidR="00757D75" w:rsidRPr="00B91D25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B91D25" w:rsidRDefault="00757D75" w:rsidP="005C07B8">
            <w:pPr>
              <w:rPr>
                <w:rFonts w:eastAsia="Times New Roman"/>
                <w:color w:val="000000"/>
              </w:rPr>
            </w:pPr>
            <w:r w:rsidRPr="00B91D25">
              <w:rPr>
                <w:rFonts w:eastAsia="Times New Roman"/>
                <w:color w:val="000000"/>
              </w:rPr>
              <w:t>Количество показанных концертов, единица</w:t>
            </w:r>
          </w:p>
        </w:tc>
      </w:tr>
      <w:tr w:rsidR="00B91D25" w:rsidRPr="00781F44" w:rsidTr="00B91B49">
        <w:trPr>
          <w:trHeight w:val="6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5" w:rsidRPr="00B91D25" w:rsidRDefault="00B91D25" w:rsidP="00930F16">
            <w:pPr>
              <w:jc w:val="center"/>
              <w:rPr>
                <w:rFonts w:eastAsia="Times New Roman"/>
                <w:color w:val="000000"/>
              </w:rPr>
            </w:pPr>
            <w:r w:rsidRPr="00B91D25">
              <w:rPr>
                <w:rFonts w:eastAsia="Times New Roman"/>
                <w:color w:val="000000"/>
              </w:rPr>
              <w:t>24.1.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5" w:rsidRPr="00781F44" w:rsidRDefault="00B91D25" w:rsidP="005C07B8">
            <w:pPr>
              <w:rPr>
                <w:rFonts w:eastAsia="Times New Roman"/>
                <w:color w:val="000000"/>
                <w:highlight w:val="yellow"/>
              </w:rPr>
            </w:pPr>
            <w:r w:rsidRPr="00B91D25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B91D25" w:rsidRDefault="00B91D25" w:rsidP="00A553EC">
            <w:pPr>
              <w:jc w:val="center"/>
              <w:rPr>
                <w:rFonts w:eastAsia="Times New Roman"/>
                <w:color w:val="000000"/>
              </w:rPr>
            </w:pPr>
            <w:r w:rsidRPr="00B91D25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2F4A65" w:rsidRDefault="00B91D25" w:rsidP="007C73F7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2F4A65" w:rsidRDefault="00B91D25" w:rsidP="007C73F7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2F4A65" w:rsidRDefault="00B91D25" w:rsidP="007C73F7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2F4A65" w:rsidRDefault="00B91D25" w:rsidP="007C73F7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B91D25" w:rsidRDefault="00B91D25" w:rsidP="00A553EC">
            <w:pPr>
              <w:jc w:val="center"/>
              <w:rPr>
                <w:rFonts w:eastAsia="Times New Roman"/>
                <w:color w:val="000000"/>
              </w:rPr>
            </w:pPr>
            <w:r w:rsidRPr="00B91D25">
              <w:rPr>
                <w:rFonts w:eastAsia="Times New Roman"/>
                <w:color w:val="000000"/>
              </w:rPr>
              <w:t>385,88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086483" w:rsidRDefault="00B91D25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086483" w:rsidRDefault="00B91D25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086483" w:rsidRDefault="00B91D25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086483" w:rsidRDefault="00B91D25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B91D25" w:rsidRPr="00781F44" w:rsidTr="00B91D25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5" w:rsidRPr="00B91D25" w:rsidRDefault="00B91D25" w:rsidP="00930F16">
            <w:pPr>
              <w:jc w:val="center"/>
              <w:rPr>
                <w:rFonts w:eastAsia="Times New Roman"/>
                <w:color w:val="000000"/>
              </w:rPr>
            </w:pPr>
            <w:r w:rsidRPr="00B91D25">
              <w:rPr>
                <w:rFonts w:eastAsia="Times New Roman"/>
                <w:color w:val="000000"/>
              </w:rPr>
              <w:t>24.1.1.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5" w:rsidRPr="00B91D25" w:rsidRDefault="00B91D25" w:rsidP="005C07B8">
            <w:pPr>
              <w:rPr>
                <w:rFonts w:eastAsia="Times New Roman"/>
                <w:color w:val="000000"/>
              </w:rPr>
            </w:pPr>
            <w:r w:rsidRPr="00B91D25">
              <w:rPr>
                <w:rFonts w:eastAsia="Times New Roman"/>
                <w:color w:val="000000"/>
              </w:rPr>
              <w:t>Организация предоставления муниципальных услуг муниципальным бюджетным учреждением культурно-досугового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B91D25" w:rsidRDefault="00B91D25" w:rsidP="00A553EC">
            <w:pPr>
              <w:jc w:val="center"/>
              <w:rPr>
                <w:rFonts w:eastAsia="Times New Roman"/>
                <w:color w:val="000000"/>
              </w:rPr>
            </w:pPr>
            <w:r w:rsidRPr="00B91D25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2F4A65" w:rsidRDefault="00B91D25" w:rsidP="007C73F7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2F4A65" w:rsidRDefault="00B91D25" w:rsidP="007C73F7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2F4A65" w:rsidRDefault="00B91D25" w:rsidP="007C73F7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2F4A65" w:rsidRDefault="00B91D25" w:rsidP="007C73F7">
            <w:pPr>
              <w:jc w:val="center"/>
              <w:rPr>
                <w:rFonts w:eastAsia="Times New Roman"/>
                <w:color w:val="000000"/>
              </w:rPr>
            </w:pPr>
            <w:r w:rsidRPr="002F4A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B91D25" w:rsidRDefault="00B91D25" w:rsidP="00A553EC">
            <w:pPr>
              <w:jc w:val="center"/>
              <w:rPr>
                <w:rFonts w:eastAsia="Times New Roman"/>
                <w:color w:val="000000"/>
              </w:rPr>
            </w:pPr>
            <w:r w:rsidRPr="00B91D25">
              <w:rPr>
                <w:rFonts w:eastAsia="Times New Roman"/>
                <w:color w:val="000000"/>
              </w:rPr>
              <w:t>385,88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086483" w:rsidRDefault="00B91D25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086483" w:rsidRDefault="00B91D25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086483" w:rsidRDefault="00B91D25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5" w:rsidRPr="00086483" w:rsidRDefault="00B91D25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757D75" w:rsidRPr="00781F44" w:rsidTr="00B91B4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781F44" w:rsidRDefault="00757D75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B91D25" w:rsidRDefault="00757D75" w:rsidP="00C575BE">
            <w:pPr>
              <w:rPr>
                <w:rFonts w:eastAsia="Times New Roman"/>
                <w:color w:val="000000"/>
              </w:rPr>
            </w:pPr>
            <w:r w:rsidRPr="00B91D25">
              <w:rPr>
                <w:rFonts w:eastAsia="Times New Roman"/>
                <w:color w:val="000000"/>
              </w:rPr>
              <w:t>Наименование услуги  и ее содержание: Показ (организация показа) концертов и концертных программ (концерт танцевально-хореографического коллектива, на выезде)</w:t>
            </w:r>
          </w:p>
        </w:tc>
      </w:tr>
      <w:tr w:rsidR="00757D75" w:rsidRPr="00781F44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7F75EB" w:rsidRDefault="00B91D25" w:rsidP="00930F16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25</w:t>
            </w:r>
            <w:r w:rsidR="00757D75" w:rsidRPr="007F75EB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7F75EB" w:rsidRDefault="00757D75" w:rsidP="005C07B8">
            <w:pPr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Количество показанных концертов, единица</w:t>
            </w:r>
          </w:p>
        </w:tc>
      </w:tr>
      <w:tr w:rsidR="007F75EB" w:rsidRPr="00781F44" w:rsidTr="00B91B49">
        <w:trPr>
          <w:trHeight w:val="3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5EB" w:rsidRPr="00781F44" w:rsidRDefault="007F75EB" w:rsidP="00930F16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7F75EB">
              <w:rPr>
                <w:rFonts w:eastAsia="Times New Roman"/>
                <w:color w:val="000000"/>
              </w:rPr>
              <w:t>25.1.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5EB" w:rsidRPr="007F75EB" w:rsidRDefault="007F75EB" w:rsidP="005C07B8">
            <w:pPr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 xml:space="preserve">Подпрограмма 2 «Поддержка  </w:t>
            </w:r>
            <w:r w:rsidRPr="007F75EB">
              <w:rPr>
                <w:rFonts w:eastAsia="Times New Roman"/>
                <w:color w:val="000000"/>
              </w:rPr>
              <w:lastRenderedPageBreak/>
              <w:t>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A553EC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A553EC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5C07B8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5C07B8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5C07B8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A553EC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086483" w:rsidRDefault="007F75EB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086483" w:rsidRDefault="007F75EB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086483" w:rsidRDefault="007F75EB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086483" w:rsidRDefault="007F75EB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7F75EB" w:rsidRPr="00781F44" w:rsidTr="00B91B49">
        <w:trPr>
          <w:trHeight w:val="9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5EB" w:rsidRPr="00781F44" w:rsidRDefault="007F75EB" w:rsidP="00930F16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7F75EB">
              <w:rPr>
                <w:rFonts w:eastAsia="Times New Roman"/>
                <w:color w:val="000000"/>
              </w:rPr>
              <w:lastRenderedPageBreak/>
              <w:t>25.1.1.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5EB" w:rsidRPr="007F75EB" w:rsidRDefault="007F75EB" w:rsidP="005C07B8">
            <w:pPr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Организация предоставления муниципальных услуг муниципальным бюджетным учреждением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A553EC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A553EC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930F16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930F16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930F16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A553EC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086483" w:rsidRDefault="007F75EB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086483" w:rsidRDefault="007F75EB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086483" w:rsidRDefault="007F75EB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086483" w:rsidRDefault="007F75EB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757D75" w:rsidRPr="00781F44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781F44" w:rsidRDefault="00757D75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7F75EB" w:rsidRDefault="00757D75" w:rsidP="00C575BE">
            <w:pPr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Наименование услуги  и ее содержание: Показ (организация показа) концертов и концертных программ (концерт хора, капеллы; стационар)</w:t>
            </w:r>
          </w:p>
        </w:tc>
      </w:tr>
      <w:tr w:rsidR="00757D75" w:rsidRPr="00781F44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7F75EB" w:rsidRDefault="00757D75" w:rsidP="007F75EB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2</w:t>
            </w:r>
            <w:r w:rsidR="007F75EB" w:rsidRPr="007F75EB">
              <w:rPr>
                <w:rFonts w:eastAsia="Times New Roman"/>
                <w:color w:val="000000"/>
              </w:rPr>
              <w:t>6</w:t>
            </w:r>
            <w:r w:rsidRPr="007F75EB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7F75EB" w:rsidRDefault="00757D75" w:rsidP="005C07B8">
            <w:pPr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Количество показанных концертов, единица</w:t>
            </w:r>
          </w:p>
        </w:tc>
      </w:tr>
      <w:tr w:rsidR="007F75EB" w:rsidRPr="00781F44" w:rsidTr="00B91B49">
        <w:trPr>
          <w:trHeight w:val="6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5EB" w:rsidRPr="007F75EB" w:rsidRDefault="007F75EB" w:rsidP="007F75EB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26.1.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5EB" w:rsidRPr="007F75EB" w:rsidRDefault="007F75EB" w:rsidP="005C07B8">
            <w:pPr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A553EC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A553EC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5C07B8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5C07B8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5C07B8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A553EC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634,06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086483" w:rsidRDefault="007F75EB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086483" w:rsidRDefault="007F75EB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086483" w:rsidRDefault="007F75EB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086483" w:rsidRDefault="007F75EB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7F75EB" w:rsidRPr="00781F44" w:rsidTr="007F75EB">
        <w:trPr>
          <w:trHeight w:val="8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5EB" w:rsidRPr="007F75EB" w:rsidRDefault="007F75EB" w:rsidP="007F75EB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26.1.1.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5EB" w:rsidRPr="007F75EB" w:rsidRDefault="007F75EB" w:rsidP="005C07B8">
            <w:pPr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Организация предоставления муниципальных услуг муниципальным бюджетным учреждением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A553EC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A553EC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930F16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930F16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930F16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7F75EB" w:rsidRDefault="007F75EB" w:rsidP="00A553EC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634,06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086483" w:rsidRDefault="007F75EB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086483" w:rsidRDefault="007F75EB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086483" w:rsidRDefault="007F75EB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EB" w:rsidRPr="00086483" w:rsidRDefault="007F75EB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757D75" w:rsidRPr="00781F44" w:rsidTr="00B91B49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781F44" w:rsidRDefault="00757D75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781F44" w:rsidRDefault="00757D75" w:rsidP="00C575BE">
            <w:pPr>
              <w:rPr>
                <w:rFonts w:eastAsia="Times New Roman"/>
                <w:color w:val="000000"/>
                <w:highlight w:val="yellow"/>
              </w:rPr>
            </w:pPr>
            <w:r w:rsidRPr="008D1718">
              <w:rPr>
                <w:rFonts w:eastAsia="Times New Roman"/>
                <w:color w:val="000000"/>
              </w:rPr>
              <w:t>Наименование услуги  и ее содержание: Показ (организация показа) концертов и концертных программ (концерт хора, капеллы; на выезде)</w:t>
            </w:r>
          </w:p>
        </w:tc>
      </w:tr>
      <w:tr w:rsidR="00757D75" w:rsidRPr="00781F44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E87E4D" w:rsidRDefault="00757D75" w:rsidP="008D1718">
            <w:pPr>
              <w:jc w:val="center"/>
              <w:rPr>
                <w:rFonts w:eastAsia="Times New Roman"/>
                <w:color w:val="000000"/>
              </w:rPr>
            </w:pPr>
            <w:r w:rsidRPr="00E87E4D">
              <w:rPr>
                <w:rFonts w:eastAsia="Times New Roman"/>
                <w:color w:val="000000"/>
              </w:rPr>
              <w:t>2</w:t>
            </w:r>
            <w:r w:rsidR="008D1718" w:rsidRPr="00E87E4D">
              <w:rPr>
                <w:rFonts w:eastAsia="Times New Roman"/>
                <w:color w:val="000000"/>
              </w:rPr>
              <w:t>7</w:t>
            </w:r>
            <w:r w:rsidRPr="00E87E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E87E4D" w:rsidRDefault="00757D75" w:rsidP="005C07B8">
            <w:pPr>
              <w:rPr>
                <w:rFonts w:eastAsia="Times New Roman"/>
                <w:color w:val="000000"/>
              </w:rPr>
            </w:pPr>
            <w:r w:rsidRPr="00E87E4D">
              <w:rPr>
                <w:rFonts w:eastAsia="Times New Roman"/>
                <w:color w:val="000000"/>
              </w:rPr>
              <w:t>Количество показанных концертов, единица</w:t>
            </w:r>
          </w:p>
        </w:tc>
      </w:tr>
      <w:tr w:rsidR="00E87E4D" w:rsidRPr="00781F44" w:rsidTr="00B91B49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4D" w:rsidRPr="00E87E4D" w:rsidRDefault="00E87E4D" w:rsidP="00E87E4D">
            <w:pPr>
              <w:jc w:val="center"/>
              <w:rPr>
                <w:rFonts w:eastAsia="Times New Roman"/>
                <w:color w:val="000000"/>
              </w:rPr>
            </w:pPr>
            <w:r w:rsidRPr="00E87E4D">
              <w:rPr>
                <w:rFonts w:eastAsia="Times New Roman"/>
                <w:color w:val="000000"/>
              </w:rPr>
              <w:lastRenderedPageBreak/>
              <w:t>27.1.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4D" w:rsidRPr="00E87E4D" w:rsidRDefault="00E87E4D" w:rsidP="005C07B8">
            <w:pPr>
              <w:rPr>
                <w:rFonts w:eastAsia="Times New Roman"/>
                <w:color w:val="000000"/>
              </w:rPr>
            </w:pPr>
            <w:r w:rsidRPr="00E87E4D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E87E4D" w:rsidRDefault="00E87E4D" w:rsidP="00A553EC">
            <w:pPr>
              <w:jc w:val="center"/>
              <w:rPr>
                <w:rFonts w:eastAsia="Times New Roman"/>
                <w:color w:val="000000"/>
              </w:rPr>
            </w:pPr>
            <w:r w:rsidRPr="00E87E4D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7F75EB" w:rsidRDefault="00E87E4D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7F75EB" w:rsidRDefault="00E87E4D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7F75EB" w:rsidRDefault="00E87E4D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7F75EB" w:rsidRDefault="00E87E4D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D47E42" w:rsidRDefault="00E87E4D" w:rsidP="00A553EC">
            <w:pPr>
              <w:jc w:val="center"/>
              <w:rPr>
                <w:rFonts w:eastAsia="Times New Roman"/>
                <w:color w:val="000000"/>
              </w:rPr>
            </w:pPr>
            <w:r w:rsidRPr="00D47E42">
              <w:rPr>
                <w:rFonts w:eastAsia="Times New Roman"/>
                <w:color w:val="000000"/>
              </w:rPr>
              <w:t>202,20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086483" w:rsidRDefault="00E87E4D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086483" w:rsidRDefault="00E87E4D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086483" w:rsidRDefault="00E87E4D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086483" w:rsidRDefault="00E87E4D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E87E4D" w:rsidRPr="00781F44" w:rsidTr="00B91B49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4D" w:rsidRPr="00E87E4D" w:rsidRDefault="00E87E4D" w:rsidP="00E87E4D">
            <w:pPr>
              <w:jc w:val="center"/>
              <w:rPr>
                <w:rFonts w:eastAsia="Times New Roman"/>
                <w:color w:val="000000"/>
              </w:rPr>
            </w:pPr>
            <w:r w:rsidRPr="00E87E4D">
              <w:rPr>
                <w:rFonts w:eastAsia="Times New Roman"/>
                <w:color w:val="000000"/>
              </w:rPr>
              <w:t>27.1.1.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4D" w:rsidRPr="00E87E4D" w:rsidRDefault="00E87E4D" w:rsidP="003A3235">
            <w:pPr>
              <w:rPr>
                <w:rFonts w:eastAsia="Times New Roman"/>
                <w:color w:val="000000"/>
              </w:rPr>
            </w:pPr>
            <w:r w:rsidRPr="00E87E4D">
              <w:rPr>
                <w:rFonts w:eastAsia="Times New Roman"/>
                <w:color w:val="000000"/>
              </w:rPr>
              <w:t xml:space="preserve">Организация предоставления муниципальных услуг муниципальным бюджетным учреждением культурно-досугового типа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E87E4D" w:rsidRDefault="00E87E4D" w:rsidP="00A553EC">
            <w:pPr>
              <w:jc w:val="center"/>
              <w:rPr>
                <w:rFonts w:eastAsia="Times New Roman"/>
                <w:color w:val="000000"/>
              </w:rPr>
            </w:pPr>
            <w:r w:rsidRPr="00E87E4D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7F75EB" w:rsidRDefault="00E87E4D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7F75EB" w:rsidRDefault="00E87E4D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7F75EB" w:rsidRDefault="00E87E4D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7F75EB" w:rsidRDefault="00E87E4D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D47E42" w:rsidRDefault="00E87E4D" w:rsidP="00A553EC">
            <w:pPr>
              <w:jc w:val="center"/>
              <w:rPr>
                <w:rFonts w:eastAsia="Times New Roman"/>
                <w:color w:val="000000"/>
              </w:rPr>
            </w:pPr>
            <w:r w:rsidRPr="00D47E42">
              <w:rPr>
                <w:rFonts w:eastAsia="Times New Roman"/>
                <w:color w:val="000000"/>
              </w:rPr>
              <w:t>202,20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086483" w:rsidRDefault="00E87E4D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086483" w:rsidRDefault="00E87E4D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086483" w:rsidRDefault="00E87E4D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4D" w:rsidRPr="00086483" w:rsidRDefault="00E87E4D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757D75" w:rsidRPr="00781F44" w:rsidTr="00B91B49">
        <w:trPr>
          <w:trHeight w:val="3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781F44" w:rsidRDefault="00757D75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781F44" w:rsidRDefault="00757D75" w:rsidP="00C575BE">
            <w:pPr>
              <w:rPr>
                <w:rFonts w:eastAsia="Times New Roman"/>
                <w:color w:val="000000"/>
                <w:highlight w:val="yellow"/>
              </w:rPr>
            </w:pPr>
            <w:r w:rsidRPr="00E87E4D">
              <w:rPr>
                <w:rFonts w:eastAsia="Times New Roman"/>
                <w:color w:val="000000"/>
              </w:rPr>
              <w:t>Наименование услуги  и ее содержание: Показ (организация показа) концертов и концертных программ (сольный концерт; стационар)</w:t>
            </w:r>
          </w:p>
        </w:tc>
      </w:tr>
      <w:tr w:rsidR="00757D75" w:rsidRPr="00781F44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781F44" w:rsidRDefault="00757D75" w:rsidP="00E87E4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E87E4D">
              <w:rPr>
                <w:rFonts w:eastAsia="Times New Roman"/>
                <w:color w:val="000000"/>
              </w:rPr>
              <w:t>2</w:t>
            </w:r>
            <w:r w:rsidR="00E87E4D" w:rsidRPr="00E87E4D">
              <w:rPr>
                <w:rFonts w:eastAsia="Times New Roman"/>
                <w:color w:val="000000"/>
              </w:rPr>
              <w:t>8</w:t>
            </w:r>
            <w:r w:rsidRPr="00E87E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781F44" w:rsidRDefault="00757D75" w:rsidP="005C07B8">
            <w:pPr>
              <w:rPr>
                <w:rFonts w:eastAsia="Times New Roman"/>
                <w:color w:val="000000"/>
                <w:highlight w:val="yellow"/>
              </w:rPr>
            </w:pPr>
            <w:r w:rsidRPr="00E87E4D">
              <w:rPr>
                <w:rFonts w:eastAsia="Times New Roman"/>
                <w:color w:val="000000"/>
              </w:rPr>
              <w:t>Количество показанных концертов, единица</w:t>
            </w:r>
          </w:p>
        </w:tc>
      </w:tr>
      <w:tr w:rsidR="00D47E42" w:rsidRPr="00781F44" w:rsidTr="00B91B49">
        <w:trPr>
          <w:trHeight w:val="6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E42" w:rsidRPr="00E87E4D" w:rsidRDefault="00D47E42" w:rsidP="00E87E4D">
            <w:pPr>
              <w:jc w:val="center"/>
              <w:rPr>
                <w:rFonts w:eastAsia="Times New Roman"/>
                <w:color w:val="000000"/>
              </w:rPr>
            </w:pPr>
            <w:r w:rsidRPr="00E87E4D">
              <w:rPr>
                <w:rFonts w:eastAsia="Times New Roman"/>
                <w:color w:val="000000"/>
              </w:rPr>
              <w:t>28.1.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E42" w:rsidRPr="00781F44" w:rsidRDefault="00D47E42" w:rsidP="005C07B8">
            <w:pPr>
              <w:rPr>
                <w:rFonts w:eastAsia="Times New Roman"/>
                <w:color w:val="000000"/>
                <w:highlight w:val="yellow"/>
              </w:rPr>
            </w:pPr>
            <w:r w:rsidRPr="00E87E4D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D47E42" w:rsidRDefault="00D47E42" w:rsidP="00A553EC">
            <w:pPr>
              <w:jc w:val="center"/>
              <w:rPr>
                <w:rFonts w:eastAsia="Times New Roman"/>
                <w:color w:val="000000"/>
              </w:rPr>
            </w:pPr>
            <w:r w:rsidRPr="00D47E4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7F75EB" w:rsidRDefault="00D47E42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7F75EB" w:rsidRDefault="00D47E42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7F75EB" w:rsidRDefault="00D47E42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7F75EB" w:rsidRDefault="00D47E42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D47E42" w:rsidRDefault="00D47E42" w:rsidP="00A553EC">
            <w:pPr>
              <w:jc w:val="center"/>
              <w:rPr>
                <w:rFonts w:eastAsia="Times New Roman"/>
                <w:color w:val="000000"/>
              </w:rPr>
            </w:pPr>
            <w:r w:rsidRPr="00D47E42">
              <w:rPr>
                <w:rFonts w:eastAsia="Times New Roman"/>
                <w:color w:val="000000"/>
              </w:rPr>
              <w:t>850,12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D47E42" w:rsidRDefault="00D47E42" w:rsidP="007C73F7">
            <w:pPr>
              <w:jc w:val="center"/>
              <w:rPr>
                <w:rFonts w:eastAsia="Times New Roman"/>
                <w:color w:val="000000"/>
              </w:rPr>
            </w:pPr>
            <w:r w:rsidRPr="00D47E4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086483" w:rsidRDefault="00D47E42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086483" w:rsidRDefault="00D47E42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086483" w:rsidRDefault="00D47E42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D47E42" w:rsidRPr="00781F44" w:rsidTr="00B91B49">
        <w:trPr>
          <w:trHeight w:val="3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E42" w:rsidRPr="00E87E4D" w:rsidRDefault="00D47E42" w:rsidP="00E87E4D">
            <w:pPr>
              <w:jc w:val="center"/>
              <w:rPr>
                <w:rFonts w:eastAsia="Times New Roman"/>
                <w:color w:val="000000"/>
              </w:rPr>
            </w:pPr>
            <w:r w:rsidRPr="00E87E4D">
              <w:rPr>
                <w:rFonts w:eastAsia="Times New Roman"/>
                <w:color w:val="000000"/>
              </w:rPr>
              <w:t>28.1.1.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E42" w:rsidRPr="00D47E42" w:rsidRDefault="00D47E42" w:rsidP="005C07B8">
            <w:pPr>
              <w:rPr>
                <w:rFonts w:eastAsia="Times New Roman"/>
                <w:color w:val="000000"/>
              </w:rPr>
            </w:pPr>
            <w:r w:rsidRPr="00D47E42">
              <w:rPr>
                <w:rFonts w:eastAsia="Times New Roman"/>
                <w:color w:val="000000"/>
              </w:rPr>
              <w:t>Организация предоставления муниципальных услуг муниципальным бюджетным учреждением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D47E42" w:rsidRDefault="00D47E42" w:rsidP="00A553EC">
            <w:pPr>
              <w:jc w:val="center"/>
              <w:rPr>
                <w:rFonts w:eastAsia="Times New Roman"/>
                <w:color w:val="000000"/>
              </w:rPr>
            </w:pPr>
            <w:r w:rsidRPr="00D47E4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7F75EB" w:rsidRDefault="00D47E42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7F75EB" w:rsidRDefault="00D47E42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7F75EB" w:rsidRDefault="00D47E42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7F75EB" w:rsidRDefault="00D47E42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D47E42" w:rsidRDefault="00D47E42" w:rsidP="00A553EC">
            <w:pPr>
              <w:jc w:val="center"/>
              <w:rPr>
                <w:rFonts w:eastAsia="Times New Roman"/>
                <w:color w:val="000000"/>
              </w:rPr>
            </w:pPr>
            <w:r w:rsidRPr="00D47E42">
              <w:rPr>
                <w:rFonts w:eastAsia="Times New Roman"/>
                <w:color w:val="000000"/>
              </w:rPr>
              <w:t>850,12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D47E42" w:rsidRDefault="00D47E42" w:rsidP="007C73F7">
            <w:pPr>
              <w:jc w:val="center"/>
              <w:rPr>
                <w:rFonts w:eastAsia="Times New Roman"/>
                <w:color w:val="000000"/>
              </w:rPr>
            </w:pPr>
            <w:r w:rsidRPr="00D47E4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086483" w:rsidRDefault="00D47E42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086483" w:rsidRDefault="00D47E42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42" w:rsidRPr="00086483" w:rsidRDefault="00D47E42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757D75" w:rsidRPr="00781F44" w:rsidTr="00B91B49">
        <w:trPr>
          <w:trHeight w:val="3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75" w:rsidRPr="00781F44" w:rsidRDefault="00757D75" w:rsidP="005C07B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781F44" w:rsidRDefault="00757D75" w:rsidP="00C575BE">
            <w:pPr>
              <w:rPr>
                <w:rFonts w:eastAsia="Times New Roman"/>
                <w:color w:val="000000"/>
                <w:highlight w:val="yellow"/>
              </w:rPr>
            </w:pPr>
            <w:r w:rsidRPr="00D47E42">
              <w:rPr>
                <w:rFonts w:eastAsia="Times New Roman"/>
                <w:color w:val="000000"/>
              </w:rPr>
              <w:t>Наименование услуги  и ее содержание: Показ (организация показа) концертов и концертных программ (сольный концерт; на выезде)</w:t>
            </w:r>
          </w:p>
        </w:tc>
      </w:tr>
      <w:tr w:rsidR="00757D75" w:rsidRPr="00781F44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D47E42" w:rsidRDefault="00757D75" w:rsidP="00D47E42">
            <w:pPr>
              <w:jc w:val="center"/>
              <w:rPr>
                <w:rFonts w:eastAsia="Times New Roman"/>
                <w:color w:val="000000"/>
              </w:rPr>
            </w:pPr>
            <w:r w:rsidRPr="00D47E42">
              <w:rPr>
                <w:rFonts w:eastAsia="Times New Roman"/>
                <w:color w:val="000000"/>
              </w:rPr>
              <w:lastRenderedPageBreak/>
              <w:t>2</w:t>
            </w:r>
            <w:r w:rsidR="00D47E42">
              <w:rPr>
                <w:rFonts w:eastAsia="Times New Roman"/>
                <w:color w:val="000000"/>
              </w:rPr>
              <w:t>9</w:t>
            </w:r>
            <w:r w:rsidRPr="00D47E4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CC35E2" w:rsidRDefault="00757D75" w:rsidP="005C07B8">
            <w:pPr>
              <w:rPr>
                <w:rFonts w:eastAsia="Times New Roman"/>
                <w:color w:val="000000"/>
              </w:rPr>
            </w:pPr>
            <w:r w:rsidRPr="00CC35E2">
              <w:rPr>
                <w:rFonts w:eastAsia="Times New Roman"/>
                <w:color w:val="000000"/>
              </w:rPr>
              <w:t>Количество показанных концертов, единица</w:t>
            </w:r>
          </w:p>
        </w:tc>
      </w:tr>
      <w:tr w:rsidR="00CC35E2" w:rsidRPr="00781F44" w:rsidTr="00B91B4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E2" w:rsidRPr="00D47E42" w:rsidRDefault="00CC35E2" w:rsidP="00D47E42">
            <w:pPr>
              <w:jc w:val="center"/>
              <w:rPr>
                <w:rFonts w:eastAsia="Times New Roman"/>
                <w:color w:val="000000"/>
              </w:rPr>
            </w:pPr>
            <w:r w:rsidRPr="00D47E42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9</w:t>
            </w:r>
            <w:r w:rsidRPr="00D47E42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E2" w:rsidRPr="00CC35E2" w:rsidRDefault="00CC35E2" w:rsidP="005C07B8">
            <w:pPr>
              <w:rPr>
                <w:rFonts w:eastAsia="Times New Roman"/>
                <w:color w:val="000000"/>
              </w:rPr>
            </w:pPr>
            <w:r w:rsidRPr="00CC35E2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CC35E2" w:rsidRDefault="00CC35E2" w:rsidP="00A553EC">
            <w:pPr>
              <w:jc w:val="center"/>
              <w:rPr>
                <w:rFonts w:eastAsia="Times New Roman"/>
                <w:color w:val="000000"/>
              </w:rPr>
            </w:pPr>
            <w:r w:rsidRPr="00CC35E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7F75EB" w:rsidRDefault="00CC35E2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7F75EB" w:rsidRDefault="00CC35E2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7F75EB" w:rsidRDefault="00CC35E2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7F75EB" w:rsidRDefault="00CC35E2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CC35E2" w:rsidRDefault="00CC35E2" w:rsidP="00A553EC">
            <w:pPr>
              <w:jc w:val="center"/>
              <w:rPr>
                <w:rFonts w:eastAsia="Times New Roman"/>
                <w:color w:val="000000"/>
              </w:rPr>
            </w:pPr>
            <w:r w:rsidRPr="00CC35E2">
              <w:rPr>
                <w:rFonts w:eastAsia="Times New Roman"/>
                <w:color w:val="000000"/>
              </w:rPr>
              <w:t>829,23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D47E42" w:rsidRDefault="00CC35E2" w:rsidP="007C73F7">
            <w:pPr>
              <w:jc w:val="center"/>
              <w:rPr>
                <w:rFonts w:eastAsia="Times New Roman"/>
                <w:color w:val="000000"/>
              </w:rPr>
            </w:pPr>
            <w:r w:rsidRPr="00D47E4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086483" w:rsidRDefault="00CC35E2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086483" w:rsidRDefault="00CC35E2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086483" w:rsidRDefault="00CC35E2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CC35E2" w:rsidRPr="00781F44" w:rsidTr="00B91B49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E2" w:rsidRPr="00D47E42" w:rsidRDefault="00CC35E2" w:rsidP="00D47E42">
            <w:pPr>
              <w:jc w:val="center"/>
              <w:rPr>
                <w:rFonts w:eastAsia="Times New Roman"/>
                <w:color w:val="000000"/>
              </w:rPr>
            </w:pPr>
            <w:r w:rsidRPr="00D47E42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9</w:t>
            </w:r>
            <w:r w:rsidRPr="00D47E42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E2" w:rsidRPr="00CC35E2" w:rsidRDefault="00CC35E2" w:rsidP="005C07B8">
            <w:pPr>
              <w:rPr>
                <w:rFonts w:eastAsia="Times New Roman"/>
                <w:color w:val="000000"/>
              </w:rPr>
            </w:pPr>
            <w:r w:rsidRPr="00CC35E2">
              <w:rPr>
                <w:rFonts w:eastAsia="Times New Roman"/>
                <w:color w:val="000000"/>
              </w:rPr>
              <w:t>Организация предоставления муниципальных услуг муниципальным бюджетным учреждением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CC35E2" w:rsidRDefault="00CC35E2" w:rsidP="00A553EC">
            <w:pPr>
              <w:jc w:val="center"/>
              <w:rPr>
                <w:rFonts w:eastAsia="Times New Roman"/>
                <w:color w:val="000000"/>
              </w:rPr>
            </w:pPr>
            <w:r w:rsidRPr="00CC35E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7F75EB" w:rsidRDefault="00CC35E2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7F75EB" w:rsidRDefault="00CC35E2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7F75EB" w:rsidRDefault="00CC35E2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7F75EB" w:rsidRDefault="00CC35E2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CC35E2" w:rsidRDefault="00CC35E2" w:rsidP="00A553EC">
            <w:pPr>
              <w:jc w:val="center"/>
              <w:rPr>
                <w:rFonts w:eastAsia="Times New Roman"/>
                <w:color w:val="000000"/>
              </w:rPr>
            </w:pPr>
            <w:r w:rsidRPr="00CC35E2">
              <w:rPr>
                <w:rFonts w:eastAsia="Times New Roman"/>
                <w:color w:val="000000"/>
              </w:rPr>
              <w:t>829,23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D47E42" w:rsidRDefault="00CC35E2" w:rsidP="007C73F7">
            <w:pPr>
              <w:jc w:val="center"/>
              <w:rPr>
                <w:rFonts w:eastAsia="Times New Roman"/>
                <w:color w:val="000000"/>
              </w:rPr>
            </w:pPr>
            <w:r w:rsidRPr="00D47E4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086483" w:rsidRDefault="00CC35E2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086483" w:rsidRDefault="00CC35E2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E2" w:rsidRPr="00086483" w:rsidRDefault="00CC35E2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757D75" w:rsidRPr="00781F44" w:rsidTr="00B91B49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781F44" w:rsidRDefault="00757D75" w:rsidP="005C07B8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781F44" w:rsidRDefault="00757D75" w:rsidP="00440D87">
            <w:pPr>
              <w:rPr>
                <w:rFonts w:eastAsia="Times New Roman"/>
                <w:highlight w:val="yellow"/>
              </w:rPr>
            </w:pPr>
            <w:r w:rsidRPr="00CC35E2">
              <w:rPr>
                <w:rFonts w:eastAsia="Times New Roman"/>
              </w:rPr>
              <w:t xml:space="preserve">Наименование услуги  и ее содержание: Реализация дополнительных </w:t>
            </w:r>
            <w:r w:rsidR="00CC35E2" w:rsidRPr="00CC35E2">
              <w:rPr>
                <w:rFonts w:eastAsia="Times New Roman"/>
              </w:rPr>
              <w:t xml:space="preserve">общеобразовательных </w:t>
            </w:r>
            <w:r w:rsidRPr="00CC35E2">
              <w:rPr>
                <w:rFonts w:eastAsia="Times New Roman"/>
              </w:rPr>
              <w:t>общеразвивающих программ</w:t>
            </w:r>
          </w:p>
        </w:tc>
      </w:tr>
      <w:tr w:rsidR="00757D75" w:rsidRPr="00781F44" w:rsidTr="00B91B49">
        <w:trPr>
          <w:trHeight w:val="4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75" w:rsidRPr="00781F44" w:rsidRDefault="00CC35E2" w:rsidP="00930F16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CC35E2">
              <w:rPr>
                <w:rFonts w:eastAsia="Times New Roman"/>
                <w:color w:val="000000"/>
              </w:rPr>
              <w:t>30</w:t>
            </w:r>
            <w:r w:rsidR="00757D75" w:rsidRPr="00CC35E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D75" w:rsidRPr="00CC35E2" w:rsidRDefault="00757D75" w:rsidP="005C07B8">
            <w:pPr>
              <w:rPr>
                <w:rFonts w:eastAsia="Times New Roman"/>
              </w:rPr>
            </w:pPr>
            <w:r w:rsidRPr="00CC35E2">
              <w:rPr>
                <w:rFonts w:eastAsia="Times New Roman"/>
              </w:rPr>
              <w:t>Число обучающихся, человек</w:t>
            </w:r>
          </w:p>
        </w:tc>
      </w:tr>
      <w:tr w:rsidR="00D4053A" w:rsidRPr="00781F44" w:rsidTr="00B91B49">
        <w:trPr>
          <w:trHeight w:val="11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3A" w:rsidRPr="00781F44" w:rsidRDefault="00D4053A" w:rsidP="00930F16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CC35E2">
              <w:rPr>
                <w:rFonts w:eastAsia="Times New Roman"/>
                <w:color w:val="000000"/>
              </w:rPr>
              <w:t>30.1.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3A" w:rsidRPr="00D4053A" w:rsidRDefault="00D4053A" w:rsidP="005C07B8">
            <w:pPr>
              <w:rPr>
                <w:rFonts w:eastAsia="Times New Roman"/>
              </w:rPr>
            </w:pPr>
            <w:r w:rsidRPr="00D4053A">
              <w:rPr>
                <w:rFonts w:eastAsia="Times New Roman"/>
              </w:rPr>
              <w:t>Подпрограмма 4 «Развитие системы дополнительного образования в сфере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D4053A" w:rsidRDefault="00D4053A" w:rsidP="00A553EC">
            <w:pPr>
              <w:jc w:val="center"/>
              <w:rPr>
                <w:rFonts w:eastAsia="Times New Roman"/>
              </w:rPr>
            </w:pPr>
            <w:r w:rsidRPr="00D4053A">
              <w:rPr>
                <w:rFonts w:eastAsia="Times New Roman"/>
              </w:rPr>
              <w:t>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7F75EB" w:rsidRDefault="00D4053A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7F75EB" w:rsidRDefault="00D4053A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7F75EB" w:rsidRDefault="00D4053A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7F75EB" w:rsidRDefault="00D4053A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D4053A" w:rsidRDefault="00D4053A" w:rsidP="00A553EC">
            <w:pPr>
              <w:jc w:val="center"/>
              <w:rPr>
                <w:rFonts w:eastAsia="Times New Roman"/>
              </w:rPr>
            </w:pPr>
            <w:r w:rsidRPr="00D4053A">
              <w:rPr>
                <w:rFonts w:eastAsia="Times New Roman"/>
              </w:rPr>
              <w:t>28 713,13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D47E42" w:rsidRDefault="00D4053A" w:rsidP="007C73F7">
            <w:pPr>
              <w:jc w:val="center"/>
              <w:rPr>
                <w:rFonts w:eastAsia="Times New Roman"/>
                <w:color w:val="000000"/>
              </w:rPr>
            </w:pPr>
            <w:r w:rsidRPr="00D47E4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086483" w:rsidRDefault="00D4053A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086483" w:rsidRDefault="00D4053A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086483" w:rsidRDefault="00D4053A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D4053A" w:rsidRPr="00781F44" w:rsidTr="00B91B49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3A" w:rsidRPr="00781F44" w:rsidRDefault="00D4053A" w:rsidP="00930F16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CC35E2">
              <w:rPr>
                <w:rFonts w:eastAsia="Times New Roman"/>
                <w:color w:val="000000"/>
              </w:rPr>
              <w:t>30.1.1.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3A" w:rsidRPr="00D4053A" w:rsidRDefault="00D4053A" w:rsidP="005C07B8">
            <w:pPr>
              <w:rPr>
                <w:rFonts w:eastAsia="Times New Roman"/>
              </w:rPr>
            </w:pPr>
            <w:r w:rsidRPr="00D4053A">
              <w:rPr>
                <w:rFonts w:eastAsia="Times New Roman"/>
              </w:rPr>
              <w:t xml:space="preserve">Организация обеспечения функционирования  деятельности муниципальных бюджетных учреждений дополнительного </w:t>
            </w:r>
            <w:r w:rsidRPr="00D4053A">
              <w:rPr>
                <w:rFonts w:eastAsia="Times New Roman"/>
              </w:rPr>
              <w:lastRenderedPageBreak/>
              <w:t>образования в области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D4053A" w:rsidRDefault="00D4053A" w:rsidP="00A553EC">
            <w:pPr>
              <w:jc w:val="center"/>
              <w:rPr>
                <w:rFonts w:eastAsia="Times New Roman"/>
              </w:rPr>
            </w:pPr>
            <w:r w:rsidRPr="00D4053A">
              <w:rPr>
                <w:rFonts w:eastAsia="Times New Roman"/>
              </w:rPr>
              <w:lastRenderedPageBreak/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7F75EB" w:rsidRDefault="00D4053A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7F75EB" w:rsidRDefault="00D4053A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7F75EB" w:rsidRDefault="00D4053A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7F75EB" w:rsidRDefault="00D4053A" w:rsidP="007C73F7">
            <w:pPr>
              <w:jc w:val="center"/>
              <w:rPr>
                <w:rFonts w:eastAsia="Times New Roman"/>
                <w:color w:val="000000"/>
              </w:rPr>
            </w:pPr>
            <w:r w:rsidRPr="007F75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D4053A" w:rsidRDefault="00D4053A" w:rsidP="00A553EC">
            <w:pPr>
              <w:jc w:val="center"/>
              <w:rPr>
                <w:rFonts w:eastAsia="Times New Roman"/>
              </w:rPr>
            </w:pPr>
            <w:r w:rsidRPr="00D4053A">
              <w:rPr>
                <w:rFonts w:eastAsia="Times New Roman"/>
              </w:rPr>
              <w:t>28 713,13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D47E42" w:rsidRDefault="00D4053A" w:rsidP="007C73F7">
            <w:pPr>
              <w:jc w:val="center"/>
              <w:rPr>
                <w:rFonts w:eastAsia="Times New Roman"/>
                <w:color w:val="000000"/>
              </w:rPr>
            </w:pPr>
            <w:r w:rsidRPr="00D47E4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086483" w:rsidRDefault="00D4053A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086483" w:rsidRDefault="00D4053A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086483" w:rsidRDefault="00D4053A" w:rsidP="007C73F7">
            <w:pPr>
              <w:jc w:val="center"/>
              <w:rPr>
                <w:rFonts w:eastAsia="Times New Roman"/>
                <w:color w:val="000000"/>
              </w:rPr>
            </w:pPr>
            <w:r w:rsidRPr="00086483">
              <w:rPr>
                <w:rFonts w:eastAsia="Times New Roman"/>
                <w:color w:val="000000"/>
              </w:rPr>
              <w:t>0,00</w:t>
            </w:r>
          </w:p>
        </w:tc>
      </w:tr>
      <w:tr w:rsidR="00EF70AF" w:rsidRPr="00781F44" w:rsidTr="007C73F7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0AF" w:rsidRPr="00CC35E2" w:rsidRDefault="00EF70AF" w:rsidP="00930F1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0AF" w:rsidRPr="00086483" w:rsidRDefault="00EF70AF" w:rsidP="00EF70AF">
            <w:pPr>
              <w:rPr>
                <w:rFonts w:eastAsia="Times New Roman"/>
                <w:color w:val="000000"/>
              </w:rPr>
            </w:pPr>
            <w:r w:rsidRPr="00EF70AF">
              <w:rPr>
                <w:rFonts w:eastAsia="Times New Roman"/>
              </w:rPr>
              <w:t>Наименование услуги  и ее содержание: Реализация дополнительных общеразвивающих программ</w:t>
            </w:r>
          </w:p>
        </w:tc>
      </w:tr>
      <w:tr w:rsidR="00EF70AF" w:rsidRPr="00781F44" w:rsidTr="007C73F7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0AF" w:rsidRPr="00CC35E2" w:rsidRDefault="00EF70AF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0AF" w:rsidRPr="00086483" w:rsidRDefault="00EF70AF" w:rsidP="00EF70AF">
            <w:pPr>
              <w:rPr>
                <w:rFonts w:eastAsia="Times New Roman"/>
                <w:color w:val="000000"/>
              </w:rPr>
            </w:pPr>
            <w:r w:rsidRPr="00EF70AF">
              <w:rPr>
                <w:rFonts w:eastAsia="Times New Roman"/>
                <w:color w:val="000000"/>
              </w:rPr>
              <w:t>Количество человеко-часов</w:t>
            </w:r>
          </w:p>
        </w:tc>
      </w:tr>
      <w:tr w:rsidR="00D4053A" w:rsidRPr="00781F44" w:rsidTr="00B91B49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3A" w:rsidRPr="00CC35E2" w:rsidRDefault="00EF70AF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3A" w:rsidRPr="00D4053A" w:rsidRDefault="00EF70AF" w:rsidP="005C07B8">
            <w:pPr>
              <w:rPr>
                <w:rFonts w:eastAsia="Times New Roman"/>
              </w:rPr>
            </w:pPr>
            <w:r w:rsidRPr="00EF70AF">
              <w:rPr>
                <w:rFonts w:eastAsia="Times New Roman"/>
              </w:rPr>
              <w:t>Подпрограмма 4: «Развитие системы дополнительного образования в сфере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D4053A" w:rsidRDefault="0079125B" w:rsidP="00A553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7F75EB" w:rsidRDefault="00D612F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127281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7F75EB" w:rsidRDefault="00D612F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123905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7F75EB" w:rsidRDefault="00D612F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121185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7F75EB" w:rsidRDefault="00D612F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121185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D4053A" w:rsidRDefault="00D612F6" w:rsidP="00A553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D47E42" w:rsidRDefault="00D612F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24 447,13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086483" w:rsidRDefault="00D612F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21 417,80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086483" w:rsidRDefault="00D612F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20 872,17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3A" w:rsidRPr="00086483" w:rsidRDefault="00D612F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20 872,17</w:t>
            </w:r>
          </w:p>
        </w:tc>
      </w:tr>
      <w:tr w:rsidR="00D612F6" w:rsidRPr="00781F44" w:rsidTr="00B91B49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2F6" w:rsidRPr="00CC35E2" w:rsidRDefault="00D612F6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2F6" w:rsidRPr="00D4053A" w:rsidRDefault="00D612F6" w:rsidP="005C07B8">
            <w:pPr>
              <w:rPr>
                <w:rFonts w:eastAsia="Times New Roman"/>
              </w:rPr>
            </w:pPr>
            <w:r w:rsidRPr="00EF70AF">
              <w:rPr>
                <w:rFonts w:eastAsia="Times New Roman"/>
              </w:rPr>
              <w:t xml:space="preserve">Организация </w:t>
            </w:r>
            <w:proofErr w:type="gramStart"/>
            <w:r w:rsidRPr="00EF70AF">
              <w:rPr>
                <w:rFonts w:eastAsia="Times New Roman"/>
              </w:rPr>
              <w:t>обеспечения функционирования  деятельности муниципальных бюджетных учреждений дополнительного образования</w:t>
            </w:r>
            <w:proofErr w:type="gramEnd"/>
            <w:r w:rsidRPr="00EF70AF">
              <w:rPr>
                <w:rFonts w:eastAsia="Times New Roman"/>
              </w:rPr>
              <w:t xml:space="preserve">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F6" w:rsidRPr="00D4053A" w:rsidRDefault="00D612F6" w:rsidP="00A553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F6" w:rsidRPr="007F75EB" w:rsidRDefault="00D612F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127281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F6" w:rsidRPr="007F75EB" w:rsidRDefault="00D612F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123905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F6" w:rsidRPr="007F75EB" w:rsidRDefault="00D612F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121185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F6" w:rsidRPr="007F75EB" w:rsidRDefault="00D612F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121185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F6" w:rsidRPr="00D4053A" w:rsidRDefault="00D612F6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F6" w:rsidRPr="00D47E42" w:rsidRDefault="00D612F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24 447,13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F6" w:rsidRPr="00086483" w:rsidRDefault="00D612F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21 417,80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F6" w:rsidRPr="00086483" w:rsidRDefault="00D612F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20 872,17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F6" w:rsidRPr="00086483" w:rsidRDefault="00D612F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20 872,17</w:t>
            </w:r>
          </w:p>
        </w:tc>
      </w:tr>
      <w:tr w:rsidR="00D3081C" w:rsidRPr="00781F44" w:rsidTr="007C73F7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1C" w:rsidRDefault="00D3081C" w:rsidP="00930F1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1C" w:rsidRDefault="00D3081C" w:rsidP="00D3081C">
            <w:pPr>
              <w:rPr>
                <w:rFonts w:eastAsia="Times New Roman"/>
                <w:color w:val="000000"/>
              </w:rPr>
            </w:pPr>
            <w:r w:rsidRPr="00D3081C">
              <w:rPr>
                <w:rFonts w:eastAsia="Times New Roman"/>
              </w:rPr>
              <w:t>Наименование услуги  и ее содержание: Реализация дополнительных общеобразовательных предпрофесси</w:t>
            </w:r>
            <w:r>
              <w:rPr>
                <w:rFonts w:eastAsia="Times New Roman"/>
              </w:rPr>
              <w:t>о</w:t>
            </w:r>
            <w:r w:rsidRPr="00D3081C">
              <w:rPr>
                <w:rFonts w:eastAsia="Times New Roman"/>
              </w:rPr>
              <w:t xml:space="preserve">нальных программ в </w:t>
            </w:r>
            <w:r>
              <w:rPr>
                <w:rFonts w:eastAsia="Times New Roman"/>
              </w:rPr>
              <w:t>об</w:t>
            </w:r>
            <w:r w:rsidRPr="00D3081C">
              <w:rPr>
                <w:rFonts w:eastAsia="Times New Roman"/>
              </w:rPr>
              <w:t>ласти искусства (струнные инструменты)</w:t>
            </w:r>
          </w:p>
        </w:tc>
      </w:tr>
      <w:tr w:rsidR="00D3081C" w:rsidRPr="00781F44" w:rsidTr="007C73F7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1C" w:rsidRDefault="00D3081C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1C" w:rsidRDefault="00D3081C" w:rsidP="00D3081C">
            <w:pPr>
              <w:rPr>
                <w:rFonts w:eastAsia="Times New Roman"/>
                <w:color w:val="000000"/>
              </w:rPr>
            </w:pPr>
            <w:r w:rsidRPr="00D3081C">
              <w:rPr>
                <w:rFonts w:eastAsia="Times New Roman"/>
                <w:color w:val="000000"/>
              </w:rPr>
              <w:t>Количество человеко-часов</w:t>
            </w:r>
          </w:p>
        </w:tc>
      </w:tr>
      <w:tr w:rsidR="00D3081C" w:rsidRPr="00781F44" w:rsidTr="00B91B49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1C" w:rsidRDefault="00D3081C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1C" w:rsidRPr="00EF70AF" w:rsidRDefault="00D3081C" w:rsidP="005C07B8">
            <w:pPr>
              <w:rPr>
                <w:rFonts w:eastAsia="Times New Roman"/>
              </w:rPr>
            </w:pPr>
            <w:r w:rsidRPr="00D3081C">
              <w:rPr>
                <w:rFonts w:eastAsia="Times New Roman"/>
              </w:rPr>
              <w:t>Подпрограмма 4: «Развитие системы дополнительного образования в сфере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1C" w:rsidRDefault="00D910D7" w:rsidP="00A553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1C" w:rsidRDefault="00D910D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1C" w:rsidRDefault="00D910D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1C" w:rsidRDefault="00D910D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1C" w:rsidRDefault="00D910D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1C" w:rsidRDefault="00D910D7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1C" w:rsidRDefault="00D910D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1C" w:rsidRDefault="00D910D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1 045,51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1C" w:rsidRDefault="00D910D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1 175,04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1C" w:rsidRDefault="00D910D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1 175,04</w:t>
            </w:r>
          </w:p>
        </w:tc>
      </w:tr>
      <w:tr w:rsidR="00D910D7" w:rsidRPr="00781F44" w:rsidTr="00B91B49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D7" w:rsidRDefault="00D910D7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32.1.1.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D7" w:rsidRPr="00EF70AF" w:rsidRDefault="00D910D7" w:rsidP="005C07B8">
            <w:pPr>
              <w:rPr>
                <w:rFonts w:eastAsia="Times New Roman"/>
              </w:rPr>
            </w:pPr>
            <w:r w:rsidRPr="00D3081C">
              <w:rPr>
                <w:rFonts w:eastAsia="Times New Roman"/>
              </w:rPr>
              <w:t xml:space="preserve">Организация </w:t>
            </w:r>
            <w:proofErr w:type="gramStart"/>
            <w:r w:rsidRPr="00D3081C">
              <w:rPr>
                <w:rFonts w:eastAsia="Times New Roman"/>
              </w:rPr>
              <w:t>обеспечения функционирования  деятельности муниципальных бюджетных учреждений дополнительного образования</w:t>
            </w:r>
            <w:proofErr w:type="gramEnd"/>
            <w:r w:rsidRPr="00D3081C">
              <w:rPr>
                <w:rFonts w:eastAsia="Times New Roman"/>
              </w:rPr>
              <w:t xml:space="preserve">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7" w:rsidRDefault="00D910D7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7" w:rsidRDefault="00D910D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7" w:rsidRDefault="00D910D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7" w:rsidRDefault="00D910D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7" w:rsidRDefault="00D910D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7" w:rsidRDefault="00D910D7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7" w:rsidRDefault="00D910D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7" w:rsidRDefault="00D910D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1 045,51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7" w:rsidRDefault="00D910D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1 175,04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7" w:rsidRDefault="00D910D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1 175,04</w:t>
            </w:r>
          </w:p>
        </w:tc>
      </w:tr>
      <w:tr w:rsidR="00585B5D" w:rsidRPr="00781F44" w:rsidTr="007C73F7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B5D" w:rsidRDefault="00585B5D" w:rsidP="00930F1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B5D" w:rsidRDefault="00585B5D" w:rsidP="00585B5D">
            <w:pPr>
              <w:rPr>
                <w:rFonts w:eastAsia="Times New Roman"/>
                <w:color w:val="000000"/>
              </w:rPr>
            </w:pPr>
            <w:r w:rsidRPr="00585B5D">
              <w:rPr>
                <w:rFonts w:eastAsia="Times New Roman"/>
                <w:color w:val="000000"/>
              </w:rPr>
              <w:t>Наименование услуги  и ее содержание: Реализация дополнительных общеобразовательных предпрофесси</w:t>
            </w:r>
            <w:r>
              <w:rPr>
                <w:rFonts w:eastAsia="Times New Roman"/>
                <w:color w:val="000000"/>
              </w:rPr>
              <w:t>ональных программ в об</w:t>
            </w:r>
            <w:r w:rsidRPr="00585B5D">
              <w:rPr>
                <w:rFonts w:eastAsia="Times New Roman"/>
                <w:color w:val="000000"/>
              </w:rPr>
              <w:t>ласти искусства (фортепиано)</w:t>
            </w:r>
          </w:p>
        </w:tc>
      </w:tr>
      <w:tr w:rsidR="00585B5D" w:rsidRPr="00781F44" w:rsidTr="007C73F7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B5D" w:rsidRDefault="00585B5D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B5D" w:rsidRDefault="00585B5D" w:rsidP="00585B5D">
            <w:pPr>
              <w:tabs>
                <w:tab w:val="left" w:pos="413"/>
              </w:tabs>
              <w:rPr>
                <w:rFonts w:eastAsia="Times New Roman"/>
                <w:color w:val="000000"/>
              </w:rPr>
            </w:pPr>
            <w:r w:rsidRPr="00585B5D">
              <w:rPr>
                <w:rFonts w:eastAsia="Times New Roman"/>
                <w:color w:val="000000"/>
              </w:rPr>
              <w:t>Количество человеко-часов</w:t>
            </w:r>
          </w:p>
        </w:tc>
      </w:tr>
      <w:tr w:rsidR="00585B5D" w:rsidRPr="00781F44" w:rsidTr="00B91B49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B5D" w:rsidRDefault="00585B5D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B5D" w:rsidRPr="00D3081C" w:rsidRDefault="00585B5D" w:rsidP="005C07B8">
            <w:pPr>
              <w:rPr>
                <w:rFonts w:eastAsia="Times New Roman"/>
              </w:rPr>
            </w:pPr>
            <w:r w:rsidRPr="00585B5D">
              <w:rPr>
                <w:rFonts w:eastAsia="Times New Roman"/>
              </w:rPr>
              <w:t>Подпрограмма 4: «Развитие системы дополнительного образования в сфере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D" w:rsidRDefault="00585B5D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D" w:rsidRDefault="00E76D22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D" w:rsidRDefault="00E76D22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D" w:rsidRDefault="00E76D22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D" w:rsidRDefault="00E76D22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D" w:rsidRDefault="00E76D22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D" w:rsidRDefault="00E76D22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6 624,19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D" w:rsidRDefault="00E76D22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6 307,34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D" w:rsidRDefault="00E76D22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6 479,36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D" w:rsidRDefault="00E76D22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6 479,36</w:t>
            </w:r>
          </w:p>
        </w:tc>
      </w:tr>
      <w:tr w:rsidR="00E76D22" w:rsidRPr="00781F44" w:rsidTr="00B91B49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22" w:rsidRDefault="00E76D22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22" w:rsidRPr="00D3081C" w:rsidRDefault="00E76D22" w:rsidP="005C07B8">
            <w:pPr>
              <w:rPr>
                <w:rFonts w:eastAsia="Times New Roman"/>
              </w:rPr>
            </w:pPr>
            <w:r w:rsidRPr="00585B5D">
              <w:rPr>
                <w:rFonts w:eastAsia="Times New Roman"/>
              </w:rPr>
              <w:t xml:space="preserve">Организация </w:t>
            </w:r>
            <w:proofErr w:type="gramStart"/>
            <w:r w:rsidRPr="00585B5D">
              <w:rPr>
                <w:rFonts w:eastAsia="Times New Roman"/>
              </w:rPr>
              <w:t>обеспечения функционирования  деятельности муниципальных бюджетных учреждений дополнительного образования</w:t>
            </w:r>
            <w:proofErr w:type="gramEnd"/>
            <w:r w:rsidRPr="00585B5D">
              <w:rPr>
                <w:rFonts w:eastAsia="Times New Roman"/>
              </w:rPr>
              <w:t xml:space="preserve">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E76D22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E76D22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E76D22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E76D22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E76D22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E76D22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E76D22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6 624,19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E76D22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6 307,34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E76D22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6 479,36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E76D22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6 479,36</w:t>
            </w:r>
          </w:p>
        </w:tc>
      </w:tr>
      <w:tr w:rsidR="00084FDD" w:rsidRPr="00781F44" w:rsidTr="007C73F7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DD" w:rsidRDefault="00084FDD" w:rsidP="00930F1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DD" w:rsidRDefault="00084FDD" w:rsidP="00084FDD">
            <w:pPr>
              <w:rPr>
                <w:rFonts w:eastAsia="Times New Roman"/>
                <w:color w:val="000000"/>
              </w:rPr>
            </w:pPr>
            <w:r w:rsidRPr="00084FDD">
              <w:rPr>
                <w:rFonts w:eastAsia="Times New Roman"/>
                <w:color w:val="000000"/>
              </w:rPr>
              <w:t>Наименование услуги  и ее содержание: Реализация дополнительных общеобразовательных предпрофесси</w:t>
            </w:r>
            <w:r>
              <w:rPr>
                <w:rFonts w:eastAsia="Times New Roman"/>
                <w:color w:val="000000"/>
              </w:rPr>
              <w:t>о</w:t>
            </w:r>
            <w:r w:rsidRPr="00084FDD">
              <w:rPr>
                <w:rFonts w:eastAsia="Times New Roman"/>
                <w:color w:val="000000"/>
              </w:rPr>
              <w:t xml:space="preserve">нальных программ в </w:t>
            </w:r>
            <w:r w:rsidRPr="00084FDD">
              <w:rPr>
                <w:rFonts w:eastAsia="Times New Roman"/>
                <w:color w:val="000000"/>
              </w:rPr>
              <w:lastRenderedPageBreak/>
              <w:t>области искусства (духовые и ударные инструменты)</w:t>
            </w:r>
          </w:p>
        </w:tc>
      </w:tr>
      <w:tr w:rsidR="00084FDD" w:rsidRPr="00781F44" w:rsidTr="007C73F7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DD" w:rsidRDefault="00084FDD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34.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DD" w:rsidRDefault="00084FDD" w:rsidP="00084FDD">
            <w:pPr>
              <w:rPr>
                <w:rFonts w:eastAsia="Times New Roman"/>
                <w:color w:val="000000"/>
              </w:rPr>
            </w:pPr>
            <w:r w:rsidRPr="00084FDD">
              <w:rPr>
                <w:rFonts w:eastAsia="Times New Roman"/>
                <w:color w:val="000000"/>
              </w:rPr>
              <w:t>Количество человеко-часов</w:t>
            </w:r>
          </w:p>
        </w:tc>
      </w:tr>
      <w:tr w:rsidR="00E76D22" w:rsidRPr="00781F44" w:rsidTr="00B91B49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22" w:rsidRDefault="00084FDD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22" w:rsidRPr="00585B5D" w:rsidRDefault="00084FDD" w:rsidP="005C07B8">
            <w:pPr>
              <w:rPr>
                <w:rFonts w:eastAsia="Times New Roman"/>
              </w:rPr>
            </w:pPr>
            <w:r w:rsidRPr="00084FDD">
              <w:rPr>
                <w:rFonts w:eastAsia="Times New Roman"/>
              </w:rPr>
              <w:t>Подпрограмма 4: «Развитие системы дополнительного образования в сфере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3921B1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3921B1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3921B1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3921B1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3921B1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3921B1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3921B1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3921B1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3921B1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22" w:rsidRDefault="003921B1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764,98</w:t>
            </w:r>
          </w:p>
        </w:tc>
      </w:tr>
      <w:tr w:rsidR="003921B1" w:rsidRPr="00781F44" w:rsidTr="00B91B49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B1" w:rsidRDefault="003921B1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1B1" w:rsidRPr="00585B5D" w:rsidRDefault="003921B1" w:rsidP="005C07B8">
            <w:pPr>
              <w:rPr>
                <w:rFonts w:eastAsia="Times New Roman"/>
              </w:rPr>
            </w:pPr>
            <w:r w:rsidRPr="00084FDD">
              <w:rPr>
                <w:rFonts w:eastAsia="Times New Roman"/>
              </w:rPr>
              <w:t xml:space="preserve">Организация </w:t>
            </w:r>
            <w:proofErr w:type="gramStart"/>
            <w:r w:rsidRPr="00084FDD">
              <w:rPr>
                <w:rFonts w:eastAsia="Times New Roman"/>
              </w:rPr>
              <w:t>обеспечения функционирования  деятельности муниципальных бюджетных учреждений дополнительного образования</w:t>
            </w:r>
            <w:proofErr w:type="gramEnd"/>
            <w:r w:rsidRPr="00084FDD">
              <w:rPr>
                <w:rFonts w:eastAsia="Times New Roman"/>
              </w:rPr>
              <w:t xml:space="preserve">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B1" w:rsidRDefault="003921B1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B1" w:rsidRDefault="003921B1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B1" w:rsidRDefault="003921B1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B1" w:rsidRDefault="003921B1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B1" w:rsidRDefault="003921B1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B1" w:rsidRDefault="003921B1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B1" w:rsidRDefault="003921B1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B1" w:rsidRDefault="003921B1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B1" w:rsidRDefault="003921B1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B1" w:rsidRDefault="003921B1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764,98</w:t>
            </w:r>
          </w:p>
        </w:tc>
      </w:tr>
      <w:tr w:rsidR="007C73F7" w:rsidRPr="00781F44" w:rsidTr="007C73F7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3F7" w:rsidRDefault="007C73F7" w:rsidP="00930F1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3F7" w:rsidRDefault="007C73F7" w:rsidP="007C73F7">
            <w:pPr>
              <w:rPr>
                <w:rFonts w:eastAsia="Times New Roman"/>
                <w:color w:val="000000"/>
              </w:rPr>
            </w:pPr>
            <w:r w:rsidRPr="007C73F7">
              <w:rPr>
                <w:rFonts w:eastAsia="Times New Roman"/>
                <w:color w:val="000000"/>
              </w:rPr>
              <w:t>Наименование услуги  и ее содержание: Реализация дополнительных общеобразовательных предпрофесси</w:t>
            </w:r>
            <w:r>
              <w:rPr>
                <w:rFonts w:eastAsia="Times New Roman"/>
                <w:color w:val="000000"/>
              </w:rPr>
              <w:t>о</w:t>
            </w:r>
            <w:r w:rsidRPr="007C73F7">
              <w:rPr>
                <w:rFonts w:eastAsia="Times New Roman"/>
                <w:color w:val="000000"/>
              </w:rPr>
              <w:t>нальных программ в области искусства (народные инструменты)</w:t>
            </w:r>
          </w:p>
        </w:tc>
      </w:tr>
      <w:tr w:rsidR="007C73F7" w:rsidRPr="00781F44" w:rsidTr="007C73F7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3F7" w:rsidRDefault="007C73F7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3F7" w:rsidRDefault="007C73F7" w:rsidP="007C73F7">
            <w:pPr>
              <w:rPr>
                <w:rFonts w:eastAsia="Times New Roman"/>
                <w:color w:val="000000"/>
              </w:rPr>
            </w:pPr>
            <w:r w:rsidRPr="007C73F7">
              <w:rPr>
                <w:rFonts w:eastAsia="Times New Roman"/>
                <w:color w:val="000000"/>
              </w:rPr>
              <w:t>Количество человеко-часов</w:t>
            </w:r>
          </w:p>
        </w:tc>
      </w:tr>
      <w:tr w:rsidR="007C73F7" w:rsidRPr="00781F44" w:rsidTr="00B91B49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3F7" w:rsidRDefault="007C73F7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3F7" w:rsidRPr="00084FDD" w:rsidRDefault="007C73F7" w:rsidP="005C07B8">
            <w:pPr>
              <w:rPr>
                <w:rFonts w:eastAsia="Times New Roman"/>
              </w:rPr>
            </w:pPr>
            <w:r w:rsidRPr="007C73F7">
              <w:rPr>
                <w:rFonts w:eastAsia="Times New Roman"/>
              </w:rPr>
              <w:t>Подпрограмма 4: «Развитие системы дополнительного образования в сфере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3 643,25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3 625,05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3 759,85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3 759,85</w:t>
            </w:r>
          </w:p>
        </w:tc>
      </w:tr>
      <w:tr w:rsidR="007C73F7" w:rsidRPr="00781F44" w:rsidTr="00B91B49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3F7" w:rsidRDefault="007C73F7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3F7" w:rsidRPr="00084FDD" w:rsidRDefault="007C73F7" w:rsidP="005C07B8">
            <w:pPr>
              <w:rPr>
                <w:rFonts w:eastAsia="Times New Roman"/>
              </w:rPr>
            </w:pPr>
            <w:r w:rsidRPr="007C73F7">
              <w:rPr>
                <w:rFonts w:eastAsia="Times New Roman"/>
              </w:rPr>
              <w:t xml:space="preserve">Организация </w:t>
            </w:r>
            <w:proofErr w:type="gramStart"/>
            <w:r w:rsidRPr="007C73F7">
              <w:rPr>
                <w:rFonts w:eastAsia="Times New Roman"/>
              </w:rPr>
              <w:t xml:space="preserve">обеспечения функционирования  </w:t>
            </w:r>
            <w:r w:rsidRPr="007C73F7">
              <w:rPr>
                <w:rFonts w:eastAsia="Times New Roman"/>
              </w:rPr>
              <w:lastRenderedPageBreak/>
              <w:t>деятельности муниципальных бюджетных учреждений дополнительного образования</w:t>
            </w:r>
            <w:proofErr w:type="gramEnd"/>
            <w:r w:rsidRPr="007C73F7">
              <w:rPr>
                <w:rFonts w:eastAsia="Times New Roman"/>
              </w:rPr>
              <w:t xml:space="preserve">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3 643,25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3 625,05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3 759,85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F7" w:rsidRDefault="007C73F7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3 759,85</w:t>
            </w:r>
          </w:p>
        </w:tc>
      </w:tr>
      <w:tr w:rsidR="009600B5" w:rsidRPr="00781F44" w:rsidTr="00F459ED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0B5" w:rsidRDefault="009600B5" w:rsidP="00930F1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0B5" w:rsidRDefault="009600B5" w:rsidP="009600B5">
            <w:pPr>
              <w:rPr>
                <w:rFonts w:eastAsia="Times New Roman"/>
                <w:color w:val="000000"/>
              </w:rPr>
            </w:pPr>
            <w:r w:rsidRPr="009600B5">
              <w:rPr>
                <w:rFonts w:eastAsia="Times New Roman"/>
                <w:color w:val="000000"/>
              </w:rPr>
              <w:t>Наименование услуги  и ее содержание: Реализация дополнительных общеобразовательных предпрофесси</w:t>
            </w:r>
            <w:r>
              <w:rPr>
                <w:rFonts w:eastAsia="Times New Roman"/>
                <w:color w:val="000000"/>
              </w:rPr>
              <w:t>о</w:t>
            </w:r>
            <w:r w:rsidRPr="009600B5">
              <w:rPr>
                <w:rFonts w:eastAsia="Times New Roman"/>
                <w:color w:val="000000"/>
              </w:rPr>
              <w:t>нальных программ в области искусства (живопись)</w:t>
            </w:r>
          </w:p>
        </w:tc>
      </w:tr>
      <w:tr w:rsidR="009600B5" w:rsidRPr="00781F44" w:rsidTr="00F459ED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0B5" w:rsidRDefault="008526A6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0B5" w:rsidRDefault="009600B5" w:rsidP="009600B5">
            <w:pPr>
              <w:rPr>
                <w:rFonts w:eastAsia="Times New Roman"/>
                <w:color w:val="000000"/>
              </w:rPr>
            </w:pPr>
            <w:r w:rsidRPr="009600B5">
              <w:rPr>
                <w:rFonts w:eastAsia="Times New Roman"/>
                <w:color w:val="000000"/>
              </w:rPr>
              <w:t>Количество человеко-часов</w:t>
            </w:r>
          </w:p>
        </w:tc>
      </w:tr>
      <w:tr w:rsidR="008526A6" w:rsidRPr="00781F44" w:rsidTr="00B91B49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A6" w:rsidRDefault="008526A6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A6" w:rsidRPr="007C73F7" w:rsidRDefault="008526A6" w:rsidP="005C07B8">
            <w:pPr>
              <w:rPr>
                <w:rFonts w:eastAsia="Times New Roman"/>
              </w:rPr>
            </w:pPr>
            <w:r w:rsidRPr="009600B5">
              <w:rPr>
                <w:rFonts w:eastAsia="Times New Roman"/>
              </w:rPr>
              <w:t>Подпрограмма 4: «Развитие системы дополнительного образования в сфере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93794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F459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F459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7C73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7 452,57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6 742,50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6 742,50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7C7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6 742,50</w:t>
            </w:r>
          </w:p>
        </w:tc>
      </w:tr>
      <w:tr w:rsidR="008526A6" w:rsidRPr="00781F44" w:rsidTr="00B91B49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A6" w:rsidRDefault="008526A6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A6" w:rsidRPr="007C73F7" w:rsidRDefault="008526A6" w:rsidP="005C07B8">
            <w:pPr>
              <w:rPr>
                <w:rFonts w:eastAsia="Times New Roman"/>
              </w:rPr>
            </w:pPr>
            <w:r w:rsidRPr="009600B5">
              <w:rPr>
                <w:rFonts w:eastAsia="Times New Roman"/>
              </w:rPr>
              <w:t xml:space="preserve">Организация </w:t>
            </w:r>
            <w:proofErr w:type="gramStart"/>
            <w:r w:rsidRPr="009600B5">
              <w:rPr>
                <w:rFonts w:eastAsia="Times New Roman"/>
              </w:rPr>
              <w:t>обеспечения функционирования  деятельности муниципальных бюджетных учреждений дополнительного образования</w:t>
            </w:r>
            <w:proofErr w:type="gramEnd"/>
            <w:r w:rsidRPr="009600B5">
              <w:rPr>
                <w:rFonts w:eastAsia="Times New Roman"/>
              </w:rPr>
              <w:t xml:space="preserve">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F45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F459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F459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93794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F459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F459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F459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F459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7 452,57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F459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6 742,50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F459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6 742,50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Default="008526A6" w:rsidP="00F459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6 742,50</w:t>
            </w:r>
          </w:p>
        </w:tc>
      </w:tr>
      <w:tr w:rsidR="008526A6" w:rsidRPr="00781F44" w:rsidTr="00B91B49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A6" w:rsidRPr="00781F44" w:rsidRDefault="008526A6" w:rsidP="005C07B8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A6" w:rsidRPr="00781F44" w:rsidRDefault="008526A6" w:rsidP="005C07B8">
            <w:pPr>
              <w:rPr>
                <w:rFonts w:eastAsia="Times New Roman"/>
                <w:highlight w:val="yellow"/>
              </w:rPr>
            </w:pPr>
            <w:r w:rsidRPr="009600B5">
              <w:rPr>
                <w:rFonts w:eastAsia="Times New Roman"/>
              </w:rPr>
              <w:t>Наименование услуги  и ее содержание: Реализация дополнительных общеобразовательных предпрофессиональных программ</w:t>
            </w:r>
          </w:p>
        </w:tc>
      </w:tr>
      <w:tr w:rsidR="008526A6" w:rsidRPr="00781F44" w:rsidTr="00B91B49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A6" w:rsidRPr="008526A6" w:rsidRDefault="008526A6" w:rsidP="00930F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  <w:r w:rsidRPr="008526A6">
              <w:rPr>
                <w:rFonts w:eastAsia="Times New Roman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A6" w:rsidRPr="00781F44" w:rsidRDefault="008526A6" w:rsidP="005C07B8">
            <w:pPr>
              <w:rPr>
                <w:rFonts w:eastAsia="Times New Roman"/>
                <w:highlight w:val="yellow"/>
              </w:rPr>
            </w:pPr>
            <w:r w:rsidRPr="009600B5">
              <w:rPr>
                <w:rFonts w:eastAsia="Times New Roman"/>
                <w:color w:val="000000"/>
              </w:rPr>
              <w:t>Число обучающихся, человек</w:t>
            </w:r>
          </w:p>
        </w:tc>
      </w:tr>
      <w:tr w:rsidR="008526A6" w:rsidRPr="00781F44" w:rsidTr="00B91B49">
        <w:trPr>
          <w:trHeight w:val="9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A6" w:rsidRPr="008526A6" w:rsidRDefault="008526A6" w:rsidP="00930F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37</w:t>
            </w:r>
            <w:r w:rsidRPr="008526A6">
              <w:rPr>
                <w:rFonts w:eastAsia="Times New Roman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A6" w:rsidRPr="00781F44" w:rsidRDefault="008526A6" w:rsidP="005C07B8">
            <w:pPr>
              <w:rPr>
                <w:rFonts w:eastAsia="Times New Roman"/>
                <w:highlight w:val="yellow"/>
              </w:rPr>
            </w:pPr>
            <w:r w:rsidRPr="009600B5">
              <w:rPr>
                <w:rFonts w:eastAsia="Times New Roman"/>
              </w:rPr>
              <w:t>Подпрограмма 4: «Развитие системы дополнительного образования в сфере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Pr="00E9066B" w:rsidRDefault="008526A6" w:rsidP="00F459ED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Pr="00E9066B" w:rsidRDefault="008526A6" w:rsidP="005C07B8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Pr="00E9066B" w:rsidRDefault="008526A6" w:rsidP="005C07B8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Pr="00E9066B" w:rsidRDefault="008526A6" w:rsidP="005C07B8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Pr="00E9066B" w:rsidRDefault="008526A6" w:rsidP="005C07B8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Pr="00E9066B" w:rsidRDefault="008526A6" w:rsidP="00A553EC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15 701,89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Pr="00E9066B" w:rsidRDefault="00E9066B" w:rsidP="00A553EC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Pr="00E9066B" w:rsidRDefault="00E9066B" w:rsidP="005C07B8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Pr="00E9066B" w:rsidRDefault="00E9066B" w:rsidP="005C07B8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A6" w:rsidRPr="00E9066B" w:rsidRDefault="00E9066B" w:rsidP="005C07B8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0,00</w:t>
            </w:r>
          </w:p>
        </w:tc>
      </w:tr>
      <w:tr w:rsidR="00C11650" w:rsidRPr="00D55356" w:rsidTr="00B91B49">
        <w:trPr>
          <w:trHeight w:val="8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650" w:rsidRPr="008526A6" w:rsidRDefault="00C11650" w:rsidP="00930F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  <w:r w:rsidRPr="008526A6">
              <w:rPr>
                <w:rFonts w:eastAsia="Times New Roman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50" w:rsidRPr="00781F44" w:rsidRDefault="00C11650" w:rsidP="005C07B8">
            <w:pPr>
              <w:rPr>
                <w:rFonts w:eastAsia="Times New Roman"/>
                <w:highlight w:val="yellow"/>
              </w:rPr>
            </w:pPr>
            <w:r w:rsidRPr="009600B5">
              <w:rPr>
                <w:rFonts w:eastAsia="Times New Roman"/>
              </w:rPr>
              <w:t xml:space="preserve">Организация </w:t>
            </w:r>
            <w:proofErr w:type="gramStart"/>
            <w:r w:rsidRPr="009600B5">
              <w:rPr>
                <w:rFonts w:eastAsia="Times New Roman"/>
              </w:rPr>
              <w:t>обеспечения функционирования  деятельности муниципальных бюджетных учреждений дополнительного образования</w:t>
            </w:r>
            <w:proofErr w:type="gramEnd"/>
            <w:r w:rsidRPr="009600B5">
              <w:rPr>
                <w:rFonts w:eastAsia="Times New Roman"/>
              </w:rPr>
              <w:t xml:space="preserve">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0" w:rsidRPr="00E9066B" w:rsidRDefault="00C11650" w:rsidP="00F459ED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0" w:rsidRPr="00E9066B" w:rsidRDefault="00C11650" w:rsidP="00776CE1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0" w:rsidRPr="00E9066B" w:rsidRDefault="00C11650" w:rsidP="00776CE1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0" w:rsidRPr="00E9066B" w:rsidRDefault="00C11650" w:rsidP="00776CE1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0" w:rsidRPr="00E9066B" w:rsidRDefault="00C11650" w:rsidP="00776CE1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0" w:rsidRPr="00E9066B" w:rsidRDefault="00C11650" w:rsidP="00A553EC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15 701,89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0" w:rsidRPr="00E9066B" w:rsidRDefault="00C11650" w:rsidP="00776CE1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0" w:rsidRPr="00E9066B" w:rsidRDefault="00C11650" w:rsidP="00776CE1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0" w:rsidRPr="00E9066B" w:rsidRDefault="00C11650" w:rsidP="00776CE1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0" w:rsidRPr="00E9066B" w:rsidRDefault="00C11650" w:rsidP="00776CE1">
            <w:pPr>
              <w:jc w:val="center"/>
              <w:rPr>
                <w:rFonts w:eastAsia="Times New Roman"/>
                <w:color w:val="000000"/>
              </w:rPr>
            </w:pPr>
            <w:r w:rsidRPr="00E9066B">
              <w:rPr>
                <w:rFonts w:eastAsia="Times New Roman"/>
                <w:color w:val="000000"/>
              </w:rPr>
              <w:t>0,00</w:t>
            </w:r>
          </w:p>
        </w:tc>
      </w:tr>
    </w:tbl>
    <w:p w:rsidR="009C7BE2" w:rsidRPr="00D55356" w:rsidRDefault="007E4459" w:rsidP="007E4459">
      <w:pPr>
        <w:tabs>
          <w:tab w:val="left" w:pos="4035"/>
        </w:tabs>
        <w:rPr>
          <w:rFonts w:ascii="Arial" w:hAnsi="Arial" w:cs="Arial"/>
        </w:rPr>
        <w:sectPr w:rsidR="009C7BE2" w:rsidRPr="00D55356" w:rsidSect="00746BAC">
          <w:headerReference w:type="even" r:id="rId12"/>
          <w:pgSz w:w="17010" w:h="11907" w:orient="landscape" w:code="8"/>
          <w:pgMar w:top="993" w:right="851" w:bottom="1134" w:left="1701" w:header="709" w:footer="510" w:gutter="0"/>
          <w:pgNumType w:start="8"/>
          <w:cols w:space="708"/>
          <w:titlePg/>
          <w:docGrid w:linePitch="360"/>
        </w:sectPr>
      </w:pPr>
      <w:r w:rsidRPr="00D55356">
        <w:rPr>
          <w:rFonts w:ascii="Arial" w:hAnsi="Arial" w:cs="Arial"/>
        </w:rPr>
        <w:tab/>
      </w:r>
    </w:p>
    <w:p w:rsidR="00E21884" w:rsidRPr="00D55356" w:rsidRDefault="00761982" w:rsidP="009029AD">
      <w:pPr>
        <w:tabs>
          <w:tab w:val="left" w:pos="6237"/>
        </w:tabs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D55356">
        <w:rPr>
          <w:color w:val="000000"/>
        </w:rPr>
        <w:lastRenderedPageBreak/>
        <w:t>П</w:t>
      </w:r>
      <w:r w:rsidR="00E21884" w:rsidRPr="00D55356">
        <w:rPr>
          <w:color w:val="000000"/>
        </w:rPr>
        <w:t xml:space="preserve">риложение № </w:t>
      </w:r>
      <w:r w:rsidR="00D97337" w:rsidRPr="00D55356">
        <w:rPr>
          <w:color w:val="000000"/>
        </w:rPr>
        <w:t xml:space="preserve"> 5</w:t>
      </w:r>
    </w:p>
    <w:p w:rsidR="009C7949" w:rsidRPr="00D55356" w:rsidRDefault="009C7949" w:rsidP="009029AD">
      <w:pPr>
        <w:tabs>
          <w:tab w:val="left" w:pos="6237"/>
        </w:tabs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D55356">
        <w:rPr>
          <w:color w:val="000000"/>
        </w:rPr>
        <w:t>к муниципальной  программе «Развитие культуры города Зеленогорска»</w:t>
      </w:r>
    </w:p>
    <w:p w:rsidR="00E21884" w:rsidRPr="00D55356" w:rsidRDefault="00E21884" w:rsidP="00941DBE">
      <w:pPr>
        <w:autoSpaceDE w:val="0"/>
        <w:autoSpaceDN w:val="0"/>
        <w:adjustRightInd w:val="0"/>
        <w:ind w:left="5387"/>
        <w:outlineLvl w:val="0"/>
        <w:rPr>
          <w:color w:val="000000"/>
          <w:sz w:val="28"/>
          <w:szCs w:val="28"/>
        </w:rPr>
      </w:pPr>
    </w:p>
    <w:p w:rsidR="000B52A7" w:rsidRPr="00D55356" w:rsidRDefault="000B52A7" w:rsidP="000B52A7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</w:t>
      </w:r>
    </w:p>
    <w:p w:rsidR="000B52A7" w:rsidRPr="00D55356" w:rsidRDefault="000B52A7" w:rsidP="000B52A7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b w:val="0"/>
          <w:color w:val="000000"/>
          <w:sz w:val="28"/>
          <w:szCs w:val="28"/>
        </w:rPr>
        <w:t>подпрограммы 1 муниципальной программы</w:t>
      </w:r>
    </w:p>
    <w:p w:rsidR="00E21884" w:rsidRPr="00D55356" w:rsidRDefault="00E21884" w:rsidP="00E2188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5557"/>
      </w:tblGrid>
      <w:tr w:rsidR="000B52A7" w:rsidRPr="00D55356" w:rsidTr="007E4459">
        <w:tc>
          <w:tcPr>
            <w:tcW w:w="817" w:type="dxa"/>
          </w:tcPr>
          <w:p w:rsidR="000B52A7" w:rsidRPr="00D55356" w:rsidRDefault="002E4DA6" w:rsidP="002E4D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B52A7" w:rsidRPr="00D55356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57" w:type="dxa"/>
          </w:tcPr>
          <w:p w:rsidR="000B52A7" w:rsidRPr="00D55356" w:rsidRDefault="000B52A7" w:rsidP="008D50E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Сохранение культурного наследия города Зеленогорска  (далее – подпрограмма)</w:t>
            </w:r>
          </w:p>
        </w:tc>
      </w:tr>
      <w:tr w:rsidR="000B52A7" w:rsidRPr="00D55356" w:rsidTr="007E4459">
        <w:tc>
          <w:tcPr>
            <w:tcW w:w="817" w:type="dxa"/>
          </w:tcPr>
          <w:p w:rsidR="000B52A7" w:rsidRPr="00D55356" w:rsidRDefault="002E4DA6" w:rsidP="000B5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B52A7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52A7" w:rsidRPr="00D55356" w:rsidRDefault="000B52A7" w:rsidP="00882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557" w:type="dxa"/>
          </w:tcPr>
          <w:p w:rsidR="000B52A7" w:rsidRPr="00D55356" w:rsidRDefault="000B52A7" w:rsidP="0007609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Развитие культуры города Зеленогорска</w:t>
            </w:r>
          </w:p>
        </w:tc>
      </w:tr>
      <w:tr w:rsidR="000B52A7" w:rsidRPr="00D55356" w:rsidTr="007E4459">
        <w:tc>
          <w:tcPr>
            <w:tcW w:w="817" w:type="dxa"/>
          </w:tcPr>
          <w:p w:rsidR="000B52A7" w:rsidRPr="00D55356" w:rsidRDefault="002E4DA6" w:rsidP="000B5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F50E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52A7" w:rsidRPr="00D55356" w:rsidRDefault="000B52A7" w:rsidP="00902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9029AD" w:rsidRPr="00D553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57" w:type="dxa"/>
          </w:tcPr>
          <w:p w:rsidR="000B52A7" w:rsidRPr="00D55356" w:rsidRDefault="00882443" w:rsidP="003E3A7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МКУ «</w:t>
            </w:r>
            <w:r w:rsidR="000B52A7"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Комитет по делам культуры</w:t>
            </w: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  <w:r w:rsidR="000B52A7"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0B52A7" w:rsidRPr="00D55356" w:rsidTr="007E4459">
        <w:tc>
          <w:tcPr>
            <w:tcW w:w="817" w:type="dxa"/>
          </w:tcPr>
          <w:p w:rsidR="000B52A7" w:rsidRPr="00D55356" w:rsidRDefault="002E4DA6" w:rsidP="000B5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F50E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52A7" w:rsidRPr="00D55356" w:rsidRDefault="000B52A7" w:rsidP="00882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0B52A7" w:rsidRPr="00D55356" w:rsidRDefault="000B52A7" w:rsidP="00882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</w:tcPr>
          <w:p w:rsidR="000B52A7" w:rsidRPr="00D55356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эффективное использование культурного наследия города Зеленогорска</w:t>
            </w:r>
          </w:p>
        </w:tc>
      </w:tr>
      <w:tr w:rsidR="000B52A7" w:rsidRPr="00D55356" w:rsidTr="007E4459">
        <w:tc>
          <w:tcPr>
            <w:tcW w:w="817" w:type="dxa"/>
          </w:tcPr>
          <w:p w:rsidR="000B52A7" w:rsidRPr="00D55356" w:rsidRDefault="002E4DA6" w:rsidP="000B5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F50E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52A7" w:rsidRPr="00D55356" w:rsidRDefault="000B52A7" w:rsidP="00882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0B52A7" w:rsidRPr="00D55356" w:rsidRDefault="000B52A7" w:rsidP="00882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57" w:type="dxa"/>
          </w:tcPr>
          <w:p w:rsidR="000B52A7" w:rsidRPr="00D55356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Организация библиотечного обслуживания населения, комплектование и обеспечение сохранности библиотечных фондов.</w:t>
            </w:r>
          </w:p>
          <w:p w:rsidR="000B52A7" w:rsidRPr="00D55356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Развитие музейного дела.</w:t>
            </w:r>
          </w:p>
        </w:tc>
      </w:tr>
      <w:tr w:rsidR="000B52A7" w:rsidRPr="00D55356" w:rsidTr="007E4459">
        <w:tc>
          <w:tcPr>
            <w:tcW w:w="817" w:type="dxa"/>
          </w:tcPr>
          <w:p w:rsidR="000B52A7" w:rsidRPr="00D55356" w:rsidRDefault="002E4DA6" w:rsidP="000B5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F50E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52A7" w:rsidRPr="00D55356" w:rsidRDefault="000B52A7" w:rsidP="00CD724F">
            <w:pPr>
              <w:pStyle w:val="ConsPlusCell"/>
              <w:rPr>
                <w:sz w:val="28"/>
                <w:szCs w:val="28"/>
              </w:rPr>
            </w:pPr>
            <w:r w:rsidRPr="00D55356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557" w:type="dxa"/>
          </w:tcPr>
          <w:p w:rsidR="000B52A7" w:rsidRPr="002C3D56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5E2252" w:rsidRPr="002C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Среднее число книговыдач библиотечного фонда библиотеки в расчете на </w:t>
            </w:r>
            <w:r w:rsidR="00882443" w:rsidRPr="002C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 человек населения.</w:t>
            </w:r>
          </w:p>
          <w:p w:rsidR="000B52A7" w:rsidRPr="002C3D56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882443" w:rsidRPr="002C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посещений библиотеки на 1000 человек населения.</w:t>
            </w:r>
          </w:p>
          <w:p w:rsidR="000B52A7" w:rsidRPr="002C3D56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882443" w:rsidRPr="002C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r w:rsidR="005E2252" w:rsidRPr="002C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представленных (во всех формах) зрителю музейных предметов в общем количестве музейных предметов основного фонда. </w:t>
            </w:r>
          </w:p>
          <w:p w:rsidR="000B52A7" w:rsidRPr="009A0432" w:rsidRDefault="000B52A7" w:rsidP="005E22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C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5E2252" w:rsidRPr="002C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посещаемости музейных учреждений.</w:t>
            </w:r>
          </w:p>
        </w:tc>
      </w:tr>
      <w:tr w:rsidR="000B52A7" w:rsidRPr="00D55356" w:rsidTr="007E4459">
        <w:tc>
          <w:tcPr>
            <w:tcW w:w="817" w:type="dxa"/>
          </w:tcPr>
          <w:p w:rsidR="000B52A7" w:rsidRPr="00D55356" w:rsidRDefault="002E4DA6" w:rsidP="000B52A7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DF50E6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52A7" w:rsidRPr="00D55356" w:rsidRDefault="000B52A7" w:rsidP="00882443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57" w:type="dxa"/>
          </w:tcPr>
          <w:p w:rsidR="000B52A7" w:rsidRPr="00D55356" w:rsidRDefault="000B52A7" w:rsidP="009A043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01.01.201</w:t>
            </w:r>
            <w:r w:rsidR="009A0432">
              <w:rPr>
                <w:color w:val="000000"/>
                <w:sz w:val="28"/>
                <w:szCs w:val="28"/>
                <w:lang w:val="en-US"/>
              </w:rPr>
              <w:t>9</w:t>
            </w:r>
            <w:r w:rsidRPr="00D55356">
              <w:rPr>
                <w:color w:val="000000"/>
                <w:sz w:val="28"/>
                <w:szCs w:val="28"/>
              </w:rPr>
              <w:t xml:space="preserve">  -  31.12.20</w:t>
            </w:r>
            <w:r w:rsidR="00AF4819" w:rsidRPr="00D55356">
              <w:rPr>
                <w:color w:val="000000"/>
                <w:sz w:val="28"/>
                <w:szCs w:val="28"/>
              </w:rPr>
              <w:t>2</w:t>
            </w:r>
            <w:r w:rsidR="009A0432">
              <w:rPr>
                <w:color w:val="000000"/>
                <w:sz w:val="28"/>
                <w:szCs w:val="28"/>
                <w:lang w:val="en-US"/>
              </w:rPr>
              <w:t>1</w:t>
            </w:r>
            <w:r w:rsidRPr="00D55356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0B52A7" w:rsidRPr="00D55356" w:rsidTr="007E4459">
        <w:tc>
          <w:tcPr>
            <w:tcW w:w="817" w:type="dxa"/>
          </w:tcPr>
          <w:p w:rsidR="000B52A7" w:rsidRPr="00D55356" w:rsidRDefault="002E4DA6" w:rsidP="000B52A7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DF50E6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52A7" w:rsidRPr="00D55356" w:rsidRDefault="000B52A7" w:rsidP="00882443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 </w:t>
            </w:r>
          </w:p>
        </w:tc>
        <w:tc>
          <w:tcPr>
            <w:tcW w:w="5557" w:type="dxa"/>
          </w:tcPr>
          <w:p w:rsidR="00442744" w:rsidRPr="007D0B7B" w:rsidRDefault="00442744" w:rsidP="0044274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</w:t>
            </w:r>
            <w:r w:rsidR="00CD724F" w:rsidRPr="007D0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мероприятий </w:t>
            </w:r>
            <w:r w:rsidRPr="007D0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подпрограммы </w:t>
            </w:r>
            <w:r w:rsidR="007D0B7B" w:rsidRPr="007D0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местного бюджета </w:t>
            </w:r>
            <w:r w:rsidRPr="007D0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составляет </w:t>
            </w:r>
            <w:r w:rsidR="00AF4819" w:rsidRPr="007D0B7B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  <w:r w:rsidR="007D0B7B">
              <w:rPr>
                <w:rFonts w:ascii="Times New Roman" w:hAnsi="Times New Roman"/>
                <w:color w:val="000000"/>
                <w:sz w:val="28"/>
                <w:szCs w:val="28"/>
              </w:rPr>
              <w:t> 825,61</w:t>
            </w:r>
            <w:r w:rsidRPr="007D0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442744" w:rsidRPr="007D0B7B" w:rsidRDefault="00442744" w:rsidP="0044274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B7B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7D0B7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D0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D0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38 941,87 </w:t>
            </w:r>
            <w:r w:rsidRPr="007D0B7B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442744" w:rsidRPr="007D0B7B" w:rsidRDefault="007D0B7B" w:rsidP="0044274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="00442744" w:rsidRPr="007D0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38 941,87</w:t>
            </w:r>
            <w:r w:rsidR="00AF4819" w:rsidRPr="007D0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2744" w:rsidRPr="007D0B7B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0B52A7" w:rsidRPr="00D55356" w:rsidRDefault="00442744" w:rsidP="007D0B7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B7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7D0B7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7D0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7D0B7B">
              <w:rPr>
                <w:rFonts w:ascii="Times New Roman" w:hAnsi="Times New Roman"/>
                <w:color w:val="000000"/>
                <w:sz w:val="28"/>
                <w:szCs w:val="28"/>
              </w:rPr>
              <w:t>38 941,87</w:t>
            </w:r>
            <w:r w:rsidR="007D0B7B" w:rsidRPr="007D0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E21884" w:rsidRPr="00D55356" w:rsidRDefault="00E21884" w:rsidP="00E21884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E21884" w:rsidRPr="00D55356" w:rsidRDefault="00882443" w:rsidP="001B4C30">
      <w:pPr>
        <w:autoSpaceDE w:val="0"/>
        <w:autoSpaceDN w:val="0"/>
        <w:adjustRightInd w:val="0"/>
        <w:spacing w:line="228" w:lineRule="auto"/>
        <w:ind w:firstLine="54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1</w:t>
      </w:r>
      <w:r w:rsidR="00E21884" w:rsidRPr="00D55356">
        <w:rPr>
          <w:color w:val="000000"/>
          <w:sz w:val="28"/>
          <w:szCs w:val="28"/>
        </w:rPr>
        <w:t xml:space="preserve">. Постановка </w:t>
      </w:r>
      <w:r w:rsidR="00F31F54" w:rsidRPr="00D55356">
        <w:rPr>
          <w:color w:val="000000"/>
          <w:sz w:val="28"/>
          <w:szCs w:val="28"/>
        </w:rPr>
        <w:t>обще</w:t>
      </w:r>
      <w:r w:rsidR="00E21884" w:rsidRPr="00D55356">
        <w:rPr>
          <w:color w:val="000000"/>
          <w:sz w:val="28"/>
          <w:szCs w:val="28"/>
        </w:rPr>
        <w:t>городской проблемы и обоснование необходимости разработки подпрограммы</w:t>
      </w:r>
    </w:p>
    <w:p w:rsidR="00E21884" w:rsidRPr="00D55356" w:rsidRDefault="00E21884" w:rsidP="001B4C30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b/>
          <w:color w:val="000000"/>
          <w:sz w:val="28"/>
          <w:szCs w:val="28"/>
        </w:rPr>
      </w:pPr>
    </w:p>
    <w:p w:rsidR="00E21884" w:rsidRPr="00D55356" w:rsidRDefault="00E21884" w:rsidP="00954A23">
      <w:pPr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567"/>
        <w:jc w:val="both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882443" w:rsidRPr="00D55356" w:rsidRDefault="00E21884" w:rsidP="00F31F54">
      <w:pPr>
        <w:pStyle w:val="HTML"/>
        <w:numPr>
          <w:ilvl w:val="1"/>
          <w:numId w:val="12"/>
        </w:numPr>
        <w:tabs>
          <w:tab w:val="clear" w:pos="916"/>
          <w:tab w:val="left" w:pos="142"/>
          <w:tab w:val="left" w:pos="1134"/>
        </w:tabs>
        <w:spacing w:line="228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5356">
        <w:rPr>
          <w:rFonts w:ascii="Times New Roman" w:hAnsi="Times New Roman"/>
          <w:color w:val="000000"/>
          <w:sz w:val="28"/>
          <w:szCs w:val="28"/>
        </w:rPr>
        <w:t>Библиотеки являются ключевым звеном в создании единого информационного и культурного пространства города, обеспечивая населению свободный и оперативный доступ к информации, приобщая к культурным ценностям, практическим и фундаментальным знаниям, сохраняя национальное культурное наследие.</w:t>
      </w:r>
    </w:p>
    <w:p w:rsidR="00882443" w:rsidRPr="00D55356" w:rsidRDefault="00E21884" w:rsidP="00F31F54">
      <w:pPr>
        <w:pStyle w:val="HTML"/>
        <w:tabs>
          <w:tab w:val="clear" w:pos="916"/>
          <w:tab w:val="left" w:pos="720"/>
        </w:tabs>
        <w:spacing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5356">
        <w:rPr>
          <w:rFonts w:ascii="Times New Roman" w:hAnsi="Times New Roman"/>
          <w:color w:val="000000"/>
          <w:sz w:val="28"/>
          <w:szCs w:val="28"/>
        </w:rPr>
        <w:t xml:space="preserve">Библиотечное обслуживание </w:t>
      </w:r>
      <w:r w:rsidR="00645EEE" w:rsidRPr="00D55356">
        <w:rPr>
          <w:rFonts w:ascii="Times New Roman" w:hAnsi="Times New Roman"/>
          <w:color w:val="000000"/>
          <w:sz w:val="28"/>
          <w:szCs w:val="28"/>
        </w:rPr>
        <w:t>жителей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города осуществляет</w:t>
      </w:r>
      <w:r w:rsidR="00F94857" w:rsidRPr="00D55356">
        <w:rPr>
          <w:rFonts w:ascii="Times New Roman" w:hAnsi="Times New Roman"/>
          <w:color w:val="000000"/>
          <w:sz w:val="28"/>
          <w:szCs w:val="28"/>
        </w:rPr>
        <w:t xml:space="preserve"> Муниципальное бюджетное учреждение «Библиотека им. Маяковского» (далее – МБУ «Библиотека»), </w:t>
      </w:r>
      <w:r w:rsidR="00645EEE" w:rsidRPr="00D55356">
        <w:rPr>
          <w:rFonts w:ascii="Times New Roman" w:hAnsi="Times New Roman"/>
          <w:color w:val="000000"/>
          <w:sz w:val="28"/>
          <w:szCs w:val="28"/>
        </w:rPr>
        <w:t xml:space="preserve">в состав которого входит </w:t>
      </w:r>
      <w:r w:rsidR="00882443" w:rsidRPr="00D55356">
        <w:rPr>
          <w:rFonts w:ascii="Times New Roman" w:hAnsi="Times New Roman"/>
          <w:color w:val="000000"/>
          <w:sz w:val="28"/>
          <w:szCs w:val="28"/>
        </w:rPr>
        <w:t>5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библиотек. Уровень фактической обеспеченности библиотеками в городе </w:t>
      </w:r>
      <w:r w:rsidR="00161651" w:rsidRPr="00D55356">
        <w:rPr>
          <w:rFonts w:ascii="Times New Roman" w:hAnsi="Times New Roman"/>
          <w:color w:val="000000"/>
          <w:sz w:val="28"/>
          <w:szCs w:val="28"/>
        </w:rPr>
        <w:t>в 201</w:t>
      </w:r>
      <w:r w:rsidR="009A0432" w:rsidRPr="009A0432">
        <w:rPr>
          <w:rFonts w:ascii="Times New Roman" w:hAnsi="Times New Roman"/>
          <w:color w:val="000000"/>
          <w:sz w:val="28"/>
          <w:szCs w:val="28"/>
        </w:rPr>
        <w:t>7</w:t>
      </w:r>
      <w:r w:rsidR="00645EEE" w:rsidRPr="00D55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F54" w:rsidRPr="00D55356">
        <w:rPr>
          <w:rFonts w:ascii="Times New Roman" w:hAnsi="Times New Roman"/>
          <w:color w:val="000000"/>
          <w:sz w:val="28"/>
          <w:szCs w:val="28"/>
        </w:rPr>
        <w:t xml:space="preserve">году </w:t>
      </w:r>
      <w:r w:rsidRPr="00D55356">
        <w:rPr>
          <w:rFonts w:ascii="Times New Roman" w:hAnsi="Times New Roman"/>
          <w:color w:val="000000"/>
          <w:sz w:val="28"/>
          <w:szCs w:val="28"/>
        </w:rPr>
        <w:t>состав</w:t>
      </w:r>
      <w:r w:rsidR="00F31F54" w:rsidRPr="00D55356">
        <w:rPr>
          <w:rFonts w:ascii="Times New Roman" w:hAnsi="Times New Roman"/>
          <w:color w:val="000000"/>
          <w:sz w:val="28"/>
          <w:szCs w:val="28"/>
        </w:rPr>
        <w:t>ил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390" w:rsidRPr="00D55356">
        <w:rPr>
          <w:rFonts w:ascii="Times New Roman" w:hAnsi="Times New Roman"/>
          <w:color w:val="000000"/>
          <w:sz w:val="28"/>
          <w:szCs w:val="28"/>
        </w:rPr>
        <w:t>100</w:t>
      </w:r>
      <w:r w:rsidRPr="00D55356">
        <w:rPr>
          <w:rFonts w:ascii="Times New Roman" w:hAnsi="Times New Roman"/>
          <w:color w:val="000000"/>
          <w:sz w:val="28"/>
          <w:szCs w:val="28"/>
        </w:rPr>
        <w:t>%.</w:t>
      </w:r>
    </w:p>
    <w:p w:rsidR="005E61BA" w:rsidRPr="00D55356" w:rsidRDefault="00954A23" w:rsidP="00F31F54">
      <w:pPr>
        <w:pStyle w:val="HTML"/>
        <w:tabs>
          <w:tab w:val="clear" w:pos="916"/>
          <w:tab w:val="left" w:pos="720"/>
        </w:tabs>
        <w:spacing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5356">
        <w:rPr>
          <w:rFonts w:ascii="Times New Roman" w:hAnsi="Times New Roman"/>
          <w:color w:val="000000"/>
          <w:sz w:val="28"/>
          <w:szCs w:val="28"/>
        </w:rPr>
        <w:t>В 201</w:t>
      </w:r>
      <w:r w:rsidR="009A0432" w:rsidRPr="009A0432">
        <w:rPr>
          <w:rFonts w:ascii="Times New Roman" w:hAnsi="Times New Roman"/>
          <w:color w:val="000000"/>
          <w:sz w:val="28"/>
          <w:szCs w:val="28"/>
        </w:rPr>
        <w:t>7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EB35FA" w:rsidRPr="00D55356">
        <w:rPr>
          <w:rFonts w:ascii="Times New Roman" w:hAnsi="Times New Roman"/>
          <w:color w:val="000000"/>
          <w:sz w:val="28"/>
          <w:szCs w:val="28"/>
        </w:rPr>
        <w:t>совокупный</w:t>
      </w:r>
      <w:r w:rsidR="00E21884" w:rsidRPr="00D55356">
        <w:rPr>
          <w:rFonts w:ascii="Times New Roman" w:hAnsi="Times New Roman"/>
          <w:color w:val="000000"/>
          <w:sz w:val="28"/>
          <w:szCs w:val="28"/>
        </w:rPr>
        <w:t xml:space="preserve"> книжный фонд </w:t>
      </w:r>
      <w:r w:rsidR="00F94857" w:rsidRPr="00D55356">
        <w:rPr>
          <w:rFonts w:ascii="Times New Roman" w:hAnsi="Times New Roman"/>
          <w:color w:val="000000"/>
          <w:sz w:val="28"/>
          <w:szCs w:val="28"/>
        </w:rPr>
        <w:t xml:space="preserve">МБУ «Библиотека» </w:t>
      </w:r>
      <w:r w:rsidR="00E21884" w:rsidRPr="00D55356">
        <w:rPr>
          <w:rFonts w:ascii="Times New Roman" w:hAnsi="Times New Roman"/>
          <w:color w:val="000000"/>
          <w:sz w:val="28"/>
          <w:szCs w:val="28"/>
        </w:rPr>
        <w:t>насчитыва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л </w:t>
      </w:r>
      <w:r w:rsidR="00E21884" w:rsidRPr="00D55356">
        <w:rPr>
          <w:rFonts w:ascii="Times New Roman" w:hAnsi="Times New Roman"/>
          <w:color w:val="000000"/>
          <w:sz w:val="28"/>
          <w:szCs w:val="28"/>
        </w:rPr>
        <w:t xml:space="preserve">свыше </w:t>
      </w:r>
      <w:r w:rsidR="005E61BA" w:rsidRPr="00FB1B4F">
        <w:rPr>
          <w:rFonts w:ascii="Times New Roman" w:hAnsi="Times New Roman"/>
          <w:color w:val="000000"/>
          <w:sz w:val="28"/>
          <w:szCs w:val="28"/>
        </w:rPr>
        <w:t>4</w:t>
      </w:r>
      <w:r w:rsidR="00A6079C" w:rsidRPr="00FB1B4F">
        <w:rPr>
          <w:rFonts w:ascii="Times New Roman" w:hAnsi="Times New Roman"/>
          <w:color w:val="000000"/>
          <w:sz w:val="28"/>
          <w:szCs w:val="28"/>
        </w:rPr>
        <w:t>21</w:t>
      </w:r>
      <w:r w:rsidR="00E21884" w:rsidRPr="00D55356">
        <w:rPr>
          <w:rFonts w:ascii="Times New Roman" w:hAnsi="Times New Roman"/>
          <w:color w:val="000000"/>
          <w:sz w:val="28"/>
          <w:szCs w:val="28"/>
        </w:rPr>
        <w:t xml:space="preserve"> тыс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ячи</w:t>
      </w:r>
      <w:r w:rsidR="00E21884" w:rsidRPr="00D55356">
        <w:rPr>
          <w:rFonts w:ascii="Times New Roman" w:hAnsi="Times New Roman"/>
          <w:color w:val="000000"/>
          <w:sz w:val="28"/>
          <w:szCs w:val="28"/>
        </w:rPr>
        <w:t xml:space="preserve"> единиц хранения или </w:t>
      </w:r>
      <w:r w:rsidR="00E21884" w:rsidRPr="00FB1B4F">
        <w:rPr>
          <w:rFonts w:ascii="Times New Roman" w:hAnsi="Times New Roman"/>
          <w:color w:val="000000"/>
          <w:sz w:val="28"/>
          <w:szCs w:val="28"/>
        </w:rPr>
        <w:t>6,</w:t>
      </w:r>
      <w:r w:rsidR="005E61BA" w:rsidRPr="00FB1B4F">
        <w:rPr>
          <w:rFonts w:ascii="Times New Roman" w:hAnsi="Times New Roman"/>
          <w:color w:val="000000"/>
          <w:sz w:val="28"/>
          <w:szCs w:val="28"/>
        </w:rPr>
        <w:t>7</w:t>
      </w:r>
      <w:r w:rsidR="00E21884" w:rsidRPr="00D55356">
        <w:rPr>
          <w:rFonts w:ascii="Times New Roman" w:hAnsi="Times New Roman"/>
          <w:color w:val="000000"/>
          <w:sz w:val="28"/>
          <w:szCs w:val="28"/>
        </w:rPr>
        <w:t xml:space="preserve"> экземпляр</w:t>
      </w:r>
      <w:r w:rsidR="00645EEE" w:rsidRPr="00D55356">
        <w:rPr>
          <w:rFonts w:ascii="Times New Roman" w:hAnsi="Times New Roman"/>
          <w:color w:val="000000"/>
          <w:sz w:val="28"/>
          <w:szCs w:val="28"/>
        </w:rPr>
        <w:t>ов</w:t>
      </w:r>
      <w:r w:rsidR="00E21884" w:rsidRPr="00D55356">
        <w:rPr>
          <w:rFonts w:ascii="Times New Roman" w:hAnsi="Times New Roman"/>
          <w:color w:val="000000"/>
          <w:sz w:val="28"/>
          <w:szCs w:val="28"/>
        </w:rPr>
        <w:t xml:space="preserve"> в расчете на одного жителя города. </w:t>
      </w:r>
    </w:p>
    <w:p w:rsidR="00E21884" w:rsidRPr="00D55356" w:rsidRDefault="00E21884" w:rsidP="00F31F54">
      <w:pPr>
        <w:pStyle w:val="HTML"/>
        <w:tabs>
          <w:tab w:val="clear" w:pos="916"/>
          <w:tab w:val="left" w:pos="720"/>
        </w:tabs>
        <w:spacing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5356">
        <w:rPr>
          <w:rFonts w:ascii="Times New Roman" w:hAnsi="Times New Roman"/>
          <w:color w:val="000000"/>
          <w:sz w:val="28"/>
          <w:szCs w:val="28"/>
        </w:rPr>
        <w:t xml:space="preserve">Одним из приоритетных направлений деятельности </w:t>
      </w:r>
      <w:r w:rsidR="00F94857" w:rsidRPr="00D55356">
        <w:rPr>
          <w:rFonts w:ascii="Times New Roman" w:hAnsi="Times New Roman"/>
          <w:color w:val="000000"/>
          <w:sz w:val="28"/>
          <w:szCs w:val="28"/>
        </w:rPr>
        <w:t>МБУ «Библиотека»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является развитие информационно-библиотечных услуг на основе современных технологий: увелич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ение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количеств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а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автоматизированных рабочих мест для читателей, созда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ние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собственн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ой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электронн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ой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баз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ы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данных, 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 xml:space="preserve">предоставление </w:t>
      </w:r>
      <w:r w:rsidRPr="00D55356">
        <w:rPr>
          <w:rFonts w:ascii="Times New Roman" w:hAnsi="Times New Roman"/>
          <w:color w:val="000000"/>
          <w:sz w:val="28"/>
          <w:szCs w:val="28"/>
        </w:rPr>
        <w:t>пользователям новы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х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ов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библиотечных услуг, в том числе виртуальная справочная служба  и друг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ое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A2390" w:rsidRPr="00D55356" w:rsidRDefault="00645EEE" w:rsidP="00F31F54">
      <w:pPr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color w:val="000000"/>
          <w:sz w:val="28"/>
          <w:szCs w:val="28"/>
        </w:rPr>
        <w:t>Н</w:t>
      </w:r>
      <w:r w:rsidR="00E21884" w:rsidRPr="00D55356">
        <w:rPr>
          <w:color w:val="000000"/>
          <w:sz w:val="28"/>
          <w:szCs w:val="28"/>
        </w:rPr>
        <w:t xml:space="preserve">а базе </w:t>
      </w:r>
      <w:r w:rsidR="00F94857" w:rsidRPr="00D55356">
        <w:rPr>
          <w:color w:val="000000"/>
          <w:sz w:val="28"/>
          <w:szCs w:val="28"/>
        </w:rPr>
        <w:t xml:space="preserve">МБУ «Библиотека» создан </w:t>
      </w:r>
      <w:r w:rsidR="00E21884" w:rsidRPr="00D55356">
        <w:rPr>
          <w:color w:val="000000"/>
          <w:sz w:val="28"/>
          <w:szCs w:val="28"/>
        </w:rPr>
        <w:t xml:space="preserve">центр правовой информации. </w:t>
      </w:r>
      <w:r w:rsidR="00E21884" w:rsidRPr="00D55356">
        <w:rPr>
          <w:sz w:val="28"/>
          <w:szCs w:val="28"/>
        </w:rPr>
        <w:t xml:space="preserve">В целях формирования современной информационной и телекоммуникационной инфраструктуры в сфере культуры </w:t>
      </w:r>
      <w:r w:rsidR="00F94857" w:rsidRPr="00D55356">
        <w:rPr>
          <w:color w:val="000000"/>
          <w:sz w:val="28"/>
          <w:szCs w:val="28"/>
        </w:rPr>
        <w:t xml:space="preserve">МБУ «Библиотека» </w:t>
      </w:r>
      <w:r w:rsidR="00E21884" w:rsidRPr="00D55356">
        <w:rPr>
          <w:sz w:val="28"/>
          <w:szCs w:val="28"/>
        </w:rPr>
        <w:t>оснащен</w:t>
      </w:r>
      <w:r w:rsidR="00EB76C1" w:rsidRPr="00D55356">
        <w:rPr>
          <w:sz w:val="28"/>
          <w:szCs w:val="28"/>
        </w:rPr>
        <w:t>о</w:t>
      </w:r>
      <w:r w:rsidR="00E21884" w:rsidRPr="00D55356">
        <w:rPr>
          <w:sz w:val="28"/>
          <w:szCs w:val="28"/>
        </w:rPr>
        <w:t xml:space="preserve"> компьютерной техникой и программным обеспечением. Сводный электронный каталог </w:t>
      </w:r>
      <w:r w:rsidR="00F94857" w:rsidRPr="00D55356">
        <w:rPr>
          <w:color w:val="000000"/>
          <w:sz w:val="28"/>
          <w:szCs w:val="28"/>
        </w:rPr>
        <w:t xml:space="preserve">МБУ «Библиотека» </w:t>
      </w:r>
      <w:r w:rsidR="00E21884" w:rsidRPr="00D55356">
        <w:rPr>
          <w:sz w:val="28"/>
          <w:szCs w:val="28"/>
        </w:rPr>
        <w:t xml:space="preserve">насчитывает более </w:t>
      </w:r>
      <w:r w:rsidR="00FB1B4F">
        <w:rPr>
          <w:sz w:val="28"/>
          <w:szCs w:val="28"/>
        </w:rPr>
        <w:t>144,8</w:t>
      </w:r>
      <w:r w:rsidR="00E21884" w:rsidRPr="00D55356">
        <w:rPr>
          <w:sz w:val="28"/>
          <w:szCs w:val="28"/>
        </w:rPr>
        <w:t xml:space="preserve"> тысяч записей. </w:t>
      </w:r>
    </w:p>
    <w:p w:rsidR="00FD1FAC" w:rsidRPr="00D55356" w:rsidRDefault="00E21884" w:rsidP="00F31F54">
      <w:pPr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Каталог доступен в</w:t>
      </w:r>
      <w:r w:rsidR="00645EEE" w:rsidRPr="00D55356">
        <w:rPr>
          <w:sz w:val="28"/>
          <w:szCs w:val="28"/>
        </w:rPr>
        <w:t xml:space="preserve"> информационно-телекоммуникационной</w:t>
      </w:r>
      <w:r w:rsidRPr="00D55356">
        <w:rPr>
          <w:sz w:val="28"/>
          <w:szCs w:val="28"/>
        </w:rPr>
        <w:t xml:space="preserve"> сети </w:t>
      </w:r>
      <w:r w:rsidR="00645EEE" w:rsidRPr="00D55356">
        <w:rPr>
          <w:sz w:val="28"/>
          <w:szCs w:val="28"/>
        </w:rPr>
        <w:t>«</w:t>
      </w:r>
      <w:r w:rsidRPr="00D55356">
        <w:rPr>
          <w:sz w:val="28"/>
          <w:szCs w:val="28"/>
        </w:rPr>
        <w:t>Интернет</w:t>
      </w:r>
      <w:r w:rsidR="00645EEE" w:rsidRPr="00D55356">
        <w:rPr>
          <w:sz w:val="28"/>
          <w:szCs w:val="28"/>
        </w:rPr>
        <w:t>»</w:t>
      </w:r>
      <w:r w:rsidRPr="00D55356">
        <w:rPr>
          <w:sz w:val="28"/>
          <w:szCs w:val="28"/>
        </w:rPr>
        <w:t>. Создана площадка свободного доступа и развивается справочно-информационное обслуживание пользователей в режиме он-</w:t>
      </w:r>
      <w:proofErr w:type="spellStart"/>
      <w:r w:rsidRPr="00D55356">
        <w:rPr>
          <w:sz w:val="28"/>
          <w:szCs w:val="28"/>
        </w:rPr>
        <w:t>лайн</w:t>
      </w:r>
      <w:proofErr w:type="spellEnd"/>
      <w:r w:rsidRPr="00D55356">
        <w:rPr>
          <w:sz w:val="28"/>
          <w:szCs w:val="28"/>
        </w:rPr>
        <w:t xml:space="preserve">. </w:t>
      </w:r>
      <w:proofErr w:type="gramStart"/>
      <w:r w:rsidRPr="00D55356">
        <w:rPr>
          <w:sz w:val="28"/>
          <w:szCs w:val="28"/>
        </w:rPr>
        <w:t xml:space="preserve">Через официальный сайт </w:t>
      </w:r>
      <w:r w:rsidR="00F94857" w:rsidRPr="00D55356">
        <w:rPr>
          <w:color w:val="000000"/>
          <w:sz w:val="28"/>
          <w:szCs w:val="28"/>
        </w:rPr>
        <w:t>МБУ «Библиотека»</w:t>
      </w:r>
      <w:r w:rsidRPr="00D55356">
        <w:rPr>
          <w:sz w:val="28"/>
          <w:szCs w:val="28"/>
        </w:rPr>
        <w:t xml:space="preserve"> открыт удаленный доступ пользователей к полнотекстовым (оцифрованным) документам из редкого и краеведческого библиотечных фондов, цифровым копиям официальных документов органов местного самоуправления города Зеленогорска.</w:t>
      </w:r>
      <w:proofErr w:type="gramEnd"/>
      <w:r w:rsidRPr="00D55356">
        <w:rPr>
          <w:sz w:val="28"/>
          <w:szCs w:val="28"/>
        </w:rPr>
        <w:t xml:space="preserve"> Объем </w:t>
      </w:r>
      <w:r w:rsidR="00A6079C" w:rsidRPr="00D55356">
        <w:rPr>
          <w:sz w:val="28"/>
          <w:szCs w:val="28"/>
        </w:rPr>
        <w:lastRenderedPageBreak/>
        <w:t>электронной (цифровой) библиотеки</w:t>
      </w:r>
      <w:r w:rsidRPr="00D55356">
        <w:rPr>
          <w:sz w:val="28"/>
          <w:szCs w:val="28"/>
        </w:rPr>
        <w:t xml:space="preserve"> </w:t>
      </w:r>
      <w:r w:rsidR="00F94857" w:rsidRPr="00D55356">
        <w:rPr>
          <w:color w:val="000000"/>
          <w:sz w:val="28"/>
          <w:szCs w:val="28"/>
        </w:rPr>
        <w:t>МБУ «Библиотека»</w:t>
      </w:r>
      <w:r w:rsidR="00A6079C" w:rsidRPr="00D55356">
        <w:rPr>
          <w:color w:val="000000"/>
          <w:sz w:val="28"/>
          <w:szCs w:val="28"/>
        </w:rPr>
        <w:t>, в том числе находящихся в открытом доступе,</w:t>
      </w:r>
      <w:r w:rsidR="00F94857" w:rsidRPr="00D55356">
        <w:rPr>
          <w:color w:val="000000"/>
          <w:sz w:val="28"/>
          <w:szCs w:val="28"/>
        </w:rPr>
        <w:t xml:space="preserve"> </w:t>
      </w:r>
      <w:r w:rsidRPr="00D55356">
        <w:rPr>
          <w:sz w:val="28"/>
          <w:szCs w:val="28"/>
        </w:rPr>
        <w:t xml:space="preserve">составляет </w:t>
      </w:r>
      <w:r w:rsidR="00A6079C" w:rsidRPr="00D55356">
        <w:rPr>
          <w:sz w:val="28"/>
          <w:szCs w:val="28"/>
        </w:rPr>
        <w:t xml:space="preserve">более </w:t>
      </w:r>
      <w:r w:rsidR="00EA2390" w:rsidRPr="009664FD">
        <w:rPr>
          <w:sz w:val="28"/>
          <w:szCs w:val="28"/>
        </w:rPr>
        <w:t>217</w:t>
      </w:r>
      <w:r w:rsidR="00802EFC" w:rsidRPr="009664FD">
        <w:rPr>
          <w:sz w:val="28"/>
          <w:szCs w:val="28"/>
        </w:rPr>
        <w:t>0</w:t>
      </w:r>
      <w:r w:rsidRPr="00D55356">
        <w:rPr>
          <w:sz w:val="28"/>
          <w:szCs w:val="28"/>
        </w:rPr>
        <w:t xml:space="preserve"> </w:t>
      </w:r>
      <w:r w:rsidR="00A6079C" w:rsidRPr="00D55356">
        <w:rPr>
          <w:sz w:val="28"/>
          <w:szCs w:val="28"/>
        </w:rPr>
        <w:t>единиц.</w:t>
      </w:r>
    </w:p>
    <w:p w:rsidR="00E21884" w:rsidRPr="00D55356" w:rsidRDefault="00E21884" w:rsidP="00F31F54">
      <w:pPr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Развивается культурно-досуговая и просветительская деятельность </w:t>
      </w:r>
      <w:r w:rsidR="00F94857" w:rsidRPr="00D55356">
        <w:rPr>
          <w:color w:val="000000"/>
          <w:sz w:val="28"/>
          <w:szCs w:val="28"/>
        </w:rPr>
        <w:t>МБУ «Библиотека»</w:t>
      </w:r>
      <w:r w:rsidRPr="00D55356">
        <w:rPr>
          <w:color w:val="000000"/>
          <w:sz w:val="28"/>
          <w:szCs w:val="28"/>
        </w:rPr>
        <w:t xml:space="preserve">. </w:t>
      </w:r>
      <w:r w:rsidR="00843C22" w:rsidRPr="00D55356">
        <w:rPr>
          <w:color w:val="000000"/>
          <w:sz w:val="28"/>
          <w:szCs w:val="28"/>
        </w:rPr>
        <w:t xml:space="preserve">Учреждение </w:t>
      </w:r>
      <w:r w:rsidR="009E2973" w:rsidRPr="00D55356">
        <w:rPr>
          <w:color w:val="000000"/>
          <w:sz w:val="28"/>
          <w:szCs w:val="28"/>
        </w:rPr>
        <w:t>востребовано</w:t>
      </w:r>
      <w:r w:rsidRPr="00D55356">
        <w:rPr>
          <w:color w:val="000000"/>
          <w:sz w:val="28"/>
          <w:szCs w:val="28"/>
        </w:rPr>
        <w:t xml:space="preserve"> как многофункциональный культурный центр досуга, где значительное место отводится возрождению традиций семейного досуга, продвижению книги и чтения, популяризации истории и культуры города. </w:t>
      </w:r>
    </w:p>
    <w:p w:rsidR="00E21884" w:rsidRPr="00D55356" w:rsidRDefault="00E21884" w:rsidP="00F31F54">
      <w:pPr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культуре. Ежегодно число посещений </w:t>
      </w:r>
      <w:r w:rsidR="00F94857" w:rsidRPr="00D55356">
        <w:rPr>
          <w:color w:val="000000"/>
          <w:sz w:val="28"/>
          <w:szCs w:val="28"/>
        </w:rPr>
        <w:t>МБУ «Библиотека»</w:t>
      </w:r>
      <w:r w:rsidRPr="00D55356">
        <w:rPr>
          <w:color w:val="000000"/>
          <w:sz w:val="28"/>
          <w:szCs w:val="28"/>
        </w:rPr>
        <w:t xml:space="preserve"> детьми составляет более </w:t>
      </w:r>
      <w:r w:rsidR="00373817" w:rsidRPr="00B032C1">
        <w:rPr>
          <w:sz w:val="28"/>
          <w:szCs w:val="28"/>
        </w:rPr>
        <w:t>133</w:t>
      </w:r>
      <w:r w:rsidRPr="00D55356">
        <w:rPr>
          <w:sz w:val="28"/>
          <w:szCs w:val="28"/>
        </w:rPr>
        <w:t xml:space="preserve"> тыс</w:t>
      </w:r>
      <w:r w:rsidR="00843C22" w:rsidRPr="00D55356">
        <w:rPr>
          <w:sz w:val="28"/>
          <w:szCs w:val="28"/>
        </w:rPr>
        <w:t>яч</w:t>
      </w:r>
      <w:r w:rsidRPr="00D55356">
        <w:rPr>
          <w:sz w:val="28"/>
          <w:szCs w:val="28"/>
        </w:rPr>
        <w:t xml:space="preserve"> человек</w:t>
      </w:r>
      <w:r w:rsidR="00843C22" w:rsidRPr="00D55356">
        <w:rPr>
          <w:sz w:val="28"/>
          <w:szCs w:val="28"/>
        </w:rPr>
        <w:t>. Д</w:t>
      </w:r>
      <w:r w:rsidRPr="00D55356">
        <w:rPr>
          <w:sz w:val="28"/>
          <w:szCs w:val="28"/>
        </w:rPr>
        <w:t xml:space="preserve">етям выдается более </w:t>
      </w:r>
      <w:r w:rsidR="00843C22" w:rsidRPr="00B032C1">
        <w:rPr>
          <w:sz w:val="28"/>
          <w:szCs w:val="28"/>
        </w:rPr>
        <w:t>3</w:t>
      </w:r>
      <w:r w:rsidR="00373817" w:rsidRPr="00B032C1">
        <w:rPr>
          <w:sz w:val="28"/>
          <w:szCs w:val="28"/>
        </w:rPr>
        <w:t>2</w:t>
      </w:r>
      <w:r w:rsidR="00843C22" w:rsidRPr="00B032C1">
        <w:rPr>
          <w:sz w:val="28"/>
          <w:szCs w:val="28"/>
        </w:rPr>
        <w:t>0</w:t>
      </w:r>
      <w:r w:rsidRPr="00D55356">
        <w:rPr>
          <w:sz w:val="28"/>
          <w:szCs w:val="28"/>
        </w:rPr>
        <w:t xml:space="preserve"> тыс</w:t>
      </w:r>
      <w:r w:rsidR="00843C22" w:rsidRPr="00D55356">
        <w:rPr>
          <w:sz w:val="28"/>
          <w:szCs w:val="28"/>
        </w:rPr>
        <w:t>яч</w:t>
      </w:r>
      <w:r w:rsidRPr="00D55356">
        <w:rPr>
          <w:sz w:val="28"/>
          <w:szCs w:val="28"/>
        </w:rPr>
        <w:t xml:space="preserve"> </w:t>
      </w:r>
      <w:r w:rsidR="00843C22" w:rsidRPr="00D55356">
        <w:rPr>
          <w:sz w:val="28"/>
          <w:szCs w:val="28"/>
        </w:rPr>
        <w:t>единиц библиотечного фонда</w:t>
      </w:r>
      <w:r w:rsidRPr="00D55356">
        <w:rPr>
          <w:sz w:val="28"/>
          <w:szCs w:val="28"/>
        </w:rPr>
        <w:t xml:space="preserve"> в год.</w:t>
      </w:r>
    </w:p>
    <w:p w:rsidR="00E21884" w:rsidRPr="00D55356" w:rsidRDefault="00E21884" w:rsidP="00F31F54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С целью обеспечения конституционных прав людей с ограниченными возможностями </w:t>
      </w:r>
      <w:r w:rsidR="00645EEE" w:rsidRPr="00D55356">
        <w:rPr>
          <w:color w:val="000000"/>
          <w:sz w:val="28"/>
          <w:szCs w:val="28"/>
        </w:rPr>
        <w:t xml:space="preserve">здоровья </w:t>
      </w:r>
      <w:r w:rsidRPr="00D55356">
        <w:rPr>
          <w:color w:val="000000"/>
          <w:sz w:val="28"/>
          <w:szCs w:val="28"/>
        </w:rPr>
        <w:t>на доступ к информации, создания условий для развития их творческого потенциала и повышения качества жизни</w:t>
      </w:r>
      <w:r w:rsidR="00645EEE" w:rsidRPr="00D55356">
        <w:rPr>
          <w:color w:val="000000"/>
          <w:sz w:val="28"/>
          <w:szCs w:val="28"/>
        </w:rPr>
        <w:t xml:space="preserve"> здание </w:t>
      </w:r>
      <w:r w:rsidRPr="00D55356">
        <w:rPr>
          <w:color w:val="000000"/>
          <w:sz w:val="28"/>
          <w:szCs w:val="28"/>
        </w:rPr>
        <w:t xml:space="preserve"> </w:t>
      </w:r>
      <w:r w:rsidR="00F94857" w:rsidRPr="00D55356">
        <w:rPr>
          <w:color w:val="000000"/>
          <w:sz w:val="28"/>
          <w:szCs w:val="28"/>
        </w:rPr>
        <w:t xml:space="preserve">МБУ «Библиотека» </w:t>
      </w:r>
      <w:r w:rsidRPr="00D55356">
        <w:rPr>
          <w:color w:val="000000"/>
          <w:sz w:val="28"/>
          <w:szCs w:val="28"/>
        </w:rPr>
        <w:t>оборудован</w:t>
      </w:r>
      <w:r w:rsidR="00645EEE" w:rsidRPr="00D55356">
        <w:rPr>
          <w:color w:val="000000"/>
          <w:sz w:val="28"/>
          <w:szCs w:val="28"/>
        </w:rPr>
        <w:t>о</w:t>
      </w:r>
      <w:r w:rsidRPr="00D55356">
        <w:rPr>
          <w:color w:val="000000"/>
          <w:sz w:val="28"/>
          <w:szCs w:val="28"/>
        </w:rPr>
        <w:t xml:space="preserve"> пандусом, приобретено специальное оборудование. Так на базе центрального здания</w:t>
      </w:r>
      <w:r w:rsidR="009330C9" w:rsidRPr="00D55356">
        <w:rPr>
          <w:color w:val="000000"/>
          <w:sz w:val="28"/>
          <w:szCs w:val="28"/>
        </w:rPr>
        <w:t xml:space="preserve"> учреждения </w:t>
      </w:r>
      <w:r w:rsidRPr="00D55356">
        <w:rPr>
          <w:color w:val="000000"/>
          <w:sz w:val="28"/>
          <w:szCs w:val="28"/>
        </w:rPr>
        <w:t xml:space="preserve">создан центр информации и чтения для инвалидов по зрению «Белое крыло», имеющий прокатный фонд </w:t>
      </w:r>
      <w:proofErr w:type="spellStart"/>
      <w:r w:rsidRPr="00D55356">
        <w:rPr>
          <w:color w:val="000000"/>
          <w:sz w:val="28"/>
          <w:szCs w:val="28"/>
        </w:rPr>
        <w:t>тифлофлэшплееров</w:t>
      </w:r>
      <w:proofErr w:type="spellEnd"/>
      <w:r w:rsidRPr="00D55356">
        <w:rPr>
          <w:color w:val="000000"/>
          <w:sz w:val="28"/>
          <w:szCs w:val="28"/>
        </w:rPr>
        <w:t>, что позволяет выдавать «говорящие» книги с криптозащитой на флэш-картах незрячим и слабовидящим читателям на дом.</w:t>
      </w:r>
    </w:p>
    <w:p w:rsidR="00E21884" w:rsidRPr="00D55356" w:rsidRDefault="00E21884" w:rsidP="00F31F54">
      <w:pPr>
        <w:pStyle w:val="2"/>
        <w:spacing w:after="0" w:line="228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D55356">
        <w:rPr>
          <w:color w:val="000000"/>
          <w:spacing w:val="-4"/>
          <w:sz w:val="28"/>
          <w:szCs w:val="28"/>
        </w:rPr>
        <w:t xml:space="preserve">Деятельность </w:t>
      </w:r>
      <w:r w:rsidR="00F94857" w:rsidRPr="00D55356">
        <w:rPr>
          <w:color w:val="000000"/>
          <w:sz w:val="28"/>
          <w:szCs w:val="28"/>
        </w:rPr>
        <w:t>МБУ «Библиотека»</w:t>
      </w:r>
      <w:r w:rsidRPr="00D55356">
        <w:rPr>
          <w:color w:val="000000"/>
          <w:spacing w:val="-4"/>
          <w:sz w:val="28"/>
          <w:szCs w:val="28"/>
        </w:rPr>
        <w:t xml:space="preserve"> становится одним из факторов социально-экономического и культурного развития города. </w:t>
      </w:r>
    </w:p>
    <w:p w:rsidR="00E21884" w:rsidRPr="00D55356" w:rsidRDefault="00E21884" w:rsidP="00F31F54">
      <w:pPr>
        <w:pStyle w:val="ab"/>
        <w:tabs>
          <w:tab w:val="left" w:pos="0"/>
        </w:tabs>
        <w:spacing w:before="0" w:beforeAutospacing="0" w:after="0" w:afterAutospacing="0" w:line="228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D55356">
        <w:rPr>
          <w:color w:val="000000"/>
          <w:spacing w:val="-4"/>
          <w:sz w:val="28"/>
          <w:szCs w:val="28"/>
        </w:rPr>
        <w:t>Вместе с тем, в развитии библиотечного дела города существует ряд проблем.</w:t>
      </w:r>
    </w:p>
    <w:p w:rsidR="00E21884" w:rsidRPr="00D55356" w:rsidRDefault="00E21884" w:rsidP="00F31F54">
      <w:pPr>
        <w:pStyle w:val="ab"/>
        <w:tabs>
          <w:tab w:val="left" w:pos="0"/>
        </w:tabs>
        <w:spacing w:before="0" w:beforeAutospacing="0" w:after="0" w:afterAutospacing="0" w:line="228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D55356">
        <w:rPr>
          <w:color w:val="000000"/>
          <w:spacing w:val="-4"/>
          <w:sz w:val="28"/>
          <w:szCs w:val="28"/>
        </w:rPr>
        <w:t xml:space="preserve">Материально-техническая база </w:t>
      </w:r>
      <w:r w:rsidR="00F94857" w:rsidRPr="00D55356">
        <w:rPr>
          <w:color w:val="000000"/>
          <w:sz w:val="28"/>
          <w:szCs w:val="28"/>
        </w:rPr>
        <w:t>МБУ «Библиотека»</w:t>
      </w:r>
      <w:r w:rsidRPr="00D55356">
        <w:rPr>
          <w:color w:val="000000"/>
          <w:spacing w:val="-4"/>
          <w:sz w:val="28"/>
          <w:szCs w:val="28"/>
        </w:rPr>
        <w:t xml:space="preserve"> не соответствует  возрастающим потребностям населения в качественных библиотечных услугах. Сохраняется потребность в переоснащении компьютерным оборудованием, проведении текущего ремонта, мероприятий по обеспечению безопасности библиотечных фондов и посетителей. </w:t>
      </w:r>
    </w:p>
    <w:p w:rsidR="00E21884" w:rsidRPr="00D55356" w:rsidRDefault="00E21884" w:rsidP="00F31F54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D55356">
        <w:rPr>
          <w:color w:val="000000"/>
          <w:spacing w:val="-4"/>
          <w:sz w:val="28"/>
          <w:szCs w:val="28"/>
        </w:rPr>
        <w:t xml:space="preserve">Несмотря на принимаемые в городе меры, ситуация с комплектованием фондов </w:t>
      </w:r>
      <w:r w:rsidR="00F94857" w:rsidRPr="00D55356">
        <w:rPr>
          <w:color w:val="000000"/>
          <w:sz w:val="28"/>
          <w:szCs w:val="28"/>
        </w:rPr>
        <w:t xml:space="preserve">МБУ «Библиотека» </w:t>
      </w:r>
      <w:r w:rsidRPr="00D55356">
        <w:rPr>
          <w:color w:val="000000"/>
          <w:spacing w:val="-4"/>
          <w:sz w:val="28"/>
          <w:szCs w:val="28"/>
        </w:rPr>
        <w:t xml:space="preserve">по-прежнему остается достаточно сложной. В среднем в год на комплектование фонда </w:t>
      </w:r>
      <w:r w:rsidR="00F94857" w:rsidRPr="00D55356">
        <w:rPr>
          <w:color w:val="000000"/>
          <w:sz w:val="28"/>
          <w:szCs w:val="28"/>
        </w:rPr>
        <w:t xml:space="preserve">МБУ «Библиотека» </w:t>
      </w:r>
      <w:r w:rsidRPr="00D55356">
        <w:rPr>
          <w:color w:val="000000"/>
          <w:spacing w:val="-4"/>
          <w:sz w:val="28"/>
          <w:szCs w:val="28"/>
        </w:rPr>
        <w:t xml:space="preserve">из местного бюджета  выделяется </w:t>
      </w:r>
      <w:r w:rsidR="00AA5F56">
        <w:rPr>
          <w:spacing w:val="-4"/>
          <w:sz w:val="28"/>
          <w:szCs w:val="28"/>
        </w:rPr>
        <w:t>1073,0</w:t>
      </w:r>
      <w:r w:rsidRPr="00D55356">
        <w:rPr>
          <w:spacing w:val="-4"/>
          <w:sz w:val="28"/>
          <w:szCs w:val="28"/>
        </w:rPr>
        <w:t xml:space="preserve"> тыс</w:t>
      </w:r>
      <w:r w:rsidR="00843C22" w:rsidRPr="00D55356">
        <w:rPr>
          <w:spacing w:val="-4"/>
          <w:sz w:val="28"/>
          <w:szCs w:val="28"/>
        </w:rPr>
        <w:t>яч</w:t>
      </w:r>
      <w:r w:rsidRPr="00D55356">
        <w:rPr>
          <w:color w:val="000000"/>
          <w:spacing w:val="-4"/>
          <w:sz w:val="28"/>
          <w:szCs w:val="28"/>
        </w:rPr>
        <w:t xml:space="preserve"> рубл</w:t>
      </w:r>
      <w:r w:rsidR="00645EEE" w:rsidRPr="00D55356">
        <w:rPr>
          <w:color w:val="000000"/>
          <w:spacing w:val="-4"/>
          <w:sz w:val="28"/>
          <w:szCs w:val="28"/>
        </w:rPr>
        <w:t>ей</w:t>
      </w:r>
      <w:r w:rsidRPr="00D55356">
        <w:rPr>
          <w:color w:val="000000"/>
          <w:spacing w:val="-4"/>
          <w:sz w:val="28"/>
          <w:szCs w:val="28"/>
        </w:rPr>
        <w:t xml:space="preserve">. Много лет показатель не меняется. Количество новых </w:t>
      </w:r>
      <w:r w:rsidR="00843C22" w:rsidRPr="00D55356">
        <w:rPr>
          <w:color w:val="000000"/>
          <w:spacing w:val="-4"/>
          <w:sz w:val="28"/>
          <w:szCs w:val="28"/>
        </w:rPr>
        <w:t>изданий, поступивших в</w:t>
      </w:r>
      <w:r w:rsidRPr="00D55356">
        <w:rPr>
          <w:color w:val="000000"/>
          <w:spacing w:val="-4"/>
          <w:sz w:val="28"/>
          <w:szCs w:val="28"/>
        </w:rPr>
        <w:t xml:space="preserve"> библиотечны</w:t>
      </w:r>
      <w:r w:rsidR="00843C22" w:rsidRPr="00D55356">
        <w:rPr>
          <w:color w:val="000000"/>
          <w:spacing w:val="-4"/>
          <w:sz w:val="28"/>
          <w:szCs w:val="28"/>
        </w:rPr>
        <w:t>е</w:t>
      </w:r>
      <w:r w:rsidRPr="00D55356">
        <w:rPr>
          <w:color w:val="000000"/>
          <w:spacing w:val="-4"/>
          <w:sz w:val="28"/>
          <w:szCs w:val="28"/>
        </w:rPr>
        <w:t xml:space="preserve"> фонд</w:t>
      </w:r>
      <w:r w:rsidR="00843C22" w:rsidRPr="00D55356">
        <w:rPr>
          <w:color w:val="000000"/>
          <w:spacing w:val="-4"/>
          <w:sz w:val="28"/>
          <w:szCs w:val="28"/>
        </w:rPr>
        <w:t>ы</w:t>
      </w:r>
      <w:r w:rsidRPr="00D55356">
        <w:rPr>
          <w:color w:val="000000"/>
          <w:spacing w:val="-4"/>
          <w:sz w:val="28"/>
          <w:szCs w:val="28"/>
        </w:rPr>
        <w:t xml:space="preserve"> на 1</w:t>
      </w:r>
      <w:r w:rsidR="00FD1FAC" w:rsidRPr="00D55356">
        <w:rPr>
          <w:color w:val="000000"/>
          <w:spacing w:val="-4"/>
          <w:sz w:val="28"/>
          <w:szCs w:val="28"/>
        </w:rPr>
        <w:t>000</w:t>
      </w:r>
      <w:r w:rsidRPr="00D55356">
        <w:rPr>
          <w:color w:val="000000"/>
          <w:spacing w:val="-4"/>
          <w:sz w:val="28"/>
          <w:szCs w:val="28"/>
        </w:rPr>
        <w:t xml:space="preserve"> человек </w:t>
      </w:r>
      <w:r w:rsidR="00843C22" w:rsidRPr="00D55356">
        <w:rPr>
          <w:color w:val="000000"/>
          <w:spacing w:val="-4"/>
          <w:sz w:val="28"/>
          <w:szCs w:val="28"/>
        </w:rPr>
        <w:t xml:space="preserve"> </w:t>
      </w:r>
      <w:r w:rsidRPr="00D55356">
        <w:rPr>
          <w:color w:val="000000"/>
          <w:spacing w:val="-4"/>
          <w:sz w:val="28"/>
          <w:szCs w:val="28"/>
        </w:rPr>
        <w:t>населения</w:t>
      </w:r>
      <w:r w:rsidR="00B950AA" w:rsidRPr="00D55356">
        <w:rPr>
          <w:color w:val="000000"/>
          <w:spacing w:val="-4"/>
          <w:sz w:val="28"/>
          <w:szCs w:val="28"/>
        </w:rPr>
        <w:t>,</w:t>
      </w:r>
      <w:r w:rsidRPr="00D55356">
        <w:rPr>
          <w:color w:val="000000"/>
          <w:spacing w:val="-4"/>
          <w:sz w:val="28"/>
          <w:szCs w:val="28"/>
        </w:rPr>
        <w:t xml:space="preserve"> составляет </w:t>
      </w:r>
      <w:r w:rsidR="00A85BF1" w:rsidRPr="005F2168">
        <w:rPr>
          <w:color w:val="000000"/>
          <w:spacing w:val="-4"/>
          <w:sz w:val="28"/>
          <w:szCs w:val="28"/>
        </w:rPr>
        <w:t>184</w:t>
      </w:r>
      <w:r w:rsidR="00A85BF1" w:rsidRPr="00D55356">
        <w:rPr>
          <w:color w:val="000000"/>
          <w:spacing w:val="-4"/>
          <w:sz w:val="28"/>
          <w:szCs w:val="28"/>
        </w:rPr>
        <w:t xml:space="preserve"> </w:t>
      </w:r>
      <w:r w:rsidRPr="00D55356">
        <w:rPr>
          <w:color w:val="000000"/>
          <w:spacing w:val="-4"/>
          <w:sz w:val="28"/>
          <w:szCs w:val="28"/>
        </w:rPr>
        <w:t>экземпляр</w:t>
      </w:r>
      <w:r w:rsidR="00A85BF1" w:rsidRPr="00D55356">
        <w:rPr>
          <w:color w:val="000000"/>
          <w:spacing w:val="-4"/>
          <w:sz w:val="28"/>
          <w:szCs w:val="28"/>
        </w:rPr>
        <w:t>а</w:t>
      </w:r>
      <w:r w:rsidRPr="00D55356">
        <w:rPr>
          <w:color w:val="000000"/>
          <w:spacing w:val="-4"/>
          <w:sz w:val="28"/>
          <w:szCs w:val="28"/>
        </w:rPr>
        <w:t xml:space="preserve">, при базовой норме ежегодного пополнения </w:t>
      </w:r>
      <w:r w:rsidRPr="005F2168">
        <w:rPr>
          <w:color w:val="000000"/>
          <w:spacing w:val="-4"/>
          <w:sz w:val="28"/>
          <w:szCs w:val="28"/>
        </w:rPr>
        <w:t>250</w:t>
      </w:r>
      <w:r w:rsidRPr="00D55356">
        <w:rPr>
          <w:color w:val="000000"/>
          <w:spacing w:val="-4"/>
          <w:sz w:val="28"/>
          <w:szCs w:val="28"/>
        </w:rPr>
        <w:t xml:space="preserve"> новых изданий на 1</w:t>
      </w:r>
      <w:r w:rsidR="002A49F0" w:rsidRPr="00D55356">
        <w:rPr>
          <w:color w:val="000000"/>
          <w:spacing w:val="-4"/>
          <w:sz w:val="28"/>
          <w:szCs w:val="28"/>
        </w:rPr>
        <w:t>000</w:t>
      </w:r>
      <w:r w:rsidRPr="00D55356">
        <w:rPr>
          <w:color w:val="000000"/>
          <w:spacing w:val="-4"/>
          <w:sz w:val="28"/>
          <w:szCs w:val="28"/>
        </w:rPr>
        <w:t xml:space="preserve"> жителей. Для того</w:t>
      </w:r>
      <w:r w:rsidR="009330C9" w:rsidRPr="00D55356">
        <w:rPr>
          <w:color w:val="000000"/>
          <w:spacing w:val="-4"/>
          <w:sz w:val="28"/>
          <w:szCs w:val="28"/>
        </w:rPr>
        <w:t>,</w:t>
      </w:r>
      <w:r w:rsidRPr="00D55356">
        <w:rPr>
          <w:color w:val="000000"/>
          <w:spacing w:val="-4"/>
          <w:sz w:val="28"/>
          <w:szCs w:val="28"/>
        </w:rPr>
        <w:t xml:space="preserve"> чтобы </w:t>
      </w:r>
      <w:r w:rsidR="00F94857" w:rsidRPr="00D55356">
        <w:rPr>
          <w:color w:val="000000"/>
          <w:sz w:val="28"/>
          <w:szCs w:val="28"/>
        </w:rPr>
        <w:t xml:space="preserve">МБУ «Библиотека» </w:t>
      </w:r>
      <w:r w:rsidRPr="00D55356">
        <w:rPr>
          <w:color w:val="000000"/>
          <w:spacing w:val="-4"/>
          <w:sz w:val="28"/>
          <w:szCs w:val="28"/>
        </w:rPr>
        <w:t>могл</w:t>
      </w:r>
      <w:r w:rsidR="00843C22" w:rsidRPr="00D55356">
        <w:rPr>
          <w:color w:val="000000"/>
          <w:spacing w:val="-4"/>
          <w:sz w:val="28"/>
          <w:szCs w:val="28"/>
        </w:rPr>
        <w:t>о</w:t>
      </w:r>
      <w:r w:rsidRPr="00D55356">
        <w:rPr>
          <w:color w:val="000000"/>
          <w:spacing w:val="-4"/>
          <w:sz w:val="28"/>
          <w:szCs w:val="28"/>
        </w:rPr>
        <w:t xml:space="preserve"> эффективно осуществлять свои социальные функции, необходима целенаправленная планомерная работа по комплектованию фондов.</w:t>
      </w:r>
    </w:p>
    <w:p w:rsidR="00E21884" w:rsidRPr="00D55356" w:rsidRDefault="00F31F54" w:rsidP="00F31F54">
      <w:pPr>
        <w:pStyle w:val="Default"/>
        <w:numPr>
          <w:ilvl w:val="1"/>
          <w:numId w:val="12"/>
        </w:numPr>
        <w:tabs>
          <w:tab w:val="left" w:pos="993"/>
        </w:tabs>
        <w:spacing w:line="228" w:lineRule="auto"/>
        <w:ind w:left="0" w:firstLine="567"/>
        <w:jc w:val="both"/>
        <w:rPr>
          <w:spacing w:val="-4"/>
          <w:sz w:val="28"/>
          <w:szCs w:val="28"/>
        </w:rPr>
      </w:pPr>
      <w:r w:rsidRPr="00D55356">
        <w:rPr>
          <w:spacing w:val="-4"/>
          <w:sz w:val="28"/>
          <w:szCs w:val="28"/>
        </w:rPr>
        <w:t xml:space="preserve"> </w:t>
      </w:r>
      <w:r w:rsidR="00E21884" w:rsidRPr="00D55356">
        <w:rPr>
          <w:spacing w:val="-4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информационных и коммуникативных процессах, утверждении национального </w:t>
      </w:r>
      <w:r w:rsidR="00E21884" w:rsidRPr="00D55356">
        <w:rPr>
          <w:spacing w:val="-4"/>
          <w:sz w:val="28"/>
          <w:szCs w:val="28"/>
        </w:rPr>
        <w:lastRenderedPageBreak/>
        <w:t xml:space="preserve">самосознания, решении проблемы формирования локальной и региональной идентичности. </w:t>
      </w:r>
    </w:p>
    <w:p w:rsidR="00E21884" w:rsidRPr="00D55356" w:rsidRDefault="00E21884" w:rsidP="00F31F54">
      <w:pPr>
        <w:pStyle w:val="Default"/>
        <w:spacing w:line="228" w:lineRule="auto"/>
        <w:ind w:firstLine="567"/>
        <w:jc w:val="both"/>
        <w:rPr>
          <w:spacing w:val="-4"/>
          <w:sz w:val="28"/>
          <w:szCs w:val="28"/>
        </w:rPr>
      </w:pPr>
      <w:r w:rsidRPr="00D55356">
        <w:rPr>
          <w:spacing w:val="-4"/>
          <w:sz w:val="28"/>
          <w:szCs w:val="28"/>
        </w:rPr>
        <w:t>В настоящее время услуги населению предоставляе</w:t>
      </w:r>
      <w:r w:rsidR="000625A5" w:rsidRPr="00D55356">
        <w:rPr>
          <w:spacing w:val="-4"/>
          <w:sz w:val="28"/>
          <w:szCs w:val="28"/>
        </w:rPr>
        <w:t>т Муниципальное бюджетное учреждение «Зеленогорский</w:t>
      </w:r>
      <w:r w:rsidRPr="00D55356">
        <w:rPr>
          <w:spacing w:val="-4"/>
          <w:sz w:val="28"/>
          <w:szCs w:val="28"/>
        </w:rPr>
        <w:t xml:space="preserve"> музейно-выставочный центр</w:t>
      </w:r>
      <w:r w:rsidR="000625A5" w:rsidRPr="00D55356">
        <w:rPr>
          <w:spacing w:val="-4"/>
          <w:sz w:val="28"/>
          <w:szCs w:val="28"/>
        </w:rPr>
        <w:t xml:space="preserve">» (далее </w:t>
      </w:r>
      <w:r w:rsidR="0007625E" w:rsidRPr="00D55356">
        <w:rPr>
          <w:spacing w:val="-4"/>
          <w:sz w:val="28"/>
          <w:szCs w:val="28"/>
        </w:rPr>
        <w:t xml:space="preserve">- </w:t>
      </w:r>
      <w:r w:rsidR="000625A5" w:rsidRPr="00D55356">
        <w:rPr>
          <w:spacing w:val="-4"/>
          <w:sz w:val="28"/>
          <w:szCs w:val="28"/>
        </w:rPr>
        <w:t>МБУ «ЗМВЦ»)</w:t>
      </w:r>
      <w:r w:rsidRPr="00D55356">
        <w:rPr>
          <w:spacing w:val="-4"/>
          <w:sz w:val="28"/>
          <w:szCs w:val="28"/>
        </w:rPr>
        <w:t>.</w:t>
      </w:r>
    </w:p>
    <w:p w:rsidR="00336D61" w:rsidRPr="00D55356" w:rsidRDefault="00E21884" w:rsidP="00336D6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55356">
        <w:rPr>
          <w:color w:val="000000"/>
          <w:spacing w:val="-4"/>
          <w:sz w:val="28"/>
          <w:szCs w:val="28"/>
        </w:rPr>
        <w:t>Формирование выставочной политики, совершенствование форм работы с музейной аудиторией с уч</w:t>
      </w:r>
      <w:r w:rsidR="009330C9" w:rsidRPr="00D55356">
        <w:rPr>
          <w:color w:val="000000"/>
          <w:spacing w:val="-4"/>
          <w:sz w:val="28"/>
          <w:szCs w:val="28"/>
        </w:rPr>
        <w:t>е</w:t>
      </w:r>
      <w:r w:rsidRPr="00D55356">
        <w:rPr>
          <w:color w:val="000000"/>
          <w:spacing w:val="-4"/>
          <w:sz w:val="28"/>
          <w:szCs w:val="28"/>
        </w:rPr>
        <w:t xml:space="preserve">том интересов различных групп населения помогает </w:t>
      </w:r>
      <w:r w:rsidR="000625A5" w:rsidRPr="00D55356">
        <w:rPr>
          <w:spacing w:val="-4"/>
          <w:sz w:val="28"/>
          <w:szCs w:val="28"/>
        </w:rPr>
        <w:t xml:space="preserve">МБУ «ЗМВЦ» </w:t>
      </w:r>
      <w:r w:rsidRPr="00D55356">
        <w:rPr>
          <w:color w:val="000000"/>
          <w:spacing w:val="-4"/>
          <w:sz w:val="28"/>
          <w:szCs w:val="28"/>
        </w:rPr>
        <w:t>оставаться востребованным</w:t>
      </w:r>
      <w:r w:rsidR="00645EEE" w:rsidRPr="00D55356">
        <w:rPr>
          <w:color w:val="000000"/>
          <w:spacing w:val="-4"/>
          <w:sz w:val="28"/>
          <w:szCs w:val="28"/>
        </w:rPr>
        <w:t xml:space="preserve"> учреждением культуры</w:t>
      </w:r>
      <w:r w:rsidRPr="00D55356">
        <w:rPr>
          <w:color w:val="000000"/>
          <w:spacing w:val="-4"/>
          <w:sz w:val="28"/>
          <w:szCs w:val="28"/>
        </w:rPr>
        <w:t xml:space="preserve">. </w:t>
      </w:r>
      <w:r w:rsidRPr="00D55356">
        <w:rPr>
          <w:color w:val="000000"/>
          <w:sz w:val="28"/>
          <w:szCs w:val="28"/>
        </w:rPr>
        <w:t xml:space="preserve">Ежегодно  </w:t>
      </w:r>
      <w:r w:rsidR="000625A5" w:rsidRPr="00D55356">
        <w:rPr>
          <w:spacing w:val="-4"/>
          <w:sz w:val="28"/>
          <w:szCs w:val="28"/>
        </w:rPr>
        <w:t>МБУ «ЗМВЦ»</w:t>
      </w:r>
      <w:r w:rsidR="00645EEE" w:rsidRPr="00D55356">
        <w:rPr>
          <w:spacing w:val="-4"/>
          <w:sz w:val="28"/>
          <w:szCs w:val="28"/>
        </w:rPr>
        <w:t xml:space="preserve"> в </w:t>
      </w:r>
      <w:r w:rsidR="00645EEE" w:rsidRPr="00D55356">
        <w:rPr>
          <w:color w:val="000000"/>
          <w:sz w:val="28"/>
          <w:szCs w:val="28"/>
        </w:rPr>
        <w:t>среднем</w:t>
      </w:r>
      <w:r w:rsidR="000625A5" w:rsidRPr="00D55356">
        <w:rPr>
          <w:spacing w:val="-4"/>
          <w:sz w:val="28"/>
          <w:szCs w:val="28"/>
        </w:rPr>
        <w:t xml:space="preserve"> </w:t>
      </w:r>
      <w:r w:rsidR="003418EE" w:rsidRPr="00D55356">
        <w:rPr>
          <w:color w:val="000000"/>
          <w:sz w:val="28"/>
          <w:szCs w:val="28"/>
        </w:rPr>
        <w:t xml:space="preserve">посещают более </w:t>
      </w:r>
      <w:r w:rsidR="003418EE" w:rsidRPr="00C46C01">
        <w:rPr>
          <w:color w:val="000000"/>
          <w:sz w:val="28"/>
          <w:szCs w:val="28"/>
        </w:rPr>
        <w:t>1</w:t>
      </w:r>
      <w:r w:rsidR="00CA565E" w:rsidRPr="00C46C01">
        <w:rPr>
          <w:color w:val="000000"/>
          <w:sz w:val="28"/>
          <w:szCs w:val="28"/>
        </w:rPr>
        <w:t>7</w:t>
      </w:r>
      <w:r w:rsidRPr="00D55356">
        <w:rPr>
          <w:sz w:val="28"/>
          <w:szCs w:val="28"/>
        </w:rPr>
        <w:t xml:space="preserve"> тыс</w:t>
      </w:r>
      <w:r w:rsidR="00DB7BF3" w:rsidRPr="00D55356">
        <w:rPr>
          <w:sz w:val="28"/>
          <w:szCs w:val="28"/>
        </w:rPr>
        <w:t>яч</w:t>
      </w:r>
      <w:r w:rsidRPr="00D55356">
        <w:rPr>
          <w:color w:val="000000"/>
          <w:sz w:val="28"/>
          <w:szCs w:val="28"/>
        </w:rPr>
        <w:t xml:space="preserve"> человек</w:t>
      </w:r>
      <w:r w:rsidR="003418EE" w:rsidRPr="00D55356">
        <w:rPr>
          <w:color w:val="000000"/>
          <w:sz w:val="28"/>
          <w:szCs w:val="28"/>
        </w:rPr>
        <w:t xml:space="preserve">, а число посещений выставок вне музея составляет более </w:t>
      </w:r>
      <w:r w:rsidR="00CA565E" w:rsidRPr="00C46C01">
        <w:rPr>
          <w:color w:val="000000"/>
          <w:sz w:val="28"/>
          <w:szCs w:val="28"/>
        </w:rPr>
        <w:t>7</w:t>
      </w:r>
      <w:r w:rsidR="003418EE" w:rsidRPr="00D55356">
        <w:rPr>
          <w:color w:val="000000"/>
          <w:sz w:val="28"/>
          <w:szCs w:val="28"/>
        </w:rPr>
        <w:t xml:space="preserve"> тысяч человек</w:t>
      </w:r>
      <w:r w:rsidRPr="00D55356">
        <w:rPr>
          <w:color w:val="000000"/>
          <w:sz w:val="28"/>
          <w:szCs w:val="28"/>
        </w:rPr>
        <w:t xml:space="preserve">. </w:t>
      </w:r>
    </w:p>
    <w:p w:rsidR="00E21884" w:rsidRPr="00D55356" w:rsidRDefault="000625A5" w:rsidP="00F31F54">
      <w:pPr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pacing w:val="-4"/>
          <w:sz w:val="28"/>
          <w:szCs w:val="28"/>
        </w:rPr>
        <w:t xml:space="preserve">МБУ «ЗМВЦ» </w:t>
      </w:r>
      <w:r w:rsidR="00E21884" w:rsidRPr="00D55356">
        <w:rPr>
          <w:color w:val="000000"/>
          <w:sz w:val="28"/>
          <w:szCs w:val="28"/>
        </w:rPr>
        <w:t xml:space="preserve">активно использует экспериментальные формы музейной деятельности: проведение музейных </w:t>
      </w:r>
      <w:r w:rsidR="00E21884" w:rsidRPr="00D55356">
        <w:rPr>
          <w:sz w:val="28"/>
          <w:szCs w:val="28"/>
        </w:rPr>
        <w:t xml:space="preserve">ночей, </w:t>
      </w:r>
      <w:r w:rsidR="003418EE" w:rsidRPr="00D55356">
        <w:rPr>
          <w:sz w:val="28"/>
          <w:szCs w:val="28"/>
        </w:rPr>
        <w:t xml:space="preserve">участие в общероссийских музейных акциях, </w:t>
      </w:r>
      <w:r w:rsidR="00E21884" w:rsidRPr="00D55356">
        <w:rPr>
          <w:spacing w:val="-4"/>
          <w:sz w:val="28"/>
          <w:szCs w:val="28"/>
        </w:rPr>
        <w:t xml:space="preserve">организация выставок и встреч в рамках реализации </w:t>
      </w:r>
      <w:r w:rsidR="009330C9" w:rsidRPr="00D55356">
        <w:rPr>
          <w:spacing w:val="-4"/>
          <w:sz w:val="28"/>
          <w:szCs w:val="28"/>
        </w:rPr>
        <w:t>культурно-просветительской программы</w:t>
      </w:r>
      <w:r w:rsidR="00E21884" w:rsidRPr="00D55356">
        <w:rPr>
          <w:spacing w:val="-4"/>
          <w:sz w:val="28"/>
          <w:szCs w:val="28"/>
        </w:rPr>
        <w:t xml:space="preserve"> «Территория культуры </w:t>
      </w:r>
      <w:proofErr w:type="spellStart"/>
      <w:r w:rsidR="00E21884" w:rsidRPr="00D55356">
        <w:rPr>
          <w:spacing w:val="-4"/>
          <w:sz w:val="28"/>
          <w:szCs w:val="28"/>
        </w:rPr>
        <w:t>Росатома</w:t>
      </w:r>
      <w:proofErr w:type="spellEnd"/>
      <w:r w:rsidR="00E21884" w:rsidRPr="00D55356">
        <w:rPr>
          <w:spacing w:val="-4"/>
          <w:sz w:val="28"/>
          <w:szCs w:val="28"/>
        </w:rPr>
        <w:t>»,</w:t>
      </w:r>
      <w:r w:rsidR="00E21884" w:rsidRPr="00D55356">
        <w:rPr>
          <w:sz w:val="28"/>
          <w:szCs w:val="28"/>
        </w:rPr>
        <w:t xml:space="preserve"> организация передвижных музейных проектов, активное формирование электронных экспозиций и совершенствование сайта учреждения.</w:t>
      </w:r>
    </w:p>
    <w:p w:rsidR="00E21884" w:rsidRPr="00D55356" w:rsidRDefault="00DB7BF3" w:rsidP="00F31F54">
      <w:pPr>
        <w:pStyle w:val="Default"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Количество предметов основного фонда </w:t>
      </w:r>
      <w:r w:rsidR="00E21884" w:rsidRPr="00D55356">
        <w:rPr>
          <w:sz w:val="28"/>
          <w:szCs w:val="28"/>
        </w:rPr>
        <w:t xml:space="preserve">составляет свыше </w:t>
      </w:r>
      <w:r w:rsidR="003418EE" w:rsidRPr="00C46C01">
        <w:rPr>
          <w:sz w:val="28"/>
          <w:szCs w:val="28"/>
        </w:rPr>
        <w:t>20</w:t>
      </w:r>
      <w:r w:rsidRPr="00D55356">
        <w:rPr>
          <w:sz w:val="28"/>
          <w:szCs w:val="28"/>
        </w:rPr>
        <w:t xml:space="preserve"> тысяч</w:t>
      </w:r>
      <w:r w:rsidR="00E21884" w:rsidRPr="00D55356">
        <w:rPr>
          <w:sz w:val="28"/>
          <w:szCs w:val="28"/>
        </w:rPr>
        <w:t xml:space="preserve"> </w:t>
      </w:r>
      <w:r w:rsidR="00F31F54" w:rsidRPr="00D55356">
        <w:rPr>
          <w:sz w:val="28"/>
          <w:szCs w:val="28"/>
        </w:rPr>
        <w:t>е</w:t>
      </w:r>
      <w:r w:rsidR="00E21884" w:rsidRPr="00D55356">
        <w:rPr>
          <w:sz w:val="28"/>
          <w:szCs w:val="28"/>
        </w:rPr>
        <w:t>диниц</w:t>
      </w:r>
      <w:r w:rsidR="00AC60B7" w:rsidRPr="00D55356">
        <w:rPr>
          <w:sz w:val="28"/>
          <w:szCs w:val="28"/>
        </w:rPr>
        <w:t xml:space="preserve"> хранения</w:t>
      </w:r>
      <w:r w:rsidRPr="00D55356">
        <w:rPr>
          <w:sz w:val="28"/>
          <w:szCs w:val="28"/>
        </w:rPr>
        <w:t>.</w:t>
      </w:r>
      <w:r w:rsidR="00E21884" w:rsidRPr="00D55356">
        <w:rPr>
          <w:sz w:val="28"/>
          <w:szCs w:val="28"/>
        </w:rPr>
        <w:t xml:space="preserve"> Последнее десятилетие финансирование из средств местного бюджета на пополнение фондов </w:t>
      </w:r>
      <w:r w:rsidR="000625A5" w:rsidRPr="00D55356">
        <w:rPr>
          <w:spacing w:val="-4"/>
          <w:sz w:val="28"/>
          <w:szCs w:val="28"/>
        </w:rPr>
        <w:t xml:space="preserve">МБУ «ЗМВЦ» </w:t>
      </w:r>
      <w:r w:rsidR="00E21884" w:rsidRPr="00D55356">
        <w:rPr>
          <w:sz w:val="28"/>
          <w:szCs w:val="28"/>
        </w:rPr>
        <w:t>отсутствует. Пополнение фондов осуществляется за счет дарителей.</w:t>
      </w:r>
    </w:p>
    <w:p w:rsidR="00907195" w:rsidRPr="00D55356" w:rsidRDefault="00907195" w:rsidP="00CD4117">
      <w:pPr>
        <w:ind w:firstLine="708"/>
        <w:jc w:val="both"/>
        <w:rPr>
          <w:sz w:val="28"/>
          <w:szCs w:val="28"/>
          <w:lang w:eastAsia="en-US"/>
        </w:rPr>
      </w:pPr>
      <w:r w:rsidRPr="0087259F">
        <w:rPr>
          <w:sz w:val="28"/>
          <w:szCs w:val="28"/>
          <w:lang w:eastAsia="en-US"/>
        </w:rPr>
        <w:t>В 201</w:t>
      </w:r>
      <w:r w:rsidR="005773DB" w:rsidRPr="009D6FDF">
        <w:rPr>
          <w:sz w:val="28"/>
          <w:szCs w:val="28"/>
          <w:lang w:eastAsia="en-US"/>
        </w:rPr>
        <w:t>7</w:t>
      </w:r>
      <w:r w:rsidRPr="0087259F">
        <w:rPr>
          <w:sz w:val="28"/>
          <w:szCs w:val="28"/>
          <w:lang w:eastAsia="en-US"/>
        </w:rPr>
        <w:t xml:space="preserve"> году</w:t>
      </w:r>
      <w:r w:rsidR="00CD4117" w:rsidRPr="0087259F">
        <w:rPr>
          <w:sz w:val="28"/>
          <w:szCs w:val="28"/>
          <w:lang w:eastAsia="en-US"/>
        </w:rPr>
        <w:t xml:space="preserve"> </w:t>
      </w:r>
      <w:r w:rsidRPr="0087259F">
        <w:rPr>
          <w:sz w:val="28"/>
          <w:szCs w:val="28"/>
          <w:lang w:eastAsia="en-US"/>
        </w:rPr>
        <w:t>восстановлен «Музей под открытым небом»</w:t>
      </w:r>
      <w:r w:rsidR="00CD4117" w:rsidRPr="0087259F">
        <w:rPr>
          <w:sz w:val="28"/>
          <w:szCs w:val="28"/>
          <w:lang w:eastAsia="en-US"/>
        </w:rPr>
        <w:t xml:space="preserve">, </w:t>
      </w:r>
      <w:r w:rsidRPr="0087259F">
        <w:rPr>
          <w:sz w:val="28"/>
          <w:szCs w:val="28"/>
          <w:lang w:eastAsia="en-US"/>
        </w:rPr>
        <w:t>с целью вовлечения в культурную жизнь города иногороднего населения, жителей</w:t>
      </w:r>
      <w:r w:rsidRPr="00D55356">
        <w:rPr>
          <w:sz w:val="28"/>
          <w:szCs w:val="28"/>
          <w:lang w:eastAsia="en-US"/>
        </w:rPr>
        <w:t xml:space="preserve"> близлежащих населенных пунктов начата разработка туристических маршрутов города, подготовлен унифицированный туристический паспорт города Зеленогорска. </w:t>
      </w:r>
    </w:p>
    <w:p w:rsidR="00E21884" w:rsidRPr="00D55356" w:rsidRDefault="00E21884" w:rsidP="00F31F54">
      <w:pPr>
        <w:spacing w:line="228" w:lineRule="auto"/>
        <w:ind w:firstLine="567"/>
        <w:jc w:val="both"/>
        <w:rPr>
          <w:bCs/>
          <w:sz w:val="28"/>
          <w:szCs w:val="28"/>
        </w:rPr>
      </w:pPr>
      <w:r w:rsidRPr="00D55356">
        <w:rPr>
          <w:spacing w:val="-4"/>
          <w:sz w:val="28"/>
          <w:szCs w:val="28"/>
        </w:rPr>
        <w:t>Внедрение комплексных автоматизированных музейных информационных систем способствует развитию информационных</w:t>
      </w:r>
      <w:r w:rsidRPr="00D55356">
        <w:rPr>
          <w:color w:val="000000"/>
          <w:sz w:val="28"/>
          <w:szCs w:val="28"/>
        </w:rPr>
        <w:t xml:space="preserve"> технологий в музейной деятельности. </w:t>
      </w:r>
      <w:r w:rsidRPr="00D55356">
        <w:rPr>
          <w:color w:val="000000"/>
          <w:spacing w:val="-4"/>
          <w:sz w:val="28"/>
          <w:szCs w:val="28"/>
        </w:rPr>
        <w:t xml:space="preserve">Вместе с тем </w:t>
      </w:r>
      <w:r w:rsidRPr="00D55356">
        <w:rPr>
          <w:color w:val="000000"/>
          <w:sz w:val="28"/>
          <w:szCs w:val="28"/>
        </w:rPr>
        <w:t xml:space="preserve">в </w:t>
      </w:r>
      <w:r w:rsidR="000625A5" w:rsidRPr="00D55356">
        <w:rPr>
          <w:spacing w:val="-4"/>
          <w:sz w:val="28"/>
          <w:szCs w:val="28"/>
        </w:rPr>
        <w:t xml:space="preserve">МБУ «ЗМВЦ» </w:t>
      </w:r>
      <w:r w:rsidR="00645EEE" w:rsidRPr="00D55356">
        <w:rPr>
          <w:color w:val="000000"/>
          <w:sz w:val="28"/>
          <w:szCs w:val="28"/>
        </w:rPr>
        <w:t>отсутствует</w:t>
      </w:r>
      <w:r w:rsidRPr="00D55356">
        <w:rPr>
          <w:color w:val="000000"/>
          <w:sz w:val="28"/>
          <w:szCs w:val="28"/>
        </w:rPr>
        <w:t xml:space="preserve"> четко отлаженн</w:t>
      </w:r>
      <w:r w:rsidR="00645EEE" w:rsidRPr="00D55356">
        <w:rPr>
          <w:color w:val="000000"/>
          <w:sz w:val="28"/>
          <w:szCs w:val="28"/>
        </w:rPr>
        <w:t>ая</w:t>
      </w:r>
      <w:r w:rsidRPr="00D55356">
        <w:rPr>
          <w:color w:val="000000"/>
          <w:sz w:val="28"/>
          <w:szCs w:val="28"/>
        </w:rPr>
        <w:t xml:space="preserve"> систем</w:t>
      </w:r>
      <w:r w:rsidR="00645EEE" w:rsidRPr="00D55356">
        <w:rPr>
          <w:color w:val="000000"/>
          <w:sz w:val="28"/>
          <w:szCs w:val="28"/>
        </w:rPr>
        <w:t>а</w:t>
      </w:r>
      <w:r w:rsidRPr="00D55356">
        <w:rPr>
          <w:color w:val="000000"/>
          <w:sz w:val="28"/>
          <w:szCs w:val="28"/>
        </w:rPr>
        <w:t xml:space="preserve"> электронного учета музейных предметов и музейных коллекций, притом, что учет музейных предметов и коллекций является одним из основных направлений фондовой работы в </w:t>
      </w:r>
      <w:r w:rsidRPr="00D55356">
        <w:rPr>
          <w:bCs/>
          <w:color w:val="000000"/>
          <w:sz w:val="28"/>
          <w:szCs w:val="28"/>
        </w:rPr>
        <w:t>музее.</w:t>
      </w:r>
      <w:r w:rsidRPr="00D55356">
        <w:rPr>
          <w:color w:val="000000"/>
          <w:sz w:val="28"/>
          <w:szCs w:val="28"/>
        </w:rPr>
        <w:t xml:space="preserve"> На сегодняшний день </w:t>
      </w:r>
      <w:r w:rsidR="003418EE" w:rsidRPr="00D55356">
        <w:rPr>
          <w:color w:val="000000"/>
          <w:sz w:val="28"/>
          <w:szCs w:val="28"/>
        </w:rPr>
        <w:t xml:space="preserve">число музейных предметов, внесенных в электронный каталог </w:t>
      </w:r>
      <w:r w:rsidR="00BC2400" w:rsidRPr="00D55356">
        <w:rPr>
          <w:spacing w:val="-4"/>
          <w:sz w:val="28"/>
          <w:szCs w:val="28"/>
        </w:rPr>
        <w:t>МБУ «ЗМВЦ»</w:t>
      </w:r>
      <w:r w:rsidR="009330C9" w:rsidRPr="00D55356">
        <w:rPr>
          <w:spacing w:val="-4"/>
          <w:sz w:val="28"/>
          <w:szCs w:val="28"/>
        </w:rPr>
        <w:t>,</w:t>
      </w:r>
      <w:r w:rsidR="00BC2400" w:rsidRPr="00D55356">
        <w:rPr>
          <w:spacing w:val="-4"/>
          <w:sz w:val="28"/>
          <w:szCs w:val="28"/>
        </w:rPr>
        <w:t xml:space="preserve"> </w:t>
      </w:r>
      <w:r w:rsidR="003418EE" w:rsidRPr="00D55356">
        <w:rPr>
          <w:spacing w:val="-4"/>
          <w:sz w:val="28"/>
          <w:szCs w:val="28"/>
        </w:rPr>
        <w:t xml:space="preserve">и имеющих цифровое изображение составляет </w:t>
      </w:r>
      <w:r w:rsidR="00777C2C" w:rsidRPr="00D55356">
        <w:rPr>
          <w:spacing w:val="-4"/>
          <w:sz w:val="28"/>
          <w:szCs w:val="28"/>
        </w:rPr>
        <w:t xml:space="preserve">более </w:t>
      </w:r>
      <w:r w:rsidR="00EE034E">
        <w:rPr>
          <w:spacing w:val="-4"/>
          <w:sz w:val="28"/>
          <w:szCs w:val="28"/>
        </w:rPr>
        <w:t>4943</w:t>
      </w:r>
      <w:r w:rsidR="00777C2C" w:rsidRPr="00D55356">
        <w:rPr>
          <w:spacing w:val="-4"/>
          <w:sz w:val="28"/>
          <w:szCs w:val="28"/>
        </w:rPr>
        <w:t xml:space="preserve"> единиц</w:t>
      </w:r>
      <w:r w:rsidR="003418EE" w:rsidRPr="00D55356">
        <w:rPr>
          <w:spacing w:val="-4"/>
          <w:sz w:val="28"/>
          <w:szCs w:val="28"/>
        </w:rPr>
        <w:t>.</w:t>
      </w:r>
      <w:r w:rsidR="00777C2C" w:rsidRPr="00D55356">
        <w:rPr>
          <w:spacing w:val="-4"/>
          <w:sz w:val="28"/>
          <w:szCs w:val="28"/>
        </w:rPr>
        <w:t xml:space="preserve"> </w:t>
      </w:r>
    </w:p>
    <w:p w:rsidR="001E0E1B" w:rsidRPr="00D55356" w:rsidRDefault="00E21884" w:rsidP="001E0E1B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Сохраняется потребность в укреплении материально-технической базы </w:t>
      </w:r>
      <w:r w:rsidR="00BC2400" w:rsidRPr="00D55356">
        <w:rPr>
          <w:spacing w:val="-4"/>
          <w:sz w:val="28"/>
          <w:szCs w:val="28"/>
        </w:rPr>
        <w:t>МБУ «ЗМВЦ»</w:t>
      </w:r>
      <w:r w:rsidR="00777C2C" w:rsidRPr="00D55356">
        <w:rPr>
          <w:spacing w:val="-4"/>
          <w:sz w:val="28"/>
          <w:szCs w:val="28"/>
        </w:rPr>
        <w:t>,</w:t>
      </w:r>
      <w:r w:rsidRPr="00D55356">
        <w:rPr>
          <w:color w:val="000000"/>
          <w:sz w:val="28"/>
          <w:szCs w:val="28"/>
        </w:rPr>
        <w:t xml:space="preserve"> обеспечении современным оборудованием для хранения и использования музейных фондов, приобретении компьютерной техники, внедрении технологических и организационных инноваций в основную и обеспечивающую деятельность.</w:t>
      </w:r>
    </w:p>
    <w:p w:rsidR="00304240" w:rsidRPr="00D55356" w:rsidRDefault="00304240" w:rsidP="001E0E1B">
      <w:pPr>
        <w:widowControl w:val="0"/>
        <w:autoSpaceDE w:val="0"/>
        <w:autoSpaceDN w:val="0"/>
        <w:adjustRightInd w:val="0"/>
        <w:spacing w:line="228" w:lineRule="auto"/>
        <w:ind w:firstLine="567"/>
        <w:jc w:val="center"/>
        <w:rPr>
          <w:color w:val="000000"/>
          <w:sz w:val="28"/>
          <w:szCs w:val="28"/>
        </w:rPr>
      </w:pPr>
    </w:p>
    <w:p w:rsidR="008D50EB" w:rsidRPr="00D55356" w:rsidRDefault="00490AEA" w:rsidP="001E0E1B">
      <w:pPr>
        <w:widowControl w:val="0"/>
        <w:autoSpaceDE w:val="0"/>
        <w:autoSpaceDN w:val="0"/>
        <w:adjustRightInd w:val="0"/>
        <w:spacing w:line="228" w:lineRule="auto"/>
        <w:ind w:firstLine="567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2</w:t>
      </w:r>
      <w:r w:rsidR="00E21884" w:rsidRPr="00D55356">
        <w:rPr>
          <w:color w:val="000000"/>
          <w:sz w:val="28"/>
          <w:szCs w:val="28"/>
        </w:rPr>
        <w:t>. Цель, задачи, этапы</w:t>
      </w:r>
      <w:r w:rsidR="00F31F54" w:rsidRPr="00D55356">
        <w:rPr>
          <w:color w:val="000000"/>
          <w:sz w:val="28"/>
          <w:szCs w:val="28"/>
        </w:rPr>
        <w:t xml:space="preserve">, </w:t>
      </w:r>
      <w:r w:rsidR="00E21884" w:rsidRPr="00D55356">
        <w:rPr>
          <w:color w:val="000000"/>
          <w:sz w:val="28"/>
          <w:szCs w:val="28"/>
        </w:rPr>
        <w:t>сроки выполнения</w:t>
      </w:r>
    </w:p>
    <w:p w:rsidR="00E21884" w:rsidRPr="00D55356" w:rsidRDefault="00F31F54" w:rsidP="001E0E1B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и показатели результативности </w:t>
      </w:r>
      <w:r w:rsidR="00E21884" w:rsidRPr="00D55356">
        <w:rPr>
          <w:color w:val="000000"/>
          <w:sz w:val="28"/>
          <w:szCs w:val="28"/>
        </w:rPr>
        <w:t>подпрограммы</w:t>
      </w:r>
    </w:p>
    <w:p w:rsidR="00E21884" w:rsidRPr="00D55356" w:rsidRDefault="00E21884" w:rsidP="001B4C30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b/>
          <w:color w:val="000000"/>
          <w:sz w:val="28"/>
          <w:szCs w:val="28"/>
        </w:rPr>
      </w:pPr>
    </w:p>
    <w:p w:rsidR="00F31F54" w:rsidRPr="00D55356" w:rsidRDefault="00490AEA" w:rsidP="002B630C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2.1. Ц</w:t>
      </w:r>
      <w:r w:rsidR="00E21884" w:rsidRPr="00D55356">
        <w:rPr>
          <w:color w:val="000000"/>
          <w:sz w:val="28"/>
          <w:szCs w:val="28"/>
        </w:rPr>
        <w:t>елью подпрограммы</w:t>
      </w:r>
      <w:r w:rsidR="002252B1" w:rsidRPr="00D55356">
        <w:rPr>
          <w:color w:val="000000"/>
          <w:sz w:val="28"/>
          <w:szCs w:val="28"/>
        </w:rPr>
        <w:t xml:space="preserve"> </w:t>
      </w:r>
      <w:r w:rsidR="00F31F54" w:rsidRPr="00D55356">
        <w:rPr>
          <w:color w:val="000000"/>
          <w:sz w:val="28"/>
          <w:szCs w:val="28"/>
        </w:rPr>
        <w:t>является</w:t>
      </w:r>
      <w:r w:rsidR="00E21884" w:rsidRPr="00D55356">
        <w:rPr>
          <w:color w:val="000000"/>
          <w:sz w:val="28"/>
          <w:szCs w:val="28"/>
        </w:rPr>
        <w:t xml:space="preserve"> сохранение и эффективное использование культурного наследия города Зеленогорска.</w:t>
      </w:r>
    </w:p>
    <w:p w:rsidR="00490AEA" w:rsidRPr="00D55356" w:rsidRDefault="00F31F54" w:rsidP="002B630C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2.2. </w:t>
      </w:r>
      <w:r w:rsidR="00490AEA" w:rsidRPr="00D55356">
        <w:rPr>
          <w:sz w:val="28"/>
          <w:szCs w:val="28"/>
        </w:rPr>
        <w:t>Для достижения указанной цели необходимо решить следующие задачи:</w:t>
      </w:r>
    </w:p>
    <w:p w:rsidR="00490AEA" w:rsidRPr="00D55356" w:rsidRDefault="0045297F" w:rsidP="00191C78">
      <w:pPr>
        <w:pStyle w:val="ConsPlusNormal"/>
        <w:widowControl/>
        <w:tabs>
          <w:tab w:val="left" w:pos="0"/>
          <w:tab w:val="left" w:pos="993"/>
          <w:tab w:val="left" w:pos="1418"/>
        </w:tabs>
        <w:spacing w:line="22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2.2.1.</w:t>
      </w:r>
      <w:r w:rsidR="00191C78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AEA" w:rsidRPr="00D55356">
        <w:rPr>
          <w:rFonts w:ascii="Times New Roman" w:hAnsi="Times New Roman" w:cs="Times New Roman"/>
          <w:color w:val="000000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фондов.</w:t>
      </w:r>
    </w:p>
    <w:p w:rsidR="00E21884" w:rsidRPr="00D55356" w:rsidRDefault="0045297F" w:rsidP="002B630C">
      <w:pPr>
        <w:tabs>
          <w:tab w:val="left" w:pos="0"/>
          <w:tab w:val="left" w:pos="1418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2.2.2. </w:t>
      </w:r>
      <w:r w:rsidR="00490AEA" w:rsidRPr="00D55356">
        <w:rPr>
          <w:color w:val="000000"/>
          <w:sz w:val="28"/>
          <w:szCs w:val="28"/>
        </w:rPr>
        <w:t xml:space="preserve">Развитие музейного дела. </w:t>
      </w:r>
    </w:p>
    <w:p w:rsidR="0064520E" w:rsidRPr="00D55356" w:rsidRDefault="0045297F" w:rsidP="002B630C">
      <w:pPr>
        <w:pStyle w:val="ConsPlusCell"/>
        <w:tabs>
          <w:tab w:val="left" w:pos="993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2.3. </w:t>
      </w:r>
      <w:r w:rsidR="0064520E" w:rsidRPr="00D55356">
        <w:rPr>
          <w:sz w:val="28"/>
          <w:szCs w:val="28"/>
        </w:rPr>
        <w:t xml:space="preserve">Реализация мероприятий подпрограммы осуществляется на постоянной основе в период с </w:t>
      </w:r>
      <w:r w:rsidR="0064520E" w:rsidRPr="00DB40FB">
        <w:rPr>
          <w:sz w:val="28"/>
          <w:szCs w:val="28"/>
        </w:rPr>
        <w:t>01.01.201</w:t>
      </w:r>
      <w:r w:rsidR="00DB40FB">
        <w:rPr>
          <w:sz w:val="28"/>
          <w:szCs w:val="28"/>
        </w:rPr>
        <w:t>9</w:t>
      </w:r>
      <w:r w:rsidR="0064520E" w:rsidRPr="00DB40FB">
        <w:rPr>
          <w:sz w:val="28"/>
          <w:szCs w:val="28"/>
        </w:rPr>
        <w:t xml:space="preserve"> по 31.12.20</w:t>
      </w:r>
      <w:r w:rsidR="00DB40FB">
        <w:rPr>
          <w:sz w:val="28"/>
          <w:szCs w:val="28"/>
        </w:rPr>
        <w:t>21</w:t>
      </w:r>
      <w:r w:rsidR="0064520E" w:rsidRPr="00DB40FB">
        <w:rPr>
          <w:sz w:val="28"/>
          <w:szCs w:val="28"/>
        </w:rPr>
        <w:t>.</w:t>
      </w:r>
    </w:p>
    <w:p w:rsidR="0064520E" w:rsidRPr="00D55356" w:rsidRDefault="0064520E" w:rsidP="002B630C">
      <w:pPr>
        <w:pStyle w:val="ConsPlusCell"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В силу решаемых в рамках подпрограммы</w:t>
      </w:r>
      <w:r w:rsidR="002252B1" w:rsidRPr="00D55356">
        <w:rPr>
          <w:sz w:val="28"/>
          <w:szCs w:val="28"/>
        </w:rPr>
        <w:t xml:space="preserve"> </w:t>
      </w:r>
      <w:r w:rsidRPr="00D55356">
        <w:rPr>
          <w:sz w:val="28"/>
          <w:szCs w:val="28"/>
        </w:rPr>
        <w:t>задач этапы реализации подпрограммы не выделяются.</w:t>
      </w:r>
    </w:p>
    <w:p w:rsidR="004B6871" w:rsidRPr="00D55356" w:rsidRDefault="0045297F" w:rsidP="004B6871">
      <w:pPr>
        <w:pStyle w:val="af1"/>
        <w:suppressAutoHyphens/>
        <w:snapToGrid w:val="0"/>
        <w:ind w:left="567"/>
        <w:jc w:val="both"/>
        <w:rPr>
          <w:rFonts w:eastAsia="Times New Roman"/>
          <w:sz w:val="28"/>
          <w:szCs w:val="28"/>
          <w:lang w:eastAsia="ar-SA"/>
        </w:rPr>
      </w:pPr>
      <w:r w:rsidRPr="00D55356">
        <w:rPr>
          <w:sz w:val="28"/>
          <w:szCs w:val="28"/>
        </w:rPr>
        <w:t xml:space="preserve">2.4. </w:t>
      </w:r>
      <w:r w:rsidR="004B6871" w:rsidRPr="00D55356">
        <w:rPr>
          <w:rFonts w:eastAsia="Times New Roman"/>
          <w:sz w:val="28"/>
          <w:szCs w:val="28"/>
          <w:lang w:eastAsia="ar-SA"/>
        </w:rPr>
        <w:t>Основными ожидаемыми результатами подпрограммы являются:</w:t>
      </w:r>
    </w:p>
    <w:p w:rsidR="004B6871" w:rsidRPr="00D55356" w:rsidRDefault="004B6871" w:rsidP="004B6871">
      <w:pPr>
        <w:pStyle w:val="a"/>
        <w:numPr>
          <w:ilvl w:val="0"/>
          <w:numId w:val="0"/>
        </w:numPr>
        <w:ind w:firstLine="567"/>
      </w:pPr>
      <w:r w:rsidRPr="00D55356">
        <w:rPr>
          <w:color w:val="000000"/>
        </w:rPr>
        <w:t>- увеличение среднего</w:t>
      </w:r>
      <w:r w:rsidR="002C2257" w:rsidRPr="00D55356">
        <w:rPr>
          <w:color w:val="000000"/>
        </w:rPr>
        <w:t xml:space="preserve"> числ</w:t>
      </w:r>
      <w:r w:rsidRPr="00D55356">
        <w:rPr>
          <w:color w:val="000000"/>
        </w:rPr>
        <w:t>а</w:t>
      </w:r>
      <w:r w:rsidR="002C2257" w:rsidRPr="00D55356">
        <w:rPr>
          <w:color w:val="000000"/>
        </w:rPr>
        <w:t xml:space="preserve"> книговыдач</w:t>
      </w:r>
      <w:r w:rsidRPr="00D55356">
        <w:rPr>
          <w:color w:val="000000"/>
        </w:rPr>
        <w:t>и</w:t>
      </w:r>
      <w:r w:rsidR="002C2257" w:rsidRPr="00D55356">
        <w:rPr>
          <w:color w:val="000000"/>
        </w:rPr>
        <w:t xml:space="preserve"> библиотечного фонда библиотеки в расчете на 1000 человек населения </w:t>
      </w:r>
      <w:r w:rsidRPr="00D55356">
        <w:t xml:space="preserve">до </w:t>
      </w:r>
      <w:r w:rsidR="00EB49A8">
        <w:t>11 311,78</w:t>
      </w:r>
      <w:r w:rsidRPr="00D55356">
        <w:t xml:space="preserve"> экземпляров в 20</w:t>
      </w:r>
      <w:r w:rsidR="00373817" w:rsidRPr="00D55356">
        <w:t>2</w:t>
      </w:r>
      <w:r w:rsidR="009D6FDF" w:rsidRPr="009D6FDF">
        <w:t>1</w:t>
      </w:r>
      <w:r w:rsidRPr="00D55356">
        <w:t xml:space="preserve"> году;</w:t>
      </w:r>
    </w:p>
    <w:p w:rsidR="004B6871" w:rsidRPr="00D55356" w:rsidRDefault="004B6871" w:rsidP="004B6871">
      <w:pPr>
        <w:pStyle w:val="a"/>
        <w:numPr>
          <w:ilvl w:val="0"/>
          <w:numId w:val="0"/>
        </w:numPr>
        <w:ind w:firstLine="567"/>
      </w:pPr>
      <w:r w:rsidRPr="00D55356">
        <w:rPr>
          <w:color w:val="000000"/>
        </w:rPr>
        <w:t>- увеличение к</w:t>
      </w:r>
      <w:r w:rsidR="002C2257" w:rsidRPr="00D55356">
        <w:rPr>
          <w:color w:val="000000"/>
        </w:rPr>
        <w:t>оличеств</w:t>
      </w:r>
      <w:r w:rsidRPr="00D55356">
        <w:rPr>
          <w:color w:val="000000"/>
        </w:rPr>
        <w:t>а</w:t>
      </w:r>
      <w:r w:rsidR="002C2257" w:rsidRPr="00D55356">
        <w:rPr>
          <w:color w:val="000000"/>
        </w:rPr>
        <w:t xml:space="preserve"> посещений библиотеки на 1000 человек населения</w:t>
      </w:r>
      <w:r w:rsidRPr="00D55356">
        <w:rPr>
          <w:color w:val="000000"/>
        </w:rPr>
        <w:t xml:space="preserve"> </w:t>
      </w:r>
      <w:r w:rsidRPr="00D55356">
        <w:t xml:space="preserve">до </w:t>
      </w:r>
      <w:r w:rsidR="00EB49A8">
        <w:t>4187</w:t>
      </w:r>
      <w:r w:rsidRPr="00D55356">
        <w:t xml:space="preserve"> человек в 20</w:t>
      </w:r>
      <w:r w:rsidR="00373817" w:rsidRPr="00D55356">
        <w:t>2</w:t>
      </w:r>
      <w:r w:rsidR="009D6FDF" w:rsidRPr="009D6FDF">
        <w:t>1</w:t>
      </w:r>
      <w:r w:rsidRPr="00D55356">
        <w:t xml:space="preserve"> году;</w:t>
      </w:r>
    </w:p>
    <w:p w:rsidR="002C2257" w:rsidRPr="00D55356" w:rsidRDefault="004B6871" w:rsidP="002C225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21DA7" w:rsidRPr="00D55356">
        <w:rPr>
          <w:rFonts w:ascii="Times New Roman" w:hAnsi="Times New Roman" w:cs="Times New Roman"/>
          <w:color w:val="000000"/>
          <w:sz w:val="28"/>
          <w:szCs w:val="28"/>
        </w:rPr>
        <w:t>сохранение</w:t>
      </w:r>
      <w:r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доли</w:t>
      </w:r>
      <w:r w:rsidR="002C2257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представленных (во всех формах) зрителю музейных предметов в общем количестве музейных предметов основного фонда</w:t>
      </w:r>
      <w:r w:rsidR="00721DA7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BFA" w:rsidRPr="00D55356">
        <w:rPr>
          <w:rFonts w:ascii="Times New Roman" w:hAnsi="Times New Roman" w:cs="Times New Roman"/>
          <w:color w:val="000000"/>
          <w:sz w:val="28"/>
          <w:szCs w:val="28"/>
        </w:rPr>
        <w:t>на уровне</w:t>
      </w:r>
      <w:r w:rsidR="00721DA7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817" w:rsidRPr="007F5469">
        <w:rPr>
          <w:rFonts w:ascii="Times New Roman" w:hAnsi="Times New Roman" w:cs="Times New Roman"/>
          <w:color w:val="000000"/>
          <w:sz w:val="28"/>
          <w:szCs w:val="28"/>
        </w:rPr>
        <w:t>21,65</w:t>
      </w:r>
      <w:r w:rsidR="00721DA7" w:rsidRPr="007F546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2C2257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BFA" w:rsidRPr="00D55356">
        <w:rPr>
          <w:rFonts w:ascii="Times New Roman" w:hAnsi="Times New Roman" w:cs="Times New Roman"/>
          <w:color w:val="000000"/>
          <w:sz w:val="28"/>
          <w:szCs w:val="28"/>
        </w:rPr>
        <w:t>в течение 201</w:t>
      </w:r>
      <w:r w:rsidR="009D6FDF" w:rsidRPr="009D6FD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258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BFA" w:rsidRPr="00D553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258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BFA" w:rsidRPr="00D553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73817" w:rsidRPr="00D553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D6FDF" w:rsidRPr="009D6FD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26BFA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721DA7" w:rsidRPr="00D553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2257" w:rsidRPr="00D55356" w:rsidRDefault="00721DA7" w:rsidP="002C2257">
      <w:pPr>
        <w:pStyle w:val="ConsPlusNormal"/>
        <w:widowControl/>
        <w:spacing w:line="228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2C2257" w:rsidRPr="00D55356">
        <w:rPr>
          <w:rFonts w:ascii="Times New Roman" w:hAnsi="Times New Roman" w:cs="Times New Roman"/>
          <w:color w:val="000000"/>
          <w:sz w:val="28"/>
          <w:szCs w:val="28"/>
        </w:rPr>
        <w:t>величение посещаемости музейных учреждений</w:t>
      </w:r>
      <w:r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 до </w:t>
      </w:r>
      <w:r w:rsidRPr="00067FF6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373817" w:rsidRPr="00067FF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посещения на 1 жителя в год.</w:t>
      </w:r>
    </w:p>
    <w:p w:rsidR="00E21884" w:rsidRPr="00D55356" w:rsidRDefault="00E21884" w:rsidP="001B4C30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color w:val="000000"/>
          <w:sz w:val="28"/>
          <w:szCs w:val="28"/>
        </w:rPr>
      </w:pPr>
    </w:p>
    <w:p w:rsidR="00E21884" w:rsidRPr="00D55356" w:rsidRDefault="009813D1" w:rsidP="001B4C30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D55356">
        <w:rPr>
          <w:sz w:val="28"/>
          <w:szCs w:val="28"/>
        </w:rPr>
        <w:t>3</w:t>
      </w:r>
      <w:r w:rsidR="00E21884" w:rsidRPr="00D55356">
        <w:rPr>
          <w:sz w:val="28"/>
          <w:szCs w:val="28"/>
        </w:rPr>
        <w:t>. Механизм реализации подпрограммы</w:t>
      </w:r>
    </w:p>
    <w:p w:rsidR="00053556" w:rsidRPr="00D55356" w:rsidRDefault="00053556" w:rsidP="001B4C30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726BFA" w:rsidRPr="00D55356" w:rsidRDefault="00EB28BA" w:rsidP="00726BFA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3.1. </w:t>
      </w:r>
      <w:r w:rsidR="00EC0984" w:rsidRPr="00D55356">
        <w:rPr>
          <w:sz w:val="28"/>
          <w:szCs w:val="28"/>
        </w:rPr>
        <w:t>Главным распорядителем  средств</w:t>
      </w:r>
      <w:r w:rsidR="003269E6">
        <w:rPr>
          <w:sz w:val="28"/>
          <w:szCs w:val="28"/>
        </w:rPr>
        <w:t xml:space="preserve"> местного бюджета</w:t>
      </w:r>
      <w:r w:rsidR="00EC0984" w:rsidRPr="00D55356">
        <w:rPr>
          <w:sz w:val="28"/>
          <w:szCs w:val="28"/>
        </w:rPr>
        <w:t xml:space="preserve">, предусмотренных на реализацию </w:t>
      </w:r>
      <w:hyperlink r:id="rId13" w:history="1">
        <w:r w:rsidR="00EC0984" w:rsidRPr="00D55356">
          <w:rPr>
            <w:sz w:val="28"/>
            <w:szCs w:val="28"/>
          </w:rPr>
          <w:t>мероприятий</w:t>
        </w:r>
      </w:hyperlink>
      <w:r w:rsidR="00EC0984" w:rsidRPr="00D55356">
        <w:rPr>
          <w:sz w:val="28"/>
          <w:szCs w:val="28"/>
        </w:rPr>
        <w:t xml:space="preserve"> </w:t>
      </w:r>
      <w:r w:rsidR="00EC0984" w:rsidRPr="00D55356">
        <w:rPr>
          <w:color w:val="000000"/>
          <w:sz w:val="28"/>
          <w:szCs w:val="28"/>
        </w:rPr>
        <w:t>подпрограммы,</w:t>
      </w:r>
      <w:r w:rsidR="00EC0984" w:rsidRPr="00D55356">
        <w:rPr>
          <w:sz w:val="28"/>
          <w:szCs w:val="28"/>
        </w:rPr>
        <w:t xml:space="preserve"> является МКУ «Комитет по делам культуры».</w:t>
      </w:r>
    </w:p>
    <w:p w:rsidR="00EB28BA" w:rsidRPr="00D55356" w:rsidRDefault="00726BFA" w:rsidP="00EC09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3.2. </w:t>
      </w:r>
      <w:r w:rsidR="00EC0984" w:rsidRPr="00D55356">
        <w:rPr>
          <w:sz w:val="28"/>
          <w:szCs w:val="28"/>
        </w:rPr>
        <w:t xml:space="preserve">Реализацию мероприятий подпрограммы осуществляют </w:t>
      </w:r>
      <w:r w:rsidR="00EC0984" w:rsidRPr="00D55356">
        <w:rPr>
          <w:color w:val="000000"/>
          <w:sz w:val="28"/>
          <w:szCs w:val="28"/>
        </w:rPr>
        <w:t>МБУ «Библиотека» и МБУ «ЗМВЦ».</w:t>
      </w:r>
    </w:p>
    <w:p w:rsidR="00EB28BA" w:rsidRPr="00D55356" w:rsidRDefault="00EB28BA" w:rsidP="00EB28BA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3.</w:t>
      </w:r>
      <w:r w:rsidR="00726BFA" w:rsidRPr="00D55356">
        <w:rPr>
          <w:sz w:val="28"/>
          <w:szCs w:val="28"/>
        </w:rPr>
        <w:t>3</w:t>
      </w:r>
      <w:r w:rsidRPr="00D55356">
        <w:rPr>
          <w:sz w:val="28"/>
          <w:szCs w:val="28"/>
        </w:rPr>
        <w:t>. Объ</w:t>
      </w:r>
      <w:r w:rsidR="004258CC">
        <w:rPr>
          <w:sz w:val="28"/>
          <w:szCs w:val="28"/>
        </w:rPr>
        <w:t>ем финансирования подпрограммы</w:t>
      </w:r>
      <w:r w:rsidRPr="00D55356">
        <w:rPr>
          <w:sz w:val="28"/>
          <w:szCs w:val="28"/>
        </w:rPr>
        <w:t xml:space="preserve"> утверждается в составе местного бюджета г. Зеленогорска на соответствующий финансовый год и плановый период. При этом учитываются ход выполнения подпрограммных мероприятий и возможности местного бюджета.</w:t>
      </w:r>
    </w:p>
    <w:p w:rsidR="00EB28BA" w:rsidRPr="00D55356" w:rsidRDefault="00EB28BA" w:rsidP="00EB28BA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3.</w:t>
      </w:r>
      <w:r w:rsidR="00726BFA" w:rsidRPr="00D55356">
        <w:rPr>
          <w:sz w:val="28"/>
          <w:szCs w:val="28"/>
        </w:rPr>
        <w:t>4</w:t>
      </w:r>
      <w:r w:rsidRPr="00D55356">
        <w:rPr>
          <w:sz w:val="28"/>
          <w:szCs w:val="28"/>
        </w:rPr>
        <w:t>. 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9813D1" w:rsidRPr="00D55356" w:rsidRDefault="00EB28BA" w:rsidP="00EB28BA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3.</w:t>
      </w:r>
      <w:r w:rsidR="00726BFA" w:rsidRPr="00D55356">
        <w:rPr>
          <w:sz w:val="28"/>
          <w:szCs w:val="28"/>
        </w:rPr>
        <w:t>5</w:t>
      </w:r>
      <w:r w:rsidRPr="00D55356">
        <w:rPr>
          <w:sz w:val="28"/>
          <w:szCs w:val="28"/>
        </w:rPr>
        <w:t xml:space="preserve">. </w:t>
      </w:r>
      <w:r w:rsidR="00726BFA" w:rsidRPr="00D55356">
        <w:rPr>
          <w:sz w:val="28"/>
          <w:szCs w:val="28"/>
        </w:rPr>
        <w:t>В</w:t>
      </w:r>
      <w:r w:rsidR="009813D1" w:rsidRPr="00D55356">
        <w:rPr>
          <w:sz w:val="28"/>
          <w:szCs w:val="28"/>
        </w:rPr>
        <w:t xml:space="preserve"> рамках решения </w:t>
      </w:r>
      <w:r w:rsidR="00BB7F17" w:rsidRPr="00D55356">
        <w:rPr>
          <w:sz w:val="28"/>
          <w:szCs w:val="28"/>
        </w:rPr>
        <w:t>задач</w:t>
      </w:r>
      <w:r w:rsidR="00505F3C" w:rsidRPr="00D55356">
        <w:rPr>
          <w:sz w:val="28"/>
          <w:szCs w:val="28"/>
        </w:rPr>
        <w:t>и «</w:t>
      </w:r>
      <w:r w:rsidR="00505F3C" w:rsidRPr="00D55356">
        <w:rPr>
          <w:rFonts w:eastAsia="Times New Roman"/>
          <w:color w:val="000000"/>
          <w:sz w:val="28"/>
          <w:szCs w:val="28"/>
        </w:rPr>
        <w:t xml:space="preserve">Организация библиотечного обслуживания населения, комплектование и обеспечение сохранности библиотечных фондов» </w:t>
      </w:r>
      <w:r w:rsidR="00BB7F17" w:rsidRPr="00D55356">
        <w:rPr>
          <w:sz w:val="28"/>
          <w:szCs w:val="28"/>
        </w:rPr>
        <w:t>подпрограммы</w:t>
      </w:r>
      <w:r w:rsidR="00327233" w:rsidRPr="00D55356">
        <w:rPr>
          <w:sz w:val="28"/>
          <w:szCs w:val="28"/>
        </w:rPr>
        <w:t xml:space="preserve"> </w:t>
      </w:r>
      <w:r w:rsidR="009813D1" w:rsidRPr="00D55356">
        <w:rPr>
          <w:sz w:val="28"/>
          <w:szCs w:val="28"/>
        </w:rPr>
        <w:t xml:space="preserve">реализуются </w:t>
      </w:r>
      <w:r w:rsidR="00040573" w:rsidRPr="00D55356">
        <w:rPr>
          <w:sz w:val="28"/>
          <w:szCs w:val="28"/>
        </w:rPr>
        <w:t xml:space="preserve">следующие </w:t>
      </w:r>
      <w:r w:rsidR="009813D1" w:rsidRPr="00D55356">
        <w:rPr>
          <w:sz w:val="28"/>
          <w:szCs w:val="28"/>
        </w:rPr>
        <w:t>мероприятия:</w:t>
      </w:r>
    </w:p>
    <w:p w:rsidR="00EB28BA" w:rsidRPr="00D55356" w:rsidRDefault="00717A0F" w:rsidP="00956019">
      <w:pPr>
        <w:pStyle w:val="af1"/>
        <w:numPr>
          <w:ilvl w:val="2"/>
          <w:numId w:val="32"/>
        </w:numPr>
        <w:tabs>
          <w:tab w:val="left" w:pos="1276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1B5A58">
        <w:rPr>
          <w:rFonts w:eastAsia="Times New Roman"/>
          <w:color w:val="000000"/>
          <w:sz w:val="28"/>
          <w:szCs w:val="28"/>
        </w:rPr>
        <w:t>Комплектован</w:t>
      </w:r>
      <w:r w:rsidRPr="00D55356">
        <w:rPr>
          <w:rFonts w:eastAsia="Times New Roman"/>
          <w:color w:val="000000"/>
          <w:sz w:val="28"/>
          <w:szCs w:val="28"/>
        </w:rPr>
        <w:t xml:space="preserve">ие библиотечного фонда </w:t>
      </w:r>
      <w:r w:rsidR="00BC5388" w:rsidRPr="00D55356">
        <w:rPr>
          <w:rFonts w:eastAsia="Times New Roman"/>
          <w:color w:val="000000"/>
          <w:sz w:val="28"/>
          <w:szCs w:val="28"/>
        </w:rPr>
        <w:t>МБУ «Библиотека</w:t>
      </w:r>
      <w:r w:rsidR="00E5629D" w:rsidRPr="00D55356">
        <w:rPr>
          <w:rFonts w:eastAsia="Times New Roman"/>
          <w:color w:val="000000"/>
          <w:sz w:val="28"/>
          <w:szCs w:val="28"/>
        </w:rPr>
        <w:t>»</w:t>
      </w:r>
      <w:r w:rsidRPr="00D55356">
        <w:rPr>
          <w:rFonts w:eastAsia="Times New Roman"/>
          <w:color w:val="000000"/>
          <w:sz w:val="28"/>
          <w:szCs w:val="28"/>
        </w:rPr>
        <w:t>.</w:t>
      </w:r>
    </w:p>
    <w:p w:rsidR="00892314" w:rsidRDefault="00717A0F" w:rsidP="00892314">
      <w:pPr>
        <w:pStyle w:val="af1"/>
        <w:numPr>
          <w:ilvl w:val="2"/>
          <w:numId w:val="32"/>
        </w:numPr>
        <w:tabs>
          <w:tab w:val="left" w:pos="1276"/>
        </w:tabs>
        <w:spacing w:line="228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Обеспечение деятельности</w:t>
      </w:r>
      <w:r w:rsidR="005C0F20">
        <w:rPr>
          <w:rFonts w:eastAsia="Times New Roman"/>
          <w:color w:val="000000"/>
          <w:sz w:val="28"/>
          <w:szCs w:val="28"/>
        </w:rPr>
        <w:t xml:space="preserve"> (оказание услуг, выполнение работ)</w:t>
      </w:r>
      <w:r w:rsidRPr="00D55356">
        <w:rPr>
          <w:rFonts w:eastAsia="Times New Roman"/>
          <w:color w:val="000000"/>
          <w:sz w:val="28"/>
          <w:szCs w:val="28"/>
        </w:rPr>
        <w:t xml:space="preserve"> </w:t>
      </w:r>
      <w:r w:rsidR="00BC5388" w:rsidRPr="00D55356">
        <w:rPr>
          <w:rFonts w:eastAsia="Times New Roman"/>
          <w:color w:val="000000"/>
          <w:sz w:val="28"/>
          <w:szCs w:val="28"/>
        </w:rPr>
        <w:t>МБУ «Библиотека</w:t>
      </w:r>
      <w:r w:rsidR="00801101" w:rsidRPr="00D55356">
        <w:rPr>
          <w:rFonts w:eastAsia="Times New Roman"/>
          <w:color w:val="000000"/>
          <w:sz w:val="28"/>
          <w:szCs w:val="28"/>
        </w:rPr>
        <w:t>»</w:t>
      </w:r>
      <w:r w:rsidRPr="00D55356">
        <w:rPr>
          <w:rFonts w:eastAsia="Times New Roman"/>
          <w:color w:val="000000"/>
          <w:sz w:val="28"/>
          <w:szCs w:val="28"/>
        </w:rPr>
        <w:t>.</w:t>
      </w:r>
    </w:p>
    <w:p w:rsidR="00EB28BA" w:rsidRPr="00892314" w:rsidRDefault="00717A0F" w:rsidP="00892314">
      <w:pPr>
        <w:pStyle w:val="af1"/>
        <w:numPr>
          <w:ilvl w:val="1"/>
          <w:numId w:val="32"/>
        </w:numPr>
        <w:tabs>
          <w:tab w:val="left" w:pos="1276"/>
        </w:tabs>
        <w:spacing w:line="228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892314">
        <w:rPr>
          <w:sz w:val="28"/>
          <w:szCs w:val="28"/>
        </w:rPr>
        <w:t>В рамках решения задачи «Развитие музейного дел</w:t>
      </w:r>
      <w:r w:rsidRPr="00892314">
        <w:rPr>
          <w:color w:val="000000"/>
          <w:sz w:val="28"/>
          <w:szCs w:val="28"/>
        </w:rPr>
        <w:t xml:space="preserve">а» </w:t>
      </w:r>
      <w:r w:rsidR="00641A53" w:rsidRPr="00892314">
        <w:rPr>
          <w:sz w:val="28"/>
          <w:szCs w:val="28"/>
        </w:rPr>
        <w:t xml:space="preserve"> подпрограммы</w:t>
      </w:r>
      <w:r w:rsidR="004258CC" w:rsidRPr="00892314">
        <w:rPr>
          <w:sz w:val="28"/>
          <w:szCs w:val="28"/>
        </w:rPr>
        <w:t xml:space="preserve"> реализу</w:t>
      </w:r>
      <w:r w:rsidR="00E52F73" w:rsidRPr="00892314">
        <w:rPr>
          <w:sz w:val="28"/>
          <w:szCs w:val="28"/>
        </w:rPr>
        <w:t>е</w:t>
      </w:r>
      <w:r w:rsidRPr="00892314">
        <w:rPr>
          <w:sz w:val="28"/>
          <w:szCs w:val="28"/>
        </w:rPr>
        <w:t>тся</w:t>
      </w:r>
      <w:r w:rsidR="00E52F73" w:rsidRPr="00892314">
        <w:rPr>
          <w:sz w:val="28"/>
          <w:szCs w:val="28"/>
        </w:rPr>
        <w:t xml:space="preserve"> следующее</w:t>
      </w:r>
      <w:r w:rsidRPr="00892314">
        <w:rPr>
          <w:sz w:val="28"/>
          <w:szCs w:val="28"/>
        </w:rPr>
        <w:t xml:space="preserve"> </w:t>
      </w:r>
      <w:r w:rsidR="004258CC" w:rsidRPr="00892314">
        <w:rPr>
          <w:sz w:val="28"/>
          <w:szCs w:val="28"/>
        </w:rPr>
        <w:t>мероприяти</w:t>
      </w:r>
      <w:r w:rsidR="00E52F73" w:rsidRPr="00892314">
        <w:rPr>
          <w:sz w:val="28"/>
          <w:szCs w:val="28"/>
        </w:rPr>
        <w:t>е: о</w:t>
      </w:r>
      <w:r w:rsidRPr="00892314">
        <w:rPr>
          <w:color w:val="000000"/>
          <w:sz w:val="28"/>
          <w:szCs w:val="28"/>
        </w:rPr>
        <w:t xml:space="preserve">беспечение деятельности </w:t>
      </w:r>
      <w:r w:rsidR="003A3235" w:rsidRPr="00892314">
        <w:rPr>
          <w:rFonts w:eastAsia="Times New Roman"/>
          <w:color w:val="000000"/>
          <w:sz w:val="28"/>
          <w:szCs w:val="28"/>
        </w:rPr>
        <w:t>(оказание услуг</w:t>
      </w:r>
      <w:r w:rsidR="00191942" w:rsidRPr="00892314">
        <w:rPr>
          <w:rFonts w:eastAsia="Times New Roman"/>
          <w:color w:val="000000"/>
          <w:sz w:val="28"/>
          <w:szCs w:val="28"/>
        </w:rPr>
        <w:t xml:space="preserve">, </w:t>
      </w:r>
      <w:r w:rsidR="003A3235" w:rsidRPr="00892314">
        <w:rPr>
          <w:rFonts w:eastAsia="Times New Roman"/>
          <w:color w:val="000000"/>
          <w:sz w:val="28"/>
          <w:szCs w:val="28"/>
        </w:rPr>
        <w:t xml:space="preserve">выполнение работ) </w:t>
      </w:r>
      <w:r w:rsidR="00BC5388" w:rsidRPr="00892314">
        <w:rPr>
          <w:color w:val="000000"/>
          <w:sz w:val="28"/>
          <w:szCs w:val="28"/>
        </w:rPr>
        <w:t xml:space="preserve">МБУ «ЗМВЦ». </w:t>
      </w:r>
    </w:p>
    <w:p w:rsidR="00C90C96" w:rsidRPr="00D55356" w:rsidRDefault="00C90C96" w:rsidP="00C90C96">
      <w:pPr>
        <w:spacing w:line="228" w:lineRule="auto"/>
        <w:ind w:left="1003"/>
        <w:jc w:val="both"/>
        <w:rPr>
          <w:color w:val="000000"/>
          <w:sz w:val="28"/>
          <w:szCs w:val="28"/>
        </w:rPr>
      </w:pPr>
    </w:p>
    <w:p w:rsidR="00980B26" w:rsidRPr="00D55356" w:rsidRDefault="00980B26" w:rsidP="006F425B">
      <w:pPr>
        <w:pStyle w:val="1"/>
        <w:numPr>
          <w:ilvl w:val="0"/>
          <w:numId w:val="2"/>
        </w:numPr>
        <w:spacing w:after="0" w:line="228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55356">
        <w:rPr>
          <w:rFonts w:ascii="Times New Roman" w:hAnsi="Times New Roman"/>
          <w:sz w:val="28"/>
          <w:szCs w:val="28"/>
          <w:shd w:val="clear" w:color="auto" w:fill="FFFFFF"/>
        </w:rPr>
        <w:t>Управление и контроль реализации подпрограммы</w:t>
      </w:r>
    </w:p>
    <w:p w:rsidR="001A75AD" w:rsidRPr="00D55356" w:rsidRDefault="001A75AD" w:rsidP="001A75AD">
      <w:pPr>
        <w:pStyle w:val="1"/>
        <w:spacing w:after="0" w:line="228" w:lineRule="auto"/>
        <w:ind w:left="14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05D03" w:rsidRPr="00D55356" w:rsidRDefault="004147FB" w:rsidP="001159C4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lastRenderedPageBreak/>
        <w:t xml:space="preserve"> </w:t>
      </w:r>
      <w:r w:rsidR="00980B26" w:rsidRPr="00D55356">
        <w:rPr>
          <w:sz w:val="28"/>
          <w:szCs w:val="28"/>
        </w:rPr>
        <w:t>Текущий контроль за реализаци</w:t>
      </w:r>
      <w:r w:rsidR="00F011F1" w:rsidRPr="00D55356">
        <w:rPr>
          <w:sz w:val="28"/>
          <w:szCs w:val="28"/>
        </w:rPr>
        <w:t>ей</w:t>
      </w:r>
      <w:r w:rsidR="00980B26" w:rsidRPr="00D55356">
        <w:rPr>
          <w:sz w:val="28"/>
          <w:szCs w:val="28"/>
        </w:rPr>
        <w:t xml:space="preserve"> подпрограммы осуществляется МКУ «Комитет по делам культуры» посредством ежеквартального мониторинга реализации </w:t>
      </w:r>
      <w:r w:rsidR="008F496A" w:rsidRPr="00D55356">
        <w:rPr>
          <w:sz w:val="28"/>
          <w:szCs w:val="28"/>
        </w:rPr>
        <w:t xml:space="preserve">муниципальной </w:t>
      </w:r>
      <w:r w:rsidR="00980B26" w:rsidRPr="00D55356">
        <w:rPr>
          <w:sz w:val="28"/>
          <w:szCs w:val="28"/>
        </w:rPr>
        <w:t>программы в сроки и по форме, установленные Порядком формирования и реализации</w:t>
      </w:r>
      <w:r w:rsidR="00320348" w:rsidRPr="00D55356">
        <w:rPr>
          <w:sz w:val="28"/>
          <w:szCs w:val="28"/>
        </w:rPr>
        <w:t xml:space="preserve"> муниципальных</w:t>
      </w:r>
      <w:r w:rsidR="00980B26" w:rsidRPr="00D55356">
        <w:rPr>
          <w:sz w:val="28"/>
          <w:szCs w:val="28"/>
        </w:rPr>
        <w:t xml:space="preserve"> программ</w:t>
      </w:r>
      <w:r w:rsidR="00405D03" w:rsidRPr="00D55356">
        <w:rPr>
          <w:sz w:val="28"/>
          <w:szCs w:val="28"/>
        </w:rPr>
        <w:t xml:space="preserve">, утвержденным постановлением </w:t>
      </w:r>
      <w:proofErr w:type="gramStart"/>
      <w:r w:rsidR="00405D03" w:rsidRPr="00D55356">
        <w:rPr>
          <w:sz w:val="28"/>
          <w:szCs w:val="28"/>
        </w:rPr>
        <w:t>Администрации</w:t>
      </w:r>
      <w:proofErr w:type="gramEnd"/>
      <w:r w:rsidR="00405D03" w:rsidRPr="00D55356">
        <w:rPr>
          <w:sz w:val="28"/>
          <w:szCs w:val="28"/>
        </w:rPr>
        <w:t xml:space="preserve"> ЗАТО</w:t>
      </w:r>
      <w:r w:rsidR="00582242" w:rsidRPr="00D55356">
        <w:rPr>
          <w:sz w:val="28"/>
          <w:szCs w:val="28"/>
        </w:rPr>
        <w:t xml:space="preserve"> </w:t>
      </w:r>
      <w:r w:rsidR="003940AE" w:rsidRPr="00D55356">
        <w:rPr>
          <w:sz w:val="28"/>
          <w:szCs w:val="28"/>
        </w:rPr>
        <w:t xml:space="preserve">                   </w:t>
      </w:r>
      <w:r w:rsidR="00405D03" w:rsidRPr="00D55356">
        <w:rPr>
          <w:sz w:val="28"/>
          <w:szCs w:val="28"/>
        </w:rPr>
        <w:t>г. Зеленогорска</w:t>
      </w:r>
      <w:r w:rsidR="003A3235" w:rsidRPr="00D55356">
        <w:rPr>
          <w:sz w:val="28"/>
          <w:szCs w:val="28"/>
        </w:rPr>
        <w:t>.</w:t>
      </w:r>
      <w:r w:rsidR="00405D03" w:rsidRPr="00D55356">
        <w:rPr>
          <w:sz w:val="28"/>
          <w:szCs w:val="28"/>
        </w:rPr>
        <w:t xml:space="preserve"> </w:t>
      </w:r>
    </w:p>
    <w:p w:rsidR="001159C4" w:rsidRPr="00D55356" w:rsidRDefault="004147FB" w:rsidP="001159C4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BC5388" w:rsidRPr="00D55356">
        <w:rPr>
          <w:sz w:val="28"/>
          <w:szCs w:val="28"/>
        </w:rPr>
        <w:t>МБУ «Библиотека» и МБУ «ЗМВЦ</w:t>
      </w:r>
      <w:r w:rsidR="00BC5388" w:rsidRPr="00D55356">
        <w:rPr>
          <w:color w:val="000000"/>
          <w:sz w:val="28"/>
          <w:szCs w:val="28"/>
        </w:rPr>
        <w:t>»</w:t>
      </w:r>
      <w:r w:rsidR="00980B26" w:rsidRPr="00D55356">
        <w:rPr>
          <w:color w:val="000000"/>
          <w:sz w:val="28"/>
          <w:szCs w:val="28"/>
        </w:rPr>
        <w:t xml:space="preserve"> </w:t>
      </w:r>
      <w:r w:rsidR="00980B26" w:rsidRPr="00D55356">
        <w:rPr>
          <w:sz w:val="28"/>
          <w:szCs w:val="28"/>
        </w:rPr>
        <w:t>направляют</w:t>
      </w:r>
      <w:r w:rsidR="00801101" w:rsidRPr="00D55356">
        <w:rPr>
          <w:sz w:val="28"/>
          <w:szCs w:val="28"/>
        </w:rPr>
        <w:t xml:space="preserve"> в</w:t>
      </w:r>
      <w:r w:rsidR="00980B26" w:rsidRPr="00D55356">
        <w:rPr>
          <w:sz w:val="28"/>
          <w:szCs w:val="28"/>
        </w:rPr>
        <w:t xml:space="preserve"> МКУ </w:t>
      </w:r>
      <w:r w:rsidR="00980B26" w:rsidRPr="00D55356">
        <w:rPr>
          <w:color w:val="000000"/>
          <w:sz w:val="28"/>
          <w:szCs w:val="28"/>
        </w:rPr>
        <w:t xml:space="preserve">«Комитет по делам культуры» </w:t>
      </w:r>
      <w:r w:rsidR="00980B26" w:rsidRPr="00D55356">
        <w:rPr>
          <w:sz w:val="28"/>
          <w:szCs w:val="28"/>
        </w:rPr>
        <w:t xml:space="preserve"> ежеквартально и по итогам очередного финансового года информацию об исполнении подпрограммы.</w:t>
      </w:r>
    </w:p>
    <w:p w:rsidR="001159C4" w:rsidRPr="00D55356" w:rsidRDefault="003940AE" w:rsidP="003940AE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980B26" w:rsidRPr="00D55356">
        <w:rPr>
          <w:sz w:val="28"/>
          <w:szCs w:val="28"/>
        </w:rPr>
        <w:t xml:space="preserve"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 </w:t>
      </w:r>
    </w:p>
    <w:p w:rsidR="001159C4" w:rsidRPr="00D55356" w:rsidRDefault="001159C4" w:rsidP="006F425B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3940AE" w:rsidRPr="00D55356">
        <w:rPr>
          <w:rFonts w:eastAsia="SimSun"/>
          <w:kern w:val="1"/>
          <w:sz w:val="28"/>
          <w:szCs w:val="28"/>
          <w:lang w:eastAsia="ar-SA"/>
        </w:rPr>
        <w:t xml:space="preserve">МКУ «Комитет по делам культуры»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целом; ежегодно уточняет показатели по подпрограммным мероприятиям, механизм реализации подпрограммы, состав исполнителей мероприятий подпрограммы. </w:t>
      </w:r>
    </w:p>
    <w:p w:rsidR="003940AE" w:rsidRPr="00D55356" w:rsidRDefault="003940AE" w:rsidP="006F425B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rFonts w:eastAsia="SimSun"/>
          <w:kern w:val="1"/>
          <w:sz w:val="28"/>
          <w:szCs w:val="28"/>
          <w:lang w:eastAsia="ar-SA"/>
        </w:rPr>
        <w:t xml:space="preserve"> В соответствии с Порядком формирования и реализации</w:t>
      </w:r>
      <w:r w:rsidR="00E5629D" w:rsidRPr="00D55356">
        <w:rPr>
          <w:rFonts w:eastAsia="SimSun"/>
          <w:kern w:val="1"/>
          <w:sz w:val="28"/>
          <w:szCs w:val="28"/>
          <w:lang w:eastAsia="ar-SA"/>
        </w:rPr>
        <w:t xml:space="preserve"> муниципальн</w:t>
      </w:r>
      <w:r w:rsidR="002E16C9" w:rsidRPr="00D55356">
        <w:rPr>
          <w:rFonts w:eastAsia="SimSun"/>
          <w:kern w:val="1"/>
          <w:sz w:val="28"/>
          <w:szCs w:val="28"/>
          <w:lang w:eastAsia="ar-SA"/>
        </w:rPr>
        <w:t>ых</w:t>
      </w:r>
      <w:r w:rsidRPr="00D55356">
        <w:rPr>
          <w:rFonts w:eastAsia="SimSun"/>
          <w:kern w:val="1"/>
          <w:sz w:val="28"/>
          <w:szCs w:val="28"/>
          <w:lang w:eastAsia="ar-SA"/>
        </w:rPr>
        <w:t xml:space="preserve"> программ</w:t>
      </w:r>
      <w:r w:rsidR="00E5629D" w:rsidRPr="00D55356">
        <w:rPr>
          <w:rFonts w:eastAsia="SimSun"/>
          <w:kern w:val="1"/>
          <w:sz w:val="28"/>
          <w:szCs w:val="28"/>
          <w:lang w:eastAsia="ar-SA"/>
        </w:rPr>
        <w:t xml:space="preserve">, утвержденным постановлением </w:t>
      </w:r>
      <w:proofErr w:type="gramStart"/>
      <w:r w:rsidR="001B658E" w:rsidRPr="00D55356">
        <w:rPr>
          <w:rFonts w:eastAsia="SimSun"/>
          <w:kern w:val="1"/>
          <w:sz w:val="28"/>
          <w:szCs w:val="28"/>
          <w:lang w:eastAsia="ar-SA"/>
        </w:rPr>
        <w:t>Администрации</w:t>
      </w:r>
      <w:proofErr w:type="gramEnd"/>
      <w:r w:rsidR="001B658E" w:rsidRPr="00D55356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E5629D" w:rsidRPr="00D55356">
        <w:rPr>
          <w:rFonts w:eastAsia="SimSun"/>
          <w:kern w:val="1"/>
          <w:sz w:val="28"/>
          <w:szCs w:val="28"/>
          <w:lang w:eastAsia="ar-SA"/>
        </w:rPr>
        <w:t>ЗАТО г. Зеленогорска,</w:t>
      </w:r>
      <w:r w:rsidRPr="00D55356">
        <w:rPr>
          <w:rFonts w:eastAsia="SimSun"/>
          <w:kern w:val="1"/>
          <w:sz w:val="28"/>
          <w:szCs w:val="28"/>
          <w:lang w:eastAsia="ar-SA"/>
        </w:rPr>
        <w:t xml:space="preserve"> МКУ «Комитет по делам культуры» формирует отчеты о реализации мероприятий подпрограммы ежеквартально не позднее 1-го числа второго месяца, следующего за отчетным, и ежегодно до 10 февраля года, следующего за отчетным.</w:t>
      </w:r>
    </w:p>
    <w:p w:rsidR="00980B26" w:rsidRPr="00D55356" w:rsidRDefault="001159C4" w:rsidP="006F425B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980B26" w:rsidRPr="00D55356">
        <w:rPr>
          <w:sz w:val="28"/>
          <w:szCs w:val="28"/>
        </w:rPr>
        <w:t xml:space="preserve">Контроль </w:t>
      </w:r>
      <w:r w:rsidR="00E5629D" w:rsidRPr="00D55356">
        <w:rPr>
          <w:sz w:val="28"/>
          <w:szCs w:val="28"/>
        </w:rPr>
        <w:t>за</w:t>
      </w:r>
      <w:r w:rsidR="003940AE" w:rsidRPr="00D55356">
        <w:rPr>
          <w:sz w:val="28"/>
          <w:szCs w:val="28"/>
        </w:rPr>
        <w:t xml:space="preserve"> исполнением подпрограммы осуществляется органами государственного и муниципального контроля.</w:t>
      </w:r>
      <w:r w:rsidR="00980B26" w:rsidRPr="00D55356">
        <w:rPr>
          <w:sz w:val="28"/>
          <w:szCs w:val="28"/>
        </w:rPr>
        <w:t xml:space="preserve"> </w:t>
      </w:r>
      <w:r w:rsidR="003940AE" w:rsidRPr="00D55356">
        <w:rPr>
          <w:sz w:val="28"/>
          <w:szCs w:val="28"/>
        </w:rPr>
        <w:t xml:space="preserve"> </w:t>
      </w:r>
    </w:p>
    <w:p w:rsidR="00980B26" w:rsidRPr="00D55356" w:rsidRDefault="00980B26" w:rsidP="001B4C30">
      <w:pPr>
        <w:pStyle w:val="1"/>
        <w:spacing w:after="0" w:line="228" w:lineRule="auto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2E4B1F" w:rsidRPr="00D55356" w:rsidRDefault="002E4B1F" w:rsidP="006F425B">
      <w:pPr>
        <w:pStyle w:val="1"/>
        <w:numPr>
          <w:ilvl w:val="0"/>
          <w:numId w:val="2"/>
        </w:num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D55356">
        <w:rPr>
          <w:rFonts w:ascii="Times New Roman" w:hAnsi="Times New Roman"/>
          <w:sz w:val="28"/>
          <w:szCs w:val="28"/>
        </w:rPr>
        <w:t>Оценка социально-экономической эффективности подпрограммы</w:t>
      </w:r>
    </w:p>
    <w:p w:rsidR="00BC5388" w:rsidRPr="00D55356" w:rsidRDefault="00BC5388" w:rsidP="001B4C30">
      <w:pPr>
        <w:pStyle w:val="1"/>
        <w:spacing w:after="0" w:line="228" w:lineRule="auto"/>
        <w:ind w:left="1440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4E2DEA" w:rsidRPr="00D55356" w:rsidRDefault="004E2DEA" w:rsidP="004258CC">
      <w:pPr>
        <w:pStyle w:val="af1"/>
        <w:widowControl w:val="0"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 w:rsidRPr="00D55356">
        <w:rPr>
          <w:rFonts w:eastAsia="Times New Roman"/>
          <w:sz w:val="28"/>
          <w:szCs w:val="28"/>
          <w:lang w:eastAsia="ar-SA"/>
        </w:rPr>
        <w:t>Ожидаемыми социально-экономическими результатами от реализации подпрограммы являются:</w:t>
      </w:r>
    </w:p>
    <w:p w:rsidR="004E2DEA" w:rsidRPr="00D55356" w:rsidRDefault="004258CC" w:rsidP="004258C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4E2DEA" w:rsidRPr="00D55356">
        <w:rPr>
          <w:rFonts w:ascii="Times New Roman" w:hAnsi="Times New Roman" w:cs="Times New Roman"/>
          <w:color w:val="000000"/>
          <w:sz w:val="28"/>
          <w:szCs w:val="28"/>
        </w:rPr>
        <w:t>беспечение прав населения города Зеленогорска на свободный доступ к и</w:t>
      </w:r>
      <w:r>
        <w:rPr>
          <w:rFonts w:ascii="Times New Roman" w:hAnsi="Times New Roman" w:cs="Times New Roman"/>
          <w:color w:val="000000"/>
          <w:sz w:val="28"/>
          <w:szCs w:val="28"/>
        </w:rPr>
        <w:t>нформации, культурным ценностям;</w:t>
      </w:r>
    </w:p>
    <w:p w:rsidR="004E2DEA" w:rsidRPr="00D55356" w:rsidRDefault="004258CC" w:rsidP="004258CC">
      <w:pPr>
        <w:pStyle w:val="ConsPlusNormal"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4E2DEA" w:rsidRPr="00D55356">
        <w:rPr>
          <w:rFonts w:ascii="Times New Roman" w:hAnsi="Times New Roman" w:cs="Times New Roman"/>
          <w:color w:val="000000"/>
          <w:sz w:val="28"/>
          <w:szCs w:val="28"/>
        </w:rPr>
        <w:t>овышение уровня ком</w:t>
      </w:r>
      <w:r>
        <w:rPr>
          <w:rFonts w:ascii="Times New Roman" w:hAnsi="Times New Roman" w:cs="Times New Roman"/>
          <w:color w:val="000000"/>
          <w:sz w:val="28"/>
          <w:szCs w:val="28"/>
        </w:rPr>
        <w:t>плектования библиотечных фондов;</w:t>
      </w:r>
    </w:p>
    <w:p w:rsidR="004E2DEA" w:rsidRPr="00D55356" w:rsidRDefault="004258CC" w:rsidP="004258CC">
      <w:pPr>
        <w:pStyle w:val="ConsPlusNormal"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4E2DEA" w:rsidRPr="00D55356">
        <w:rPr>
          <w:rFonts w:ascii="Times New Roman" w:hAnsi="Times New Roman" w:cs="Times New Roman"/>
          <w:color w:val="000000"/>
          <w:sz w:val="28"/>
          <w:szCs w:val="28"/>
        </w:rPr>
        <w:t>овышение качества и доступност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 библиотечных и музейных услуг;</w:t>
      </w:r>
    </w:p>
    <w:p w:rsidR="004E2DEA" w:rsidRPr="00D55356" w:rsidRDefault="004258CC" w:rsidP="004258CC">
      <w:pPr>
        <w:pStyle w:val="ConsPlusNormal"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4E2DEA" w:rsidRPr="00D55356">
        <w:rPr>
          <w:rFonts w:ascii="Times New Roman" w:hAnsi="Times New Roman" w:cs="Times New Roman"/>
          <w:color w:val="000000"/>
          <w:sz w:val="28"/>
          <w:szCs w:val="28"/>
        </w:rPr>
        <w:t>асширение разнообрази</w:t>
      </w:r>
      <w:r>
        <w:rPr>
          <w:rFonts w:ascii="Times New Roman" w:hAnsi="Times New Roman" w:cs="Times New Roman"/>
          <w:color w:val="000000"/>
          <w:sz w:val="28"/>
          <w:szCs w:val="28"/>
        </w:rPr>
        <w:t>я библиотечных и музейных услуг;</w:t>
      </w:r>
    </w:p>
    <w:p w:rsidR="004E2DEA" w:rsidRPr="00D55356" w:rsidRDefault="004258CC" w:rsidP="004258CC">
      <w:pPr>
        <w:pStyle w:val="ConsPlusNormal"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4E2DEA" w:rsidRPr="00D55356">
        <w:rPr>
          <w:rFonts w:ascii="Times New Roman" w:hAnsi="Times New Roman" w:cs="Times New Roman"/>
          <w:color w:val="000000"/>
          <w:sz w:val="28"/>
          <w:szCs w:val="28"/>
        </w:rPr>
        <w:t>ост востребованности услуг библиотеки и музея у населения города Зеленогорска.</w:t>
      </w:r>
    </w:p>
    <w:p w:rsidR="004E2DEA" w:rsidRPr="00D55356" w:rsidRDefault="004E2DEA" w:rsidP="004E2DEA">
      <w:pPr>
        <w:pStyle w:val="ConsPlusCell"/>
        <w:tabs>
          <w:tab w:val="left" w:pos="1134"/>
        </w:tabs>
        <w:spacing w:line="228" w:lineRule="auto"/>
        <w:ind w:left="567"/>
        <w:jc w:val="both"/>
        <w:rPr>
          <w:color w:val="000000"/>
          <w:sz w:val="28"/>
          <w:szCs w:val="28"/>
        </w:rPr>
      </w:pPr>
    </w:p>
    <w:p w:rsidR="00657665" w:rsidRPr="00D55356" w:rsidRDefault="00657665" w:rsidP="001B4C30">
      <w:pPr>
        <w:spacing w:line="228" w:lineRule="auto"/>
        <w:jc w:val="center"/>
        <w:rPr>
          <w:sz w:val="28"/>
          <w:szCs w:val="28"/>
        </w:rPr>
      </w:pPr>
      <w:r w:rsidRPr="00D55356">
        <w:rPr>
          <w:sz w:val="28"/>
          <w:szCs w:val="28"/>
        </w:rPr>
        <w:t xml:space="preserve">6. Система мероприятий подпрограммы </w:t>
      </w:r>
    </w:p>
    <w:p w:rsidR="00657665" w:rsidRPr="00D55356" w:rsidRDefault="00657665" w:rsidP="001B4C30">
      <w:pPr>
        <w:spacing w:line="228" w:lineRule="auto"/>
        <w:jc w:val="both"/>
        <w:rPr>
          <w:sz w:val="28"/>
          <w:szCs w:val="28"/>
        </w:rPr>
      </w:pPr>
    </w:p>
    <w:p w:rsidR="0029469C" w:rsidRPr="00D55356" w:rsidRDefault="00657665" w:rsidP="00857B98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>Перечень мероприятий подпрограммы</w:t>
      </w:r>
      <w:r w:rsidR="004C6007" w:rsidRPr="00D55356">
        <w:rPr>
          <w:rFonts w:eastAsia="Times New Roman"/>
          <w:sz w:val="28"/>
          <w:szCs w:val="28"/>
        </w:rPr>
        <w:t xml:space="preserve"> </w:t>
      </w:r>
      <w:r w:rsidRPr="00D55356">
        <w:rPr>
          <w:rFonts w:eastAsia="Times New Roman"/>
          <w:sz w:val="28"/>
          <w:szCs w:val="28"/>
        </w:rPr>
        <w:t>п</w:t>
      </w:r>
      <w:r w:rsidR="0058334A" w:rsidRPr="00D55356">
        <w:rPr>
          <w:rFonts w:eastAsia="Times New Roman"/>
          <w:sz w:val="28"/>
          <w:szCs w:val="28"/>
        </w:rPr>
        <w:t>риведен</w:t>
      </w:r>
      <w:r w:rsidRPr="00D55356">
        <w:rPr>
          <w:rFonts w:eastAsia="Times New Roman"/>
          <w:sz w:val="28"/>
          <w:szCs w:val="28"/>
        </w:rPr>
        <w:t xml:space="preserve"> в приложении к </w:t>
      </w:r>
      <w:r w:rsidR="00857B98" w:rsidRPr="00D55356">
        <w:rPr>
          <w:rFonts w:eastAsia="Times New Roman"/>
          <w:sz w:val="28"/>
          <w:szCs w:val="28"/>
        </w:rPr>
        <w:t xml:space="preserve">подпрограмме. </w:t>
      </w:r>
    </w:p>
    <w:p w:rsidR="005E3B03" w:rsidRPr="00D55356" w:rsidRDefault="005E3B03" w:rsidP="00882443">
      <w:pPr>
        <w:rPr>
          <w:rFonts w:eastAsia="Times New Roman"/>
          <w:color w:val="000000"/>
          <w:sz w:val="28"/>
          <w:szCs w:val="28"/>
        </w:rPr>
      </w:pPr>
      <w:bookmarkStart w:id="1" w:name="RANGE!A1:L19"/>
      <w:bookmarkEnd w:id="1"/>
    </w:p>
    <w:p w:rsidR="005E3B03" w:rsidRPr="00D55356" w:rsidRDefault="005E3B03" w:rsidP="00882443">
      <w:pPr>
        <w:rPr>
          <w:rFonts w:eastAsia="Times New Roman"/>
          <w:color w:val="000000"/>
          <w:sz w:val="28"/>
          <w:szCs w:val="28"/>
        </w:rPr>
        <w:sectPr w:rsidR="005E3B03" w:rsidRPr="00D55356" w:rsidSect="007E4459">
          <w:pgSz w:w="11906" w:h="16838"/>
          <w:pgMar w:top="1134" w:right="851" w:bottom="1134" w:left="1701" w:header="709" w:footer="510" w:gutter="0"/>
          <w:cols w:space="708"/>
          <w:titlePg/>
          <w:docGrid w:linePitch="360"/>
        </w:sectPr>
      </w:pPr>
    </w:p>
    <w:p w:rsidR="006425B6" w:rsidRPr="00AA5F56" w:rsidRDefault="00F34C95" w:rsidP="007A5207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  <w:r w:rsidRPr="00AA5F56">
        <w:rPr>
          <w:rFonts w:eastAsia="Times New Roman"/>
          <w:color w:val="000000"/>
        </w:rPr>
        <w:lastRenderedPageBreak/>
        <w:t>Приложение</w:t>
      </w:r>
      <w:r w:rsidR="006425B6" w:rsidRPr="00AA5F56">
        <w:rPr>
          <w:rFonts w:eastAsia="Times New Roman"/>
          <w:color w:val="000000"/>
        </w:rPr>
        <w:t xml:space="preserve"> </w:t>
      </w:r>
    </w:p>
    <w:p w:rsidR="006425B6" w:rsidRPr="00AA5F56" w:rsidRDefault="00F34C95" w:rsidP="007A5207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  <w:r w:rsidRPr="00AA5F56">
        <w:rPr>
          <w:rFonts w:eastAsia="Times New Roman"/>
          <w:color w:val="000000"/>
        </w:rPr>
        <w:t xml:space="preserve">к подпрограмме </w:t>
      </w:r>
      <w:r w:rsidR="003E0E4B" w:rsidRPr="00AA5F56">
        <w:rPr>
          <w:rFonts w:eastAsia="Times New Roman"/>
          <w:color w:val="000000"/>
        </w:rPr>
        <w:t xml:space="preserve"> </w:t>
      </w:r>
      <w:r w:rsidRPr="00AA5F56">
        <w:rPr>
          <w:rFonts w:eastAsia="Times New Roman"/>
          <w:color w:val="000000"/>
        </w:rPr>
        <w:t xml:space="preserve">«Сохранение </w:t>
      </w:r>
    </w:p>
    <w:p w:rsidR="00F34C95" w:rsidRPr="00AA5F56" w:rsidRDefault="00F34C95" w:rsidP="007A5207">
      <w:pPr>
        <w:tabs>
          <w:tab w:val="left" w:pos="0"/>
        </w:tabs>
        <w:autoSpaceDE w:val="0"/>
        <w:autoSpaceDN w:val="0"/>
        <w:adjustRightInd w:val="0"/>
        <w:ind w:left="10620"/>
      </w:pPr>
      <w:r w:rsidRPr="00AA5F56">
        <w:rPr>
          <w:rFonts w:eastAsia="Times New Roman"/>
          <w:color w:val="000000"/>
        </w:rPr>
        <w:t>культурного наследия города Зеленогорска»</w:t>
      </w:r>
    </w:p>
    <w:p w:rsidR="00F34C95" w:rsidRPr="00AA5F56" w:rsidRDefault="00F34C95" w:rsidP="006425B6">
      <w:pPr>
        <w:tabs>
          <w:tab w:val="left" w:pos="0"/>
        </w:tabs>
        <w:autoSpaceDE w:val="0"/>
        <w:autoSpaceDN w:val="0"/>
        <w:adjustRightInd w:val="0"/>
        <w:jc w:val="center"/>
      </w:pPr>
    </w:p>
    <w:p w:rsidR="00F34C95" w:rsidRPr="00D55356" w:rsidRDefault="00F34C95" w:rsidP="006425B6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A5F56">
        <w:rPr>
          <w:rFonts w:eastAsia="Times New Roman"/>
          <w:color w:val="000000"/>
          <w:sz w:val="28"/>
          <w:szCs w:val="28"/>
        </w:rPr>
        <w:t xml:space="preserve">Перечень мероприятий  подпрограммы «Сохранение культурного наследия города Зеленогорска» </w:t>
      </w:r>
      <w:r w:rsidRPr="00AA5F56">
        <w:rPr>
          <w:rFonts w:eastAsia="Times New Roman"/>
          <w:color w:val="000000"/>
          <w:sz w:val="28"/>
          <w:szCs w:val="28"/>
        </w:rPr>
        <w:br/>
        <w:t>с указанием объемов средств на их реализацию и ожидаемых результатов</w:t>
      </w:r>
    </w:p>
    <w:p w:rsidR="00F34C95" w:rsidRPr="00D55356" w:rsidRDefault="00F34C95" w:rsidP="00E15FA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7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842"/>
        <w:gridCol w:w="884"/>
        <w:gridCol w:w="850"/>
        <w:gridCol w:w="1418"/>
        <w:gridCol w:w="709"/>
        <w:gridCol w:w="1242"/>
        <w:gridCol w:w="1276"/>
        <w:gridCol w:w="1276"/>
        <w:gridCol w:w="1418"/>
        <w:gridCol w:w="2019"/>
      </w:tblGrid>
      <w:tr w:rsidR="00F34C95" w:rsidRPr="00D55356" w:rsidTr="00613352">
        <w:trPr>
          <w:trHeight w:val="624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№</w:t>
            </w:r>
            <w:r w:rsidRPr="00D55356">
              <w:rPr>
                <w:rFonts w:eastAsia="Times New Roman"/>
                <w:color w:val="000000"/>
              </w:rPr>
              <w:br/>
            </w:r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gramEnd"/>
            <w:r w:rsidRPr="00D55356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цели, задач, мероприятий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CD72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ГРБС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D55356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Расходы (тыс. руб.)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D55356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Ожидаемый результат от реализации </w:t>
            </w:r>
            <w:proofErr w:type="spellStart"/>
            <w:proofErr w:type="gramStart"/>
            <w:r w:rsidR="00FC7666" w:rsidRPr="00D55356">
              <w:rPr>
                <w:rFonts w:eastAsia="Times New Roman"/>
                <w:color w:val="000000"/>
              </w:rPr>
              <w:t>подпрограм</w:t>
            </w:r>
            <w:proofErr w:type="spellEnd"/>
            <w:r w:rsidR="00FC7666" w:rsidRPr="00D55356">
              <w:rPr>
                <w:rFonts w:eastAsia="Times New Roman"/>
                <w:color w:val="000000"/>
              </w:rPr>
              <w:t>-</w:t>
            </w:r>
            <w:r w:rsidR="00CF0295" w:rsidRPr="00D55356">
              <w:rPr>
                <w:rFonts w:eastAsia="Times New Roman"/>
                <w:color w:val="000000"/>
              </w:rPr>
              <w:t>м</w:t>
            </w:r>
            <w:r w:rsidRPr="00D55356">
              <w:rPr>
                <w:rFonts w:eastAsia="Times New Roman"/>
                <w:color w:val="000000"/>
              </w:rPr>
              <w:t>ного</w:t>
            </w:r>
            <w:proofErr w:type="gramEnd"/>
            <w:r w:rsidRPr="00D55356">
              <w:rPr>
                <w:rFonts w:eastAsia="Times New Roman"/>
                <w:color w:val="000000"/>
              </w:rPr>
              <w:t xml:space="preserve"> мероприятия</w:t>
            </w:r>
            <w:r w:rsidR="006425B6" w:rsidRPr="00D55356">
              <w:rPr>
                <w:rFonts w:eastAsia="Times New Roman"/>
                <w:color w:val="000000"/>
              </w:rPr>
              <w:t xml:space="preserve"> </w:t>
            </w:r>
          </w:p>
          <w:p w:rsidR="00F34C95" w:rsidRPr="00D55356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(в натуральном выражении)</w:t>
            </w:r>
          </w:p>
        </w:tc>
      </w:tr>
      <w:tr w:rsidR="00AA1A6A" w:rsidRPr="00D55356" w:rsidTr="00613352">
        <w:trPr>
          <w:trHeight w:val="837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535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AA1A6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 w:rsidR="00C95AF4">
              <w:rPr>
                <w:rFonts w:eastAsia="Times New Roman"/>
                <w:color w:val="000000"/>
                <w:lang w:val="en-US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</w:t>
            </w:r>
          </w:p>
          <w:p w:rsidR="00AA1A6A" w:rsidRPr="00D55356" w:rsidRDefault="00AA1A6A" w:rsidP="00AA1A6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AA1A6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</w:t>
            </w:r>
            <w:r w:rsidR="00C95AF4">
              <w:rPr>
                <w:rFonts w:eastAsia="Times New Roman"/>
                <w:color w:val="000000"/>
                <w:lang w:val="en-US"/>
              </w:rPr>
              <w:t>20</w:t>
            </w:r>
            <w:r w:rsidRPr="00D55356">
              <w:rPr>
                <w:rFonts w:eastAsia="Times New Roman"/>
                <w:color w:val="000000"/>
              </w:rPr>
              <w:t xml:space="preserve"> </w:t>
            </w:r>
          </w:p>
          <w:p w:rsidR="00AA1A6A" w:rsidRPr="00D55356" w:rsidRDefault="00AA1A6A" w:rsidP="00AA1A6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C95AF4" w:rsidRDefault="00AA1A6A" w:rsidP="00AA1A6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55356">
              <w:rPr>
                <w:rFonts w:eastAsia="Times New Roman"/>
                <w:color w:val="000000"/>
              </w:rPr>
              <w:t>202</w:t>
            </w:r>
            <w:r w:rsidR="00C95AF4">
              <w:rPr>
                <w:rFonts w:eastAsia="Times New Roman"/>
                <w:color w:val="000000"/>
                <w:lang w:val="en-US"/>
              </w:rPr>
              <w:t>1</w:t>
            </w:r>
          </w:p>
          <w:p w:rsidR="00AA1A6A" w:rsidRPr="00D55356" w:rsidRDefault="00AA1A6A" w:rsidP="00AA1A6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C95AF4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</w:t>
            </w:r>
            <w:r w:rsidRPr="00D55356">
              <w:rPr>
                <w:rFonts w:eastAsia="Times New Roman"/>
                <w:color w:val="000000"/>
              </w:rPr>
              <w:br/>
              <w:t>201</w:t>
            </w:r>
            <w:r w:rsidR="00C95AF4">
              <w:rPr>
                <w:rFonts w:eastAsia="Times New Roman"/>
                <w:color w:val="000000"/>
                <w:lang w:val="en-US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- 202</w:t>
            </w:r>
            <w:r w:rsidR="00C95AF4">
              <w:rPr>
                <w:rFonts w:eastAsia="Times New Roman"/>
                <w:color w:val="000000"/>
                <w:lang w:val="en-US"/>
              </w:rPr>
              <w:t>1</w:t>
            </w:r>
            <w:r w:rsidRPr="00D55356">
              <w:rPr>
                <w:rFonts w:eastAsia="Times New Roman"/>
                <w:color w:val="000000"/>
              </w:rPr>
              <w:t xml:space="preserve"> годы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A1A6A" w:rsidRPr="00D55356" w:rsidTr="00613352">
        <w:trPr>
          <w:trHeight w:val="4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9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A6A" w:rsidRPr="00D55356" w:rsidRDefault="00AA1A6A" w:rsidP="00FB7545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Цель подпрограммы: Сохранение и эффективное использование культурного наследия города Зеленогорска</w:t>
            </w:r>
          </w:p>
        </w:tc>
      </w:tr>
      <w:tr w:rsidR="00AA1A6A" w:rsidRPr="00D55356" w:rsidTr="00613352">
        <w:trPr>
          <w:trHeight w:val="43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49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A6A" w:rsidRPr="00D55356" w:rsidRDefault="00AA1A6A" w:rsidP="00FB7545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Задача 1: 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AA1A6A" w:rsidRPr="00D55356" w:rsidTr="002B46F9">
        <w:trPr>
          <w:trHeight w:val="23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FB7545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Комплектование библиотечного фонда МБУ «Библиотека»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A6A" w:rsidRPr="00D55356" w:rsidRDefault="00AA1A6A" w:rsidP="00CD72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0610087510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AA5F56" w:rsidRDefault="005D4064" w:rsidP="00AA1A6A">
            <w:pPr>
              <w:jc w:val="right"/>
              <w:rPr>
                <w:rFonts w:eastAsia="Times New Roman"/>
                <w:color w:val="000000"/>
              </w:rPr>
            </w:pPr>
            <w:r w:rsidRPr="00AA5F56">
              <w:rPr>
                <w:rFonts w:eastAsia="Times New Roman"/>
                <w:color w:val="000000"/>
              </w:rPr>
              <w:t>1 073,00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AA5F56" w:rsidRDefault="005D4064" w:rsidP="00AA1A6A">
            <w:pPr>
              <w:jc w:val="right"/>
              <w:rPr>
                <w:rFonts w:eastAsia="Times New Roman"/>
                <w:color w:val="000000"/>
              </w:rPr>
            </w:pPr>
            <w:r w:rsidRPr="00AA5F56">
              <w:rPr>
                <w:rFonts w:eastAsia="Times New Roman"/>
                <w:color w:val="000000"/>
              </w:rPr>
              <w:t>1 073,00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AA5F56" w:rsidRDefault="005D4064" w:rsidP="00523C6A">
            <w:pPr>
              <w:jc w:val="right"/>
              <w:rPr>
                <w:rFonts w:eastAsia="Times New Roman"/>
                <w:color w:val="000000"/>
              </w:rPr>
            </w:pPr>
            <w:r w:rsidRPr="00AA5F56">
              <w:rPr>
                <w:rFonts w:eastAsia="Times New Roman"/>
                <w:color w:val="000000"/>
              </w:rPr>
              <w:t>1 073,00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AA5F56" w:rsidRDefault="005D4064" w:rsidP="00523C6A">
            <w:pPr>
              <w:jc w:val="right"/>
              <w:rPr>
                <w:rFonts w:eastAsia="Times New Roman"/>
                <w:color w:val="000000"/>
              </w:rPr>
            </w:pPr>
            <w:r w:rsidRPr="00AA5F56">
              <w:rPr>
                <w:rFonts w:eastAsia="Times New Roman"/>
                <w:color w:val="000000"/>
              </w:rPr>
              <w:t>3 219,00</w:t>
            </w:r>
            <w:r w:rsidR="00AA1A6A" w:rsidRPr="00AA5F5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482748" w:rsidRDefault="00AA1A6A" w:rsidP="00482748">
            <w:pPr>
              <w:rPr>
                <w:rFonts w:eastAsia="Times New Roman"/>
                <w:color w:val="000000"/>
              </w:rPr>
            </w:pPr>
            <w:r w:rsidRPr="00482748">
              <w:rPr>
                <w:rFonts w:eastAsia="Times New Roman"/>
                <w:color w:val="000000"/>
              </w:rPr>
              <w:t xml:space="preserve">Пополнение фондов библиотеки. Приобретение не менее </w:t>
            </w:r>
            <w:r w:rsidR="00CF527E" w:rsidRPr="00482748">
              <w:rPr>
                <w:rFonts w:eastAsia="Times New Roman"/>
                <w:color w:val="000000"/>
              </w:rPr>
              <w:t>107,7</w:t>
            </w:r>
            <w:r w:rsidRPr="00482748">
              <w:rPr>
                <w:rFonts w:eastAsia="Times New Roman"/>
                <w:color w:val="000000"/>
              </w:rPr>
              <w:t xml:space="preserve"> единиц на различных носителях информации на 1000 человек населения к 20</w:t>
            </w:r>
            <w:r w:rsidR="00F25A5D" w:rsidRPr="00482748">
              <w:rPr>
                <w:rFonts w:eastAsia="Times New Roman"/>
                <w:color w:val="000000"/>
              </w:rPr>
              <w:t>2</w:t>
            </w:r>
            <w:r w:rsidR="00CF527E" w:rsidRPr="00482748">
              <w:rPr>
                <w:rFonts w:eastAsia="Times New Roman"/>
                <w:color w:val="000000"/>
              </w:rPr>
              <w:t>1</w:t>
            </w:r>
            <w:r w:rsidRPr="00482748">
              <w:rPr>
                <w:rFonts w:eastAsia="Times New Roman"/>
                <w:color w:val="000000"/>
              </w:rPr>
              <w:t xml:space="preserve"> году. Формирование фондов МБУ «Библиотека» на </w:t>
            </w:r>
            <w:r w:rsidRPr="00482748">
              <w:rPr>
                <w:rFonts w:eastAsia="Times New Roman"/>
                <w:color w:val="000000"/>
              </w:rPr>
              <w:lastRenderedPageBreak/>
              <w:t>различных носителях информации позволит в 20</w:t>
            </w:r>
            <w:r w:rsidR="00F25A5D" w:rsidRPr="00482748">
              <w:rPr>
                <w:rFonts w:eastAsia="Times New Roman"/>
                <w:color w:val="000000"/>
              </w:rPr>
              <w:t>2</w:t>
            </w:r>
            <w:r w:rsidR="00CF527E" w:rsidRPr="00482748">
              <w:rPr>
                <w:rFonts w:eastAsia="Times New Roman"/>
                <w:color w:val="000000"/>
              </w:rPr>
              <w:t>1</w:t>
            </w:r>
            <w:r w:rsidRPr="00482748">
              <w:rPr>
                <w:rFonts w:eastAsia="Times New Roman"/>
                <w:color w:val="000000"/>
              </w:rPr>
              <w:t xml:space="preserve"> году увеличить количество книговыдачи библиотечного фонда  до </w:t>
            </w:r>
            <w:r w:rsidR="00482748" w:rsidRPr="00482748">
              <w:rPr>
                <w:rFonts w:eastAsia="Times New Roman"/>
                <w:color w:val="000000"/>
              </w:rPr>
              <w:t>11 311,78</w:t>
            </w:r>
            <w:r w:rsidRPr="00482748">
              <w:rPr>
                <w:rFonts w:eastAsia="Times New Roman"/>
                <w:color w:val="000000"/>
              </w:rPr>
              <w:t xml:space="preserve"> на 1000 человек населения.</w:t>
            </w:r>
          </w:p>
        </w:tc>
      </w:tr>
      <w:tr w:rsidR="00AA1A6A" w:rsidRPr="00D55356" w:rsidTr="002B46F9">
        <w:trPr>
          <w:trHeight w:val="16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1.1.2.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14BC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Обеспечение деятельности </w:t>
            </w:r>
          </w:p>
          <w:p w:rsidR="00AA1A6A" w:rsidRPr="00D55356" w:rsidRDefault="00AA1A6A" w:rsidP="005C0F2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(оказание услуг, выполнение работ) МБУ «Библиотека»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МКУ «Комитет </w:t>
            </w:r>
          </w:p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A6A" w:rsidRPr="00D55356" w:rsidRDefault="00AA1A6A" w:rsidP="001749F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0610080610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285BF8" w:rsidRDefault="005F4818" w:rsidP="00DB061C">
            <w:pPr>
              <w:jc w:val="right"/>
              <w:rPr>
                <w:rFonts w:eastAsia="Times New Roman"/>
                <w:color w:val="000000"/>
              </w:rPr>
            </w:pPr>
            <w:r w:rsidRPr="00285BF8">
              <w:rPr>
                <w:rFonts w:eastAsia="Times New Roman"/>
                <w:color w:val="000000"/>
              </w:rPr>
              <w:t>27 452,06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285BF8" w:rsidRDefault="005F4818" w:rsidP="00DB061C">
            <w:pPr>
              <w:jc w:val="right"/>
              <w:rPr>
                <w:rFonts w:eastAsia="Times New Roman"/>
                <w:color w:val="000000"/>
              </w:rPr>
            </w:pPr>
            <w:r w:rsidRPr="00285BF8">
              <w:rPr>
                <w:rFonts w:eastAsia="Times New Roman"/>
                <w:color w:val="000000"/>
              </w:rPr>
              <w:t>27 452,06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285BF8" w:rsidRDefault="005F4818" w:rsidP="00DB061C">
            <w:pPr>
              <w:jc w:val="right"/>
              <w:rPr>
                <w:rFonts w:eastAsia="Times New Roman"/>
                <w:color w:val="000000"/>
              </w:rPr>
            </w:pPr>
            <w:r w:rsidRPr="00285BF8">
              <w:rPr>
                <w:rFonts w:eastAsia="Times New Roman"/>
                <w:color w:val="000000"/>
              </w:rPr>
              <w:t>27 452,06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285BF8" w:rsidRDefault="005F4818" w:rsidP="004A4CF2">
            <w:pPr>
              <w:jc w:val="right"/>
              <w:rPr>
                <w:rFonts w:eastAsia="Times New Roman"/>
                <w:color w:val="000000"/>
              </w:rPr>
            </w:pPr>
            <w:r w:rsidRPr="00285BF8">
              <w:rPr>
                <w:rFonts w:eastAsia="Times New Roman"/>
                <w:color w:val="000000"/>
              </w:rPr>
              <w:t>82 356,18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482748" w:rsidRDefault="00AA1A6A" w:rsidP="002463C4">
            <w:pPr>
              <w:rPr>
                <w:rFonts w:eastAsia="Times New Roman"/>
                <w:color w:val="000000"/>
              </w:rPr>
            </w:pPr>
            <w:r w:rsidRPr="00482748">
              <w:rPr>
                <w:rFonts w:eastAsia="Times New Roman"/>
                <w:color w:val="000000"/>
              </w:rPr>
              <w:t xml:space="preserve">Повышение качества услуг библиотеки. </w:t>
            </w:r>
          </w:p>
          <w:p w:rsidR="00AA1A6A" w:rsidRPr="00482748" w:rsidRDefault="00AA1A6A" w:rsidP="00482748">
            <w:pPr>
              <w:rPr>
                <w:rFonts w:eastAsia="Times New Roman"/>
                <w:color w:val="000000"/>
              </w:rPr>
            </w:pPr>
            <w:r w:rsidRPr="00482748">
              <w:rPr>
                <w:rFonts w:eastAsia="Times New Roman"/>
                <w:color w:val="000000"/>
              </w:rPr>
              <w:t xml:space="preserve">Количество посещений библиотеки на 1000 человек населения будет ежегодно увеличиваться и составит </w:t>
            </w:r>
            <w:r w:rsidR="00482748" w:rsidRPr="00482748">
              <w:rPr>
                <w:rFonts w:eastAsia="Times New Roman"/>
                <w:color w:val="000000"/>
              </w:rPr>
              <w:t>4187</w:t>
            </w:r>
            <w:r w:rsidRPr="00482748">
              <w:rPr>
                <w:rFonts w:eastAsia="Times New Roman"/>
                <w:color w:val="000000"/>
              </w:rPr>
              <w:t xml:space="preserve"> человек в 20</w:t>
            </w:r>
            <w:r w:rsidR="00F25A5D" w:rsidRPr="00482748">
              <w:rPr>
                <w:rFonts w:eastAsia="Times New Roman"/>
                <w:color w:val="000000"/>
              </w:rPr>
              <w:t>2</w:t>
            </w:r>
            <w:r w:rsidR="00482748" w:rsidRPr="00482748">
              <w:rPr>
                <w:rFonts w:eastAsia="Times New Roman"/>
                <w:color w:val="000000"/>
              </w:rPr>
              <w:t xml:space="preserve">1 </w:t>
            </w:r>
            <w:r w:rsidRPr="00482748">
              <w:rPr>
                <w:rFonts w:eastAsia="Times New Roman"/>
                <w:color w:val="000000"/>
              </w:rPr>
              <w:t>году</w:t>
            </w:r>
          </w:p>
        </w:tc>
      </w:tr>
      <w:tr w:rsidR="002B46F9" w:rsidRPr="00D55356" w:rsidTr="00613352">
        <w:trPr>
          <w:trHeight w:val="38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6F9" w:rsidRPr="00D55356" w:rsidRDefault="002B46F9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49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46F9" w:rsidRPr="00D55356" w:rsidRDefault="002B46F9" w:rsidP="002463C4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Задача 2: Развитие музейного дела</w:t>
            </w:r>
          </w:p>
        </w:tc>
      </w:tr>
      <w:tr w:rsidR="002B46F9" w:rsidRPr="00D55356" w:rsidTr="00613352">
        <w:trPr>
          <w:trHeight w:val="5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6F9" w:rsidRPr="00D55356" w:rsidRDefault="002B46F9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1.2.1.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F9" w:rsidRPr="00D55356" w:rsidRDefault="002B46F9" w:rsidP="005C0F2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Обеспечение деятельности (оказание услуг, выполнение работ) МБУ «ЗМВЦ»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F9" w:rsidRPr="00D55356" w:rsidRDefault="002B46F9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F9" w:rsidRPr="00D55356" w:rsidRDefault="002B46F9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F9" w:rsidRPr="00D55356" w:rsidRDefault="002B46F9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6F9" w:rsidRPr="00D55356" w:rsidRDefault="002B46F9" w:rsidP="001749F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0610080610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F9" w:rsidRPr="00D55356" w:rsidRDefault="002B46F9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6F9" w:rsidRPr="00D55356" w:rsidRDefault="00BE52C2" w:rsidP="00523C6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10 416,81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6F9" w:rsidRPr="00D55356" w:rsidRDefault="00BE52C2" w:rsidP="00523C6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10 416,81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6F9" w:rsidRPr="00D55356" w:rsidRDefault="00BE52C2" w:rsidP="00523C6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10 416,81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6F9" w:rsidRPr="00D55356" w:rsidRDefault="00BE52C2" w:rsidP="00523C6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31 250,43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F9" w:rsidRPr="00A60650" w:rsidRDefault="002B46F9" w:rsidP="00F25A5D">
            <w:pPr>
              <w:rPr>
                <w:rFonts w:eastAsia="Times New Roman"/>
                <w:color w:val="000000"/>
              </w:rPr>
            </w:pPr>
            <w:r w:rsidRPr="00A60650">
              <w:rPr>
                <w:rFonts w:eastAsia="Times New Roman"/>
                <w:color w:val="000000"/>
              </w:rPr>
              <w:t xml:space="preserve">Развитие выставочной деятельности через экспонирование предметов основного фонда музея и сохранение его на ежегодном уровне не менее </w:t>
            </w:r>
            <w:r w:rsidR="00F25A5D" w:rsidRPr="00A60650">
              <w:rPr>
                <w:rFonts w:eastAsia="Times New Roman"/>
                <w:color w:val="000000"/>
              </w:rPr>
              <w:t>21,65</w:t>
            </w:r>
            <w:r w:rsidRPr="00A60650">
              <w:rPr>
                <w:rFonts w:eastAsia="Times New Roman"/>
                <w:color w:val="000000"/>
              </w:rPr>
              <w:t>% и увеличение посещаемости МБУ «ЗМВЦ» до 0,3 посещения на 1 жителя в год</w:t>
            </w:r>
          </w:p>
        </w:tc>
      </w:tr>
      <w:tr w:rsidR="001A66C7" w:rsidRPr="00D55356" w:rsidTr="0061335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C7" w:rsidRPr="00D55356" w:rsidRDefault="001A66C7" w:rsidP="00C559F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C559F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2463C4">
            <w:pPr>
              <w:rPr>
                <w:rFonts w:eastAsia="Times New Roman"/>
                <w:color w:val="000000"/>
              </w:rPr>
            </w:pPr>
          </w:p>
        </w:tc>
      </w:tr>
      <w:tr w:rsidR="001A66C7" w:rsidRPr="00D55356" w:rsidTr="00613352">
        <w:trPr>
          <w:trHeight w:val="10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C7" w:rsidRPr="00D55356" w:rsidRDefault="001A66C7" w:rsidP="001A66C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BE0670" w:rsidP="00523C6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38 941,87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BE0670" w:rsidP="00523C6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38 941,87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BE0670" w:rsidP="00523C6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38 941,87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BE0670" w:rsidP="00523C6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116 825,61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2463C4">
            <w:pPr>
              <w:rPr>
                <w:rFonts w:eastAsia="Times New Roman"/>
                <w:color w:val="000000"/>
              </w:rPr>
            </w:pPr>
          </w:p>
        </w:tc>
      </w:tr>
    </w:tbl>
    <w:p w:rsidR="00F34C95" w:rsidRPr="00D55356" w:rsidRDefault="00F34C95" w:rsidP="00E15FA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  <w:sectPr w:rsidR="00F34C95" w:rsidRPr="00D55356" w:rsidSect="007E4459">
          <w:pgSz w:w="16727" w:h="11907" w:orient="landscape" w:code="8"/>
          <w:pgMar w:top="1134" w:right="851" w:bottom="1134" w:left="1701" w:header="709" w:footer="510" w:gutter="0"/>
          <w:cols w:space="708"/>
          <w:titlePg/>
          <w:docGrid w:linePitch="360"/>
        </w:sectPr>
      </w:pPr>
    </w:p>
    <w:p w:rsidR="009E2973" w:rsidRPr="00D55356" w:rsidRDefault="009E2973" w:rsidP="009D011F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bookmarkStart w:id="2" w:name="RANGE!A1:J15"/>
      <w:bookmarkEnd w:id="2"/>
      <w:r w:rsidRPr="00D55356">
        <w:rPr>
          <w:color w:val="000000"/>
        </w:rPr>
        <w:lastRenderedPageBreak/>
        <w:t>Приложение №  6</w:t>
      </w:r>
    </w:p>
    <w:p w:rsidR="009E2973" w:rsidRPr="00D55356" w:rsidRDefault="009E2973" w:rsidP="009D011F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D55356">
        <w:rPr>
          <w:color w:val="000000"/>
        </w:rPr>
        <w:t>к муниципальной  программе «Развитие культуры города Зеленогорска»</w:t>
      </w:r>
    </w:p>
    <w:p w:rsidR="00595027" w:rsidRPr="00D55356" w:rsidRDefault="00595027" w:rsidP="009E2973">
      <w:pPr>
        <w:autoSpaceDE w:val="0"/>
        <w:autoSpaceDN w:val="0"/>
        <w:adjustRightInd w:val="0"/>
        <w:ind w:left="5954"/>
        <w:jc w:val="right"/>
        <w:outlineLvl w:val="0"/>
        <w:rPr>
          <w:color w:val="000000"/>
          <w:sz w:val="28"/>
          <w:szCs w:val="28"/>
        </w:rPr>
      </w:pPr>
    </w:p>
    <w:p w:rsidR="00770BED" w:rsidRPr="00D55356" w:rsidRDefault="00770BED" w:rsidP="009E2973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Паспорт </w:t>
      </w:r>
    </w:p>
    <w:p w:rsidR="00770BED" w:rsidRPr="00D55356" w:rsidRDefault="00770BED" w:rsidP="009E2973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>подпрограммы 2 муниципальной программы</w:t>
      </w:r>
      <w:r w:rsidR="009E2973" w:rsidRPr="00D55356">
        <w:rPr>
          <w:rFonts w:eastAsia="Times New Roman"/>
          <w:sz w:val="28"/>
          <w:szCs w:val="28"/>
        </w:rPr>
        <w:t xml:space="preserve"> </w:t>
      </w:r>
    </w:p>
    <w:p w:rsidR="00595027" w:rsidRPr="00D55356" w:rsidRDefault="00595027" w:rsidP="009E2973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5528"/>
      </w:tblGrid>
      <w:tr w:rsidR="00EE017C" w:rsidRPr="00D55356" w:rsidTr="009D011F">
        <w:tc>
          <w:tcPr>
            <w:tcW w:w="675" w:type="dxa"/>
          </w:tcPr>
          <w:p w:rsidR="00EE017C" w:rsidRPr="00D55356" w:rsidRDefault="0025465A" w:rsidP="0025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EE017C" w:rsidRPr="00D55356" w:rsidRDefault="00EE017C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EE017C" w:rsidRPr="00D55356" w:rsidRDefault="00EE017C" w:rsidP="009E297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Поддержка народного творчества  (далее – подпрограмма)</w:t>
            </w:r>
          </w:p>
        </w:tc>
      </w:tr>
      <w:tr w:rsidR="00770BED" w:rsidRPr="00D55356" w:rsidTr="009D011F">
        <w:tc>
          <w:tcPr>
            <w:tcW w:w="675" w:type="dxa"/>
          </w:tcPr>
          <w:p w:rsidR="00770BED" w:rsidRPr="00D55356" w:rsidRDefault="0025465A" w:rsidP="009E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70BED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70BED" w:rsidRPr="00D55356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770BED" w:rsidRPr="00D55356" w:rsidRDefault="00770BED" w:rsidP="009E297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Развитие культуры города Зеленогорска</w:t>
            </w:r>
          </w:p>
        </w:tc>
      </w:tr>
      <w:tr w:rsidR="00770BED" w:rsidRPr="00D55356" w:rsidTr="009D011F">
        <w:tc>
          <w:tcPr>
            <w:tcW w:w="675" w:type="dxa"/>
          </w:tcPr>
          <w:p w:rsidR="00770BED" w:rsidRPr="00D55356" w:rsidRDefault="0025465A" w:rsidP="009E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70BED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70BED" w:rsidRPr="00D55356" w:rsidRDefault="00770BED" w:rsidP="009D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9D011F" w:rsidRPr="00D553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28" w:type="dxa"/>
          </w:tcPr>
          <w:p w:rsidR="00770BED" w:rsidRPr="00D55356" w:rsidRDefault="00770BED" w:rsidP="009E297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МКУ «Комитет по делам культуры» </w:t>
            </w:r>
          </w:p>
        </w:tc>
      </w:tr>
      <w:tr w:rsidR="00770BED" w:rsidRPr="00D55356" w:rsidTr="009D011F">
        <w:tc>
          <w:tcPr>
            <w:tcW w:w="675" w:type="dxa"/>
          </w:tcPr>
          <w:p w:rsidR="00770BED" w:rsidRPr="00D55356" w:rsidRDefault="0025465A" w:rsidP="009E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70BED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70BED" w:rsidRPr="00D55356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770BED" w:rsidRPr="00D55356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0BED" w:rsidRPr="00D55356" w:rsidRDefault="00770BED" w:rsidP="009E297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</w:t>
            </w:r>
          </w:p>
        </w:tc>
      </w:tr>
      <w:tr w:rsidR="00770BED" w:rsidRPr="00D55356" w:rsidTr="009D011F">
        <w:tc>
          <w:tcPr>
            <w:tcW w:w="675" w:type="dxa"/>
          </w:tcPr>
          <w:p w:rsidR="00770BED" w:rsidRPr="00D55356" w:rsidRDefault="0025465A" w:rsidP="009E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70BED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70BED" w:rsidRPr="00D55356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606813" w:rsidRPr="00D553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770BED" w:rsidRPr="00D55356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8" w:type="dxa"/>
          </w:tcPr>
          <w:p w:rsidR="00770BED" w:rsidRPr="00D55356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Сохранение и развитие традиционной народной культуры</w:t>
            </w:r>
          </w:p>
        </w:tc>
      </w:tr>
      <w:tr w:rsidR="00770BED" w:rsidRPr="00D55356" w:rsidTr="009D011F">
        <w:tc>
          <w:tcPr>
            <w:tcW w:w="675" w:type="dxa"/>
          </w:tcPr>
          <w:p w:rsidR="00770BED" w:rsidRPr="00D55356" w:rsidRDefault="0025465A" w:rsidP="009E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70BED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70BED" w:rsidRPr="00D55356" w:rsidRDefault="00770BED" w:rsidP="009E2973">
            <w:pPr>
              <w:pStyle w:val="ConsPlusCell"/>
              <w:rPr>
                <w:sz w:val="28"/>
                <w:szCs w:val="28"/>
              </w:rPr>
            </w:pPr>
            <w:r w:rsidRPr="00D55356">
              <w:rPr>
                <w:sz w:val="28"/>
                <w:szCs w:val="28"/>
              </w:rPr>
              <w:t>Показатели результативности подпрограммы</w:t>
            </w:r>
          </w:p>
          <w:p w:rsidR="00770BED" w:rsidRPr="00D55356" w:rsidRDefault="00770BED" w:rsidP="009E2973">
            <w:pPr>
              <w:pStyle w:val="ConsPlusCell"/>
              <w:rPr>
                <w:sz w:val="28"/>
                <w:szCs w:val="28"/>
              </w:rPr>
            </w:pPr>
            <w:r w:rsidRPr="00D55356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5528" w:type="dxa"/>
          </w:tcPr>
          <w:p w:rsidR="00770BED" w:rsidRPr="00D55356" w:rsidRDefault="009E2973" w:rsidP="009E297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30"/>
              </w:tabs>
              <w:ind w:left="48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посетителей </w:t>
            </w:r>
            <w:r w:rsidR="00B90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</w:t>
            </w:r>
            <w:r w:rsidR="005C0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ального бюджетного</w:t>
            </w:r>
            <w:r w:rsidR="00B90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C0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учреждения</w:t>
            </w: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культурно-досугового типа на 1000 человек населения</w:t>
            </w:r>
            <w:r w:rsidR="00A93319"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770BED" w:rsidRPr="00D55356" w:rsidRDefault="00770BED" w:rsidP="009E297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30"/>
              </w:tabs>
              <w:ind w:left="48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 клубных формирований при </w:t>
            </w:r>
            <w:r w:rsidR="005C0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муниципальном бюджетном</w:t>
            </w:r>
            <w:r w:rsidR="00B90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C0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учреждении</w:t>
            </w: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культурно-досугового типа на 1000 человек населения.</w:t>
            </w:r>
          </w:p>
          <w:p w:rsidR="00A93319" w:rsidRPr="00D55356" w:rsidRDefault="00A93319" w:rsidP="00A9331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30"/>
              </w:tabs>
              <w:ind w:left="48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Число участников клубных формирований при </w:t>
            </w:r>
            <w:r w:rsidR="00B90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</w:t>
            </w:r>
            <w:r w:rsidR="005C0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альном бюджетном</w:t>
            </w:r>
            <w:r w:rsidR="00B90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C0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учреждении</w:t>
            </w: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культурно-досугового типа на 1000 человек населения.</w:t>
            </w:r>
          </w:p>
          <w:p w:rsidR="00770BED" w:rsidRPr="00D55356" w:rsidRDefault="00770BED" w:rsidP="009E297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30"/>
              </w:tabs>
              <w:ind w:left="48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Число участников клубных формирований для детей в возрасте до 14 лет включительно при </w:t>
            </w:r>
            <w:r w:rsidR="005C0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муниципальном бюджетном</w:t>
            </w:r>
            <w:r w:rsidR="00B90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C0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учреждении</w:t>
            </w: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культурно-досугового типа.</w:t>
            </w:r>
          </w:p>
          <w:p w:rsidR="00770BED" w:rsidRPr="00D55356" w:rsidRDefault="00770BED" w:rsidP="009E297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30"/>
              </w:tabs>
              <w:ind w:left="48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Численность посетителей Муниципального бюджетного учреждения «Природный зоологический парк» на </w:t>
            </w: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платной основе.</w:t>
            </w:r>
          </w:p>
        </w:tc>
      </w:tr>
      <w:tr w:rsidR="00770BED" w:rsidRPr="00D55356" w:rsidTr="009D011F">
        <w:tc>
          <w:tcPr>
            <w:tcW w:w="675" w:type="dxa"/>
          </w:tcPr>
          <w:p w:rsidR="00770BED" w:rsidRPr="00D55356" w:rsidRDefault="0025465A" w:rsidP="009E2973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  <w:r w:rsidR="00770BED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70BED" w:rsidRPr="00D55356" w:rsidRDefault="00770BED" w:rsidP="009E2973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770BED" w:rsidRPr="00D55356" w:rsidRDefault="00A93319" w:rsidP="00BE0670">
            <w:pPr>
              <w:pStyle w:val="ConsPlusCell"/>
              <w:rPr>
                <w:bCs/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01.01.201</w:t>
            </w:r>
            <w:r w:rsidR="00BE0670">
              <w:rPr>
                <w:color w:val="000000"/>
                <w:sz w:val="28"/>
                <w:szCs w:val="28"/>
              </w:rPr>
              <w:t>9</w:t>
            </w:r>
            <w:r w:rsidR="00770BED" w:rsidRPr="00D55356">
              <w:rPr>
                <w:color w:val="000000"/>
                <w:sz w:val="28"/>
                <w:szCs w:val="28"/>
              </w:rPr>
              <w:t xml:space="preserve">  -  31.12.20</w:t>
            </w:r>
            <w:r w:rsidR="001A66C7" w:rsidRPr="00D55356">
              <w:rPr>
                <w:color w:val="000000"/>
                <w:sz w:val="28"/>
                <w:szCs w:val="28"/>
              </w:rPr>
              <w:t>2</w:t>
            </w:r>
            <w:r w:rsidR="00BE0670">
              <w:rPr>
                <w:color w:val="000000"/>
                <w:sz w:val="28"/>
                <w:szCs w:val="28"/>
              </w:rPr>
              <w:t>1</w:t>
            </w:r>
            <w:r w:rsidR="00770BED" w:rsidRPr="00D5535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70BED" w:rsidRPr="00D55356" w:rsidTr="009D011F">
        <w:tc>
          <w:tcPr>
            <w:tcW w:w="675" w:type="dxa"/>
          </w:tcPr>
          <w:p w:rsidR="00770BED" w:rsidRPr="00D55356" w:rsidRDefault="0025465A" w:rsidP="009E2973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70BED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70BED" w:rsidRPr="00D55356" w:rsidRDefault="00770BED" w:rsidP="009E2973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 </w:t>
            </w:r>
          </w:p>
        </w:tc>
        <w:tc>
          <w:tcPr>
            <w:tcW w:w="5528" w:type="dxa"/>
          </w:tcPr>
          <w:p w:rsidR="00442744" w:rsidRPr="00016257" w:rsidRDefault="00442744" w:rsidP="009E297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</w:t>
            </w:r>
            <w:r w:rsidR="009D011F" w:rsidRPr="00016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мероприятий </w:t>
            </w:r>
            <w:r w:rsidRPr="00016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подпрограммы </w:t>
            </w:r>
            <w:r w:rsidR="00757C31" w:rsidRPr="00016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счет средств местного бюджета </w:t>
            </w:r>
            <w:r w:rsidRPr="00016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составляет </w:t>
            </w:r>
            <w:r w:rsidR="00016257">
              <w:rPr>
                <w:rFonts w:ascii="Times New Roman" w:hAnsi="Times New Roman"/>
                <w:color w:val="000000"/>
                <w:sz w:val="28"/>
                <w:szCs w:val="28"/>
              </w:rPr>
              <w:t>204 642,17</w:t>
            </w:r>
            <w:r w:rsidRPr="00016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442744" w:rsidRPr="00016257" w:rsidRDefault="00442744" w:rsidP="009E297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257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01625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16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16257">
              <w:rPr>
                <w:rFonts w:ascii="Times New Roman" w:hAnsi="Times New Roman"/>
                <w:color w:val="000000"/>
                <w:sz w:val="28"/>
                <w:szCs w:val="28"/>
              </w:rPr>
              <w:t>68 147,39</w:t>
            </w:r>
            <w:r w:rsidRPr="00016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442744" w:rsidRPr="00016257" w:rsidRDefault="00016257" w:rsidP="009E297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="00442744" w:rsidRPr="00016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68 247,39</w:t>
            </w:r>
            <w:r w:rsidR="00442744" w:rsidRPr="00016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770BED" w:rsidRPr="00D55356" w:rsidRDefault="00442744" w:rsidP="001A66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25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016257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016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16257">
              <w:rPr>
                <w:rFonts w:ascii="Times New Roman" w:hAnsi="Times New Roman"/>
                <w:color w:val="000000"/>
                <w:sz w:val="28"/>
                <w:szCs w:val="28"/>
              </w:rPr>
              <w:t>68 247,39</w:t>
            </w:r>
            <w:r w:rsidRPr="00016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  <w:r w:rsidR="00757C31" w:rsidRPr="0001625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95027" w:rsidRPr="00D55356" w:rsidRDefault="00595027" w:rsidP="009E2973">
      <w:pPr>
        <w:autoSpaceDE w:val="0"/>
        <w:autoSpaceDN w:val="0"/>
        <w:adjustRightInd w:val="0"/>
        <w:ind w:left="567" w:firstLine="540"/>
        <w:jc w:val="center"/>
        <w:rPr>
          <w:color w:val="000000"/>
          <w:sz w:val="28"/>
          <w:szCs w:val="28"/>
        </w:rPr>
      </w:pPr>
    </w:p>
    <w:p w:rsidR="005D68A4" w:rsidRPr="00D55356" w:rsidRDefault="00487632" w:rsidP="009E297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1</w:t>
      </w:r>
      <w:r w:rsidR="005D68A4" w:rsidRPr="00D55356">
        <w:rPr>
          <w:color w:val="000000"/>
          <w:sz w:val="28"/>
          <w:szCs w:val="28"/>
        </w:rPr>
        <w:t xml:space="preserve">. Постановка общегородской проблемы </w:t>
      </w:r>
    </w:p>
    <w:p w:rsidR="005D68A4" w:rsidRPr="00D55356" w:rsidRDefault="005D68A4" w:rsidP="009E297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и обоснование необходимости разработки подпрограммы</w:t>
      </w:r>
    </w:p>
    <w:p w:rsidR="005D68A4" w:rsidRPr="00D55356" w:rsidRDefault="005D68A4" w:rsidP="009E2973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5D68A4" w:rsidRPr="00D55356" w:rsidRDefault="00B44853" w:rsidP="009E2973">
      <w:pPr>
        <w:ind w:firstLine="540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1.1</w:t>
      </w:r>
      <w:r w:rsidR="007F4BFE" w:rsidRPr="00D55356">
        <w:rPr>
          <w:color w:val="000000"/>
          <w:sz w:val="28"/>
          <w:szCs w:val="28"/>
        </w:rPr>
        <w:t>.</w:t>
      </w:r>
      <w:r w:rsidRPr="00D55356">
        <w:rPr>
          <w:color w:val="000000"/>
          <w:sz w:val="28"/>
          <w:szCs w:val="28"/>
        </w:rPr>
        <w:t xml:space="preserve"> </w:t>
      </w:r>
      <w:r w:rsidR="005D68A4" w:rsidRPr="00D55356">
        <w:rPr>
          <w:color w:val="000000"/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 </w:t>
      </w:r>
    </w:p>
    <w:p w:rsidR="005D68A4" w:rsidRPr="00D55356" w:rsidRDefault="00B44853" w:rsidP="005C0F20">
      <w:pPr>
        <w:ind w:firstLine="540"/>
        <w:jc w:val="both"/>
        <w:rPr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1.2. </w:t>
      </w:r>
      <w:r w:rsidR="00B9002B">
        <w:rPr>
          <w:sz w:val="28"/>
          <w:szCs w:val="28"/>
        </w:rPr>
        <w:t>Муниципальным бюджетным учреждением</w:t>
      </w:r>
      <w:r w:rsidR="005D68A4" w:rsidRPr="00D55356">
        <w:rPr>
          <w:sz w:val="28"/>
          <w:szCs w:val="28"/>
        </w:rPr>
        <w:t xml:space="preserve"> </w:t>
      </w:r>
      <w:r w:rsidR="00A93319" w:rsidRPr="00D55356">
        <w:rPr>
          <w:color w:val="000000"/>
          <w:sz w:val="28"/>
          <w:szCs w:val="28"/>
        </w:rPr>
        <w:t>культурно-досугового</w:t>
      </w:r>
      <w:r w:rsidR="005D68A4" w:rsidRPr="00D55356">
        <w:rPr>
          <w:sz w:val="28"/>
          <w:szCs w:val="28"/>
        </w:rPr>
        <w:t xml:space="preserve"> типа </w:t>
      </w:r>
      <w:r w:rsidR="00C61968" w:rsidRPr="00D55356">
        <w:rPr>
          <w:sz w:val="28"/>
          <w:szCs w:val="28"/>
        </w:rPr>
        <w:t xml:space="preserve">в городе Зеленогорске </w:t>
      </w:r>
      <w:r w:rsidR="005D68A4" w:rsidRPr="00D55356">
        <w:rPr>
          <w:sz w:val="28"/>
          <w:szCs w:val="28"/>
        </w:rPr>
        <w:t>пре</w:t>
      </w:r>
      <w:r w:rsidR="00B9002B">
        <w:rPr>
          <w:sz w:val="28"/>
          <w:szCs w:val="28"/>
        </w:rPr>
        <w:t>дставлено</w:t>
      </w:r>
      <w:r w:rsidR="005C0F20">
        <w:rPr>
          <w:sz w:val="28"/>
          <w:szCs w:val="28"/>
        </w:rPr>
        <w:t xml:space="preserve"> </w:t>
      </w:r>
      <w:r w:rsidR="00C61968" w:rsidRPr="00D55356">
        <w:rPr>
          <w:sz w:val="28"/>
          <w:szCs w:val="28"/>
        </w:rPr>
        <w:t>МБУ</w:t>
      </w:r>
      <w:r w:rsidRPr="00D55356">
        <w:rPr>
          <w:sz w:val="28"/>
          <w:szCs w:val="28"/>
        </w:rPr>
        <w:t>К</w:t>
      </w:r>
      <w:r w:rsidR="005C0F20">
        <w:rPr>
          <w:sz w:val="28"/>
          <w:szCs w:val="28"/>
        </w:rPr>
        <w:t xml:space="preserve"> «ЗГДК»</w:t>
      </w:r>
      <w:r w:rsidR="00270BDA" w:rsidRPr="00D55356">
        <w:rPr>
          <w:sz w:val="28"/>
          <w:szCs w:val="28"/>
        </w:rPr>
        <w:t xml:space="preserve">. </w:t>
      </w:r>
      <w:r w:rsidR="005D68A4" w:rsidRPr="00D55356">
        <w:rPr>
          <w:sz w:val="28"/>
          <w:szCs w:val="28"/>
        </w:rPr>
        <w:t xml:space="preserve">Уровень фактической обеспеченности населения города клубами и </w:t>
      </w:r>
      <w:r w:rsidR="00B9002B">
        <w:rPr>
          <w:sz w:val="28"/>
          <w:szCs w:val="28"/>
        </w:rPr>
        <w:t xml:space="preserve">муниципальными бюджетными </w:t>
      </w:r>
      <w:r w:rsidR="005D68A4" w:rsidRPr="00D55356">
        <w:rPr>
          <w:sz w:val="28"/>
          <w:szCs w:val="28"/>
        </w:rPr>
        <w:t xml:space="preserve">учреждениями </w:t>
      </w:r>
      <w:r w:rsidR="00A93319" w:rsidRPr="00D55356">
        <w:rPr>
          <w:color w:val="000000"/>
          <w:sz w:val="28"/>
          <w:szCs w:val="28"/>
        </w:rPr>
        <w:t>культурно-досугового</w:t>
      </w:r>
      <w:r w:rsidR="005D68A4" w:rsidRPr="00D55356">
        <w:rPr>
          <w:sz w:val="28"/>
          <w:szCs w:val="28"/>
        </w:rPr>
        <w:t xml:space="preserve"> типа </w:t>
      </w:r>
      <w:r w:rsidR="00A93319" w:rsidRPr="00D55356">
        <w:rPr>
          <w:sz w:val="28"/>
          <w:szCs w:val="28"/>
        </w:rPr>
        <w:t>в 201</w:t>
      </w:r>
      <w:r w:rsidR="00881E18">
        <w:rPr>
          <w:sz w:val="28"/>
          <w:szCs w:val="28"/>
        </w:rPr>
        <w:t>7</w:t>
      </w:r>
      <w:r w:rsidR="00A93319" w:rsidRPr="00D55356">
        <w:rPr>
          <w:sz w:val="28"/>
          <w:szCs w:val="28"/>
        </w:rPr>
        <w:t xml:space="preserve"> году</w:t>
      </w:r>
      <w:r w:rsidRPr="00D55356">
        <w:rPr>
          <w:sz w:val="28"/>
          <w:szCs w:val="28"/>
        </w:rPr>
        <w:t xml:space="preserve"> </w:t>
      </w:r>
      <w:r w:rsidR="005D68A4" w:rsidRPr="00D55356">
        <w:rPr>
          <w:sz w:val="28"/>
          <w:szCs w:val="28"/>
        </w:rPr>
        <w:t>состав</w:t>
      </w:r>
      <w:r w:rsidR="00A93319" w:rsidRPr="00D55356">
        <w:rPr>
          <w:sz w:val="28"/>
          <w:szCs w:val="28"/>
        </w:rPr>
        <w:t>и</w:t>
      </w:r>
      <w:r w:rsidR="005D68A4" w:rsidRPr="00D55356">
        <w:rPr>
          <w:sz w:val="28"/>
          <w:szCs w:val="28"/>
        </w:rPr>
        <w:t>л</w:t>
      </w:r>
      <w:r w:rsidR="00085177" w:rsidRPr="00D55356">
        <w:rPr>
          <w:sz w:val="28"/>
          <w:szCs w:val="28"/>
        </w:rPr>
        <w:t xml:space="preserve"> более</w:t>
      </w:r>
      <w:r w:rsidR="005D68A4" w:rsidRPr="00D55356">
        <w:rPr>
          <w:sz w:val="28"/>
          <w:szCs w:val="28"/>
        </w:rPr>
        <w:t xml:space="preserve"> </w:t>
      </w:r>
      <w:r w:rsidR="00085177" w:rsidRPr="00D55356">
        <w:rPr>
          <w:sz w:val="28"/>
          <w:szCs w:val="28"/>
        </w:rPr>
        <w:t>100</w:t>
      </w:r>
      <w:r w:rsidR="005D68A4" w:rsidRPr="00D55356">
        <w:rPr>
          <w:sz w:val="28"/>
          <w:szCs w:val="28"/>
        </w:rPr>
        <w:t>%</w:t>
      </w:r>
      <w:r w:rsidR="00606813" w:rsidRPr="00D55356">
        <w:rPr>
          <w:sz w:val="28"/>
          <w:szCs w:val="28"/>
        </w:rPr>
        <w:t xml:space="preserve"> об общей численности населения города</w:t>
      </w:r>
      <w:r w:rsidR="005D68A4" w:rsidRPr="00D55356">
        <w:rPr>
          <w:sz w:val="28"/>
          <w:szCs w:val="28"/>
        </w:rPr>
        <w:t>.</w:t>
      </w:r>
    </w:p>
    <w:p w:rsidR="005D68A4" w:rsidRPr="00D55356" w:rsidRDefault="005D68A4" w:rsidP="009E2973">
      <w:pPr>
        <w:ind w:firstLine="708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На базе </w:t>
      </w:r>
      <w:r w:rsidR="00D91B9F">
        <w:rPr>
          <w:color w:val="000000"/>
          <w:sz w:val="28"/>
          <w:szCs w:val="28"/>
        </w:rPr>
        <w:t>МБУК «ЗГДК»</w:t>
      </w:r>
      <w:r w:rsidRPr="00D55356">
        <w:rPr>
          <w:color w:val="000000"/>
          <w:sz w:val="28"/>
          <w:szCs w:val="28"/>
        </w:rPr>
        <w:t xml:space="preserve">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D55356">
        <w:rPr>
          <w:color w:val="000000"/>
          <w:sz w:val="28"/>
          <w:szCs w:val="28"/>
        </w:rPr>
        <w:t>девиантного</w:t>
      </w:r>
      <w:proofErr w:type="spellEnd"/>
      <w:r w:rsidRPr="00D55356">
        <w:rPr>
          <w:color w:val="000000"/>
          <w:sz w:val="28"/>
          <w:szCs w:val="28"/>
        </w:rPr>
        <w:t xml:space="preserve">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5D68A4" w:rsidRPr="00D55356" w:rsidRDefault="005D68A4" w:rsidP="009E2973">
      <w:pPr>
        <w:ind w:firstLine="426"/>
        <w:jc w:val="both"/>
        <w:rPr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По основным показателям деятельности </w:t>
      </w:r>
      <w:r w:rsidR="00D91B9F">
        <w:rPr>
          <w:color w:val="000000"/>
          <w:sz w:val="28"/>
          <w:szCs w:val="28"/>
        </w:rPr>
        <w:t>МБУК «ЗГДК»</w:t>
      </w:r>
      <w:r w:rsidR="009321E5" w:rsidRPr="00D55356">
        <w:rPr>
          <w:color w:val="000000"/>
          <w:sz w:val="28"/>
          <w:szCs w:val="28"/>
        </w:rPr>
        <w:t xml:space="preserve"> </w:t>
      </w:r>
      <w:r w:rsidRPr="00D55356">
        <w:rPr>
          <w:color w:val="000000"/>
          <w:sz w:val="28"/>
          <w:szCs w:val="28"/>
        </w:rPr>
        <w:t xml:space="preserve">наблюдается положительная динамика, что объясняется, в том числе, активизацией усилий работников культуры по расширению спектра предоставляемых жителям города  культурных услуг. </w:t>
      </w:r>
      <w:r w:rsidR="00360128" w:rsidRPr="00D55356">
        <w:rPr>
          <w:color w:val="000000"/>
          <w:sz w:val="28"/>
          <w:szCs w:val="28"/>
        </w:rPr>
        <w:t>С</w:t>
      </w:r>
      <w:r w:rsidRPr="00D55356">
        <w:rPr>
          <w:color w:val="000000"/>
          <w:sz w:val="28"/>
          <w:szCs w:val="28"/>
        </w:rPr>
        <w:t xml:space="preserve"> </w:t>
      </w:r>
      <w:r w:rsidR="00A93319" w:rsidRPr="00D55356">
        <w:rPr>
          <w:color w:val="000000"/>
          <w:sz w:val="28"/>
          <w:szCs w:val="28"/>
        </w:rPr>
        <w:t>201</w:t>
      </w:r>
      <w:r w:rsidR="00E44854">
        <w:rPr>
          <w:color w:val="000000"/>
          <w:sz w:val="28"/>
          <w:szCs w:val="28"/>
        </w:rPr>
        <w:t>7</w:t>
      </w:r>
      <w:r w:rsidR="006F1629" w:rsidRPr="00D55356">
        <w:rPr>
          <w:color w:val="000000"/>
          <w:sz w:val="28"/>
          <w:szCs w:val="28"/>
        </w:rPr>
        <w:t xml:space="preserve"> год</w:t>
      </w:r>
      <w:r w:rsidR="00360128" w:rsidRPr="00D55356">
        <w:rPr>
          <w:color w:val="000000"/>
          <w:sz w:val="28"/>
          <w:szCs w:val="28"/>
        </w:rPr>
        <w:t>а</w:t>
      </w:r>
      <w:r w:rsidR="006F1629" w:rsidRPr="00D55356">
        <w:rPr>
          <w:color w:val="000000"/>
          <w:sz w:val="28"/>
          <w:szCs w:val="28"/>
        </w:rPr>
        <w:t xml:space="preserve"> </w:t>
      </w:r>
      <w:r w:rsidR="00D91B9F">
        <w:rPr>
          <w:color w:val="000000"/>
          <w:sz w:val="28"/>
          <w:szCs w:val="28"/>
        </w:rPr>
        <w:t>по 201</w:t>
      </w:r>
      <w:r w:rsidR="00E44854">
        <w:rPr>
          <w:color w:val="000000"/>
          <w:sz w:val="28"/>
          <w:szCs w:val="28"/>
        </w:rPr>
        <w:t>8</w:t>
      </w:r>
      <w:r w:rsidR="00D91B9F">
        <w:rPr>
          <w:color w:val="000000"/>
          <w:sz w:val="28"/>
          <w:szCs w:val="28"/>
        </w:rPr>
        <w:t xml:space="preserve"> год </w:t>
      </w:r>
      <w:r w:rsidR="006F1629" w:rsidRPr="00D55356">
        <w:rPr>
          <w:color w:val="000000"/>
          <w:sz w:val="28"/>
          <w:szCs w:val="28"/>
        </w:rPr>
        <w:t xml:space="preserve">в </w:t>
      </w:r>
      <w:r w:rsidR="00A045F5">
        <w:rPr>
          <w:color w:val="000000"/>
          <w:sz w:val="28"/>
          <w:szCs w:val="28"/>
        </w:rPr>
        <w:t>муниципальн</w:t>
      </w:r>
      <w:r w:rsidR="00E44854">
        <w:rPr>
          <w:color w:val="000000"/>
          <w:sz w:val="28"/>
          <w:szCs w:val="28"/>
        </w:rPr>
        <w:t>ом</w:t>
      </w:r>
      <w:r w:rsidR="00A045F5">
        <w:rPr>
          <w:color w:val="000000"/>
          <w:sz w:val="28"/>
          <w:szCs w:val="28"/>
        </w:rPr>
        <w:t xml:space="preserve"> бюджетн</w:t>
      </w:r>
      <w:r w:rsidR="00E44854">
        <w:rPr>
          <w:color w:val="000000"/>
          <w:sz w:val="28"/>
          <w:szCs w:val="28"/>
        </w:rPr>
        <w:t>ом</w:t>
      </w:r>
      <w:r w:rsidR="00A045F5">
        <w:rPr>
          <w:color w:val="000000"/>
          <w:sz w:val="28"/>
          <w:szCs w:val="28"/>
        </w:rPr>
        <w:t xml:space="preserve"> </w:t>
      </w:r>
      <w:r w:rsidRPr="00D55356">
        <w:rPr>
          <w:color w:val="000000"/>
          <w:sz w:val="28"/>
          <w:szCs w:val="28"/>
        </w:rPr>
        <w:t>учреждени</w:t>
      </w:r>
      <w:r w:rsidR="00E44854">
        <w:rPr>
          <w:color w:val="000000"/>
          <w:sz w:val="28"/>
          <w:szCs w:val="28"/>
        </w:rPr>
        <w:t>и</w:t>
      </w:r>
      <w:r w:rsidRPr="00D55356">
        <w:rPr>
          <w:color w:val="000000"/>
          <w:sz w:val="28"/>
          <w:szCs w:val="28"/>
        </w:rPr>
        <w:t xml:space="preserve"> </w:t>
      </w:r>
      <w:r w:rsidR="00A045F5">
        <w:rPr>
          <w:color w:val="000000"/>
          <w:sz w:val="28"/>
          <w:szCs w:val="28"/>
        </w:rPr>
        <w:t xml:space="preserve">культурно-досугового типа </w:t>
      </w:r>
      <w:r w:rsidRPr="00D55356">
        <w:rPr>
          <w:color w:val="000000"/>
          <w:sz w:val="28"/>
          <w:szCs w:val="28"/>
        </w:rPr>
        <w:t>работа</w:t>
      </w:r>
      <w:r w:rsidR="00D91B9F">
        <w:rPr>
          <w:color w:val="000000"/>
          <w:sz w:val="28"/>
          <w:szCs w:val="28"/>
        </w:rPr>
        <w:t>ло</w:t>
      </w:r>
      <w:r w:rsidR="006F1629" w:rsidRPr="00D55356">
        <w:rPr>
          <w:color w:val="000000"/>
          <w:sz w:val="28"/>
          <w:szCs w:val="28"/>
        </w:rPr>
        <w:t xml:space="preserve"> </w:t>
      </w:r>
      <w:r w:rsidRPr="00D55356">
        <w:rPr>
          <w:color w:val="000000"/>
          <w:sz w:val="28"/>
          <w:szCs w:val="28"/>
        </w:rPr>
        <w:t>5</w:t>
      </w:r>
      <w:r w:rsidR="00FD7A15" w:rsidRPr="00D55356">
        <w:rPr>
          <w:color w:val="000000"/>
          <w:sz w:val="28"/>
          <w:szCs w:val="28"/>
        </w:rPr>
        <w:t>3</w:t>
      </w:r>
      <w:r w:rsidR="003177E2" w:rsidRPr="00D55356">
        <w:rPr>
          <w:color w:val="000000"/>
          <w:sz w:val="28"/>
          <w:szCs w:val="28"/>
        </w:rPr>
        <w:t xml:space="preserve"> клубн</w:t>
      </w:r>
      <w:r w:rsidR="00FD7A15" w:rsidRPr="00D55356">
        <w:rPr>
          <w:color w:val="000000"/>
          <w:sz w:val="28"/>
          <w:szCs w:val="28"/>
        </w:rPr>
        <w:t>ых</w:t>
      </w:r>
      <w:r w:rsidRPr="00D55356">
        <w:rPr>
          <w:color w:val="000000"/>
          <w:sz w:val="28"/>
          <w:szCs w:val="28"/>
        </w:rPr>
        <w:t xml:space="preserve"> формировани</w:t>
      </w:r>
      <w:r w:rsidR="00FD7A15" w:rsidRPr="00D55356">
        <w:rPr>
          <w:color w:val="000000"/>
          <w:sz w:val="28"/>
          <w:szCs w:val="28"/>
        </w:rPr>
        <w:t>я</w:t>
      </w:r>
      <w:r w:rsidR="00A045F5">
        <w:rPr>
          <w:color w:val="000000"/>
          <w:sz w:val="28"/>
          <w:szCs w:val="28"/>
        </w:rPr>
        <w:t>, в которых занималось</w:t>
      </w:r>
      <w:r w:rsidRPr="00D55356">
        <w:rPr>
          <w:color w:val="000000"/>
          <w:sz w:val="28"/>
          <w:szCs w:val="28"/>
        </w:rPr>
        <w:t xml:space="preserve"> более 1</w:t>
      </w:r>
      <w:r w:rsidR="00A045F5">
        <w:rPr>
          <w:color w:val="000000"/>
          <w:sz w:val="28"/>
          <w:szCs w:val="28"/>
        </w:rPr>
        <w:t>,4 тысячи горожан; насчитывалось</w:t>
      </w:r>
      <w:r w:rsidR="00900495">
        <w:rPr>
          <w:color w:val="000000"/>
          <w:sz w:val="28"/>
          <w:szCs w:val="28"/>
        </w:rPr>
        <w:t xml:space="preserve"> </w:t>
      </w:r>
      <w:r w:rsidR="009321E5" w:rsidRPr="00D55356">
        <w:rPr>
          <w:color w:val="000000"/>
          <w:sz w:val="28"/>
          <w:szCs w:val="28"/>
        </w:rPr>
        <w:t>1</w:t>
      </w:r>
      <w:r w:rsidR="00E44854">
        <w:rPr>
          <w:color w:val="000000"/>
          <w:sz w:val="28"/>
          <w:szCs w:val="28"/>
        </w:rPr>
        <w:t>8</w:t>
      </w:r>
      <w:r w:rsidRPr="00D55356">
        <w:rPr>
          <w:color w:val="000000"/>
          <w:sz w:val="28"/>
          <w:szCs w:val="28"/>
        </w:rPr>
        <w:t xml:space="preserve"> коллективов, удостоенных звания «народный» и </w:t>
      </w:r>
      <w:r w:rsidRPr="00D55356">
        <w:rPr>
          <w:color w:val="000000"/>
          <w:sz w:val="28"/>
          <w:szCs w:val="28"/>
        </w:rPr>
        <w:lastRenderedPageBreak/>
        <w:t>«образцовый», в их числе хоры, ансамбль духовых инструментов, хореографические и фольклорные коллективы, народный театр.</w:t>
      </w:r>
      <w:r w:rsidRPr="00D55356">
        <w:rPr>
          <w:sz w:val="28"/>
          <w:szCs w:val="28"/>
        </w:rPr>
        <w:t xml:space="preserve"> </w:t>
      </w:r>
    </w:p>
    <w:p w:rsidR="007766D7" w:rsidRPr="00D55356" w:rsidRDefault="005D68A4" w:rsidP="007766D7">
      <w:pPr>
        <w:ind w:firstLine="426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В </w:t>
      </w:r>
      <w:r w:rsidR="00D91B9F">
        <w:rPr>
          <w:sz w:val="28"/>
          <w:szCs w:val="28"/>
        </w:rPr>
        <w:t>МБУК «ЗГДК»</w:t>
      </w:r>
      <w:r w:rsidR="00A93319" w:rsidRPr="00D55356">
        <w:rPr>
          <w:sz w:val="28"/>
          <w:szCs w:val="28"/>
        </w:rPr>
        <w:t xml:space="preserve"> </w:t>
      </w:r>
      <w:r w:rsidRPr="00D55356">
        <w:rPr>
          <w:sz w:val="28"/>
          <w:szCs w:val="28"/>
        </w:rPr>
        <w:t>работа</w:t>
      </w:r>
      <w:r w:rsidR="003177E2" w:rsidRPr="00D55356">
        <w:rPr>
          <w:sz w:val="28"/>
          <w:szCs w:val="28"/>
        </w:rPr>
        <w:t>ю</w:t>
      </w:r>
      <w:r w:rsidRPr="00D55356">
        <w:rPr>
          <w:sz w:val="28"/>
          <w:szCs w:val="28"/>
        </w:rPr>
        <w:t>т клубн</w:t>
      </w:r>
      <w:r w:rsidR="00A1449B" w:rsidRPr="00D55356">
        <w:rPr>
          <w:sz w:val="28"/>
          <w:szCs w:val="28"/>
        </w:rPr>
        <w:t>ы</w:t>
      </w:r>
      <w:r w:rsidRPr="00D55356">
        <w:rPr>
          <w:sz w:val="28"/>
          <w:szCs w:val="28"/>
        </w:rPr>
        <w:t>е формировани</w:t>
      </w:r>
      <w:r w:rsidR="00A1449B" w:rsidRPr="00D55356">
        <w:rPr>
          <w:sz w:val="28"/>
          <w:szCs w:val="28"/>
        </w:rPr>
        <w:t>я</w:t>
      </w:r>
      <w:r w:rsidRPr="00D55356">
        <w:rPr>
          <w:sz w:val="28"/>
          <w:szCs w:val="28"/>
        </w:rPr>
        <w:t xml:space="preserve"> для детей</w:t>
      </w:r>
      <w:r w:rsidR="00A1449B" w:rsidRPr="00D55356">
        <w:rPr>
          <w:sz w:val="28"/>
          <w:szCs w:val="28"/>
        </w:rPr>
        <w:t xml:space="preserve"> до 14 лет включительно</w:t>
      </w:r>
      <w:r w:rsidRPr="00D55356">
        <w:rPr>
          <w:sz w:val="28"/>
          <w:szCs w:val="28"/>
        </w:rPr>
        <w:t xml:space="preserve"> с общим числом участников свыше </w:t>
      </w:r>
      <w:r w:rsidR="00E44854">
        <w:rPr>
          <w:sz w:val="28"/>
          <w:szCs w:val="28"/>
        </w:rPr>
        <w:t>613</w:t>
      </w:r>
      <w:r w:rsidR="0043426D" w:rsidRPr="00D55356">
        <w:rPr>
          <w:sz w:val="28"/>
          <w:szCs w:val="28"/>
        </w:rPr>
        <w:t xml:space="preserve"> человек, что составляет </w:t>
      </w:r>
      <w:r w:rsidR="00B150CC">
        <w:rPr>
          <w:sz w:val="28"/>
          <w:szCs w:val="28"/>
        </w:rPr>
        <w:t>50,0</w:t>
      </w:r>
      <w:r w:rsidRPr="00D55356">
        <w:rPr>
          <w:sz w:val="28"/>
          <w:szCs w:val="28"/>
        </w:rPr>
        <w:t xml:space="preserve">% от общего числа участников клубных формирований. Доля детей, привлекаемых к участию в творческих мероприятиях, в общем числе детей города, составляет </w:t>
      </w:r>
      <w:r w:rsidR="00B150CC">
        <w:rPr>
          <w:sz w:val="28"/>
          <w:szCs w:val="28"/>
        </w:rPr>
        <w:t>9</w:t>
      </w:r>
      <w:r w:rsidR="001A15B8" w:rsidRPr="00D55356">
        <w:rPr>
          <w:sz w:val="28"/>
          <w:szCs w:val="28"/>
        </w:rPr>
        <w:t>,</w:t>
      </w:r>
      <w:r w:rsidR="00B150CC">
        <w:rPr>
          <w:sz w:val="28"/>
          <w:szCs w:val="28"/>
        </w:rPr>
        <w:t>9</w:t>
      </w:r>
      <w:r w:rsidRPr="00D55356">
        <w:rPr>
          <w:sz w:val="28"/>
          <w:szCs w:val="28"/>
        </w:rPr>
        <w:t xml:space="preserve"> %.</w:t>
      </w:r>
      <w:r w:rsidR="007766D7" w:rsidRPr="00D55356">
        <w:rPr>
          <w:color w:val="000000"/>
          <w:sz w:val="28"/>
          <w:szCs w:val="28"/>
        </w:rPr>
        <w:t xml:space="preserve"> </w:t>
      </w:r>
    </w:p>
    <w:p w:rsidR="005D68A4" w:rsidRPr="00D55356" w:rsidRDefault="007766D7" w:rsidP="009E2973">
      <w:pPr>
        <w:ind w:firstLine="426"/>
        <w:jc w:val="both"/>
        <w:rPr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Всего участниками краевых, межрегиональных, всероссийских и международных конкурсов стали более 600 участников клубных формирований, из них 201 победителей и призеров в краевых, всероссийских и международных фестивалях и конкурсах. </w:t>
      </w:r>
    </w:p>
    <w:p w:rsidR="00AA5B45" w:rsidRPr="00D55356" w:rsidRDefault="0007625E" w:rsidP="00AA5B45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1.3. </w:t>
      </w:r>
      <w:r w:rsidR="005D68A4" w:rsidRPr="00D55356">
        <w:rPr>
          <w:color w:val="000000"/>
          <w:sz w:val="28"/>
          <w:szCs w:val="28"/>
        </w:rPr>
        <w:t xml:space="preserve">В целом для </w:t>
      </w:r>
      <w:r w:rsidR="00D91B9F">
        <w:rPr>
          <w:color w:val="000000"/>
          <w:sz w:val="28"/>
          <w:szCs w:val="28"/>
        </w:rPr>
        <w:t>МБУК «ЗГДК»</w:t>
      </w:r>
      <w:r w:rsidR="005D68A4" w:rsidRPr="00D55356">
        <w:rPr>
          <w:color w:val="000000"/>
          <w:sz w:val="28"/>
          <w:szCs w:val="28"/>
        </w:rPr>
        <w:t xml:space="preserve"> характерны те же системные проблемы, как и для Красноярского края в целом – сохраняющийся дефицит </w:t>
      </w:r>
      <w:r w:rsidR="00AA5B45" w:rsidRPr="00D55356">
        <w:rPr>
          <w:color w:val="000000"/>
          <w:sz w:val="28"/>
          <w:szCs w:val="28"/>
        </w:rPr>
        <w:t>высококвалифицированных кадров, потребность в молодых специалистах, не обеспеченность материально-технической базы необходимыми сценическими костюмами и оборудованием</w:t>
      </w:r>
      <w:r w:rsidR="005D68A4" w:rsidRPr="00D55356">
        <w:rPr>
          <w:color w:val="000000"/>
          <w:sz w:val="28"/>
          <w:szCs w:val="28"/>
        </w:rPr>
        <w:t xml:space="preserve">. </w:t>
      </w:r>
    </w:p>
    <w:p w:rsidR="00AA5B45" w:rsidRPr="00D55356" w:rsidRDefault="00AA5B45" w:rsidP="00AA5B45">
      <w:pPr>
        <w:tabs>
          <w:tab w:val="left" w:pos="1134"/>
        </w:tabs>
        <w:ind w:firstLine="567"/>
        <w:jc w:val="both"/>
        <w:rPr>
          <w:rStyle w:val="FontStyle19"/>
          <w:color w:val="000000"/>
          <w:sz w:val="28"/>
          <w:szCs w:val="28"/>
        </w:rPr>
      </w:pPr>
      <w:r w:rsidRPr="00D55356">
        <w:rPr>
          <w:rStyle w:val="FontStyle19"/>
          <w:sz w:val="28"/>
          <w:szCs w:val="28"/>
        </w:rPr>
        <w:t xml:space="preserve">1.4. </w:t>
      </w:r>
      <w:r w:rsidR="005D68A4" w:rsidRPr="00D55356">
        <w:rPr>
          <w:rStyle w:val="FontStyle19"/>
          <w:sz w:val="28"/>
          <w:szCs w:val="28"/>
        </w:rPr>
        <w:t xml:space="preserve">Необходимо сосредоточить усилия на обеспечении равного доступа населения к услугам </w:t>
      </w:r>
      <w:r w:rsidR="0043426D" w:rsidRPr="00D55356">
        <w:rPr>
          <w:rStyle w:val="FontStyle19"/>
          <w:sz w:val="28"/>
          <w:szCs w:val="28"/>
        </w:rPr>
        <w:t>МБУК «ЗГДК»</w:t>
      </w:r>
      <w:r w:rsidR="005D68A4" w:rsidRPr="00D55356">
        <w:rPr>
          <w:rStyle w:val="FontStyle19"/>
          <w:sz w:val="28"/>
          <w:szCs w:val="28"/>
        </w:rPr>
        <w:t>, расширении спектра предложений, увеличении степени вовлеч</w:t>
      </w:r>
      <w:r w:rsidRPr="00D55356">
        <w:rPr>
          <w:rStyle w:val="FontStyle19"/>
          <w:sz w:val="28"/>
          <w:szCs w:val="28"/>
        </w:rPr>
        <w:t>е</w:t>
      </w:r>
      <w:r w:rsidR="005D68A4" w:rsidRPr="00D55356">
        <w:rPr>
          <w:rStyle w:val="FontStyle19"/>
          <w:sz w:val="28"/>
          <w:szCs w:val="28"/>
        </w:rPr>
        <w:t xml:space="preserve">нности различных социальных групп в деятельность клубных формирований, повышении </w:t>
      </w:r>
      <w:r w:rsidR="0043426D" w:rsidRPr="00D55356">
        <w:rPr>
          <w:rStyle w:val="FontStyle19"/>
          <w:sz w:val="28"/>
          <w:szCs w:val="28"/>
        </w:rPr>
        <w:t>их просветительской деятельности</w:t>
      </w:r>
      <w:r w:rsidR="005D68A4" w:rsidRPr="00D55356">
        <w:rPr>
          <w:rStyle w:val="FontStyle19"/>
          <w:sz w:val="28"/>
          <w:szCs w:val="28"/>
        </w:rPr>
        <w:t xml:space="preserve">, обеспечении квалифицированными кадрами, улучшении материально-технической базы. </w:t>
      </w:r>
    </w:p>
    <w:p w:rsidR="003177E2" w:rsidRPr="00D55356" w:rsidRDefault="00AA5B45" w:rsidP="00AA5B4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D55356">
        <w:rPr>
          <w:rStyle w:val="FontStyle19"/>
          <w:color w:val="000000"/>
          <w:sz w:val="28"/>
          <w:szCs w:val="28"/>
        </w:rPr>
        <w:t xml:space="preserve">1.5. </w:t>
      </w:r>
      <w:r w:rsidR="003177E2" w:rsidRPr="00D55356">
        <w:rPr>
          <w:sz w:val="28"/>
          <w:szCs w:val="28"/>
        </w:rPr>
        <w:t>В городе функционирует Муниципальное бюджетное учреждение «Природный зоологический парк»</w:t>
      </w:r>
      <w:r w:rsidR="00376D39" w:rsidRPr="00D55356">
        <w:rPr>
          <w:sz w:val="28"/>
          <w:szCs w:val="28"/>
        </w:rPr>
        <w:t xml:space="preserve"> (далее – </w:t>
      </w:r>
      <w:r w:rsidR="0043426D" w:rsidRPr="00D55356">
        <w:rPr>
          <w:sz w:val="28"/>
          <w:szCs w:val="28"/>
        </w:rPr>
        <w:t>МБУ «</w:t>
      </w:r>
      <w:r w:rsidR="00376D39" w:rsidRPr="00D55356">
        <w:rPr>
          <w:sz w:val="28"/>
          <w:szCs w:val="28"/>
        </w:rPr>
        <w:t>Зоопарк</w:t>
      </w:r>
      <w:r w:rsidR="0043426D" w:rsidRPr="00D55356">
        <w:rPr>
          <w:sz w:val="28"/>
          <w:szCs w:val="28"/>
        </w:rPr>
        <w:t>»</w:t>
      </w:r>
      <w:r w:rsidR="00376D39" w:rsidRPr="00D55356">
        <w:rPr>
          <w:sz w:val="28"/>
          <w:szCs w:val="28"/>
        </w:rPr>
        <w:t>)</w:t>
      </w:r>
      <w:r w:rsidR="003177E2" w:rsidRPr="00D55356">
        <w:rPr>
          <w:sz w:val="28"/>
          <w:szCs w:val="28"/>
        </w:rPr>
        <w:t xml:space="preserve">, в котором представлено </w:t>
      </w:r>
      <w:r w:rsidR="001A15B8" w:rsidRPr="004F16D7">
        <w:rPr>
          <w:sz w:val="28"/>
          <w:szCs w:val="28"/>
        </w:rPr>
        <w:t>35</w:t>
      </w:r>
      <w:r w:rsidR="004F16D7" w:rsidRPr="004F16D7">
        <w:rPr>
          <w:sz w:val="28"/>
          <w:szCs w:val="28"/>
        </w:rPr>
        <w:t>2</w:t>
      </w:r>
      <w:r w:rsidR="003177E2" w:rsidRPr="00D55356">
        <w:rPr>
          <w:sz w:val="28"/>
          <w:szCs w:val="28"/>
        </w:rPr>
        <w:t xml:space="preserve"> представителя диких и домашних животных, птиц. </w:t>
      </w:r>
      <w:r w:rsidR="004C2665" w:rsidRPr="00D55356">
        <w:rPr>
          <w:sz w:val="28"/>
          <w:szCs w:val="28"/>
        </w:rPr>
        <w:t>МБУ «</w:t>
      </w:r>
      <w:r w:rsidR="004C2665" w:rsidRPr="00D55356">
        <w:rPr>
          <w:rFonts w:eastAsia="Times New Roman"/>
          <w:sz w:val="28"/>
          <w:szCs w:val="28"/>
        </w:rPr>
        <w:t xml:space="preserve">Зоопарк» располагается в зоне естественного лесного массива и развивает свою деятельность в сторону формирования рекреационного пространства, привлекательного места отдыха для горожан, в первую очередь, семей с детьми. </w:t>
      </w:r>
      <w:r w:rsidR="003177E2" w:rsidRPr="00D55356">
        <w:rPr>
          <w:sz w:val="28"/>
          <w:szCs w:val="28"/>
        </w:rPr>
        <w:t xml:space="preserve">Ежегодно </w:t>
      </w:r>
      <w:r w:rsidR="00512FD4" w:rsidRPr="00D55356">
        <w:rPr>
          <w:sz w:val="28"/>
          <w:szCs w:val="28"/>
        </w:rPr>
        <w:t>МБУ «Зоопарк»</w:t>
      </w:r>
      <w:r w:rsidR="003177E2" w:rsidRPr="00D55356">
        <w:rPr>
          <w:sz w:val="28"/>
          <w:szCs w:val="28"/>
        </w:rPr>
        <w:t xml:space="preserve"> посещают более </w:t>
      </w:r>
      <w:r w:rsidR="00CC507E" w:rsidRPr="00D55356">
        <w:rPr>
          <w:sz w:val="28"/>
          <w:szCs w:val="28"/>
        </w:rPr>
        <w:t>1</w:t>
      </w:r>
      <w:r w:rsidR="00647FCB" w:rsidRPr="00D55356">
        <w:rPr>
          <w:sz w:val="28"/>
          <w:szCs w:val="28"/>
        </w:rPr>
        <w:t>8</w:t>
      </w:r>
      <w:r w:rsidR="003177E2" w:rsidRPr="00D55356">
        <w:rPr>
          <w:sz w:val="28"/>
          <w:szCs w:val="28"/>
        </w:rPr>
        <w:t xml:space="preserve"> тысяч </w:t>
      </w:r>
      <w:r w:rsidR="00647FCB" w:rsidRPr="00D55356">
        <w:rPr>
          <w:sz w:val="28"/>
          <w:szCs w:val="28"/>
        </w:rPr>
        <w:t>человек</w:t>
      </w:r>
      <w:r w:rsidR="003177E2" w:rsidRPr="00D55356">
        <w:rPr>
          <w:sz w:val="28"/>
          <w:szCs w:val="28"/>
        </w:rPr>
        <w:t>.</w:t>
      </w:r>
      <w:r w:rsidR="00376D39" w:rsidRPr="00D55356">
        <w:rPr>
          <w:sz w:val="28"/>
          <w:szCs w:val="28"/>
        </w:rPr>
        <w:t xml:space="preserve"> </w:t>
      </w:r>
    </w:p>
    <w:p w:rsidR="00970952" w:rsidRPr="00D55356" w:rsidRDefault="00970952" w:rsidP="0097095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D55356">
        <w:rPr>
          <w:rFonts w:eastAsia="Calibri"/>
          <w:color w:val="auto"/>
          <w:sz w:val="28"/>
          <w:szCs w:val="28"/>
          <w:lang w:eastAsia="en-US"/>
        </w:rPr>
        <w:t>В 201</w:t>
      </w:r>
      <w:r w:rsidR="006B3019">
        <w:rPr>
          <w:rFonts w:eastAsia="Calibri"/>
          <w:color w:val="auto"/>
          <w:sz w:val="28"/>
          <w:szCs w:val="28"/>
          <w:lang w:eastAsia="en-US"/>
        </w:rPr>
        <w:t>7</w:t>
      </w:r>
      <w:r w:rsidRPr="00D55356">
        <w:rPr>
          <w:rFonts w:eastAsia="Calibri"/>
          <w:color w:val="auto"/>
          <w:sz w:val="28"/>
          <w:szCs w:val="28"/>
          <w:lang w:eastAsia="en-US"/>
        </w:rPr>
        <w:t xml:space="preserve"> году на территории МБУ «Зоопарк» начали реализовы</w:t>
      </w:r>
      <w:r w:rsidR="00B9002B">
        <w:rPr>
          <w:rFonts w:eastAsia="Calibri"/>
          <w:color w:val="auto"/>
          <w:sz w:val="28"/>
          <w:szCs w:val="28"/>
          <w:lang w:eastAsia="en-US"/>
        </w:rPr>
        <w:t>ваться новые формы обслуживания:</w:t>
      </w:r>
      <w:r w:rsidRPr="00D55356">
        <w:rPr>
          <w:rFonts w:eastAsia="Calibri"/>
          <w:color w:val="auto"/>
          <w:sz w:val="28"/>
          <w:szCs w:val="28"/>
          <w:lang w:eastAsia="en-US"/>
        </w:rPr>
        <w:t xml:space="preserve"> в летний период времени открыт конта</w:t>
      </w:r>
      <w:r w:rsidR="00B9002B">
        <w:rPr>
          <w:rFonts w:eastAsia="Calibri"/>
          <w:color w:val="auto"/>
          <w:sz w:val="28"/>
          <w:szCs w:val="28"/>
          <w:lang w:eastAsia="en-US"/>
        </w:rPr>
        <w:t>ктный зоопарк по</w:t>
      </w:r>
      <w:r w:rsidR="004F16D7">
        <w:rPr>
          <w:rFonts w:eastAsia="Calibri"/>
          <w:color w:val="auto"/>
          <w:sz w:val="28"/>
          <w:szCs w:val="28"/>
          <w:lang w:eastAsia="en-US"/>
        </w:rPr>
        <w:t>д</w:t>
      </w:r>
      <w:r w:rsidR="00B9002B">
        <w:rPr>
          <w:rFonts w:eastAsia="Calibri"/>
          <w:color w:val="auto"/>
          <w:sz w:val="28"/>
          <w:szCs w:val="28"/>
          <w:lang w:eastAsia="en-US"/>
        </w:rPr>
        <w:t xml:space="preserve"> открытым небом; в зимний</w:t>
      </w:r>
      <w:r w:rsidRPr="00D55356">
        <w:rPr>
          <w:rFonts w:eastAsia="Calibri"/>
          <w:color w:val="auto"/>
          <w:sz w:val="28"/>
          <w:szCs w:val="28"/>
          <w:lang w:eastAsia="en-US"/>
        </w:rPr>
        <w:t xml:space="preserve"> период начал функционировать</w:t>
      </w:r>
      <w:r w:rsidR="00B9002B">
        <w:rPr>
          <w:rFonts w:eastAsia="Calibri"/>
          <w:color w:val="auto"/>
          <w:sz w:val="28"/>
          <w:szCs w:val="28"/>
          <w:lang w:eastAsia="en-US"/>
        </w:rPr>
        <w:t xml:space="preserve"> контактный зоопарк в помещении;</w:t>
      </w:r>
      <w:r w:rsidRPr="00D5535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B9002B">
        <w:rPr>
          <w:rFonts w:eastAsia="Calibri"/>
          <w:color w:val="auto"/>
          <w:sz w:val="28"/>
          <w:szCs w:val="28"/>
          <w:lang w:eastAsia="en-US"/>
        </w:rPr>
        <w:t xml:space="preserve">в </w:t>
      </w:r>
      <w:r w:rsidRPr="00D55356">
        <w:rPr>
          <w:rFonts w:eastAsia="Calibri"/>
          <w:color w:val="auto"/>
          <w:sz w:val="28"/>
          <w:szCs w:val="28"/>
          <w:lang w:eastAsia="en-US"/>
        </w:rPr>
        <w:t>раннее закрытом для посещении здании экологического музея открыт для показа «Птичник».</w:t>
      </w:r>
      <w:proofErr w:type="gramEnd"/>
      <w:r w:rsidRPr="00D55356">
        <w:rPr>
          <w:rFonts w:eastAsia="Calibri"/>
          <w:color w:val="auto"/>
          <w:sz w:val="28"/>
          <w:szCs w:val="28"/>
          <w:lang w:eastAsia="en-US"/>
        </w:rPr>
        <w:t xml:space="preserve"> Эти формы позволили учреждению перейти на обеспечение дохода в течение всего года. Ранее  платная деятельность в учреждении осуществлялась лишь  в течение теплого времени года.</w:t>
      </w:r>
    </w:p>
    <w:p w:rsidR="00CC507E" w:rsidRPr="00D55356" w:rsidRDefault="00CC507E" w:rsidP="00CC507E">
      <w:pPr>
        <w:ind w:firstLine="567"/>
        <w:jc w:val="both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Основная проблема учреждения – отсутствие условий для расширения деятельности по причине плохого эксплуатационно-технического состояния </w:t>
      </w:r>
      <w:r w:rsidR="00970952" w:rsidRPr="00D55356">
        <w:rPr>
          <w:rFonts w:eastAsia="Times New Roman"/>
          <w:sz w:val="28"/>
          <w:szCs w:val="28"/>
        </w:rPr>
        <w:t xml:space="preserve">части </w:t>
      </w:r>
      <w:r w:rsidRPr="00D55356">
        <w:rPr>
          <w:rFonts w:eastAsia="Times New Roman"/>
          <w:sz w:val="28"/>
          <w:szCs w:val="28"/>
        </w:rPr>
        <w:t xml:space="preserve">объектов. </w:t>
      </w:r>
    </w:p>
    <w:p w:rsidR="00970952" w:rsidRDefault="00970952" w:rsidP="00CC507E">
      <w:pPr>
        <w:ind w:firstLine="567"/>
        <w:jc w:val="both"/>
        <w:rPr>
          <w:rFonts w:eastAsia="Times New Roman"/>
          <w:sz w:val="28"/>
          <w:szCs w:val="28"/>
        </w:rPr>
      </w:pPr>
    </w:p>
    <w:p w:rsidR="00D91B9F" w:rsidRPr="00D55356" w:rsidRDefault="00D91B9F" w:rsidP="00CC507E">
      <w:pPr>
        <w:ind w:firstLine="567"/>
        <w:jc w:val="both"/>
        <w:rPr>
          <w:rFonts w:eastAsia="Times New Roman"/>
          <w:sz w:val="28"/>
          <w:szCs w:val="28"/>
        </w:rPr>
      </w:pPr>
    </w:p>
    <w:p w:rsidR="007F4BFE" w:rsidRPr="00D55356" w:rsidRDefault="008D3E71" w:rsidP="00885945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2</w:t>
      </w:r>
      <w:r w:rsidR="005D68A4" w:rsidRPr="00D55356">
        <w:rPr>
          <w:color w:val="000000"/>
          <w:sz w:val="28"/>
          <w:szCs w:val="28"/>
        </w:rPr>
        <w:t>. Цель, задач</w:t>
      </w:r>
      <w:r w:rsidR="008E391C" w:rsidRPr="00D55356">
        <w:rPr>
          <w:color w:val="000000"/>
          <w:sz w:val="28"/>
          <w:szCs w:val="28"/>
        </w:rPr>
        <w:t>и</w:t>
      </w:r>
      <w:r w:rsidR="005D68A4" w:rsidRPr="00D55356">
        <w:rPr>
          <w:color w:val="000000"/>
          <w:sz w:val="28"/>
          <w:szCs w:val="28"/>
        </w:rPr>
        <w:t>, этапы</w:t>
      </w:r>
      <w:r w:rsidR="00360128" w:rsidRPr="00D55356">
        <w:rPr>
          <w:color w:val="000000"/>
          <w:sz w:val="28"/>
          <w:szCs w:val="28"/>
        </w:rPr>
        <w:t xml:space="preserve">, </w:t>
      </w:r>
      <w:r w:rsidR="005D68A4" w:rsidRPr="00D55356">
        <w:rPr>
          <w:color w:val="000000"/>
          <w:sz w:val="28"/>
          <w:szCs w:val="28"/>
        </w:rPr>
        <w:t>сроки выполнения</w:t>
      </w:r>
    </w:p>
    <w:p w:rsidR="005D68A4" w:rsidRPr="00D55356" w:rsidRDefault="00360128" w:rsidP="00885945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и показатели результативности подпрограммы</w:t>
      </w:r>
    </w:p>
    <w:p w:rsidR="005D68A4" w:rsidRPr="00D55356" w:rsidRDefault="005D68A4" w:rsidP="009E2973">
      <w:pPr>
        <w:widowControl w:val="0"/>
        <w:autoSpaceDE w:val="0"/>
        <w:autoSpaceDN w:val="0"/>
        <w:adjustRightInd w:val="0"/>
        <w:jc w:val="center"/>
        <w:outlineLvl w:val="1"/>
        <w:rPr>
          <w:rStyle w:val="FontStyle19"/>
          <w:sz w:val="28"/>
          <w:szCs w:val="28"/>
        </w:rPr>
      </w:pPr>
    </w:p>
    <w:p w:rsidR="005D68A4" w:rsidRPr="00D55356" w:rsidRDefault="008D3E71" w:rsidP="009E2973">
      <w:pPr>
        <w:widowControl w:val="0"/>
        <w:autoSpaceDE w:val="0"/>
        <w:autoSpaceDN w:val="0"/>
        <w:adjustRightInd w:val="0"/>
        <w:ind w:firstLine="540"/>
        <w:jc w:val="both"/>
        <w:rPr>
          <w:rStyle w:val="FontStyle19"/>
          <w:sz w:val="28"/>
          <w:szCs w:val="28"/>
        </w:rPr>
      </w:pPr>
      <w:r w:rsidRPr="00D55356">
        <w:rPr>
          <w:sz w:val="28"/>
          <w:szCs w:val="28"/>
        </w:rPr>
        <w:lastRenderedPageBreak/>
        <w:t>2</w:t>
      </w:r>
      <w:r w:rsidR="00C35183" w:rsidRPr="00D55356">
        <w:rPr>
          <w:sz w:val="28"/>
          <w:szCs w:val="28"/>
        </w:rPr>
        <w:t xml:space="preserve">.1. Целью подпрограммы является </w:t>
      </w:r>
      <w:r w:rsidR="005D68A4" w:rsidRPr="00D55356">
        <w:rPr>
          <w:rStyle w:val="FontStyle19"/>
          <w:sz w:val="28"/>
          <w:szCs w:val="28"/>
        </w:rPr>
        <w:t>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творчества.</w:t>
      </w:r>
    </w:p>
    <w:p w:rsidR="003F6404" w:rsidRPr="00D55356" w:rsidRDefault="008D3E71" w:rsidP="009E297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2.2. </w:t>
      </w:r>
      <w:r w:rsidR="00360128" w:rsidRPr="00D55356">
        <w:rPr>
          <w:color w:val="000000"/>
          <w:sz w:val="28"/>
          <w:szCs w:val="28"/>
        </w:rPr>
        <w:t>Для достижения указанной цели необходимо решить задачу</w:t>
      </w:r>
      <w:r w:rsidR="00A1449B" w:rsidRPr="00D55356">
        <w:rPr>
          <w:color w:val="000000"/>
          <w:sz w:val="28"/>
          <w:szCs w:val="28"/>
        </w:rPr>
        <w:t xml:space="preserve"> по с</w:t>
      </w:r>
      <w:r w:rsidR="005D68A4" w:rsidRPr="00D55356">
        <w:rPr>
          <w:color w:val="000000"/>
          <w:sz w:val="28"/>
          <w:szCs w:val="28"/>
        </w:rPr>
        <w:t>охранени</w:t>
      </w:r>
      <w:r w:rsidR="00A1449B" w:rsidRPr="00D55356">
        <w:rPr>
          <w:color w:val="000000"/>
          <w:sz w:val="28"/>
          <w:szCs w:val="28"/>
        </w:rPr>
        <w:t>ю</w:t>
      </w:r>
      <w:r w:rsidR="005D68A4" w:rsidRPr="00D55356">
        <w:rPr>
          <w:color w:val="000000"/>
          <w:sz w:val="28"/>
          <w:szCs w:val="28"/>
        </w:rPr>
        <w:t xml:space="preserve"> и развити</w:t>
      </w:r>
      <w:r w:rsidR="00A1449B" w:rsidRPr="00D55356">
        <w:rPr>
          <w:color w:val="000000"/>
          <w:sz w:val="28"/>
          <w:szCs w:val="28"/>
        </w:rPr>
        <w:t>ю</w:t>
      </w:r>
      <w:r w:rsidR="005D68A4" w:rsidRPr="00D55356">
        <w:rPr>
          <w:color w:val="000000"/>
          <w:sz w:val="28"/>
          <w:szCs w:val="28"/>
        </w:rPr>
        <w:t xml:space="preserve"> традиционной народной культуры.</w:t>
      </w:r>
    </w:p>
    <w:p w:rsidR="003F6404" w:rsidRPr="00D55356" w:rsidRDefault="003F6404" w:rsidP="009E297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2.3. </w:t>
      </w:r>
      <w:r w:rsidRPr="00D55356">
        <w:rPr>
          <w:sz w:val="28"/>
          <w:szCs w:val="28"/>
        </w:rPr>
        <w:t>Реализация мероприятий подпрограммы осуществляется на постоянной основе в период с 01.01.201</w:t>
      </w:r>
      <w:r w:rsidR="006B3019">
        <w:rPr>
          <w:sz w:val="28"/>
          <w:szCs w:val="28"/>
        </w:rPr>
        <w:t>9</w:t>
      </w:r>
      <w:r w:rsidRPr="00D55356">
        <w:rPr>
          <w:sz w:val="28"/>
          <w:szCs w:val="28"/>
        </w:rPr>
        <w:t xml:space="preserve"> по 31.12.20</w:t>
      </w:r>
      <w:r w:rsidR="001A15B8" w:rsidRPr="00D55356">
        <w:rPr>
          <w:sz w:val="28"/>
          <w:szCs w:val="28"/>
        </w:rPr>
        <w:t>2</w:t>
      </w:r>
      <w:r w:rsidR="006B3019">
        <w:rPr>
          <w:sz w:val="28"/>
          <w:szCs w:val="28"/>
        </w:rPr>
        <w:t>1</w:t>
      </w:r>
      <w:r w:rsidRPr="00D55356">
        <w:rPr>
          <w:sz w:val="28"/>
          <w:szCs w:val="28"/>
        </w:rPr>
        <w:t>.</w:t>
      </w:r>
    </w:p>
    <w:p w:rsidR="003F6404" w:rsidRPr="00D55356" w:rsidRDefault="003F6404" w:rsidP="009E2973">
      <w:pPr>
        <w:pStyle w:val="ConsPlusCell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В силу решаемой в рамках подпрограммы задачи этапы реализации подпрограммы не выделяются.</w:t>
      </w:r>
    </w:p>
    <w:p w:rsidR="00FD33C3" w:rsidRPr="00D55356" w:rsidRDefault="0007625E" w:rsidP="00FD33C3">
      <w:pPr>
        <w:pStyle w:val="af1"/>
        <w:suppressAutoHyphens/>
        <w:snapToGrid w:val="0"/>
        <w:ind w:left="567"/>
        <w:jc w:val="both"/>
        <w:rPr>
          <w:rFonts w:eastAsia="Times New Roman"/>
          <w:sz w:val="28"/>
          <w:szCs w:val="28"/>
          <w:lang w:eastAsia="ar-SA"/>
        </w:rPr>
      </w:pPr>
      <w:r w:rsidRPr="00D55356">
        <w:rPr>
          <w:sz w:val="28"/>
          <w:szCs w:val="28"/>
        </w:rPr>
        <w:t xml:space="preserve">2.4. </w:t>
      </w:r>
      <w:r w:rsidR="00FD33C3" w:rsidRPr="00D55356">
        <w:rPr>
          <w:rFonts w:eastAsia="Times New Roman"/>
          <w:sz w:val="28"/>
          <w:szCs w:val="28"/>
          <w:lang w:eastAsia="ar-SA"/>
        </w:rPr>
        <w:t>Основными ожидаемыми результатами подпрограммы являются:</w:t>
      </w:r>
    </w:p>
    <w:p w:rsidR="00E3741F" w:rsidRPr="00D55356" w:rsidRDefault="00E3741F" w:rsidP="00E3741F">
      <w:pPr>
        <w:pStyle w:val="ConsPlusNormal"/>
        <w:widowControl/>
        <w:tabs>
          <w:tab w:val="left" w:pos="330"/>
        </w:tabs>
        <w:ind w:left="48" w:firstLine="51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сохранение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230782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оличеств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230782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посетителей </w:t>
      </w:r>
      <w:r w:rsidR="00D91B9F">
        <w:rPr>
          <w:rFonts w:ascii="Times New Roman" w:hAnsi="Times New Roman" w:cs="Times New Roman"/>
          <w:bCs/>
          <w:color w:val="000000"/>
          <w:sz w:val="28"/>
          <w:szCs w:val="28"/>
        </w:rPr>
        <w:t>МБУК «ЗГДК»</w:t>
      </w:r>
      <w:r w:rsidR="00230782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1000 человек населения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уровне не менее </w:t>
      </w:r>
      <w:r w:rsidR="005E5782">
        <w:rPr>
          <w:rFonts w:ascii="Times New Roman" w:hAnsi="Times New Roman" w:cs="Times New Roman"/>
          <w:bCs/>
          <w:color w:val="000000"/>
          <w:sz w:val="28"/>
          <w:szCs w:val="28"/>
        </w:rPr>
        <w:t>2730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 в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течение 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6B3019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B900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B900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6B301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E3741F" w:rsidRPr="00D55356" w:rsidRDefault="00E3741F" w:rsidP="00E3741F">
      <w:pPr>
        <w:pStyle w:val="ConsPlusNormal"/>
        <w:widowControl/>
        <w:tabs>
          <w:tab w:val="left" w:pos="330"/>
        </w:tabs>
        <w:ind w:left="48" w:firstLine="51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- сохранение к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оличеств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клубных формирований </w:t>
      </w:r>
      <w:r w:rsidR="00D91B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МБУК «ЗГДК» 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на 1000 человек населения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уровне не менее 0,83 единицы в течение 201</w:t>
      </w:r>
      <w:r w:rsidR="006B3019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20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B301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годов;</w:t>
      </w:r>
    </w:p>
    <w:p w:rsidR="00E3741F" w:rsidRPr="00D55356" w:rsidRDefault="00E3741F" w:rsidP="00E3741F">
      <w:pPr>
        <w:pStyle w:val="ConsPlusNormal"/>
        <w:widowControl/>
        <w:tabs>
          <w:tab w:val="left" w:pos="330"/>
        </w:tabs>
        <w:ind w:left="48" w:firstLine="51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- сохранение ч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исл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участников клубных формирований </w:t>
      </w:r>
      <w:r w:rsidR="00D91B9F">
        <w:rPr>
          <w:rFonts w:ascii="Times New Roman" w:hAnsi="Times New Roman" w:cs="Times New Roman"/>
          <w:bCs/>
          <w:color w:val="000000"/>
          <w:sz w:val="28"/>
          <w:szCs w:val="28"/>
        </w:rPr>
        <w:t>МБУК «ЗГДК»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1000 человек населения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уровне не менее </w:t>
      </w:r>
      <w:r w:rsidR="00452A7E">
        <w:rPr>
          <w:rFonts w:ascii="Times New Roman" w:hAnsi="Times New Roman" w:cs="Times New Roman"/>
          <w:bCs/>
          <w:color w:val="000000"/>
          <w:sz w:val="28"/>
          <w:szCs w:val="28"/>
        </w:rPr>
        <w:t>23,24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а в течение 201</w:t>
      </w:r>
      <w:r w:rsidR="006B3019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20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B301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годов;</w:t>
      </w:r>
    </w:p>
    <w:p w:rsidR="00E3741F" w:rsidRPr="00D55356" w:rsidRDefault="00E3741F" w:rsidP="00E3741F">
      <w:pPr>
        <w:pStyle w:val="ConsPlusNormal"/>
        <w:widowControl/>
        <w:tabs>
          <w:tab w:val="left" w:pos="330"/>
        </w:tabs>
        <w:ind w:left="48" w:firstLine="51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сохранение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исл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участников клубных формирований </w:t>
      </w:r>
      <w:r w:rsidR="00D91B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МБУК «ЗГДК» 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детей в </w:t>
      </w:r>
      <w:r w:rsidR="00D91B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возрасте до 14 лет включительно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уровне </w:t>
      </w:r>
      <w:r w:rsidR="006B3019">
        <w:rPr>
          <w:rFonts w:ascii="Times New Roman" w:hAnsi="Times New Roman" w:cs="Times New Roman"/>
          <w:bCs/>
          <w:color w:val="000000"/>
          <w:sz w:val="28"/>
          <w:szCs w:val="28"/>
        </w:rPr>
        <w:t>613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 в течение 201</w:t>
      </w:r>
      <w:r w:rsidR="006B3019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B900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B900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6B301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F6404" w:rsidRPr="00D55356" w:rsidRDefault="00E3741F" w:rsidP="00E3741F">
      <w:pPr>
        <w:pStyle w:val="ConsPlusNormal"/>
        <w:widowControl/>
        <w:tabs>
          <w:tab w:val="left" w:pos="330"/>
        </w:tabs>
        <w:ind w:left="48" w:firstLine="51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- увеличение ч</w:t>
      </w:r>
      <w:r w:rsidR="003F6404" w:rsidRPr="00D55356">
        <w:rPr>
          <w:rFonts w:ascii="Times New Roman" w:hAnsi="Times New Roman" w:cs="Times New Roman"/>
          <w:color w:val="000000"/>
          <w:sz w:val="28"/>
          <w:szCs w:val="28"/>
        </w:rPr>
        <w:t>исленност</w:t>
      </w:r>
      <w:r w:rsidRPr="00D553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F6404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26D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посетителей </w:t>
      </w:r>
      <w:r w:rsidR="003F6404" w:rsidRPr="00D55356">
        <w:rPr>
          <w:rFonts w:ascii="Times New Roman" w:hAnsi="Times New Roman" w:cs="Times New Roman"/>
          <w:color w:val="000000"/>
          <w:sz w:val="28"/>
          <w:szCs w:val="28"/>
        </w:rPr>
        <w:t>МБУ «Зоопарк» на платной основе</w:t>
      </w:r>
      <w:r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6F2EB1" w:rsidRPr="00D553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52A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92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2EB1" w:rsidRPr="00D55356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в 20</w:t>
      </w:r>
      <w:r w:rsidR="006F2EB1" w:rsidRPr="00D553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B30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D4261D" w:rsidRPr="00D55356" w:rsidRDefault="00E3741F" w:rsidP="009E297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0321" w:rsidRPr="00D55356" w:rsidRDefault="008F0321" w:rsidP="00D433AA">
      <w:pPr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D55356">
        <w:rPr>
          <w:sz w:val="28"/>
          <w:szCs w:val="28"/>
        </w:rPr>
        <w:t>Механизм реализации подпрограммы</w:t>
      </w:r>
    </w:p>
    <w:p w:rsidR="008F0321" w:rsidRPr="00D55356" w:rsidRDefault="008F0321" w:rsidP="009E2973">
      <w:pPr>
        <w:ind w:left="1080"/>
        <w:rPr>
          <w:sz w:val="28"/>
          <w:szCs w:val="28"/>
        </w:rPr>
      </w:pPr>
    </w:p>
    <w:p w:rsidR="00775111" w:rsidRPr="00D55356" w:rsidRDefault="00775111" w:rsidP="00775111">
      <w:pPr>
        <w:pStyle w:val="af1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Главным распорядителем средств</w:t>
      </w:r>
      <w:r w:rsidR="00F419A3">
        <w:rPr>
          <w:sz w:val="28"/>
          <w:szCs w:val="28"/>
        </w:rPr>
        <w:t xml:space="preserve"> местного бюджета</w:t>
      </w:r>
      <w:r w:rsidRPr="00D55356">
        <w:rPr>
          <w:sz w:val="28"/>
          <w:szCs w:val="28"/>
        </w:rPr>
        <w:t xml:space="preserve">, предусмотренных на реализацию </w:t>
      </w:r>
      <w:hyperlink r:id="rId14" w:history="1">
        <w:r w:rsidRPr="00D55356">
          <w:rPr>
            <w:sz w:val="28"/>
            <w:szCs w:val="28"/>
          </w:rPr>
          <w:t>мероприятий</w:t>
        </w:r>
      </w:hyperlink>
      <w:r w:rsidRPr="00D55356">
        <w:rPr>
          <w:sz w:val="28"/>
          <w:szCs w:val="28"/>
        </w:rPr>
        <w:t xml:space="preserve"> </w:t>
      </w:r>
      <w:r w:rsidRPr="00D55356">
        <w:rPr>
          <w:color w:val="000000"/>
          <w:sz w:val="28"/>
          <w:szCs w:val="28"/>
        </w:rPr>
        <w:t>подпрограммы,</w:t>
      </w:r>
      <w:r w:rsidRPr="00D55356">
        <w:rPr>
          <w:sz w:val="28"/>
          <w:szCs w:val="28"/>
        </w:rPr>
        <w:t xml:space="preserve"> является МКУ «Комитет по делам культуры».</w:t>
      </w:r>
    </w:p>
    <w:p w:rsidR="00E3741F" w:rsidRPr="00D55356" w:rsidRDefault="008F0321" w:rsidP="00E3741F">
      <w:pPr>
        <w:pStyle w:val="af1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Реализацию мероприятий подпрограммы осуществляют</w:t>
      </w:r>
      <w:r w:rsidR="00A1449B" w:rsidRPr="00D55356">
        <w:rPr>
          <w:sz w:val="28"/>
          <w:szCs w:val="28"/>
        </w:rPr>
        <w:t xml:space="preserve"> </w:t>
      </w:r>
      <w:r w:rsidR="004B49E2" w:rsidRPr="00D55356">
        <w:rPr>
          <w:color w:val="000000"/>
          <w:sz w:val="28"/>
          <w:szCs w:val="28"/>
        </w:rPr>
        <w:t>МБУК «ЗГДК»</w:t>
      </w:r>
      <w:r w:rsidR="000576F8">
        <w:rPr>
          <w:color w:val="000000"/>
          <w:sz w:val="28"/>
          <w:szCs w:val="28"/>
        </w:rPr>
        <w:t xml:space="preserve"> </w:t>
      </w:r>
      <w:r w:rsidR="00A1449B" w:rsidRPr="00D55356">
        <w:rPr>
          <w:color w:val="000000"/>
          <w:sz w:val="28"/>
          <w:szCs w:val="28"/>
        </w:rPr>
        <w:t xml:space="preserve">и </w:t>
      </w:r>
      <w:r w:rsidR="004B49E2" w:rsidRPr="00D55356">
        <w:rPr>
          <w:color w:val="000000"/>
          <w:sz w:val="28"/>
          <w:szCs w:val="28"/>
        </w:rPr>
        <w:t>МБУ «Зоопарк»</w:t>
      </w:r>
      <w:r w:rsidR="00A6273B" w:rsidRPr="00D55356">
        <w:rPr>
          <w:color w:val="000000"/>
          <w:sz w:val="28"/>
          <w:szCs w:val="28"/>
        </w:rPr>
        <w:t>.</w:t>
      </w:r>
    </w:p>
    <w:p w:rsidR="00E3741F" w:rsidRPr="00D55356" w:rsidRDefault="00E3741F" w:rsidP="00E3741F">
      <w:pPr>
        <w:pStyle w:val="af1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Объем финансирования подпрограммы утверждается в составе местного бюджета г. Зеленогорска на соответствующий финансовый год и плановый период. При этом учитываются ход выполнения подпрограммных мероприятий и возможности местного бюджета.</w:t>
      </w:r>
    </w:p>
    <w:p w:rsidR="00E3741F" w:rsidRPr="00D55356" w:rsidRDefault="00E3741F" w:rsidP="00E3741F">
      <w:pPr>
        <w:pStyle w:val="af1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440CD9" w:rsidRPr="00D55356" w:rsidRDefault="00440CD9" w:rsidP="009E2973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В рамках решения </w:t>
      </w:r>
      <w:r w:rsidR="00E3741F" w:rsidRPr="00D55356">
        <w:rPr>
          <w:color w:val="000000"/>
          <w:sz w:val="28"/>
          <w:szCs w:val="28"/>
        </w:rPr>
        <w:t xml:space="preserve">задачи </w:t>
      </w:r>
      <w:r w:rsidRPr="00D55356">
        <w:rPr>
          <w:color w:val="000000"/>
          <w:sz w:val="28"/>
          <w:szCs w:val="28"/>
        </w:rPr>
        <w:t xml:space="preserve">подпрограммы реализуются </w:t>
      </w:r>
      <w:r w:rsidR="007F4BFE" w:rsidRPr="00D55356">
        <w:rPr>
          <w:color w:val="000000"/>
          <w:sz w:val="28"/>
          <w:szCs w:val="28"/>
        </w:rPr>
        <w:t>следующие</w:t>
      </w:r>
      <w:r w:rsidRPr="00D55356">
        <w:rPr>
          <w:color w:val="000000"/>
          <w:sz w:val="28"/>
          <w:szCs w:val="28"/>
        </w:rPr>
        <w:t xml:space="preserve"> мероприятия:</w:t>
      </w:r>
    </w:p>
    <w:p w:rsidR="00A33460" w:rsidRPr="00D55356" w:rsidRDefault="00A33460" w:rsidP="005179D7">
      <w:pPr>
        <w:widowControl w:val="0"/>
        <w:numPr>
          <w:ilvl w:val="2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6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Обеспечение деятельности (оказание услуг</w:t>
      </w:r>
      <w:r w:rsidR="00F42EDA" w:rsidRPr="00D55356">
        <w:rPr>
          <w:color w:val="000000"/>
          <w:sz w:val="28"/>
          <w:szCs w:val="28"/>
        </w:rPr>
        <w:t>, выполнение работ)</w:t>
      </w:r>
      <w:r w:rsidRPr="00D55356">
        <w:rPr>
          <w:color w:val="000000"/>
          <w:sz w:val="28"/>
          <w:szCs w:val="28"/>
        </w:rPr>
        <w:t xml:space="preserve"> </w:t>
      </w:r>
      <w:r w:rsidR="00D91B9F">
        <w:rPr>
          <w:color w:val="000000"/>
          <w:sz w:val="28"/>
          <w:szCs w:val="28"/>
        </w:rPr>
        <w:t>МБУК «ЗГДК»</w:t>
      </w:r>
      <w:r w:rsidRPr="00D55356">
        <w:rPr>
          <w:color w:val="000000"/>
          <w:sz w:val="28"/>
          <w:szCs w:val="28"/>
        </w:rPr>
        <w:t>.</w:t>
      </w:r>
    </w:p>
    <w:p w:rsidR="00A33460" w:rsidRPr="00D55356" w:rsidRDefault="00A33460" w:rsidP="005179D7">
      <w:pPr>
        <w:widowControl w:val="0"/>
        <w:numPr>
          <w:ilvl w:val="2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6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Обеспечение деятельности </w:t>
      </w:r>
      <w:r w:rsidR="00F42EDA" w:rsidRPr="00D55356">
        <w:rPr>
          <w:color w:val="000000"/>
          <w:sz w:val="28"/>
          <w:szCs w:val="28"/>
        </w:rPr>
        <w:t xml:space="preserve">(оказание услуг, выполнение работ) </w:t>
      </w:r>
      <w:r w:rsidR="00A1449B" w:rsidRPr="00D55356">
        <w:rPr>
          <w:color w:val="000000"/>
          <w:sz w:val="28"/>
          <w:szCs w:val="28"/>
        </w:rPr>
        <w:t>МБУ «Зоопарк»</w:t>
      </w:r>
      <w:r w:rsidRPr="00D55356">
        <w:rPr>
          <w:color w:val="000000"/>
          <w:sz w:val="28"/>
          <w:szCs w:val="28"/>
        </w:rPr>
        <w:t>.</w:t>
      </w:r>
    </w:p>
    <w:p w:rsidR="005179D7" w:rsidRPr="00D55356" w:rsidRDefault="005179D7" w:rsidP="005179D7">
      <w:pPr>
        <w:widowControl w:val="0"/>
        <w:numPr>
          <w:ilvl w:val="2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6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Проведение текущего ремонта зданий и сооружений </w:t>
      </w:r>
      <w:r w:rsidR="00B9002B">
        <w:rPr>
          <w:color w:val="000000"/>
          <w:sz w:val="28"/>
          <w:szCs w:val="28"/>
        </w:rPr>
        <w:lastRenderedPageBreak/>
        <w:t xml:space="preserve">муниципальных бюджетных </w:t>
      </w:r>
      <w:r w:rsidRPr="00D55356">
        <w:rPr>
          <w:color w:val="000000"/>
          <w:sz w:val="28"/>
          <w:szCs w:val="28"/>
        </w:rPr>
        <w:t>учреждений культуры.</w:t>
      </w:r>
    </w:p>
    <w:p w:rsidR="008F0321" w:rsidRPr="00D55356" w:rsidRDefault="008F0321" w:rsidP="009E2973">
      <w:pPr>
        <w:jc w:val="both"/>
        <w:rPr>
          <w:sz w:val="28"/>
          <w:szCs w:val="28"/>
        </w:rPr>
      </w:pPr>
    </w:p>
    <w:p w:rsidR="004B49E2" w:rsidRPr="00D55356" w:rsidRDefault="004B49E2" w:rsidP="00D433AA">
      <w:pPr>
        <w:pStyle w:val="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55356">
        <w:rPr>
          <w:rFonts w:ascii="Times New Roman" w:hAnsi="Times New Roman"/>
          <w:sz w:val="28"/>
          <w:szCs w:val="28"/>
          <w:shd w:val="clear" w:color="auto" w:fill="FFFFFF"/>
        </w:rPr>
        <w:t>Управление и контроль реализации подпрограммы</w:t>
      </w:r>
    </w:p>
    <w:p w:rsidR="007D08FF" w:rsidRPr="00D55356" w:rsidRDefault="007D08FF" w:rsidP="00EF44E6">
      <w:pPr>
        <w:pStyle w:val="1"/>
        <w:spacing w:after="0" w:line="240" w:lineRule="auto"/>
        <w:ind w:left="67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524C6" w:rsidRPr="00D5535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4.1. Текущий контроль за реализацией подпрограммы осуществляется МКУ «Комитет по делам культуры» посредством ежеквартального </w:t>
      </w:r>
      <w:r w:rsidR="007E4459" w:rsidRPr="00D55356">
        <w:rPr>
          <w:sz w:val="28"/>
          <w:szCs w:val="28"/>
        </w:rPr>
        <w:t xml:space="preserve">мониторинга реализации программы в сроки и по форме, </w:t>
      </w:r>
      <w:r w:rsidRPr="00D55356">
        <w:rPr>
          <w:sz w:val="28"/>
          <w:szCs w:val="28"/>
        </w:rPr>
        <w:t xml:space="preserve">установленные Порядком формирования и реализации муниципальных программ, утвержденным постановлением </w:t>
      </w:r>
      <w:proofErr w:type="gramStart"/>
      <w:r w:rsidRPr="00D55356">
        <w:rPr>
          <w:sz w:val="28"/>
          <w:szCs w:val="28"/>
        </w:rPr>
        <w:t>Администрации</w:t>
      </w:r>
      <w:proofErr w:type="gramEnd"/>
      <w:r w:rsidRPr="00D55356">
        <w:rPr>
          <w:sz w:val="28"/>
          <w:szCs w:val="28"/>
        </w:rPr>
        <w:t xml:space="preserve"> ЗАТО г. Зеленогорска. </w:t>
      </w:r>
    </w:p>
    <w:p w:rsidR="007524C6" w:rsidRPr="00D5535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4.2. </w:t>
      </w:r>
      <w:r w:rsidR="004A4CF2">
        <w:rPr>
          <w:sz w:val="28"/>
          <w:szCs w:val="28"/>
        </w:rPr>
        <w:t>М</w:t>
      </w:r>
      <w:r w:rsidR="004F16D7">
        <w:rPr>
          <w:sz w:val="28"/>
          <w:szCs w:val="28"/>
        </w:rPr>
        <w:t>Б</w:t>
      </w:r>
      <w:r w:rsidR="004A4CF2">
        <w:rPr>
          <w:sz w:val="28"/>
          <w:szCs w:val="28"/>
        </w:rPr>
        <w:t xml:space="preserve">УК «ЗГДК» и </w:t>
      </w:r>
      <w:r w:rsidR="004B49E2" w:rsidRPr="00D55356">
        <w:rPr>
          <w:sz w:val="28"/>
          <w:szCs w:val="28"/>
        </w:rPr>
        <w:t xml:space="preserve">МБУ «Зоопарк» </w:t>
      </w:r>
      <w:r w:rsidR="004B49E2" w:rsidRPr="00D55356">
        <w:rPr>
          <w:color w:val="000000"/>
          <w:sz w:val="28"/>
          <w:szCs w:val="28"/>
        </w:rPr>
        <w:t xml:space="preserve"> н</w:t>
      </w:r>
      <w:r w:rsidR="004B49E2" w:rsidRPr="00D55356">
        <w:rPr>
          <w:sz w:val="28"/>
          <w:szCs w:val="28"/>
        </w:rPr>
        <w:t xml:space="preserve">аправляют </w:t>
      </w:r>
      <w:r w:rsidR="00A1449B" w:rsidRPr="00D55356">
        <w:rPr>
          <w:sz w:val="28"/>
          <w:szCs w:val="28"/>
        </w:rPr>
        <w:t xml:space="preserve">в </w:t>
      </w:r>
      <w:r w:rsidR="004B49E2" w:rsidRPr="00D55356">
        <w:rPr>
          <w:sz w:val="28"/>
          <w:szCs w:val="28"/>
        </w:rPr>
        <w:t>МКУ «</w:t>
      </w:r>
      <w:r w:rsidR="004B49E2" w:rsidRPr="00D55356">
        <w:rPr>
          <w:color w:val="000000"/>
          <w:sz w:val="28"/>
          <w:szCs w:val="28"/>
        </w:rPr>
        <w:t xml:space="preserve">Комитет по делам культуры» </w:t>
      </w:r>
      <w:r w:rsidR="004B49E2" w:rsidRPr="00D55356">
        <w:rPr>
          <w:sz w:val="28"/>
          <w:szCs w:val="28"/>
        </w:rPr>
        <w:t>ежеквартально и по итогам очередного финансового года информацию об исполнении подпрограммы.</w:t>
      </w:r>
    </w:p>
    <w:p w:rsidR="007524C6" w:rsidRPr="00D5535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4.3. </w:t>
      </w:r>
      <w:r w:rsidR="00523C6A" w:rsidRPr="00D55356">
        <w:rPr>
          <w:sz w:val="28"/>
          <w:szCs w:val="28"/>
        </w:rPr>
        <w:t xml:space="preserve"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 </w:t>
      </w:r>
    </w:p>
    <w:p w:rsidR="007524C6" w:rsidRPr="00D5535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4.4. </w:t>
      </w:r>
      <w:r w:rsidR="00523C6A" w:rsidRPr="00D55356">
        <w:rPr>
          <w:sz w:val="28"/>
          <w:szCs w:val="28"/>
        </w:rPr>
        <w:t xml:space="preserve">МКУ «Комитет по делам культуры»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целом; ежегодно уточняет показатели по подпрограммным мероприятиям, механизм реализации подпрограммы, состав исполнителей мероприятий подпрограммы. </w:t>
      </w:r>
    </w:p>
    <w:p w:rsidR="007524C6" w:rsidRPr="00D5535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4.4. </w:t>
      </w:r>
      <w:r w:rsidR="00523C6A" w:rsidRPr="00D55356">
        <w:rPr>
          <w:sz w:val="28"/>
          <w:szCs w:val="28"/>
        </w:rPr>
        <w:t xml:space="preserve">В соответствии с Порядком формирования и реализации </w:t>
      </w:r>
      <w:r w:rsidR="002E16C9" w:rsidRPr="00D55356">
        <w:rPr>
          <w:sz w:val="28"/>
          <w:szCs w:val="28"/>
        </w:rPr>
        <w:t xml:space="preserve">муниципальных </w:t>
      </w:r>
      <w:r w:rsidR="00523C6A" w:rsidRPr="00D55356">
        <w:rPr>
          <w:sz w:val="28"/>
          <w:szCs w:val="28"/>
        </w:rPr>
        <w:t>программ</w:t>
      </w:r>
      <w:r w:rsidR="002E16C9" w:rsidRPr="00D55356">
        <w:rPr>
          <w:sz w:val="28"/>
          <w:szCs w:val="28"/>
        </w:rPr>
        <w:t xml:space="preserve">, утвержденным постановлением </w:t>
      </w:r>
      <w:proofErr w:type="gramStart"/>
      <w:r w:rsidR="002E16C9" w:rsidRPr="00D55356">
        <w:rPr>
          <w:sz w:val="28"/>
          <w:szCs w:val="28"/>
        </w:rPr>
        <w:t>Администрации</w:t>
      </w:r>
      <w:proofErr w:type="gramEnd"/>
      <w:r w:rsidR="002E16C9" w:rsidRPr="00D55356">
        <w:rPr>
          <w:sz w:val="28"/>
          <w:szCs w:val="28"/>
        </w:rPr>
        <w:t xml:space="preserve"> ЗАТО г. Зеленогорска,</w:t>
      </w:r>
      <w:r w:rsidR="00523C6A" w:rsidRPr="00D55356">
        <w:rPr>
          <w:sz w:val="28"/>
          <w:szCs w:val="28"/>
        </w:rPr>
        <w:t xml:space="preserve"> МКУ «Комитет по делам культуры» формирует отчеты о реализации мероприятий подпрограммы ежеквартально не позднее 1-го числа второго месяца, следующего за отчетным, и ежегодно до 10 февраля года, следующего за отчетным.</w:t>
      </w:r>
    </w:p>
    <w:p w:rsidR="00667060" w:rsidRPr="00D5535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4.5. </w:t>
      </w:r>
      <w:r w:rsidR="00523C6A" w:rsidRPr="00D55356">
        <w:rPr>
          <w:sz w:val="28"/>
          <w:szCs w:val="28"/>
        </w:rPr>
        <w:t xml:space="preserve">Контроль </w:t>
      </w:r>
      <w:r w:rsidR="002E16C9" w:rsidRPr="00D55356">
        <w:rPr>
          <w:sz w:val="28"/>
          <w:szCs w:val="28"/>
        </w:rPr>
        <w:t>за</w:t>
      </w:r>
      <w:r w:rsidR="00523C6A" w:rsidRPr="00D55356">
        <w:rPr>
          <w:sz w:val="28"/>
          <w:szCs w:val="28"/>
        </w:rPr>
        <w:t xml:space="preserve"> исполнением подпрограммы осуществляется органами</w:t>
      </w:r>
      <w:r w:rsidR="00667060" w:rsidRPr="00D55356">
        <w:rPr>
          <w:sz w:val="28"/>
          <w:szCs w:val="28"/>
        </w:rPr>
        <w:t xml:space="preserve"> государственного и муниципального контроля.  </w:t>
      </w:r>
    </w:p>
    <w:p w:rsidR="00523C6A" w:rsidRPr="00D55356" w:rsidRDefault="00523C6A" w:rsidP="00523C6A">
      <w:pPr>
        <w:pStyle w:val="ConsPlusCell"/>
        <w:tabs>
          <w:tab w:val="left" w:pos="0"/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567"/>
        <w:jc w:val="both"/>
        <w:rPr>
          <w:sz w:val="28"/>
          <w:szCs w:val="28"/>
        </w:rPr>
      </w:pPr>
    </w:p>
    <w:p w:rsidR="004B49E2" w:rsidRPr="00D55356" w:rsidRDefault="004B49E2" w:rsidP="009E2973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55356">
        <w:rPr>
          <w:rFonts w:ascii="Times New Roman" w:hAnsi="Times New Roman"/>
          <w:sz w:val="28"/>
          <w:szCs w:val="28"/>
        </w:rPr>
        <w:t>5. Оценка социально-экономической эффективности подпрограммы</w:t>
      </w:r>
    </w:p>
    <w:p w:rsidR="007F4BFE" w:rsidRPr="00D55356" w:rsidRDefault="007F4BFE" w:rsidP="009E2973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716C82" w:rsidRPr="00D55356" w:rsidRDefault="00B9002B" w:rsidP="00B9002B">
      <w:pPr>
        <w:pStyle w:val="af1"/>
        <w:widowControl w:val="0"/>
        <w:tabs>
          <w:tab w:val="left" w:pos="0"/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О</w:t>
      </w:r>
      <w:r w:rsidR="00CD14A2" w:rsidRPr="00D55356">
        <w:rPr>
          <w:rFonts w:eastAsia="Times New Roman"/>
          <w:sz w:val="28"/>
          <w:szCs w:val="28"/>
          <w:lang w:eastAsia="ar-SA"/>
        </w:rPr>
        <w:t>жидаемыми социально-экономическими результатами от реализации подпрограммы являются:</w:t>
      </w:r>
    </w:p>
    <w:p w:rsidR="00716C82" w:rsidRPr="00D55356" w:rsidRDefault="00B9002B" w:rsidP="00B9002B">
      <w:pPr>
        <w:pStyle w:val="af1"/>
        <w:widowControl w:val="0"/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E5778E">
        <w:rPr>
          <w:sz w:val="28"/>
          <w:szCs w:val="28"/>
          <w:lang w:eastAsia="ar-SA"/>
        </w:rPr>
        <w:t>с</w:t>
      </w:r>
      <w:r w:rsidR="00716C82" w:rsidRPr="00D55356">
        <w:rPr>
          <w:sz w:val="28"/>
          <w:szCs w:val="28"/>
          <w:lang w:eastAsia="ar-SA"/>
        </w:rPr>
        <w:t>охранение</w:t>
      </w:r>
      <w:r>
        <w:rPr>
          <w:sz w:val="28"/>
          <w:szCs w:val="28"/>
          <w:lang w:eastAsia="ar-SA"/>
        </w:rPr>
        <w:t xml:space="preserve"> традиционной народной культуры;</w:t>
      </w:r>
      <w:r w:rsidR="00716C82" w:rsidRPr="00D55356">
        <w:rPr>
          <w:sz w:val="28"/>
          <w:szCs w:val="28"/>
          <w:lang w:eastAsia="ar-SA"/>
        </w:rPr>
        <w:t xml:space="preserve">  </w:t>
      </w:r>
    </w:p>
    <w:p w:rsidR="00716C82" w:rsidRPr="00D55356" w:rsidRDefault="00B9002B" w:rsidP="00B9002B">
      <w:pPr>
        <w:pStyle w:val="af1"/>
        <w:widowControl w:val="0"/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E5778E">
        <w:rPr>
          <w:sz w:val="28"/>
          <w:szCs w:val="28"/>
          <w:lang w:eastAsia="ar-SA"/>
        </w:rPr>
        <w:t>п</w:t>
      </w:r>
      <w:r w:rsidR="00716C82" w:rsidRPr="00D55356">
        <w:rPr>
          <w:sz w:val="28"/>
          <w:szCs w:val="28"/>
          <w:lang w:eastAsia="ar-SA"/>
        </w:rPr>
        <w:t>овышение качества и доступности для населения кул</w:t>
      </w:r>
      <w:r>
        <w:rPr>
          <w:sz w:val="28"/>
          <w:szCs w:val="28"/>
          <w:lang w:eastAsia="ar-SA"/>
        </w:rPr>
        <w:t>ьтурно-досуговых услуг;</w:t>
      </w:r>
    </w:p>
    <w:p w:rsidR="00716C82" w:rsidRPr="00D55356" w:rsidRDefault="00B9002B" w:rsidP="00B9002B">
      <w:pPr>
        <w:pStyle w:val="af1"/>
        <w:widowControl w:val="0"/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E5778E">
        <w:rPr>
          <w:sz w:val="28"/>
          <w:szCs w:val="28"/>
          <w:lang w:eastAsia="ar-SA"/>
        </w:rPr>
        <w:t>р</w:t>
      </w:r>
      <w:r w:rsidR="00716C82" w:rsidRPr="00D55356">
        <w:rPr>
          <w:sz w:val="28"/>
          <w:szCs w:val="28"/>
          <w:lang w:eastAsia="ar-SA"/>
        </w:rPr>
        <w:t>ост вовлеченности всех групп населения в активную творческую деятельность.</w:t>
      </w:r>
    </w:p>
    <w:p w:rsidR="007F4BFE" w:rsidRPr="00D55356" w:rsidRDefault="007F4BFE" w:rsidP="009E2973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4B49E2" w:rsidRDefault="004B49E2" w:rsidP="009E2973">
      <w:pPr>
        <w:jc w:val="center"/>
        <w:rPr>
          <w:sz w:val="28"/>
          <w:szCs w:val="28"/>
        </w:rPr>
      </w:pPr>
      <w:r w:rsidRPr="00D55356">
        <w:rPr>
          <w:sz w:val="28"/>
          <w:szCs w:val="28"/>
        </w:rPr>
        <w:t xml:space="preserve">6. Система мероприятий подпрограммы </w:t>
      </w:r>
    </w:p>
    <w:p w:rsidR="00B9002B" w:rsidRPr="00D55356" w:rsidRDefault="00B9002B" w:rsidP="009E2973">
      <w:pPr>
        <w:jc w:val="center"/>
        <w:rPr>
          <w:sz w:val="28"/>
          <w:szCs w:val="28"/>
        </w:rPr>
      </w:pPr>
    </w:p>
    <w:p w:rsidR="007F0333" w:rsidRPr="00D55356" w:rsidRDefault="007F0333" w:rsidP="009E29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Перечень мероприятий подпрограммы приведен в приложении к подпрограмме.  </w:t>
      </w:r>
    </w:p>
    <w:p w:rsidR="009D18B1" w:rsidRPr="00D55356" w:rsidRDefault="009D18B1" w:rsidP="009D18B1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9D18B1" w:rsidRPr="00D55356" w:rsidSect="007E4459">
          <w:pgSz w:w="11906" w:h="16838" w:code="9"/>
          <w:pgMar w:top="1134" w:right="851" w:bottom="1134" w:left="1701" w:header="709" w:footer="510" w:gutter="0"/>
          <w:cols w:space="708"/>
          <w:titlePg/>
          <w:docGrid w:linePitch="360"/>
        </w:sectPr>
      </w:pPr>
    </w:p>
    <w:p w:rsidR="003E0E4B" w:rsidRPr="00D55356" w:rsidRDefault="00F34C95" w:rsidP="00613352">
      <w:pPr>
        <w:autoSpaceDE w:val="0"/>
        <w:autoSpaceDN w:val="0"/>
        <w:adjustRightInd w:val="0"/>
        <w:ind w:left="11057"/>
        <w:rPr>
          <w:rFonts w:eastAsia="Times New Roman"/>
          <w:color w:val="000000"/>
        </w:rPr>
      </w:pPr>
      <w:bookmarkStart w:id="3" w:name="RANGE!A1:I13"/>
      <w:bookmarkEnd w:id="3"/>
      <w:r w:rsidRPr="00D55356">
        <w:rPr>
          <w:rFonts w:eastAsia="Times New Roman"/>
          <w:color w:val="000000"/>
        </w:rPr>
        <w:lastRenderedPageBreak/>
        <w:t xml:space="preserve">Приложение </w:t>
      </w:r>
    </w:p>
    <w:p w:rsidR="00F34C95" w:rsidRPr="00D55356" w:rsidRDefault="00F34C95" w:rsidP="00613352">
      <w:pPr>
        <w:autoSpaceDE w:val="0"/>
        <w:autoSpaceDN w:val="0"/>
        <w:adjustRightInd w:val="0"/>
        <w:ind w:left="11057"/>
      </w:pPr>
      <w:r w:rsidRPr="00D55356">
        <w:rPr>
          <w:rFonts w:eastAsia="Times New Roman"/>
          <w:color w:val="000000"/>
        </w:rPr>
        <w:t>к подпрограмме «Поддержка народного творчества»</w:t>
      </w:r>
    </w:p>
    <w:p w:rsidR="00F34C95" w:rsidRPr="00D55356" w:rsidRDefault="00F34C95" w:rsidP="001A2825">
      <w:pPr>
        <w:autoSpaceDE w:val="0"/>
        <w:autoSpaceDN w:val="0"/>
        <w:adjustRightInd w:val="0"/>
        <w:jc w:val="both"/>
      </w:pPr>
    </w:p>
    <w:p w:rsidR="001A2825" w:rsidRPr="00D55356" w:rsidRDefault="00F34C95" w:rsidP="001A2825">
      <w:pPr>
        <w:autoSpaceDE w:val="0"/>
        <w:autoSpaceDN w:val="0"/>
        <w:adjustRightInd w:val="0"/>
        <w:ind w:left="851"/>
        <w:jc w:val="center"/>
        <w:rPr>
          <w:rFonts w:eastAsia="Times New Roman"/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Перечень мероприятий  подпрограммы «Поддержка народного творчества»</w:t>
      </w:r>
      <w:r w:rsidR="001A2825" w:rsidRPr="00D55356">
        <w:rPr>
          <w:rFonts w:eastAsia="Times New Roman"/>
          <w:color w:val="000000"/>
          <w:sz w:val="28"/>
          <w:szCs w:val="28"/>
        </w:rPr>
        <w:t xml:space="preserve"> </w:t>
      </w:r>
    </w:p>
    <w:p w:rsidR="00F34C95" w:rsidRPr="00D55356" w:rsidRDefault="00F34C95" w:rsidP="001A2825">
      <w:pPr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:rsidR="00F34C95" w:rsidRPr="00D55356" w:rsidRDefault="00F34C95" w:rsidP="00740B5C">
      <w:pPr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</w:p>
    <w:tbl>
      <w:tblPr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842"/>
        <w:gridCol w:w="787"/>
        <w:gridCol w:w="772"/>
        <w:gridCol w:w="1510"/>
        <w:gridCol w:w="709"/>
        <w:gridCol w:w="1325"/>
        <w:gridCol w:w="1276"/>
        <w:gridCol w:w="1276"/>
        <w:gridCol w:w="1417"/>
        <w:gridCol w:w="1701"/>
      </w:tblGrid>
      <w:tr w:rsidR="00F34C95" w:rsidRPr="00D55356" w:rsidTr="00A66BEB">
        <w:trPr>
          <w:trHeight w:val="516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№</w:t>
            </w:r>
            <w:r w:rsidRPr="00D55356">
              <w:rPr>
                <w:rFonts w:eastAsia="Times New Roman"/>
                <w:color w:val="000000"/>
              </w:rPr>
              <w:br/>
            </w:r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gramEnd"/>
            <w:r w:rsidRPr="00D55356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цели, задач, мероприятий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7524C6" w:rsidP="007524C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Наименование </w:t>
            </w:r>
            <w:r w:rsidR="00F34C95"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Расходы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937E74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Ожидаемый результат от реализации </w:t>
            </w:r>
            <w:proofErr w:type="spellStart"/>
            <w:proofErr w:type="gramStart"/>
            <w:r w:rsidR="00937E74" w:rsidRPr="00D55356">
              <w:rPr>
                <w:rFonts w:eastAsia="Times New Roman"/>
                <w:color w:val="000000"/>
              </w:rPr>
              <w:t>подпрограм</w:t>
            </w:r>
            <w:proofErr w:type="spellEnd"/>
            <w:r w:rsidR="00937E74" w:rsidRPr="00D55356">
              <w:rPr>
                <w:rFonts w:eastAsia="Times New Roman"/>
                <w:color w:val="000000"/>
              </w:rPr>
              <w:t>-</w:t>
            </w:r>
            <w:r w:rsidRPr="00D55356">
              <w:rPr>
                <w:rFonts w:eastAsia="Times New Roman"/>
                <w:color w:val="000000"/>
              </w:rPr>
              <w:t>много</w:t>
            </w:r>
            <w:proofErr w:type="gramEnd"/>
            <w:r w:rsidRPr="00D55356">
              <w:rPr>
                <w:rFonts w:eastAsia="Times New Roman"/>
                <w:color w:val="000000"/>
              </w:rPr>
              <w:t xml:space="preserve"> мероприятия</w:t>
            </w:r>
            <w:r w:rsidR="00FB3F57" w:rsidRPr="00D55356">
              <w:rPr>
                <w:rFonts w:eastAsia="Times New Roman"/>
                <w:color w:val="000000"/>
              </w:rPr>
              <w:t xml:space="preserve"> </w:t>
            </w:r>
            <w:r w:rsidRPr="00D55356">
              <w:rPr>
                <w:rFonts w:eastAsia="Times New Roman"/>
                <w:color w:val="000000"/>
              </w:rPr>
              <w:t>(в натуральном выражении)</w:t>
            </w:r>
          </w:p>
        </w:tc>
      </w:tr>
      <w:tr w:rsidR="00316BF0" w:rsidRPr="00D55356" w:rsidTr="00A66BEB">
        <w:trPr>
          <w:trHeight w:val="111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F0" w:rsidRPr="00D55356" w:rsidRDefault="00316BF0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BF0" w:rsidRPr="00D55356" w:rsidRDefault="00316BF0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F0" w:rsidRPr="00D55356" w:rsidRDefault="00316BF0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F0" w:rsidRPr="00D55356" w:rsidRDefault="00316BF0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F0" w:rsidRPr="00D55356" w:rsidRDefault="00316BF0" w:rsidP="001670D1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535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BF0" w:rsidRPr="00D55356" w:rsidRDefault="00316BF0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F0" w:rsidRPr="00D55356" w:rsidRDefault="00316BF0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F0" w:rsidRPr="00D55356" w:rsidRDefault="00316BF0" w:rsidP="00316BF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F0" w:rsidRPr="00D55356" w:rsidRDefault="00316BF0" w:rsidP="00316BF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F0" w:rsidRPr="00D55356" w:rsidRDefault="00316BF0" w:rsidP="00316BF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>21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F0" w:rsidRPr="00D55356" w:rsidRDefault="00316BF0" w:rsidP="00316BF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</w:t>
            </w:r>
            <w:r w:rsidRPr="00D55356">
              <w:rPr>
                <w:rFonts w:eastAsia="Times New Roman"/>
                <w:color w:val="000000"/>
              </w:rPr>
              <w:br/>
              <w:t>201</w:t>
            </w:r>
            <w:r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- 20</w:t>
            </w:r>
            <w:r>
              <w:rPr>
                <w:rFonts w:eastAsia="Times New Roman"/>
                <w:color w:val="000000"/>
              </w:rPr>
              <w:t>21</w:t>
            </w:r>
            <w:r w:rsidRPr="00D55356">
              <w:rPr>
                <w:rFonts w:eastAsia="Times New Roman"/>
                <w:color w:val="000000"/>
              </w:rPr>
              <w:t xml:space="preserve"> годы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F0" w:rsidRPr="00D55356" w:rsidRDefault="00316BF0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34C95" w:rsidRPr="00D55356" w:rsidTr="00A66BEB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D55356" w:rsidRDefault="00F34C95" w:rsidP="001670D1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Цель подпрограммы: 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</w:t>
            </w:r>
          </w:p>
        </w:tc>
      </w:tr>
      <w:tr w:rsidR="00F34C95" w:rsidRPr="00D55356" w:rsidTr="000B71B6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D55356" w:rsidRDefault="00F34C95" w:rsidP="001670D1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Задача 1: Сохранение и развитие традиционной народной культуры.</w:t>
            </w:r>
          </w:p>
        </w:tc>
      </w:tr>
      <w:tr w:rsidR="002F22C4" w:rsidRPr="00D55356" w:rsidTr="002D40CC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2F22C4" w:rsidP="001A66C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Обеспечение деятельности (оказание услуг</w:t>
            </w:r>
            <w:r w:rsidR="007524C6" w:rsidRPr="00D55356">
              <w:rPr>
                <w:rFonts w:eastAsia="Times New Roman"/>
                <w:color w:val="000000"/>
              </w:rPr>
              <w:t>, выполнение работ</w:t>
            </w:r>
            <w:r w:rsidR="006A5977">
              <w:rPr>
                <w:rFonts w:eastAsia="Times New Roman"/>
                <w:color w:val="000000"/>
              </w:rPr>
              <w:t xml:space="preserve">) </w:t>
            </w:r>
            <w:r w:rsidR="00E10AF2">
              <w:rPr>
                <w:rFonts w:eastAsia="Times New Roman"/>
                <w:color w:val="000000"/>
              </w:rPr>
              <w:t xml:space="preserve">подведомственного учреждения </w:t>
            </w:r>
            <w:r w:rsidR="007524C6" w:rsidRPr="00D55356">
              <w:rPr>
                <w:rFonts w:eastAsia="Times New Roman"/>
                <w:color w:val="000000"/>
              </w:rPr>
              <w:t>МБУК «ЗГДК</w:t>
            </w:r>
            <w:r w:rsidR="001A66C7" w:rsidRPr="00D55356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2C4" w:rsidRPr="00D55356" w:rsidRDefault="002F22C4" w:rsidP="00FB3F5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0620080610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316BF0" w:rsidP="00523C6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42 876,49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316BF0" w:rsidP="00523C6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42 876,49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BD720A" w:rsidP="00523C6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42 876,49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BD720A" w:rsidP="00523C6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128 629,47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2F22C4" w:rsidP="00BD720A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Позициониро</w:t>
            </w:r>
            <w:r w:rsidR="00E86038" w:rsidRPr="00D55356">
              <w:rPr>
                <w:rFonts w:eastAsia="Times New Roman"/>
                <w:color w:val="000000"/>
              </w:rPr>
              <w:t>-</w:t>
            </w:r>
            <w:r w:rsidRPr="00D55356">
              <w:rPr>
                <w:rFonts w:eastAsia="Times New Roman"/>
                <w:color w:val="000000"/>
              </w:rPr>
              <w:t>вание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 xml:space="preserve"> услуг </w:t>
            </w:r>
            <w:r w:rsidR="006A5977">
              <w:rPr>
                <w:rFonts w:eastAsia="Times New Roman"/>
                <w:color w:val="000000"/>
              </w:rPr>
              <w:t>МБУК «ЗГДК»</w:t>
            </w:r>
            <w:r w:rsidRPr="00D55356">
              <w:rPr>
                <w:rFonts w:eastAsia="Times New Roman"/>
                <w:color w:val="000000"/>
              </w:rPr>
              <w:t xml:space="preserve"> позволит сохранить численность посетителей мероприятий на платной</w:t>
            </w:r>
            <w:r w:rsidR="0045088C" w:rsidRPr="00D55356">
              <w:rPr>
                <w:rFonts w:eastAsia="Times New Roman"/>
                <w:color w:val="000000"/>
              </w:rPr>
              <w:t xml:space="preserve"> основе в количестве не менее 6</w:t>
            </w:r>
            <w:r w:rsidR="00BD720A">
              <w:rPr>
                <w:rFonts w:eastAsia="Times New Roman"/>
                <w:color w:val="000000"/>
              </w:rPr>
              <w:t>0</w:t>
            </w:r>
            <w:r w:rsidRPr="00D55356">
              <w:rPr>
                <w:rFonts w:eastAsia="Times New Roman"/>
                <w:color w:val="000000"/>
              </w:rPr>
              <w:t xml:space="preserve"> </w:t>
            </w:r>
            <w:r w:rsidR="006A5977">
              <w:rPr>
                <w:rFonts w:eastAsia="Times New Roman"/>
                <w:color w:val="000000"/>
              </w:rPr>
              <w:t>тысяч человек ежегодно.</w:t>
            </w:r>
          </w:p>
        </w:tc>
      </w:tr>
      <w:tr w:rsidR="00FB3F57" w:rsidRPr="00D55356" w:rsidTr="000B71B6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F57" w:rsidRPr="00D55356" w:rsidRDefault="00FB3F5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D55356" w:rsidRDefault="00FB3F57" w:rsidP="001670D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D55356" w:rsidRDefault="00FB3F5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D55356" w:rsidRDefault="00FB3F5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D55356" w:rsidRDefault="00FB3F5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F57" w:rsidRPr="00D55356" w:rsidRDefault="00FB3F57" w:rsidP="00FB3F5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D55356" w:rsidRDefault="00FB3F57" w:rsidP="00AE46C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F57" w:rsidRPr="00D55356" w:rsidRDefault="00FB3F5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F57" w:rsidRPr="00D55356" w:rsidRDefault="00FB3F5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F57" w:rsidRPr="00D55356" w:rsidRDefault="00FB3F5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D55356" w:rsidRDefault="00FB3F5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D55356" w:rsidRDefault="00FB3F57" w:rsidP="001E37AC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Поддержка работы не менее 5</w:t>
            </w:r>
            <w:r w:rsidR="0045088C" w:rsidRPr="00D55356">
              <w:rPr>
                <w:rFonts w:eastAsia="Times New Roman"/>
                <w:color w:val="000000"/>
              </w:rPr>
              <w:t>2</w:t>
            </w:r>
            <w:r w:rsidRPr="00D5535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D55356">
              <w:rPr>
                <w:rFonts w:eastAsia="Times New Roman"/>
                <w:color w:val="000000"/>
              </w:rPr>
              <w:t>клубн</w:t>
            </w:r>
            <w:r w:rsidR="0045088C" w:rsidRPr="00D55356">
              <w:rPr>
                <w:rFonts w:eastAsia="Times New Roman"/>
                <w:color w:val="000000"/>
              </w:rPr>
              <w:t>ых</w:t>
            </w:r>
            <w:proofErr w:type="gramEnd"/>
            <w:r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форм</w:t>
            </w:r>
            <w:r w:rsidR="00B7154A" w:rsidRPr="00D55356">
              <w:rPr>
                <w:rFonts w:eastAsia="Times New Roman"/>
                <w:color w:val="000000"/>
              </w:rPr>
              <w:t>и</w:t>
            </w:r>
            <w:r w:rsidRPr="00D55356">
              <w:rPr>
                <w:rFonts w:eastAsia="Times New Roman"/>
                <w:color w:val="000000"/>
              </w:rPr>
              <w:t>рова</w:t>
            </w:r>
            <w:r w:rsidR="00B7154A" w:rsidRPr="00D55356">
              <w:rPr>
                <w:rFonts w:eastAsia="Times New Roman"/>
                <w:color w:val="000000"/>
              </w:rPr>
              <w:t>-</w:t>
            </w:r>
            <w:r w:rsidRPr="00D55356">
              <w:rPr>
                <w:rFonts w:eastAsia="Times New Roman"/>
                <w:color w:val="000000"/>
              </w:rPr>
              <w:t>ни</w:t>
            </w:r>
            <w:r w:rsidR="0045088C" w:rsidRPr="00D55356">
              <w:rPr>
                <w:rFonts w:eastAsia="Times New Roman"/>
                <w:color w:val="000000"/>
              </w:rPr>
              <w:t>й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. Привлечение к участию в работе клубных </w:t>
            </w: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формирова</w:t>
            </w:r>
            <w:r w:rsidR="00B7154A" w:rsidRPr="00D55356">
              <w:rPr>
                <w:rFonts w:eastAsia="Times New Roman"/>
                <w:color w:val="000000"/>
              </w:rPr>
              <w:t>-</w:t>
            </w:r>
            <w:r w:rsidRPr="00D55356">
              <w:rPr>
                <w:rFonts w:eastAsia="Times New Roman"/>
                <w:color w:val="000000"/>
              </w:rPr>
              <w:t>ний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 xml:space="preserve"> детей в возрасте до 14 лет к 20</w:t>
            </w:r>
            <w:r w:rsidR="0045088C" w:rsidRPr="00D55356">
              <w:rPr>
                <w:rFonts w:eastAsia="Times New Roman"/>
                <w:color w:val="000000"/>
              </w:rPr>
              <w:t>2</w:t>
            </w:r>
            <w:r w:rsidR="00637DCB">
              <w:rPr>
                <w:rFonts w:eastAsia="Times New Roman"/>
                <w:color w:val="000000"/>
              </w:rPr>
              <w:t>1</w:t>
            </w:r>
            <w:r w:rsidRPr="00D55356">
              <w:rPr>
                <w:rFonts w:eastAsia="Times New Roman"/>
                <w:color w:val="000000"/>
              </w:rPr>
              <w:t xml:space="preserve"> году до </w:t>
            </w:r>
            <w:r w:rsidR="00637DCB">
              <w:rPr>
                <w:rFonts w:eastAsia="Times New Roman"/>
                <w:color w:val="000000"/>
              </w:rPr>
              <w:t>6</w:t>
            </w:r>
            <w:r w:rsidR="001E37AC">
              <w:rPr>
                <w:rFonts w:eastAsia="Times New Roman"/>
                <w:color w:val="000000"/>
              </w:rPr>
              <w:t>13</w:t>
            </w:r>
            <w:r w:rsidRPr="00D55356">
              <w:rPr>
                <w:rFonts w:eastAsia="Times New Roman"/>
                <w:color w:val="000000"/>
              </w:rPr>
              <w:t xml:space="preserve"> человек</w:t>
            </w:r>
          </w:p>
        </w:tc>
      </w:tr>
      <w:tr w:rsidR="00637DCB" w:rsidRPr="00D55356" w:rsidTr="000B71B6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DCB" w:rsidRPr="00D55356" w:rsidRDefault="00637DCB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B" w:rsidRPr="00D55356" w:rsidRDefault="00637DCB" w:rsidP="00056D92">
            <w:pPr>
              <w:rPr>
                <w:rFonts w:eastAsia="Times New Roman"/>
              </w:rPr>
            </w:pPr>
            <w:r w:rsidRPr="00D55356">
              <w:rPr>
                <w:rFonts w:eastAsia="Times New Roman"/>
                <w:color w:val="000000"/>
              </w:rPr>
              <w:t>Обеспечение деятельности (оказание услуг, выполнение работ) МБУ «Зоопарк»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B" w:rsidRPr="00D55356" w:rsidRDefault="00637DCB" w:rsidP="00056D92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7DCB" w:rsidRPr="00D55356" w:rsidRDefault="00637DCB" w:rsidP="00056D9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7DCB" w:rsidRPr="00D55356" w:rsidRDefault="00637DCB" w:rsidP="00056D9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37DCB" w:rsidRPr="00D55356" w:rsidRDefault="00637DCB" w:rsidP="00056D9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0620080610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B" w:rsidRPr="00D55356" w:rsidRDefault="00637DCB" w:rsidP="00056D9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DCB" w:rsidRPr="00D55356" w:rsidRDefault="00637DCB" w:rsidP="00056D9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23 501,30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DCB" w:rsidRPr="00D55356" w:rsidRDefault="00637DCB" w:rsidP="00056D9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23 501,30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DCB" w:rsidRPr="00D55356" w:rsidRDefault="00637DCB" w:rsidP="00056D9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23 501,30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7DCB" w:rsidRPr="00D55356" w:rsidRDefault="00637DCB" w:rsidP="00056D9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70 503,90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B" w:rsidRPr="00D55356" w:rsidRDefault="00637DCB" w:rsidP="00E10AF2">
            <w:pPr>
              <w:rPr>
                <w:rFonts w:eastAsia="Times New Roman"/>
              </w:rPr>
            </w:pPr>
            <w:r w:rsidRPr="00D55356">
              <w:rPr>
                <w:rFonts w:eastAsia="Times New Roman"/>
                <w:color w:val="000000"/>
              </w:rPr>
              <w:t xml:space="preserve">Повышение качества услуг. Количество посетителей МБУ «Зоопарк» на платной основе - не </w:t>
            </w:r>
            <w:r w:rsidRPr="00D55356">
              <w:rPr>
                <w:rFonts w:eastAsia="Times New Roman"/>
                <w:color w:val="000000"/>
              </w:rPr>
              <w:lastRenderedPageBreak/>
              <w:t>менее 2</w:t>
            </w:r>
            <w:r w:rsidR="00E10AF2">
              <w:rPr>
                <w:rFonts w:eastAsia="Times New Roman"/>
                <w:color w:val="000000"/>
              </w:rPr>
              <w:t>2</w:t>
            </w:r>
            <w:r w:rsidRPr="00D55356">
              <w:rPr>
                <w:rFonts w:eastAsia="Times New Roman"/>
                <w:color w:val="000000"/>
              </w:rPr>
              <w:t>000 человек в 202</w:t>
            </w:r>
            <w:r w:rsidR="00C37AB7">
              <w:rPr>
                <w:rFonts w:eastAsia="Times New Roman"/>
                <w:color w:val="000000"/>
              </w:rPr>
              <w:t>1</w:t>
            </w:r>
            <w:r w:rsidRPr="00D55356">
              <w:rPr>
                <w:rFonts w:eastAsia="Times New Roman"/>
                <w:color w:val="000000"/>
              </w:rPr>
              <w:t xml:space="preserve"> году</w:t>
            </w:r>
          </w:p>
        </w:tc>
      </w:tr>
      <w:tr w:rsidR="00637DCB" w:rsidRPr="00D55356" w:rsidTr="004A4CF2">
        <w:trPr>
          <w:trHeight w:val="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DCB" w:rsidRPr="00D55356" w:rsidRDefault="00637DCB" w:rsidP="000B71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B" w:rsidRPr="00D55356" w:rsidRDefault="00637DCB" w:rsidP="00B7154A">
            <w:pPr>
              <w:spacing w:line="228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B" w:rsidRPr="00D55356" w:rsidRDefault="00637DCB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B" w:rsidRPr="00D55356" w:rsidRDefault="00637DCB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B" w:rsidRPr="00D55356" w:rsidRDefault="00637DCB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DCB" w:rsidRPr="00D55356" w:rsidRDefault="00637DCB" w:rsidP="000B71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B" w:rsidRPr="00D55356" w:rsidRDefault="00637DCB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DCB" w:rsidRPr="00D55356" w:rsidRDefault="00637DCB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DCB" w:rsidRPr="00D55356" w:rsidRDefault="00637DCB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DCB" w:rsidRPr="00D55356" w:rsidRDefault="00637DCB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B" w:rsidRPr="00D55356" w:rsidRDefault="00637DCB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B" w:rsidRPr="00D55356" w:rsidRDefault="00637DCB" w:rsidP="00B7154A">
            <w:pPr>
              <w:rPr>
                <w:rFonts w:eastAsia="Times New Roman"/>
                <w:color w:val="000000"/>
              </w:rPr>
            </w:pPr>
          </w:p>
        </w:tc>
      </w:tr>
      <w:tr w:rsidR="00C37AB7" w:rsidRPr="00D55356" w:rsidTr="000B71B6">
        <w:trPr>
          <w:trHeight w:val="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C37AB7" w:rsidP="00C37AB7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Проведение текущего ремонта зданий и сооружений </w:t>
            </w:r>
            <w:r>
              <w:rPr>
                <w:rFonts w:eastAsia="Times New Roman"/>
              </w:rPr>
              <w:t>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C37AB7" w:rsidP="00056D92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C37AB7" w:rsidP="00056D92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017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C37AB7" w:rsidP="00056D92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08 01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AB7" w:rsidRPr="00D55356" w:rsidRDefault="00C37AB7" w:rsidP="00056D92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0620080620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C37AB7" w:rsidP="00056D92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612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056D92">
            <w:pPr>
              <w:jc w:val="right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190,00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056D92">
            <w:pPr>
              <w:jc w:val="right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190,00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056D92">
            <w:pPr>
              <w:jc w:val="right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190,00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C37AB7" w:rsidP="00056D92">
            <w:pPr>
              <w:jc w:val="right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570,00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C37AB7" w:rsidP="00056D92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Проведение текущего ремонта зданий и сооружений в МБУ «Зоопарк»</w:t>
            </w:r>
          </w:p>
        </w:tc>
      </w:tr>
      <w:tr w:rsidR="00C37AB7" w:rsidRPr="00D55356" w:rsidTr="00A66BEB">
        <w:trPr>
          <w:trHeight w:val="18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F805E2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1.1.4.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C37AB7" w:rsidP="006A5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Мероприятия, направленные на сохранение, </w:t>
            </w:r>
            <w:r w:rsidR="00F42C10">
              <w:rPr>
                <w:rFonts w:eastAsia="Times New Roman"/>
              </w:rPr>
              <w:t>возрождение и развитие народных художественных промыслов и ремесел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874B3A" w:rsidP="001670D1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874B3A" w:rsidP="00167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874B3A" w:rsidP="00167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08 01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AB7" w:rsidRPr="00D55356" w:rsidRDefault="00874B3A" w:rsidP="00B504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0620087580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874B3A" w:rsidP="00167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874B3A" w:rsidP="00523C6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874B3A" w:rsidP="00523C6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874B3A" w:rsidP="00523C6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874B3A" w:rsidP="00523C6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874B3A" w:rsidP="00B277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методических пособий, проведение конкурса профессионального мастерства</w:t>
            </w:r>
            <w:r w:rsidR="00B27749">
              <w:rPr>
                <w:rFonts w:eastAsia="Times New Roman"/>
              </w:rPr>
              <w:t xml:space="preserve">, </w:t>
            </w:r>
            <w:r w:rsidR="00B27749">
              <w:t>о</w:t>
            </w:r>
            <w:r w:rsidR="00B27749" w:rsidRPr="00A46836">
              <w:t xml:space="preserve">беспечение участия в выставке-ярмарке народных художественных промыслов </w:t>
            </w:r>
            <w:r w:rsidR="00B27749" w:rsidRPr="00A46836">
              <w:lastRenderedPageBreak/>
              <w:t>в региональных выставках</w:t>
            </w:r>
            <w:r w:rsidR="00DA1FFA">
              <w:t>.</w:t>
            </w:r>
          </w:p>
        </w:tc>
      </w:tr>
      <w:tr w:rsidR="001A5C1D" w:rsidRPr="00D55356" w:rsidTr="00A66BEB">
        <w:trPr>
          <w:trHeight w:val="18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1D" w:rsidRPr="00D55356" w:rsidRDefault="001A5C1D" w:rsidP="00F805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1.1.5.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C1D" w:rsidRDefault="001A5C1D" w:rsidP="006A5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деятельности (оказание услуг, выполнение работ) подведомственного учреждения МАУ «</w:t>
            </w:r>
            <w:proofErr w:type="spellStart"/>
            <w:r>
              <w:rPr>
                <w:rFonts w:eastAsia="Times New Roman"/>
              </w:rPr>
              <w:t>ЦДиК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C1D" w:rsidRPr="00D55356" w:rsidRDefault="001A5C1D" w:rsidP="001670D1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C1D" w:rsidRDefault="00967911" w:rsidP="00167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C1D" w:rsidRDefault="00967911" w:rsidP="00167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08 01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C1D" w:rsidRDefault="00967911" w:rsidP="00B504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0620087590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C1D" w:rsidRDefault="004F16D7" w:rsidP="00167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1D" w:rsidRDefault="00967911" w:rsidP="00950F5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950F5F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1D" w:rsidRDefault="00967911" w:rsidP="00523C6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1D" w:rsidRDefault="00967911" w:rsidP="00523C6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1 629,60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C1D" w:rsidRDefault="00967911" w:rsidP="00950F5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  <w:r w:rsidR="00950F5F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C1D" w:rsidRDefault="001A5C1D" w:rsidP="005179D7">
            <w:pPr>
              <w:rPr>
                <w:rFonts w:eastAsia="Times New Roman"/>
              </w:rPr>
            </w:pPr>
          </w:p>
        </w:tc>
      </w:tr>
      <w:tr w:rsidR="00C37AB7" w:rsidRPr="00D55356" w:rsidTr="00A66BEB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C37AB7" w:rsidP="001670D1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rPr>
                <w:rFonts w:eastAsia="Times New Roman"/>
                <w:color w:val="000000"/>
              </w:rPr>
            </w:pPr>
          </w:p>
        </w:tc>
      </w:tr>
      <w:tr w:rsidR="00C37AB7" w:rsidRPr="00D55356" w:rsidTr="00A66BEB">
        <w:trPr>
          <w:trHeight w:val="9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C37AB7" w:rsidP="001670D1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967911" w:rsidP="00950F5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68 </w:t>
            </w:r>
            <w:r w:rsidR="00950F5F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47,39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967911" w:rsidP="00523C6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68 247,39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967911" w:rsidP="00523C6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68 247,39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967911" w:rsidP="00950F5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204 </w:t>
            </w:r>
            <w:r w:rsidR="00950F5F">
              <w:rPr>
                <w:rFonts w:eastAsia="Times New Roman"/>
                <w:color w:val="000000"/>
              </w:rPr>
              <w:t>6</w:t>
            </w:r>
            <w:r>
              <w:rPr>
                <w:rFonts w:eastAsia="Times New Roman"/>
                <w:color w:val="000000"/>
              </w:rPr>
              <w:t>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AB7" w:rsidRPr="00D55356" w:rsidRDefault="00C37AB7" w:rsidP="001670D1">
            <w:pPr>
              <w:rPr>
                <w:rFonts w:eastAsia="Times New Roman"/>
                <w:color w:val="000000"/>
              </w:rPr>
            </w:pPr>
          </w:p>
        </w:tc>
      </w:tr>
    </w:tbl>
    <w:p w:rsidR="00F34C95" w:rsidRPr="00D55356" w:rsidRDefault="00F34C95" w:rsidP="00740B5C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  <w:sectPr w:rsidR="00F34C95" w:rsidRPr="00D55356" w:rsidSect="00D433AA">
          <w:pgSz w:w="16727" w:h="11907" w:orient="landscape" w:code="8"/>
          <w:pgMar w:top="1134" w:right="851" w:bottom="1134" w:left="1701" w:header="709" w:footer="510" w:gutter="0"/>
          <w:cols w:space="708"/>
          <w:titlePg/>
          <w:docGrid w:linePitch="360"/>
        </w:sectPr>
      </w:pPr>
    </w:p>
    <w:p w:rsidR="00BC3E38" w:rsidRPr="00D55356" w:rsidRDefault="00BC3E38" w:rsidP="00FB3F57">
      <w:pPr>
        <w:autoSpaceDE w:val="0"/>
        <w:autoSpaceDN w:val="0"/>
        <w:adjustRightInd w:val="0"/>
        <w:ind w:left="6096"/>
        <w:outlineLvl w:val="0"/>
        <w:rPr>
          <w:color w:val="000000"/>
        </w:rPr>
      </w:pPr>
      <w:r w:rsidRPr="00D55356">
        <w:rPr>
          <w:color w:val="000000"/>
        </w:rPr>
        <w:lastRenderedPageBreak/>
        <w:t xml:space="preserve">Приложение №  </w:t>
      </w:r>
      <w:r w:rsidR="00D97337" w:rsidRPr="00D55356">
        <w:rPr>
          <w:color w:val="000000"/>
        </w:rPr>
        <w:t>7</w:t>
      </w:r>
    </w:p>
    <w:p w:rsidR="00BC3E38" w:rsidRPr="00D55356" w:rsidRDefault="00BC3E38" w:rsidP="00FB3F57">
      <w:pPr>
        <w:autoSpaceDE w:val="0"/>
        <w:autoSpaceDN w:val="0"/>
        <w:adjustRightInd w:val="0"/>
        <w:ind w:left="6096"/>
        <w:outlineLvl w:val="0"/>
        <w:rPr>
          <w:color w:val="000000"/>
        </w:rPr>
      </w:pPr>
      <w:r w:rsidRPr="00D55356">
        <w:rPr>
          <w:color w:val="000000"/>
        </w:rPr>
        <w:t>к муниципальной  программе</w:t>
      </w:r>
    </w:p>
    <w:p w:rsidR="00BC3E38" w:rsidRPr="00D55356" w:rsidRDefault="00BC3E38" w:rsidP="00FB3F57">
      <w:pPr>
        <w:autoSpaceDE w:val="0"/>
        <w:autoSpaceDN w:val="0"/>
        <w:adjustRightInd w:val="0"/>
        <w:ind w:left="6096"/>
        <w:outlineLvl w:val="0"/>
        <w:rPr>
          <w:color w:val="000000"/>
        </w:rPr>
      </w:pPr>
      <w:r w:rsidRPr="00D55356">
        <w:rPr>
          <w:color w:val="000000"/>
        </w:rPr>
        <w:t xml:space="preserve">«Развитие культуры </w:t>
      </w:r>
      <w:r w:rsidR="00791ECD" w:rsidRPr="00D55356">
        <w:rPr>
          <w:color w:val="000000"/>
        </w:rPr>
        <w:t>горо</w:t>
      </w:r>
      <w:r w:rsidR="00736521" w:rsidRPr="00D55356">
        <w:rPr>
          <w:color w:val="000000"/>
        </w:rPr>
        <w:t>да Зеленогорска</w:t>
      </w:r>
      <w:r w:rsidRPr="00D55356">
        <w:rPr>
          <w:color w:val="000000"/>
        </w:rPr>
        <w:t>»</w:t>
      </w:r>
    </w:p>
    <w:p w:rsidR="00736521" w:rsidRPr="00D55356" w:rsidRDefault="00736521" w:rsidP="00BC3E3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7805" w:rsidRPr="00D55356" w:rsidRDefault="00D37805" w:rsidP="00D37805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Паспорт </w:t>
      </w:r>
    </w:p>
    <w:p w:rsidR="00D37805" w:rsidRPr="00D55356" w:rsidRDefault="00D37805" w:rsidP="00D37805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>подпрограммы 3 муниципальной программы</w:t>
      </w:r>
    </w:p>
    <w:p w:rsidR="00BD1871" w:rsidRPr="00D55356" w:rsidRDefault="00BD1871" w:rsidP="00BD187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5670"/>
      </w:tblGrid>
      <w:tr w:rsidR="007A0A6D" w:rsidRPr="00D55356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Pr="00D55356" w:rsidRDefault="0025465A" w:rsidP="00D37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6D" w:rsidRPr="00D55356" w:rsidRDefault="007A0A6D" w:rsidP="003E3A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6D" w:rsidRPr="00D55356" w:rsidRDefault="007A0A6D" w:rsidP="00E448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 xml:space="preserve">Организация </w:t>
            </w:r>
            <w:r w:rsidR="00E44846">
              <w:rPr>
                <w:color w:val="000000"/>
                <w:sz w:val="28"/>
                <w:szCs w:val="28"/>
              </w:rPr>
              <w:t>мероприятий</w:t>
            </w:r>
            <w:r w:rsidRPr="00D55356">
              <w:rPr>
                <w:color w:val="000000"/>
                <w:sz w:val="28"/>
                <w:szCs w:val="28"/>
              </w:rPr>
              <w:t xml:space="preserve"> культурной жизни города Зеленогорска (далее – подпрограмма)</w:t>
            </w:r>
          </w:p>
        </w:tc>
      </w:tr>
      <w:tr w:rsidR="00B220C6" w:rsidRPr="00D55356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220C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73652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Развитие культуры города Зеленогорска </w:t>
            </w:r>
          </w:p>
        </w:tc>
      </w:tr>
      <w:tr w:rsidR="00B220C6" w:rsidRPr="00D55356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220C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FB3F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FB3F57" w:rsidRPr="00D553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Default="00D37805" w:rsidP="003E3A7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МКУ «</w:t>
            </w:r>
            <w:r w:rsidR="00B220C6"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Комитет по делам культуры</w:t>
            </w: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  <w:r w:rsidR="00E4484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</w:p>
          <w:p w:rsidR="00E44846" w:rsidRPr="00D55356" w:rsidRDefault="00E44846" w:rsidP="003E3A7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УСЗН</w:t>
            </w:r>
          </w:p>
        </w:tc>
      </w:tr>
      <w:tr w:rsidR="00B220C6" w:rsidRPr="00D55356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220C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B220C6" w:rsidRPr="00D55356" w:rsidRDefault="00B220C6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3E3A7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Обеспечение доступа населения к участию в культурной жизни города Зеленогорска</w:t>
            </w:r>
          </w:p>
        </w:tc>
      </w:tr>
      <w:tr w:rsidR="00B220C6" w:rsidRPr="00D55356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220C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D37805" w:rsidRPr="00D553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B220C6" w:rsidRPr="00D55356" w:rsidRDefault="00B220C6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C217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культурных </w:t>
            </w:r>
            <w:r w:rsidR="00C21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Зеленогорска</w:t>
            </w:r>
          </w:p>
        </w:tc>
      </w:tr>
      <w:tr w:rsidR="00B220C6" w:rsidRPr="00D55356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220C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D37805">
            <w:pPr>
              <w:pStyle w:val="ConsPlusCell"/>
              <w:rPr>
                <w:sz w:val="28"/>
                <w:szCs w:val="28"/>
              </w:rPr>
            </w:pPr>
            <w:r w:rsidRPr="00D55356">
              <w:rPr>
                <w:sz w:val="28"/>
                <w:szCs w:val="28"/>
              </w:rPr>
              <w:t xml:space="preserve">Показатели результативности подпрограммы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численности участников культурно-досуговых мероприятий</w:t>
            </w:r>
            <w:r w:rsidR="00E35FE5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сравнению с предыдущим годом)</w:t>
            </w:r>
          </w:p>
        </w:tc>
      </w:tr>
      <w:tr w:rsidR="00B220C6" w:rsidRPr="00D55356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25465A" w:rsidP="00757F1B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B220C6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757F1B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C81782">
            <w:pPr>
              <w:pStyle w:val="ConsPlusCell"/>
              <w:rPr>
                <w:rFonts w:eastAsia="Calibri"/>
                <w:color w:val="000000"/>
                <w:sz w:val="28"/>
                <w:szCs w:val="28"/>
              </w:rPr>
            </w:pPr>
            <w:r w:rsidRPr="00D55356">
              <w:rPr>
                <w:rFonts w:eastAsia="Calibri"/>
                <w:color w:val="000000"/>
                <w:sz w:val="28"/>
                <w:szCs w:val="28"/>
              </w:rPr>
              <w:t>01.0</w:t>
            </w:r>
            <w:r w:rsidR="00760277" w:rsidRPr="00D55356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D55356">
              <w:rPr>
                <w:rFonts w:eastAsia="Calibri"/>
                <w:color w:val="000000"/>
                <w:sz w:val="28"/>
                <w:szCs w:val="28"/>
              </w:rPr>
              <w:t>.201</w:t>
            </w:r>
            <w:r w:rsidR="00967911">
              <w:rPr>
                <w:rFonts w:eastAsia="Calibri"/>
                <w:color w:val="000000"/>
                <w:sz w:val="28"/>
                <w:szCs w:val="28"/>
              </w:rPr>
              <w:t>9</w:t>
            </w:r>
            <w:r w:rsidR="00C8178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D55356">
              <w:rPr>
                <w:rFonts w:eastAsia="Calibri"/>
                <w:color w:val="000000"/>
                <w:sz w:val="28"/>
                <w:szCs w:val="28"/>
              </w:rPr>
              <w:t xml:space="preserve"> -  31.12.20</w:t>
            </w:r>
            <w:r w:rsidR="001778ED" w:rsidRPr="00D55356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C81782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D55356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220C6" w:rsidRPr="00D55356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25465A" w:rsidP="00757F1B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B220C6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757F1B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1" w:rsidRPr="00E424FD" w:rsidRDefault="00063C21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4FD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бюджетных ассигнований на реализацию</w:t>
            </w:r>
            <w:r w:rsidR="00FB3F57" w:rsidRPr="00E42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</w:t>
            </w:r>
            <w:r w:rsidR="00837011" w:rsidRPr="00E42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42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 за счет средств местного бюджета составляет </w:t>
            </w:r>
            <w:r w:rsidR="00182BBB">
              <w:rPr>
                <w:rFonts w:ascii="Times New Roman" w:hAnsi="Times New Roman"/>
                <w:color w:val="000000"/>
                <w:sz w:val="28"/>
                <w:szCs w:val="28"/>
              </w:rPr>
              <w:t>9 251,44</w:t>
            </w:r>
            <w:r w:rsidRPr="00E42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063C21" w:rsidRPr="00E424FD" w:rsidRDefault="00063C21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4FD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E424F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42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A43D8">
              <w:rPr>
                <w:rFonts w:ascii="Times New Roman" w:hAnsi="Times New Roman"/>
                <w:color w:val="000000"/>
                <w:sz w:val="28"/>
                <w:szCs w:val="28"/>
              </w:rPr>
              <w:t>3 158,48</w:t>
            </w:r>
            <w:r w:rsidRPr="00E42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63C21" w:rsidRPr="00E424FD" w:rsidRDefault="00E424FD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="00063C21" w:rsidRPr="00E42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A43D8">
              <w:rPr>
                <w:rFonts w:ascii="Times New Roman" w:hAnsi="Times New Roman"/>
                <w:color w:val="000000"/>
                <w:sz w:val="28"/>
                <w:szCs w:val="28"/>
              </w:rPr>
              <w:t>3 046,48</w:t>
            </w:r>
            <w:r w:rsidR="00063C21" w:rsidRPr="00E42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B220C6" w:rsidRPr="00D55356" w:rsidRDefault="00E424FD" w:rsidP="005A43D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="00063C21" w:rsidRPr="00E42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A43D8">
              <w:rPr>
                <w:rFonts w:ascii="Times New Roman" w:hAnsi="Times New Roman"/>
                <w:color w:val="000000"/>
                <w:sz w:val="28"/>
                <w:szCs w:val="28"/>
              </w:rPr>
              <w:t>3 046,48</w:t>
            </w:r>
            <w:r w:rsidR="00063C21" w:rsidRPr="00E42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782A86" w:rsidRPr="00D55356" w:rsidRDefault="00782A86" w:rsidP="00BC3E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C3E38" w:rsidRPr="00D55356" w:rsidRDefault="00D37805" w:rsidP="00BC3E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1</w:t>
      </w:r>
      <w:r w:rsidR="00BC3E38" w:rsidRPr="00D55356">
        <w:rPr>
          <w:color w:val="000000"/>
          <w:sz w:val="28"/>
          <w:szCs w:val="28"/>
        </w:rPr>
        <w:t xml:space="preserve">.  Постановка </w:t>
      </w:r>
      <w:r w:rsidR="009B7CB2" w:rsidRPr="00D55356">
        <w:rPr>
          <w:color w:val="000000"/>
          <w:sz w:val="28"/>
          <w:szCs w:val="28"/>
        </w:rPr>
        <w:t>обще</w:t>
      </w:r>
      <w:r w:rsidR="00BC3E38" w:rsidRPr="00D55356">
        <w:rPr>
          <w:color w:val="000000"/>
          <w:sz w:val="28"/>
          <w:szCs w:val="28"/>
        </w:rPr>
        <w:t>городской проблемы</w:t>
      </w:r>
    </w:p>
    <w:p w:rsidR="00BC3E38" w:rsidRPr="00D55356" w:rsidRDefault="00BC3E38" w:rsidP="00BC3E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и обоснование необходимости разработки подпрограммы</w:t>
      </w:r>
    </w:p>
    <w:p w:rsidR="00BC3E38" w:rsidRPr="00D55356" w:rsidRDefault="00BC3E38" w:rsidP="00BC3E38">
      <w:pPr>
        <w:pStyle w:val="ConsPlusCell"/>
        <w:ind w:firstLine="540"/>
        <w:jc w:val="both"/>
        <w:rPr>
          <w:color w:val="000000"/>
          <w:sz w:val="28"/>
          <w:szCs w:val="28"/>
        </w:rPr>
      </w:pPr>
    </w:p>
    <w:p w:rsidR="0036243C" w:rsidRPr="00D55356" w:rsidRDefault="009B7CB2" w:rsidP="0036243C">
      <w:pPr>
        <w:numPr>
          <w:ilvl w:val="1"/>
          <w:numId w:val="17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B617BC" w:rsidRPr="00D55356">
        <w:rPr>
          <w:sz w:val="28"/>
          <w:szCs w:val="28"/>
        </w:rPr>
        <w:t>Е</w:t>
      </w:r>
      <w:r w:rsidR="00D30CF0" w:rsidRPr="00D55356">
        <w:rPr>
          <w:sz w:val="28"/>
          <w:szCs w:val="28"/>
        </w:rPr>
        <w:t xml:space="preserve">жегодно </w:t>
      </w:r>
      <w:r w:rsidR="00B617BC" w:rsidRPr="00D55356">
        <w:rPr>
          <w:sz w:val="28"/>
          <w:szCs w:val="28"/>
        </w:rPr>
        <w:t xml:space="preserve">в городе Зеленогорске </w:t>
      </w:r>
      <w:r w:rsidR="00D30CF0" w:rsidRPr="00D55356">
        <w:rPr>
          <w:sz w:val="28"/>
          <w:szCs w:val="28"/>
        </w:rPr>
        <w:t xml:space="preserve">проводится </w:t>
      </w:r>
      <w:r w:rsidR="00B617BC" w:rsidRPr="00D55356">
        <w:rPr>
          <w:sz w:val="28"/>
          <w:szCs w:val="28"/>
        </w:rPr>
        <w:t>ряд крупных культурных массовых мероприятий, позволяющих вовлечь в культурную жизнь большие группы населения</w:t>
      </w:r>
      <w:r w:rsidR="00D30CF0" w:rsidRPr="00D55356">
        <w:rPr>
          <w:sz w:val="28"/>
          <w:szCs w:val="28"/>
        </w:rPr>
        <w:t xml:space="preserve">, в том числе мероприятия, связанные с празднованием </w:t>
      </w:r>
      <w:r w:rsidR="00925ABE" w:rsidRPr="00D55356">
        <w:rPr>
          <w:sz w:val="28"/>
          <w:szCs w:val="28"/>
        </w:rPr>
        <w:t xml:space="preserve">государственных </w:t>
      </w:r>
      <w:r w:rsidR="00D15F6E" w:rsidRPr="00D55356">
        <w:rPr>
          <w:sz w:val="28"/>
          <w:szCs w:val="28"/>
        </w:rPr>
        <w:t>праздников</w:t>
      </w:r>
      <w:r w:rsidR="00925ABE" w:rsidRPr="00D55356">
        <w:rPr>
          <w:sz w:val="28"/>
          <w:szCs w:val="28"/>
        </w:rPr>
        <w:t>, дней воинской славы</w:t>
      </w:r>
      <w:r w:rsidR="00D30CF0" w:rsidRPr="00D55356">
        <w:rPr>
          <w:sz w:val="28"/>
          <w:szCs w:val="28"/>
        </w:rPr>
        <w:t xml:space="preserve"> и памятных дат. В течение ряда лет в городе реализуются: открытый </w:t>
      </w:r>
      <w:r w:rsidR="00BA0B37" w:rsidRPr="00D55356">
        <w:rPr>
          <w:sz w:val="28"/>
          <w:szCs w:val="28"/>
        </w:rPr>
        <w:t xml:space="preserve">городской патриотический фестиваль, </w:t>
      </w:r>
      <w:r w:rsidR="00D30CF0" w:rsidRPr="00D55356">
        <w:rPr>
          <w:sz w:val="28"/>
          <w:szCs w:val="28"/>
        </w:rPr>
        <w:t xml:space="preserve">детско-юношеский вокальный конкурс «Зеленая </w:t>
      </w:r>
      <w:r w:rsidR="00D30CF0" w:rsidRPr="00D55356">
        <w:rPr>
          <w:sz w:val="28"/>
          <w:szCs w:val="28"/>
        </w:rPr>
        <w:lastRenderedPageBreak/>
        <w:t>звезда»,</w:t>
      </w:r>
      <w:r w:rsidR="00925ABE" w:rsidRPr="00D55356">
        <w:rPr>
          <w:sz w:val="28"/>
          <w:szCs w:val="28"/>
        </w:rPr>
        <w:t xml:space="preserve"> ретро-площадки</w:t>
      </w:r>
      <w:r w:rsidR="00D30CF0" w:rsidRPr="00D55356">
        <w:rPr>
          <w:sz w:val="28"/>
          <w:szCs w:val="28"/>
        </w:rPr>
        <w:t xml:space="preserve">, </w:t>
      </w:r>
      <w:r w:rsidR="00BA0B37" w:rsidRPr="00D55356">
        <w:rPr>
          <w:sz w:val="28"/>
          <w:szCs w:val="28"/>
        </w:rPr>
        <w:t xml:space="preserve">городской </w:t>
      </w:r>
      <w:r w:rsidR="00D30CF0" w:rsidRPr="00D55356">
        <w:rPr>
          <w:sz w:val="28"/>
          <w:szCs w:val="28"/>
        </w:rPr>
        <w:t>молодежный литературный бал и многие другие</w:t>
      </w:r>
      <w:r w:rsidR="000E76E8" w:rsidRPr="00D55356">
        <w:rPr>
          <w:sz w:val="28"/>
          <w:szCs w:val="28"/>
        </w:rPr>
        <w:t xml:space="preserve"> меропр</w:t>
      </w:r>
      <w:r w:rsidR="00C217D5">
        <w:rPr>
          <w:sz w:val="28"/>
          <w:szCs w:val="28"/>
        </w:rPr>
        <w:t>иятия</w:t>
      </w:r>
      <w:r w:rsidR="00D30CF0" w:rsidRPr="00D55356">
        <w:rPr>
          <w:sz w:val="28"/>
          <w:szCs w:val="28"/>
        </w:rPr>
        <w:t>.</w:t>
      </w:r>
      <w:r w:rsidR="00925ABE" w:rsidRPr="00D55356">
        <w:rPr>
          <w:sz w:val="28"/>
          <w:szCs w:val="28"/>
        </w:rPr>
        <w:t xml:space="preserve"> </w:t>
      </w:r>
    </w:p>
    <w:p w:rsidR="0036243C" w:rsidRPr="00056D92" w:rsidRDefault="0036243C" w:rsidP="0036243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56D92">
        <w:rPr>
          <w:sz w:val="28"/>
          <w:szCs w:val="28"/>
        </w:rPr>
        <w:t>В целом в 201</w:t>
      </w:r>
      <w:r w:rsidR="00C81782" w:rsidRPr="00056D92">
        <w:rPr>
          <w:sz w:val="28"/>
          <w:szCs w:val="28"/>
        </w:rPr>
        <w:t>7</w:t>
      </w:r>
      <w:r w:rsidRPr="00056D92">
        <w:rPr>
          <w:sz w:val="28"/>
          <w:szCs w:val="28"/>
        </w:rPr>
        <w:t xml:space="preserve"> году проведено </w:t>
      </w:r>
      <w:r w:rsidR="00056D92" w:rsidRPr="00056D92">
        <w:rPr>
          <w:sz w:val="28"/>
          <w:szCs w:val="28"/>
        </w:rPr>
        <w:t>2612</w:t>
      </w:r>
      <w:r w:rsidRPr="00056D92">
        <w:rPr>
          <w:sz w:val="28"/>
          <w:szCs w:val="28"/>
        </w:rPr>
        <w:t xml:space="preserve"> мероприятий, участниками которых стали </w:t>
      </w:r>
      <w:r w:rsidR="00056D92" w:rsidRPr="00056D92">
        <w:rPr>
          <w:sz w:val="28"/>
          <w:szCs w:val="28"/>
        </w:rPr>
        <w:t>245</w:t>
      </w:r>
      <w:r w:rsidRPr="00056D92">
        <w:rPr>
          <w:sz w:val="28"/>
          <w:szCs w:val="28"/>
        </w:rPr>
        <w:t xml:space="preserve">,7 тыс. человек, в том числе </w:t>
      </w:r>
      <w:r w:rsidR="00056D92" w:rsidRPr="00056D92">
        <w:rPr>
          <w:sz w:val="28"/>
          <w:szCs w:val="28"/>
        </w:rPr>
        <w:t>110</w:t>
      </w:r>
      <w:r w:rsidRPr="00056D92">
        <w:rPr>
          <w:sz w:val="28"/>
          <w:szCs w:val="28"/>
        </w:rPr>
        <w:t xml:space="preserve"> городских культурно-массовых мероприятий в формате праздников, фестивалей, встреч, концертов. В их  числе:</w:t>
      </w:r>
    </w:p>
    <w:p w:rsidR="00056D92" w:rsidRPr="00B77F1F" w:rsidRDefault="00056D92" w:rsidP="00225D9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1F">
        <w:rPr>
          <w:rFonts w:ascii="Times New Roman" w:hAnsi="Times New Roman" w:cs="Times New Roman"/>
          <w:sz w:val="28"/>
          <w:szCs w:val="28"/>
        </w:rPr>
        <w:t xml:space="preserve">- городской патриотический фестиваль-конкурс «Россия – Родина моя!», который впервые проведен в городе. Уникальностью фестиваля стала возможность поучаствовать в нем жителей города всех возрастов. Фестиваль стал самым массовым по количеству участников непосредственно заявившихся в конкурсную программу – более 2 000 человек. Победителями и лауреатами конкурса стали свыше 100 человек; </w:t>
      </w:r>
    </w:p>
    <w:p w:rsidR="00056D92" w:rsidRPr="00B77F1F" w:rsidRDefault="00056D92" w:rsidP="00225D9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1F">
        <w:rPr>
          <w:rFonts w:ascii="Times New Roman" w:hAnsi="Times New Roman" w:cs="Times New Roman"/>
          <w:sz w:val="28"/>
          <w:szCs w:val="28"/>
        </w:rPr>
        <w:t>- благотворительный концерт-акция, посвященный деятельности легендарного министра среднего машиностроения Е.П. Славского;</w:t>
      </w:r>
    </w:p>
    <w:p w:rsidR="00056D92" w:rsidRPr="00B77F1F" w:rsidRDefault="00056D92" w:rsidP="00225D9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1F">
        <w:rPr>
          <w:rFonts w:ascii="Times New Roman" w:hAnsi="Times New Roman" w:cs="Times New Roman"/>
          <w:sz w:val="28"/>
          <w:szCs w:val="28"/>
        </w:rPr>
        <w:t xml:space="preserve">- торжественные мероприятия, посвященные празднованию Победы в Великой Отечественной войне; </w:t>
      </w:r>
    </w:p>
    <w:p w:rsidR="00056D92" w:rsidRPr="00B77F1F" w:rsidRDefault="00056D92" w:rsidP="00225D9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1F">
        <w:rPr>
          <w:rFonts w:ascii="Times New Roman" w:hAnsi="Times New Roman" w:cs="Times New Roman"/>
          <w:sz w:val="28"/>
          <w:szCs w:val="28"/>
        </w:rPr>
        <w:t>- мероприятия, посвященные Дню города, одним из ярких событий которого стала выставка городской техники, особо полюбившаяся горожанам;</w:t>
      </w:r>
    </w:p>
    <w:p w:rsidR="00056D92" w:rsidRPr="00B77F1F" w:rsidRDefault="00056D92" w:rsidP="00225D9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1F">
        <w:rPr>
          <w:rFonts w:ascii="Times New Roman" w:hAnsi="Times New Roman" w:cs="Times New Roman"/>
          <w:sz w:val="28"/>
          <w:szCs w:val="28"/>
        </w:rPr>
        <w:t>- социокультурный проект «Праздник нашего двора», праздники прошли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7F1F">
        <w:rPr>
          <w:rFonts w:ascii="Times New Roman" w:hAnsi="Times New Roman" w:cs="Times New Roman"/>
          <w:sz w:val="28"/>
          <w:szCs w:val="28"/>
        </w:rPr>
        <w:t xml:space="preserve"> дворах многоквартирных домов – участников программы «Комфортная городская среда».</w:t>
      </w:r>
    </w:p>
    <w:p w:rsidR="0009544C" w:rsidRPr="00A74330" w:rsidRDefault="0009544C" w:rsidP="0009544C">
      <w:pPr>
        <w:ind w:firstLine="567"/>
        <w:jc w:val="both"/>
        <w:rPr>
          <w:sz w:val="28"/>
          <w:szCs w:val="28"/>
        </w:rPr>
      </w:pPr>
      <w:r w:rsidRPr="00A74330">
        <w:rPr>
          <w:sz w:val="28"/>
          <w:szCs w:val="28"/>
        </w:rPr>
        <w:t xml:space="preserve">Отдельного внимания заслуживает проект «Дворик, который создали МЫ», денежные средства, на реализацию которого привлечены за счет победы в </w:t>
      </w:r>
      <w:proofErr w:type="spellStart"/>
      <w:r w:rsidRPr="00A74330">
        <w:rPr>
          <w:sz w:val="28"/>
          <w:szCs w:val="28"/>
        </w:rPr>
        <w:t>грантовом</w:t>
      </w:r>
      <w:proofErr w:type="spellEnd"/>
      <w:r w:rsidRPr="00A74330">
        <w:rPr>
          <w:sz w:val="28"/>
          <w:szCs w:val="28"/>
        </w:rPr>
        <w:t xml:space="preserve"> конкурсе общественного совета </w:t>
      </w:r>
      <w:proofErr w:type="spellStart"/>
      <w:r w:rsidRPr="00A74330">
        <w:rPr>
          <w:sz w:val="28"/>
          <w:szCs w:val="28"/>
        </w:rPr>
        <w:t>Госкорпорации</w:t>
      </w:r>
      <w:proofErr w:type="spellEnd"/>
      <w:r w:rsidRPr="00A74330">
        <w:rPr>
          <w:sz w:val="28"/>
          <w:szCs w:val="28"/>
        </w:rPr>
        <w:t xml:space="preserve"> «</w:t>
      </w:r>
      <w:proofErr w:type="spellStart"/>
      <w:r w:rsidRPr="00A74330">
        <w:rPr>
          <w:sz w:val="28"/>
          <w:szCs w:val="28"/>
        </w:rPr>
        <w:t>Росатом</w:t>
      </w:r>
      <w:proofErr w:type="spellEnd"/>
      <w:r w:rsidRPr="00A74330">
        <w:rPr>
          <w:sz w:val="28"/>
          <w:szCs w:val="28"/>
        </w:rPr>
        <w:t xml:space="preserve">». В начале лета на площадке перед зданием почты были установлены лавки, разбиты клумбы и  в течение всего лета для жителей микрорайона Октябрьский была организована познавательно-развлекательная программа, проводимая сотрудниками МБУК «Центр культуры». </w:t>
      </w:r>
      <w:r w:rsidRPr="00A8069D">
        <w:rPr>
          <w:sz w:val="28"/>
          <w:szCs w:val="28"/>
        </w:rPr>
        <w:t>В проект</w:t>
      </w:r>
      <w:r>
        <w:rPr>
          <w:sz w:val="28"/>
          <w:szCs w:val="28"/>
        </w:rPr>
        <w:t>ах</w:t>
      </w:r>
      <w:r w:rsidRPr="00A8069D">
        <w:rPr>
          <w:sz w:val="28"/>
          <w:szCs w:val="28"/>
        </w:rPr>
        <w:t xml:space="preserve"> приняли участие около </w:t>
      </w:r>
      <w:r>
        <w:rPr>
          <w:sz w:val="28"/>
          <w:szCs w:val="28"/>
        </w:rPr>
        <w:t>4</w:t>
      </w:r>
      <w:r w:rsidRPr="00A8069D">
        <w:rPr>
          <w:sz w:val="28"/>
          <w:szCs w:val="28"/>
        </w:rPr>
        <w:t xml:space="preserve"> тысяч горожан</w:t>
      </w:r>
      <w:r w:rsidRPr="00A74330">
        <w:rPr>
          <w:sz w:val="28"/>
          <w:szCs w:val="28"/>
        </w:rPr>
        <w:t xml:space="preserve">. </w:t>
      </w:r>
    </w:p>
    <w:p w:rsidR="00BA0B37" w:rsidRPr="00D55356" w:rsidRDefault="00BA0B37" w:rsidP="00BA0B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В 201</w:t>
      </w:r>
      <w:r w:rsidR="00C81782">
        <w:rPr>
          <w:sz w:val="28"/>
          <w:szCs w:val="28"/>
        </w:rPr>
        <w:t>7</w:t>
      </w:r>
      <w:r w:rsidRPr="00D55356">
        <w:rPr>
          <w:sz w:val="28"/>
          <w:szCs w:val="28"/>
        </w:rPr>
        <w:t xml:space="preserve"> году удельный вес населения, участвующего в платных культурно-досуговых мероприятиях, проводимых муниципальными </w:t>
      </w:r>
      <w:r w:rsidR="00837011">
        <w:rPr>
          <w:sz w:val="28"/>
          <w:szCs w:val="28"/>
        </w:rPr>
        <w:t xml:space="preserve">бюджетными </w:t>
      </w:r>
      <w:r w:rsidRPr="00D55356">
        <w:rPr>
          <w:sz w:val="28"/>
          <w:szCs w:val="28"/>
        </w:rPr>
        <w:t>учреждениями культуры</w:t>
      </w:r>
      <w:r w:rsidR="00D15F6E" w:rsidRPr="00D55356">
        <w:rPr>
          <w:sz w:val="28"/>
          <w:szCs w:val="28"/>
        </w:rPr>
        <w:t>,</w:t>
      </w:r>
      <w:r w:rsidR="00FB62EB" w:rsidRPr="00D55356">
        <w:rPr>
          <w:sz w:val="28"/>
          <w:szCs w:val="28"/>
        </w:rPr>
        <w:t xml:space="preserve"> составил </w:t>
      </w:r>
      <w:r w:rsidR="0009544C" w:rsidRPr="00FC1AFF">
        <w:rPr>
          <w:sz w:val="28"/>
          <w:szCs w:val="28"/>
        </w:rPr>
        <w:t>169,7</w:t>
      </w:r>
      <w:r w:rsidR="00FB62EB" w:rsidRPr="00FC1AFF">
        <w:rPr>
          <w:sz w:val="28"/>
          <w:szCs w:val="28"/>
        </w:rPr>
        <w:t>%.</w:t>
      </w:r>
      <w:r w:rsidR="00FB62EB" w:rsidRPr="00D55356">
        <w:rPr>
          <w:sz w:val="28"/>
          <w:szCs w:val="28"/>
        </w:rPr>
        <w:t xml:space="preserve"> Более </w:t>
      </w:r>
      <w:r w:rsidR="00FC1AFF">
        <w:rPr>
          <w:sz w:val="28"/>
          <w:szCs w:val="28"/>
        </w:rPr>
        <w:t>56</w:t>
      </w:r>
      <w:r w:rsidR="00FB62EB" w:rsidRPr="00D55356">
        <w:rPr>
          <w:sz w:val="28"/>
          <w:szCs w:val="28"/>
        </w:rPr>
        <w:t xml:space="preserve"> мероприятиям, проводимым </w:t>
      </w:r>
      <w:r w:rsidR="006C5F50">
        <w:rPr>
          <w:sz w:val="28"/>
          <w:szCs w:val="28"/>
        </w:rPr>
        <w:t xml:space="preserve">муниципальными бюджетными </w:t>
      </w:r>
      <w:r w:rsidR="00FB62EB" w:rsidRPr="00D55356">
        <w:rPr>
          <w:sz w:val="28"/>
          <w:szCs w:val="28"/>
        </w:rPr>
        <w:t>учреждениями культуры города Зеленогорска</w:t>
      </w:r>
      <w:r w:rsidR="00D15F6E" w:rsidRPr="00D55356">
        <w:rPr>
          <w:sz w:val="28"/>
          <w:szCs w:val="28"/>
        </w:rPr>
        <w:t>,</w:t>
      </w:r>
      <w:r w:rsidR="00FB62EB" w:rsidRPr="00D55356">
        <w:rPr>
          <w:sz w:val="28"/>
          <w:szCs w:val="28"/>
        </w:rPr>
        <w:t xml:space="preserve"> присвоен городской статус.</w:t>
      </w:r>
    </w:p>
    <w:p w:rsidR="00D30CF0" w:rsidRPr="00D55356" w:rsidRDefault="009B7CB2" w:rsidP="009B7CB2">
      <w:pPr>
        <w:numPr>
          <w:ilvl w:val="1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D30CF0" w:rsidRPr="00D55356">
        <w:rPr>
          <w:sz w:val="28"/>
          <w:szCs w:val="28"/>
        </w:rPr>
        <w:t xml:space="preserve">Сотрудничество с </w:t>
      </w:r>
      <w:r w:rsidR="00C312FD" w:rsidRPr="00D55356">
        <w:rPr>
          <w:bCs/>
          <w:sz w:val="28"/>
          <w:szCs w:val="28"/>
        </w:rPr>
        <w:t>Государственной корпорацией по атомной энергии «</w:t>
      </w:r>
      <w:proofErr w:type="spellStart"/>
      <w:r w:rsidR="00C312FD" w:rsidRPr="00D55356">
        <w:rPr>
          <w:bCs/>
          <w:sz w:val="28"/>
          <w:szCs w:val="28"/>
        </w:rPr>
        <w:t>Росатом</w:t>
      </w:r>
      <w:proofErr w:type="spellEnd"/>
      <w:r w:rsidR="00C312FD" w:rsidRPr="00D55356">
        <w:rPr>
          <w:bCs/>
          <w:sz w:val="28"/>
          <w:szCs w:val="28"/>
        </w:rPr>
        <w:t>»</w:t>
      </w:r>
      <w:r w:rsidR="00D30CF0" w:rsidRPr="00D55356">
        <w:rPr>
          <w:sz w:val="28"/>
          <w:szCs w:val="28"/>
        </w:rPr>
        <w:t xml:space="preserve"> в реализации на территории города </w:t>
      </w:r>
      <w:r w:rsidR="00FB62EB" w:rsidRPr="00D55356">
        <w:rPr>
          <w:sz w:val="28"/>
          <w:szCs w:val="28"/>
        </w:rPr>
        <w:t>художественно-просветительской программы «Новое передвижничество»  и культурно-просветительской программы</w:t>
      </w:r>
      <w:r w:rsidR="00D30CF0" w:rsidRPr="00D55356">
        <w:rPr>
          <w:sz w:val="28"/>
          <w:szCs w:val="28"/>
        </w:rPr>
        <w:t xml:space="preserve"> «Территория культуры </w:t>
      </w:r>
      <w:proofErr w:type="spellStart"/>
      <w:r w:rsidR="00D30CF0" w:rsidRPr="00D55356">
        <w:rPr>
          <w:sz w:val="28"/>
          <w:szCs w:val="28"/>
        </w:rPr>
        <w:t>Росатома</w:t>
      </w:r>
      <w:proofErr w:type="spellEnd"/>
      <w:r w:rsidR="00D30CF0" w:rsidRPr="00D55356">
        <w:rPr>
          <w:sz w:val="28"/>
          <w:szCs w:val="28"/>
        </w:rPr>
        <w:t>» обеспечивает доступ населения города к профессиональному искусству, мировым культурным ценностям</w:t>
      </w:r>
      <w:r w:rsidR="004D79E0" w:rsidRPr="00D55356">
        <w:rPr>
          <w:sz w:val="28"/>
          <w:szCs w:val="28"/>
        </w:rPr>
        <w:t>,</w:t>
      </w:r>
      <w:r w:rsidR="00D30CF0" w:rsidRPr="00D55356">
        <w:rPr>
          <w:sz w:val="28"/>
          <w:szCs w:val="28"/>
        </w:rPr>
        <w:t xml:space="preserve"> способствует привлечени</w:t>
      </w:r>
      <w:r w:rsidR="00481204" w:rsidRPr="00D55356">
        <w:rPr>
          <w:sz w:val="28"/>
          <w:szCs w:val="28"/>
        </w:rPr>
        <w:t>ю</w:t>
      </w:r>
      <w:r w:rsidR="00D30CF0" w:rsidRPr="00D55356">
        <w:rPr>
          <w:sz w:val="28"/>
          <w:szCs w:val="28"/>
        </w:rPr>
        <w:t xml:space="preserve"> в город видных российских деятелей культуры и искусства, коллекций, коллективов, экспертов.</w:t>
      </w:r>
    </w:p>
    <w:p w:rsidR="00BC3E38" w:rsidRPr="00D55356" w:rsidRDefault="0070452E" w:rsidP="004202BB">
      <w:pPr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lastRenderedPageBreak/>
        <w:t xml:space="preserve"> </w:t>
      </w:r>
      <w:r w:rsidR="004202BB" w:rsidRPr="00D55356">
        <w:rPr>
          <w:sz w:val="28"/>
          <w:szCs w:val="28"/>
        </w:rPr>
        <w:t xml:space="preserve">Формированию неповторимого образа культуры города Зеленогорска будет способствовать разработка и реализация культурных брендовых мероприятий. </w:t>
      </w:r>
    </w:p>
    <w:p w:rsidR="004202BB" w:rsidRPr="00D55356" w:rsidRDefault="004202BB" w:rsidP="004202BB">
      <w:pPr>
        <w:tabs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12FD" w:rsidRPr="00D55356" w:rsidRDefault="00D30CF0" w:rsidP="00D30CF0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2. Цель, задач</w:t>
      </w:r>
      <w:r w:rsidR="008E391C" w:rsidRPr="00D55356">
        <w:rPr>
          <w:color w:val="000000"/>
          <w:sz w:val="28"/>
          <w:szCs w:val="28"/>
        </w:rPr>
        <w:t>и</w:t>
      </w:r>
      <w:r w:rsidRPr="00D55356">
        <w:rPr>
          <w:color w:val="000000"/>
          <w:sz w:val="28"/>
          <w:szCs w:val="28"/>
        </w:rPr>
        <w:t>, этапы</w:t>
      </w:r>
      <w:r w:rsidR="0070452E" w:rsidRPr="00D55356">
        <w:rPr>
          <w:color w:val="000000"/>
          <w:sz w:val="28"/>
          <w:szCs w:val="28"/>
        </w:rPr>
        <w:t xml:space="preserve">, </w:t>
      </w:r>
      <w:r w:rsidRPr="00D55356">
        <w:rPr>
          <w:color w:val="000000"/>
          <w:sz w:val="28"/>
          <w:szCs w:val="28"/>
        </w:rPr>
        <w:t xml:space="preserve">сроки выполнения </w:t>
      </w:r>
    </w:p>
    <w:p w:rsidR="00D30CF0" w:rsidRPr="00D55356" w:rsidRDefault="0070452E" w:rsidP="00D30CF0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и показатели результативности подпрограммы</w:t>
      </w:r>
    </w:p>
    <w:p w:rsidR="00D30CF0" w:rsidRPr="00D55356" w:rsidRDefault="00D30CF0" w:rsidP="00D30CF0">
      <w:pPr>
        <w:widowControl w:val="0"/>
        <w:autoSpaceDE w:val="0"/>
        <w:autoSpaceDN w:val="0"/>
        <w:adjustRightInd w:val="0"/>
        <w:jc w:val="center"/>
        <w:outlineLvl w:val="1"/>
        <w:rPr>
          <w:rStyle w:val="FontStyle19"/>
          <w:sz w:val="28"/>
          <w:szCs w:val="28"/>
        </w:rPr>
      </w:pPr>
    </w:p>
    <w:p w:rsidR="00D30CF0" w:rsidRPr="00D55356" w:rsidRDefault="00D30CF0" w:rsidP="005F4DC5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Style w:val="FontStyle19"/>
          <w:sz w:val="28"/>
          <w:szCs w:val="28"/>
        </w:rPr>
      </w:pPr>
      <w:r w:rsidRPr="00D55356">
        <w:rPr>
          <w:sz w:val="28"/>
          <w:szCs w:val="28"/>
        </w:rPr>
        <w:t xml:space="preserve">2.1. Целью подпрограммы является </w:t>
      </w:r>
      <w:r w:rsidR="00F44957" w:rsidRPr="00D55356">
        <w:rPr>
          <w:sz w:val="28"/>
          <w:szCs w:val="28"/>
        </w:rPr>
        <w:t>о</w:t>
      </w:r>
      <w:r w:rsidR="00F44957" w:rsidRPr="00D55356">
        <w:rPr>
          <w:bCs/>
          <w:color w:val="000000"/>
          <w:sz w:val="28"/>
          <w:szCs w:val="28"/>
        </w:rPr>
        <w:t>беспечение доступа населения к участию в культурной жизни города Зеленогорска</w:t>
      </w:r>
      <w:r w:rsidRPr="00D55356">
        <w:rPr>
          <w:rStyle w:val="FontStyle19"/>
          <w:sz w:val="28"/>
          <w:szCs w:val="28"/>
        </w:rPr>
        <w:t>.</w:t>
      </w:r>
    </w:p>
    <w:p w:rsidR="00D30CF0" w:rsidRPr="00D55356" w:rsidRDefault="00D30CF0" w:rsidP="005F4DC5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2.2. </w:t>
      </w:r>
      <w:r w:rsidR="0070452E" w:rsidRPr="00D55356">
        <w:rPr>
          <w:color w:val="000000"/>
          <w:sz w:val="28"/>
          <w:szCs w:val="28"/>
        </w:rPr>
        <w:t>Для достижения указанной цели необходимо решить задачу</w:t>
      </w:r>
      <w:r w:rsidR="004D79E0" w:rsidRPr="00D55356">
        <w:rPr>
          <w:color w:val="000000"/>
          <w:sz w:val="28"/>
          <w:szCs w:val="28"/>
        </w:rPr>
        <w:t xml:space="preserve"> по о</w:t>
      </w:r>
      <w:r w:rsidR="0070452E" w:rsidRPr="00D55356">
        <w:rPr>
          <w:sz w:val="28"/>
          <w:szCs w:val="28"/>
        </w:rPr>
        <w:t>р</w:t>
      </w:r>
      <w:r w:rsidR="00C55A45" w:rsidRPr="00D55356">
        <w:rPr>
          <w:color w:val="000000"/>
          <w:sz w:val="28"/>
          <w:szCs w:val="28"/>
        </w:rPr>
        <w:t>ганизаци</w:t>
      </w:r>
      <w:r w:rsidR="004D79E0" w:rsidRPr="00D55356">
        <w:rPr>
          <w:color w:val="000000"/>
          <w:sz w:val="28"/>
          <w:szCs w:val="28"/>
        </w:rPr>
        <w:t>и</w:t>
      </w:r>
      <w:r w:rsidR="00C55A45" w:rsidRPr="00D55356">
        <w:rPr>
          <w:color w:val="000000"/>
          <w:sz w:val="28"/>
          <w:szCs w:val="28"/>
        </w:rPr>
        <w:t xml:space="preserve"> и проведени</w:t>
      </w:r>
      <w:r w:rsidR="004D79E0" w:rsidRPr="00D55356">
        <w:rPr>
          <w:color w:val="000000"/>
          <w:sz w:val="28"/>
          <w:szCs w:val="28"/>
        </w:rPr>
        <w:t>ю</w:t>
      </w:r>
      <w:r w:rsidR="00C55A45" w:rsidRPr="00D55356">
        <w:rPr>
          <w:color w:val="000000"/>
          <w:sz w:val="28"/>
          <w:szCs w:val="28"/>
        </w:rPr>
        <w:t xml:space="preserve"> культурных </w:t>
      </w:r>
      <w:r w:rsidR="00C217D5">
        <w:rPr>
          <w:color w:val="000000"/>
          <w:sz w:val="28"/>
          <w:szCs w:val="28"/>
        </w:rPr>
        <w:t>мероприятий</w:t>
      </w:r>
      <w:r w:rsidR="00C55A45" w:rsidRPr="00D55356">
        <w:rPr>
          <w:color w:val="000000"/>
          <w:sz w:val="28"/>
          <w:szCs w:val="28"/>
        </w:rPr>
        <w:t xml:space="preserve"> города Зеленогорска</w:t>
      </w:r>
      <w:r w:rsidRPr="00D55356">
        <w:rPr>
          <w:color w:val="000000"/>
          <w:sz w:val="28"/>
          <w:szCs w:val="28"/>
        </w:rPr>
        <w:t>.</w:t>
      </w:r>
    </w:p>
    <w:p w:rsidR="00D30CF0" w:rsidRPr="00D55356" w:rsidRDefault="00D30CF0" w:rsidP="00191C78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2.3. </w:t>
      </w:r>
      <w:r w:rsidRPr="00D55356">
        <w:rPr>
          <w:sz w:val="28"/>
          <w:szCs w:val="28"/>
        </w:rPr>
        <w:t>Реализация ме</w:t>
      </w:r>
      <w:r w:rsidR="00AA5EB3" w:rsidRPr="00D55356">
        <w:rPr>
          <w:sz w:val="28"/>
          <w:szCs w:val="28"/>
        </w:rPr>
        <w:t>роприятий подпрограммы</w:t>
      </w:r>
      <w:r w:rsidRPr="00D55356">
        <w:rPr>
          <w:sz w:val="28"/>
          <w:szCs w:val="28"/>
        </w:rPr>
        <w:t xml:space="preserve"> осуществляется на постоянной основе в период с 01.01.201</w:t>
      </w:r>
      <w:r w:rsidR="00FC1AFF">
        <w:rPr>
          <w:sz w:val="28"/>
          <w:szCs w:val="28"/>
        </w:rPr>
        <w:t>9</w:t>
      </w:r>
      <w:r w:rsidR="00C45EC7" w:rsidRPr="00D55356">
        <w:rPr>
          <w:sz w:val="28"/>
          <w:szCs w:val="28"/>
        </w:rPr>
        <w:t xml:space="preserve"> по 31.12.202</w:t>
      </w:r>
      <w:r w:rsidR="00FC1AFF">
        <w:rPr>
          <w:sz w:val="28"/>
          <w:szCs w:val="28"/>
        </w:rPr>
        <w:t>1</w:t>
      </w:r>
      <w:r w:rsidRPr="00D55356">
        <w:rPr>
          <w:sz w:val="28"/>
          <w:szCs w:val="28"/>
        </w:rPr>
        <w:t>.</w:t>
      </w:r>
    </w:p>
    <w:p w:rsidR="00D30CF0" w:rsidRPr="00D55356" w:rsidRDefault="00D30CF0" w:rsidP="00D30CF0">
      <w:pPr>
        <w:pStyle w:val="ConsPlusCell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В силу решаемой в рамках подпрограммы задачи этапы реализации подпрограммы</w:t>
      </w:r>
      <w:r w:rsidR="000D0F20" w:rsidRPr="00D55356">
        <w:rPr>
          <w:sz w:val="28"/>
          <w:szCs w:val="28"/>
        </w:rPr>
        <w:t xml:space="preserve"> </w:t>
      </w:r>
      <w:r w:rsidRPr="00D55356">
        <w:rPr>
          <w:sz w:val="28"/>
          <w:szCs w:val="28"/>
        </w:rPr>
        <w:t>не выделяются.</w:t>
      </w:r>
    </w:p>
    <w:p w:rsidR="0070452E" w:rsidRPr="00D55356" w:rsidRDefault="00053C70" w:rsidP="00D15F6E">
      <w:pPr>
        <w:pStyle w:val="af1"/>
        <w:suppressAutoHyphens/>
        <w:snapToGrid w:val="0"/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2.4. </w:t>
      </w:r>
      <w:r w:rsidR="004202BB" w:rsidRPr="00D55356">
        <w:rPr>
          <w:rFonts w:eastAsia="Times New Roman"/>
          <w:sz w:val="28"/>
          <w:szCs w:val="28"/>
          <w:lang w:eastAsia="ar-SA"/>
        </w:rPr>
        <w:t>Основным ожидаемым результатом подпрограммы является</w:t>
      </w:r>
      <w:r w:rsidR="00D15F6E" w:rsidRPr="00D55356">
        <w:rPr>
          <w:rFonts w:eastAsia="Times New Roman"/>
          <w:sz w:val="28"/>
          <w:szCs w:val="28"/>
          <w:lang w:eastAsia="ar-SA"/>
        </w:rPr>
        <w:t xml:space="preserve"> </w:t>
      </w:r>
      <w:r w:rsidR="004202BB" w:rsidRPr="00D55356">
        <w:rPr>
          <w:color w:val="000000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 до 0,1</w:t>
      </w:r>
      <w:r w:rsidR="00C45EC7" w:rsidRPr="00D55356">
        <w:rPr>
          <w:color w:val="000000"/>
          <w:sz w:val="28"/>
          <w:szCs w:val="28"/>
        </w:rPr>
        <w:t>0</w:t>
      </w:r>
      <w:r w:rsidR="004202BB" w:rsidRPr="00D55356">
        <w:rPr>
          <w:color w:val="000000"/>
          <w:sz w:val="28"/>
          <w:szCs w:val="28"/>
        </w:rPr>
        <w:t>% в 20</w:t>
      </w:r>
      <w:r w:rsidR="00C45EC7" w:rsidRPr="00D55356">
        <w:rPr>
          <w:color w:val="000000"/>
          <w:sz w:val="28"/>
          <w:szCs w:val="28"/>
        </w:rPr>
        <w:t>2</w:t>
      </w:r>
      <w:r w:rsidR="00FC1AFF">
        <w:rPr>
          <w:color w:val="000000"/>
          <w:sz w:val="28"/>
          <w:szCs w:val="28"/>
        </w:rPr>
        <w:t>1</w:t>
      </w:r>
      <w:r w:rsidR="004202BB" w:rsidRPr="00D55356">
        <w:rPr>
          <w:color w:val="000000"/>
          <w:sz w:val="28"/>
          <w:szCs w:val="28"/>
        </w:rPr>
        <w:t xml:space="preserve"> году.</w:t>
      </w:r>
    </w:p>
    <w:p w:rsidR="004D79E0" w:rsidRPr="00D55356" w:rsidRDefault="004D79E0" w:rsidP="00BC3E38">
      <w:pPr>
        <w:autoSpaceDE w:val="0"/>
        <w:autoSpaceDN w:val="0"/>
        <w:adjustRightInd w:val="0"/>
        <w:ind w:firstLine="567"/>
        <w:jc w:val="both"/>
        <w:rPr>
          <w:rStyle w:val="FontStyle19"/>
          <w:sz w:val="28"/>
          <w:szCs w:val="28"/>
        </w:rPr>
      </w:pPr>
    </w:p>
    <w:p w:rsidR="00E90F2B" w:rsidRPr="00D55356" w:rsidRDefault="00E90F2B" w:rsidP="00860205">
      <w:pPr>
        <w:numPr>
          <w:ilvl w:val="0"/>
          <w:numId w:val="7"/>
        </w:numPr>
        <w:tabs>
          <w:tab w:val="left" w:pos="284"/>
          <w:tab w:val="left" w:pos="2268"/>
        </w:tabs>
        <w:ind w:left="0" w:hanging="108"/>
        <w:jc w:val="center"/>
        <w:rPr>
          <w:sz w:val="28"/>
          <w:szCs w:val="28"/>
        </w:rPr>
      </w:pPr>
      <w:r w:rsidRPr="00D55356">
        <w:rPr>
          <w:sz w:val="28"/>
          <w:szCs w:val="28"/>
        </w:rPr>
        <w:t>Механизм реализации подпрограммы</w:t>
      </w:r>
    </w:p>
    <w:p w:rsidR="004D79E0" w:rsidRPr="00D55356" w:rsidRDefault="004D79E0" w:rsidP="004D79E0">
      <w:pPr>
        <w:ind w:left="675"/>
        <w:rPr>
          <w:sz w:val="28"/>
          <w:szCs w:val="28"/>
        </w:rPr>
      </w:pPr>
    </w:p>
    <w:p w:rsidR="00667060" w:rsidRPr="00D55356" w:rsidRDefault="00667060" w:rsidP="00667060">
      <w:pPr>
        <w:pStyle w:val="af1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Главным распорядителем средств</w:t>
      </w:r>
      <w:r w:rsidR="00F419A3">
        <w:rPr>
          <w:sz w:val="28"/>
          <w:szCs w:val="28"/>
        </w:rPr>
        <w:t xml:space="preserve"> местного бюджета</w:t>
      </w:r>
      <w:r w:rsidRPr="00D55356">
        <w:rPr>
          <w:sz w:val="28"/>
          <w:szCs w:val="28"/>
        </w:rPr>
        <w:t xml:space="preserve">, предусмотренных на реализацию </w:t>
      </w:r>
      <w:hyperlink r:id="rId15" w:history="1">
        <w:r w:rsidRPr="00D55356">
          <w:rPr>
            <w:sz w:val="28"/>
            <w:szCs w:val="28"/>
          </w:rPr>
          <w:t>мероприятий</w:t>
        </w:r>
      </w:hyperlink>
      <w:r w:rsidRPr="00D55356">
        <w:rPr>
          <w:sz w:val="28"/>
          <w:szCs w:val="28"/>
        </w:rPr>
        <w:t xml:space="preserve"> </w:t>
      </w:r>
      <w:r w:rsidRPr="00D55356">
        <w:rPr>
          <w:color w:val="000000"/>
          <w:sz w:val="28"/>
          <w:szCs w:val="28"/>
        </w:rPr>
        <w:t>подпрограммы,</w:t>
      </w:r>
      <w:r w:rsidRPr="00D55356">
        <w:rPr>
          <w:sz w:val="28"/>
          <w:szCs w:val="28"/>
        </w:rPr>
        <w:t xml:space="preserve"> является МКУ «Комитет по делам культуры».</w:t>
      </w:r>
    </w:p>
    <w:p w:rsidR="0092130D" w:rsidRPr="00D55356" w:rsidRDefault="00E90F2B" w:rsidP="005F4DC5">
      <w:pPr>
        <w:pStyle w:val="af1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Реализацию мероприятий подпрограммы осуществляют</w:t>
      </w:r>
      <w:r w:rsidR="004D79E0" w:rsidRPr="00D55356">
        <w:rPr>
          <w:sz w:val="28"/>
          <w:szCs w:val="28"/>
        </w:rPr>
        <w:t xml:space="preserve"> </w:t>
      </w:r>
      <w:r w:rsidR="0070452E" w:rsidRPr="00D55356">
        <w:rPr>
          <w:color w:val="000000"/>
          <w:sz w:val="28"/>
          <w:szCs w:val="28"/>
        </w:rPr>
        <w:t>МКУ «Ко</w:t>
      </w:r>
      <w:r w:rsidR="004D79E0" w:rsidRPr="00D55356">
        <w:rPr>
          <w:color w:val="000000"/>
          <w:sz w:val="28"/>
          <w:szCs w:val="28"/>
        </w:rPr>
        <w:t>митет по делам культуры»</w:t>
      </w:r>
      <w:r w:rsidR="00FC786B">
        <w:rPr>
          <w:color w:val="000000"/>
          <w:sz w:val="28"/>
          <w:szCs w:val="28"/>
        </w:rPr>
        <w:t>,</w:t>
      </w:r>
      <w:r w:rsidR="004D79E0" w:rsidRPr="00D55356">
        <w:rPr>
          <w:color w:val="000000"/>
          <w:sz w:val="28"/>
          <w:szCs w:val="28"/>
        </w:rPr>
        <w:t xml:space="preserve"> </w:t>
      </w:r>
      <w:r w:rsidR="0070452E" w:rsidRPr="00D55356">
        <w:rPr>
          <w:color w:val="000000"/>
          <w:sz w:val="28"/>
          <w:szCs w:val="28"/>
        </w:rPr>
        <w:t>МБУК «ЗГДК»</w:t>
      </w:r>
      <w:r w:rsidR="00225D9F">
        <w:rPr>
          <w:color w:val="000000"/>
          <w:sz w:val="28"/>
          <w:szCs w:val="28"/>
        </w:rPr>
        <w:t>, УСЗН</w:t>
      </w:r>
      <w:r w:rsidRPr="00D55356">
        <w:rPr>
          <w:color w:val="000000"/>
          <w:sz w:val="28"/>
          <w:szCs w:val="28"/>
        </w:rPr>
        <w:t>.</w:t>
      </w:r>
    </w:p>
    <w:p w:rsidR="0092130D" w:rsidRPr="00D55356" w:rsidRDefault="0092130D" w:rsidP="005F4DC5">
      <w:pPr>
        <w:pStyle w:val="af1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Об</w:t>
      </w:r>
      <w:r w:rsidR="006C5F50">
        <w:rPr>
          <w:sz w:val="28"/>
          <w:szCs w:val="28"/>
        </w:rPr>
        <w:t xml:space="preserve">ъем финансирования подпрограммы </w:t>
      </w:r>
      <w:r w:rsidRPr="00D55356">
        <w:rPr>
          <w:sz w:val="28"/>
          <w:szCs w:val="28"/>
        </w:rPr>
        <w:t>утверждается в составе местного бюджета г. Зеленогорска на соответствующий финансовый год и плановый период. При этом учитываются ход выполнения подпрограммных мероприятий и возможности местного бюджета.</w:t>
      </w:r>
    </w:p>
    <w:p w:rsidR="0092130D" w:rsidRPr="00D55356" w:rsidRDefault="0092130D" w:rsidP="005F4DC5">
      <w:pPr>
        <w:pStyle w:val="af1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E90F2B" w:rsidRPr="00D55356" w:rsidRDefault="006C5F50" w:rsidP="003853E3">
      <w:pPr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90F2B" w:rsidRPr="00D55356">
        <w:rPr>
          <w:color w:val="000000"/>
          <w:sz w:val="28"/>
          <w:szCs w:val="28"/>
        </w:rPr>
        <w:t xml:space="preserve">В рамках решения задачи </w:t>
      </w:r>
      <w:r w:rsidR="00C312FD" w:rsidRPr="00D55356">
        <w:rPr>
          <w:color w:val="000000"/>
          <w:sz w:val="28"/>
          <w:szCs w:val="28"/>
        </w:rPr>
        <w:t xml:space="preserve">подпрограммы </w:t>
      </w:r>
      <w:r w:rsidR="00E90F2B" w:rsidRPr="00D55356">
        <w:rPr>
          <w:color w:val="000000"/>
          <w:sz w:val="28"/>
          <w:szCs w:val="28"/>
        </w:rPr>
        <w:t xml:space="preserve">реализуются </w:t>
      </w:r>
      <w:r w:rsidR="00496281" w:rsidRPr="00D55356">
        <w:rPr>
          <w:color w:val="000000"/>
          <w:sz w:val="28"/>
          <w:szCs w:val="28"/>
        </w:rPr>
        <w:t>следующие</w:t>
      </w:r>
      <w:r w:rsidR="00E90F2B" w:rsidRPr="00D55356">
        <w:rPr>
          <w:color w:val="000000"/>
          <w:sz w:val="28"/>
          <w:szCs w:val="28"/>
        </w:rPr>
        <w:t xml:space="preserve"> мероприятия:</w:t>
      </w:r>
    </w:p>
    <w:p w:rsidR="0031723F" w:rsidRPr="00D55356" w:rsidRDefault="0031723F" w:rsidP="005F4DC5">
      <w:pPr>
        <w:widowControl w:val="0"/>
        <w:numPr>
          <w:ilvl w:val="2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Организация и проведение культурно-массовых мероприятий.</w:t>
      </w:r>
    </w:p>
    <w:p w:rsidR="0031723F" w:rsidRPr="00EB0F7E" w:rsidRDefault="0031723F" w:rsidP="00EB0F7E">
      <w:pPr>
        <w:widowControl w:val="0"/>
        <w:numPr>
          <w:ilvl w:val="2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>Организация мероприятий, посвященных Победе в Великой Отечественной войне</w:t>
      </w:r>
      <w:r w:rsidR="00D15F6E" w:rsidRPr="00D55356">
        <w:rPr>
          <w:rFonts w:eastAsia="Times New Roman"/>
          <w:sz w:val="28"/>
          <w:szCs w:val="28"/>
        </w:rPr>
        <w:t xml:space="preserve"> 1941 – 1945 годов</w:t>
      </w:r>
      <w:r w:rsidRPr="00D55356">
        <w:rPr>
          <w:rFonts w:eastAsia="Times New Roman"/>
          <w:sz w:val="28"/>
          <w:szCs w:val="28"/>
        </w:rPr>
        <w:t>.</w:t>
      </w:r>
    </w:p>
    <w:p w:rsidR="001B1FF1" w:rsidRPr="00D55356" w:rsidRDefault="001B1FF1" w:rsidP="00E90F2B">
      <w:pPr>
        <w:jc w:val="both"/>
        <w:rPr>
          <w:sz w:val="28"/>
          <w:szCs w:val="28"/>
        </w:rPr>
      </w:pPr>
    </w:p>
    <w:p w:rsidR="00E90F2B" w:rsidRPr="00D55356" w:rsidRDefault="00E90F2B" w:rsidP="00860205">
      <w:pPr>
        <w:pStyle w:val="1"/>
        <w:numPr>
          <w:ilvl w:val="0"/>
          <w:numId w:val="7"/>
        </w:numPr>
        <w:tabs>
          <w:tab w:val="left" w:pos="426"/>
        </w:tabs>
        <w:ind w:left="0" w:firstLine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55356">
        <w:rPr>
          <w:rFonts w:ascii="Times New Roman" w:hAnsi="Times New Roman"/>
          <w:sz w:val="28"/>
          <w:szCs w:val="28"/>
          <w:shd w:val="clear" w:color="auto" w:fill="FFFFFF"/>
        </w:rPr>
        <w:t>Управление и контроль реализации подпрограммы</w:t>
      </w:r>
    </w:p>
    <w:p w:rsidR="00F42EDA" w:rsidRPr="00D55356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4.1. </w:t>
      </w:r>
      <w:r w:rsidR="00E90F2B" w:rsidRPr="00D55356">
        <w:rPr>
          <w:sz w:val="28"/>
          <w:szCs w:val="28"/>
        </w:rPr>
        <w:t>Текущий контроль за реализаци</w:t>
      </w:r>
      <w:r w:rsidR="00C312FD" w:rsidRPr="00D55356">
        <w:rPr>
          <w:sz w:val="28"/>
          <w:szCs w:val="28"/>
        </w:rPr>
        <w:t>ей</w:t>
      </w:r>
      <w:r w:rsidR="00E90F2B" w:rsidRPr="00D55356">
        <w:rPr>
          <w:sz w:val="28"/>
          <w:szCs w:val="28"/>
        </w:rPr>
        <w:t xml:space="preserve"> подпрограммы осуществляется МКУ «Комитет по делам культуры» посредством ежеквартального мониторинга реализации </w:t>
      </w:r>
      <w:r w:rsidR="00900821" w:rsidRPr="00D55356">
        <w:rPr>
          <w:sz w:val="28"/>
          <w:szCs w:val="28"/>
        </w:rPr>
        <w:t>муниципальной</w:t>
      </w:r>
      <w:r w:rsidR="00E90F2B" w:rsidRPr="00D55356">
        <w:rPr>
          <w:sz w:val="28"/>
          <w:szCs w:val="28"/>
        </w:rPr>
        <w:t xml:space="preserve"> программы в сроки и по форме, установленные </w:t>
      </w:r>
      <w:r w:rsidRPr="00D55356">
        <w:rPr>
          <w:sz w:val="28"/>
          <w:szCs w:val="28"/>
        </w:rPr>
        <w:t xml:space="preserve">Порядком формирования и реализации муниципальных </w:t>
      </w:r>
      <w:r w:rsidRPr="00D55356">
        <w:rPr>
          <w:sz w:val="28"/>
          <w:szCs w:val="28"/>
        </w:rPr>
        <w:lastRenderedPageBreak/>
        <w:t xml:space="preserve">программ, утвержденным постановлением </w:t>
      </w:r>
      <w:proofErr w:type="gramStart"/>
      <w:r w:rsidRPr="00D55356">
        <w:rPr>
          <w:sz w:val="28"/>
          <w:szCs w:val="28"/>
        </w:rPr>
        <w:t>Администрации</w:t>
      </w:r>
      <w:proofErr w:type="gramEnd"/>
      <w:r w:rsidRPr="00D55356">
        <w:rPr>
          <w:sz w:val="28"/>
          <w:szCs w:val="28"/>
        </w:rPr>
        <w:t xml:space="preserve"> ЗАТО                    г. Зеленогорска. </w:t>
      </w:r>
    </w:p>
    <w:p w:rsidR="00F42EDA" w:rsidRPr="00D55356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4.2. </w:t>
      </w:r>
      <w:r w:rsidR="00E90F2B" w:rsidRPr="00D55356">
        <w:rPr>
          <w:sz w:val="28"/>
          <w:szCs w:val="28"/>
        </w:rPr>
        <w:t>МБУК «ЗГДК»</w:t>
      </w:r>
      <w:r w:rsidR="00225D9F">
        <w:rPr>
          <w:sz w:val="28"/>
          <w:szCs w:val="28"/>
        </w:rPr>
        <w:t>, УСЗН</w:t>
      </w:r>
      <w:r w:rsidR="009B30B5" w:rsidRPr="00D55356">
        <w:rPr>
          <w:sz w:val="28"/>
          <w:szCs w:val="28"/>
        </w:rPr>
        <w:t xml:space="preserve"> </w:t>
      </w:r>
      <w:r w:rsidR="00E90F2B" w:rsidRPr="00D55356">
        <w:rPr>
          <w:sz w:val="28"/>
          <w:szCs w:val="28"/>
        </w:rPr>
        <w:t xml:space="preserve">направляют </w:t>
      </w:r>
      <w:r w:rsidR="004D79E0" w:rsidRPr="00D55356">
        <w:rPr>
          <w:sz w:val="28"/>
          <w:szCs w:val="28"/>
        </w:rPr>
        <w:t xml:space="preserve">в </w:t>
      </w:r>
      <w:r w:rsidR="00E90F2B" w:rsidRPr="00D55356">
        <w:rPr>
          <w:sz w:val="28"/>
          <w:szCs w:val="28"/>
        </w:rPr>
        <w:t>МКУ «</w:t>
      </w:r>
      <w:r w:rsidR="00E90F2B" w:rsidRPr="00D55356">
        <w:rPr>
          <w:color w:val="000000"/>
          <w:sz w:val="28"/>
          <w:szCs w:val="28"/>
        </w:rPr>
        <w:t xml:space="preserve">Комитет по делам культуры» </w:t>
      </w:r>
      <w:r w:rsidR="00E90F2B" w:rsidRPr="00D55356">
        <w:rPr>
          <w:sz w:val="28"/>
          <w:szCs w:val="28"/>
        </w:rPr>
        <w:t>ежеквартально и по итогам очередного финансового года информацию об исполнении подпрограммы.</w:t>
      </w:r>
    </w:p>
    <w:p w:rsidR="00F42EDA" w:rsidRPr="00D55356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4.3. </w:t>
      </w:r>
      <w:r w:rsidR="00667060" w:rsidRPr="00D55356">
        <w:rPr>
          <w:sz w:val="28"/>
          <w:szCs w:val="28"/>
        </w:rPr>
        <w:t xml:space="preserve"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 </w:t>
      </w:r>
    </w:p>
    <w:p w:rsidR="00F42EDA" w:rsidRPr="00D55356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4.4. </w:t>
      </w:r>
      <w:r w:rsidR="00667060" w:rsidRPr="00D55356">
        <w:rPr>
          <w:sz w:val="28"/>
          <w:szCs w:val="28"/>
        </w:rPr>
        <w:t xml:space="preserve">МКУ «Комитет по делам культуры»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целом; ежегодно уточняет показатели по подпрограммным мероприятиям, механизм реализации подпрограммы, состав исполнителей мероприятий подпрограммы. </w:t>
      </w:r>
    </w:p>
    <w:p w:rsidR="00F42EDA" w:rsidRPr="00D55356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4.5.</w:t>
      </w:r>
      <w:r w:rsidR="00667060" w:rsidRPr="00D55356">
        <w:rPr>
          <w:sz w:val="28"/>
          <w:szCs w:val="28"/>
        </w:rPr>
        <w:t xml:space="preserve"> В соответствии с Порядком формирования и реализации </w:t>
      </w:r>
      <w:r w:rsidR="00D15F6E" w:rsidRPr="00D55356">
        <w:rPr>
          <w:sz w:val="28"/>
          <w:szCs w:val="28"/>
        </w:rPr>
        <w:t>муниципальных п</w:t>
      </w:r>
      <w:r w:rsidR="00667060" w:rsidRPr="00D55356">
        <w:rPr>
          <w:sz w:val="28"/>
          <w:szCs w:val="28"/>
        </w:rPr>
        <w:t>рограмм</w:t>
      </w:r>
      <w:r w:rsidR="00D15F6E" w:rsidRPr="00D55356">
        <w:rPr>
          <w:sz w:val="28"/>
          <w:szCs w:val="28"/>
        </w:rPr>
        <w:t xml:space="preserve">, утвержденным постановлением </w:t>
      </w:r>
      <w:proofErr w:type="gramStart"/>
      <w:r w:rsidR="00D15F6E" w:rsidRPr="00D55356">
        <w:rPr>
          <w:sz w:val="28"/>
          <w:szCs w:val="28"/>
        </w:rPr>
        <w:t>Администрации</w:t>
      </w:r>
      <w:proofErr w:type="gramEnd"/>
      <w:r w:rsidR="00D15F6E" w:rsidRPr="00D55356">
        <w:rPr>
          <w:sz w:val="28"/>
          <w:szCs w:val="28"/>
        </w:rPr>
        <w:t xml:space="preserve"> ЗАТО г. Зеленогорска,</w:t>
      </w:r>
      <w:r w:rsidR="00667060" w:rsidRPr="00D55356">
        <w:rPr>
          <w:sz w:val="28"/>
          <w:szCs w:val="28"/>
        </w:rPr>
        <w:t xml:space="preserve"> МКУ «Комитет по делам культуры» формирует отчеты о реализации мероприятий подпрограммы ежеквартально не позднее 1-го числа второго месяца, следующего за отчетным, и ежегодно до 10 февраля года, следующего за отчетным.</w:t>
      </w:r>
      <w:r w:rsidRPr="00D55356">
        <w:rPr>
          <w:sz w:val="28"/>
          <w:szCs w:val="28"/>
        </w:rPr>
        <w:t xml:space="preserve"> </w:t>
      </w:r>
    </w:p>
    <w:p w:rsidR="00667060" w:rsidRPr="00D55356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4.6. </w:t>
      </w:r>
      <w:r w:rsidR="00667060" w:rsidRPr="00D55356">
        <w:rPr>
          <w:sz w:val="28"/>
          <w:szCs w:val="28"/>
        </w:rPr>
        <w:t xml:space="preserve">Контроль </w:t>
      </w:r>
      <w:r w:rsidR="00D15F6E" w:rsidRPr="00D55356">
        <w:rPr>
          <w:sz w:val="28"/>
          <w:szCs w:val="28"/>
        </w:rPr>
        <w:t xml:space="preserve">за </w:t>
      </w:r>
      <w:r w:rsidR="00667060" w:rsidRPr="00D55356">
        <w:rPr>
          <w:sz w:val="28"/>
          <w:szCs w:val="28"/>
        </w:rPr>
        <w:t xml:space="preserve"> исполнением подпрограммы осуществляется органами государственного и муниципального контроля.  </w:t>
      </w:r>
    </w:p>
    <w:p w:rsidR="006E5AAD" w:rsidRPr="00D55356" w:rsidRDefault="006E5AAD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</w:p>
    <w:p w:rsidR="00E90F2B" w:rsidRPr="00D55356" w:rsidRDefault="00E90F2B" w:rsidP="00667060">
      <w:pPr>
        <w:pStyle w:val="1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5356">
        <w:rPr>
          <w:rFonts w:ascii="Times New Roman" w:hAnsi="Times New Roman"/>
          <w:sz w:val="28"/>
          <w:szCs w:val="28"/>
        </w:rPr>
        <w:t>Оценка социально-экономической эффективности подпрограммы</w:t>
      </w:r>
    </w:p>
    <w:p w:rsidR="00C9341E" w:rsidRPr="00D55356" w:rsidRDefault="00C9341E" w:rsidP="00C9341E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E43EFD" w:rsidRPr="00D55356" w:rsidRDefault="0092130D" w:rsidP="006C5F50">
      <w:pPr>
        <w:pStyle w:val="af1"/>
        <w:widowControl w:val="0"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  <w:lang w:eastAsia="ar-SA"/>
        </w:rPr>
      </w:pPr>
      <w:r w:rsidRPr="00D55356">
        <w:rPr>
          <w:rFonts w:eastAsia="Times New Roman"/>
          <w:sz w:val="28"/>
          <w:szCs w:val="28"/>
          <w:lang w:eastAsia="ar-SA"/>
        </w:rPr>
        <w:t>Ожидаемыми социально-экономическими результатами от реализации подпрограммы являются:</w:t>
      </w:r>
    </w:p>
    <w:p w:rsidR="000E76E8" w:rsidRPr="00D55356" w:rsidRDefault="006C5F50" w:rsidP="006C5F50">
      <w:pPr>
        <w:pStyle w:val="af1"/>
        <w:widowControl w:val="0"/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</w:t>
      </w:r>
      <w:r w:rsidR="0092130D" w:rsidRPr="00D55356">
        <w:rPr>
          <w:sz w:val="28"/>
          <w:szCs w:val="28"/>
          <w:lang w:eastAsia="ar-SA"/>
        </w:rPr>
        <w:t>ост вовлеченности всех групп населения в а</w:t>
      </w:r>
      <w:r>
        <w:rPr>
          <w:sz w:val="28"/>
          <w:szCs w:val="28"/>
          <w:lang w:eastAsia="ar-SA"/>
        </w:rPr>
        <w:t>ктивную творческую деятельность;</w:t>
      </w:r>
    </w:p>
    <w:p w:rsidR="0092130D" w:rsidRPr="00D55356" w:rsidRDefault="006C5F50" w:rsidP="006C5F50">
      <w:pPr>
        <w:pStyle w:val="af1"/>
        <w:widowControl w:val="0"/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0E76E8" w:rsidRPr="00D55356">
        <w:rPr>
          <w:sz w:val="28"/>
          <w:szCs w:val="28"/>
          <w:lang w:eastAsia="ar-SA"/>
        </w:rPr>
        <w:t xml:space="preserve"> </w:t>
      </w:r>
      <w:r w:rsidR="0092130D" w:rsidRPr="00D55356">
        <w:rPr>
          <w:sz w:val="28"/>
          <w:szCs w:val="28"/>
          <w:lang w:eastAsia="ar-SA"/>
        </w:rPr>
        <w:t>Повышение уровня проведения культурных мероприятий.</w:t>
      </w:r>
    </w:p>
    <w:p w:rsidR="00C9341E" w:rsidRPr="00D55356" w:rsidRDefault="00C9341E" w:rsidP="00E90F2B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E90F2B" w:rsidRPr="00D55356" w:rsidRDefault="00E90F2B" w:rsidP="00667060">
      <w:pPr>
        <w:pStyle w:val="af1"/>
        <w:numPr>
          <w:ilvl w:val="0"/>
          <w:numId w:val="37"/>
        </w:numPr>
        <w:jc w:val="center"/>
        <w:rPr>
          <w:sz w:val="28"/>
          <w:szCs w:val="28"/>
        </w:rPr>
      </w:pPr>
      <w:r w:rsidRPr="00D55356">
        <w:rPr>
          <w:sz w:val="28"/>
          <w:szCs w:val="28"/>
        </w:rPr>
        <w:t xml:space="preserve">Система мероприятий подпрограммы </w:t>
      </w:r>
    </w:p>
    <w:p w:rsidR="00E90F2B" w:rsidRPr="00D55356" w:rsidRDefault="00E90F2B" w:rsidP="00E90F2B">
      <w:pPr>
        <w:jc w:val="both"/>
        <w:rPr>
          <w:sz w:val="28"/>
          <w:szCs w:val="28"/>
        </w:rPr>
      </w:pPr>
    </w:p>
    <w:p w:rsidR="007F0333" w:rsidRPr="00D55356" w:rsidRDefault="007F0333" w:rsidP="007F033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Перечень мероприятий подпрограммы приведен в приложении к подпрограмме.  </w:t>
      </w:r>
    </w:p>
    <w:p w:rsidR="00F34C95" w:rsidRPr="00D55356" w:rsidRDefault="00F34C95" w:rsidP="00BC3E38">
      <w:pPr>
        <w:autoSpaceDE w:val="0"/>
        <w:autoSpaceDN w:val="0"/>
        <w:adjustRightInd w:val="0"/>
        <w:spacing w:line="252" w:lineRule="auto"/>
        <w:jc w:val="center"/>
        <w:rPr>
          <w:color w:val="000000"/>
          <w:sz w:val="28"/>
          <w:szCs w:val="28"/>
        </w:rPr>
        <w:sectPr w:rsidR="00F34C95" w:rsidRPr="00D55356" w:rsidSect="00D433AA">
          <w:headerReference w:type="even" r:id="rId16"/>
          <w:footerReference w:type="default" r:id="rId17"/>
          <w:pgSz w:w="11905" w:h="16838"/>
          <w:pgMar w:top="1134" w:right="851" w:bottom="1134" w:left="1701" w:header="0" w:footer="510" w:gutter="0"/>
          <w:cols w:space="720"/>
          <w:noEndnote/>
          <w:titlePg/>
          <w:docGrid w:linePitch="326"/>
        </w:sectPr>
      </w:pPr>
    </w:p>
    <w:p w:rsidR="00F34C95" w:rsidRPr="00D55356" w:rsidRDefault="00F34C95" w:rsidP="0006751F">
      <w:pPr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  <w:r w:rsidRPr="00D55356">
        <w:rPr>
          <w:rFonts w:eastAsia="Times New Roman"/>
          <w:color w:val="000000"/>
        </w:rPr>
        <w:lastRenderedPageBreak/>
        <w:t>Приложение</w:t>
      </w:r>
      <w:r w:rsidRPr="00D55356">
        <w:rPr>
          <w:rFonts w:eastAsia="Times New Roman"/>
          <w:color w:val="000000"/>
        </w:rPr>
        <w:br/>
        <w:t>к подпрограмме</w:t>
      </w:r>
      <w:r w:rsidR="003E0E4B" w:rsidRPr="00D55356">
        <w:rPr>
          <w:rFonts w:eastAsia="Times New Roman"/>
          <w:color w:val="000000"/>
        </w:rPr>
        <w:t xml:space="preserve"> </w:t>
      </w:r>
      <w:r w:rsidRPr="00D55356">
        <w:rPr>
          <w:rFonts w:eastAsia="Times New Roman"/>
          <w:color w:val="000000"/>
        </w:rPr>
        <w:t xml:space="preserve"> «Организация событий культурной жизни города Зеленогорска»</w:t>
      </w:r>
    </w:p>
    <w:p w:rsidR="00F34C95" w:rsidRPr="00D55356" w:rsidRDefault="00F34C95" w:rsidP="0006751F">
      <w:pPr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F34C95" w:rsidRPr="00D55356" w:rsidRDefault="00F34C95" w:rsidP="0006751F">
      <w:pPr>
        <w:autoSpaceDE w:val="0"/>
        <w:autoSpaceDN w:val="0"/>
        <w:adjustRightInd w:val="0"/>
        <w:ind w:left="851"/>
        <w:jc w:val="center"/>
        <w:rPr>
          <w:rFonts w:eastAsia="Times New Roman"/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Перечень мероприятий подпрограммы «Организация событий культурной жизни города Зеленогорска»</w:t>
      </w:r>
      <w:r w:rsidRPr="00D55356">
        <w:rPr>
          <w:rFonts w:eastAsia="Times New Roman"/>
          <w:color w:val="000000"/>
          <w:sz w:val="28"/>
          <w:szCs w:val="28"/>
        </w:rPr>
        <w:br/>
        <w:t>с указанием объемов средств на их реализацию и ожидаемые результаты</w:t>
      </w:r>
    </w:p>
    <w:p w:rsidR="00F34C95" w:rsidRPr="00D55356" w:rsidRDefault="00F34C95" w:rsidP="00F34C95">
      <w:pPr>
        <w:autoSpaceDE w:val="0"/>
        <w:autoSpaceDN w:val="0"/>
        <w:adjustRightInd w:val="0"/>
        <w:ind w:left="851"/>
        <w:jc w:val="right"/>
        <w:rPr>
          <w:rFonts w:ascii="Arial" w:hAnsi="Arial" w:cs="Arial"/>
          <w:color w:val="000000"/>
        </w:rPr>
      </w:pPr>
    </w:p>
    <w:tbl>
      <w:tblPr>
        <w:tblW w:w="151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6"/>
        <w:gridCol w:w="1970"/>
        <w:gridCol w:w="1843"/>
        <w:gridCol w:w="978"/>
        <w:gridCol w:w="1007"/>
        <w:gridCol w:w="1417"/>
        <w:gridCol w:w="850"/>
        <w:gridCol w:w="1149"/>
        <w:gridCol w:w="1135"/>
        <w:gridCol w:w="1134"/>
        <w:gridCol w:w="1133"/>
        <w:gridCol w:w="1701"/>
      </w:tblGrid>
      <w:tr w:rsidR="00F34C95" w:rsidRPr="00D55356" w:rsidTr="00CD6BCD">
        <w:trPr>
          <w:trHeight w:val="315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№</w:t>
            </w:r>
            <w:r w:rsidRPr="00D55356">
              <w:rPr>
                <w:rFonts w:eastAsia="Times New Roman"/>
                <w:color w:val="000000"/>
              </w:rPr>
              <w:br/>
            </w:r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gramEnd"/>
            <w:r w:rsidRPr="00D55356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CD6BCD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Наименование </w:t>
            </w:r>
            <w:r w:rsidR="00F34C95"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D55356" w:rsidRDefault="00E15A46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color w:val="0D0D0D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E15A4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Ожидаемый результат от реализации </w:t>
            </w: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подпрограм</w:t>
            </w:r>
            <w:proofErr w:type="spellEnd"/>
            <w:r w:rsidR="008A0515" w:rsidRPr="00D55356">
              <w:rPr>
                <w:rFonts w:eastAsia="Times New Roman"/>
                <w:color w:val="000000"/>
              </w:rPr>
              <w:t>-</w:t>
            </w:r>
            <w:r w:rsidRPr="00D55356">
              <w:rPr>
                <w:rFonts w:eastAsia="Times New Roman"/>
                <w:color w:val="000000"/>
              </w:rPr>
              <w:t>много</w:t>
            </w:r>
            <w:proofErr w:type="gramEnd"/>
            <w:r w:rsidRPr="00D55356">
              <w:rPr>
                <w:rFonts w:eastAsia="Times New Roman"/>
                <w:color w:val="000000"/>
              </w:rPr>
              <w:t xml:space="preserve"> мероприятия</w:t>
            </w:r>
            <w:r w:rsidRPr="00D55356">
              <w:rPr>
                <w:rFonts w:eastAsia="Times New Roman"/>
                <w:color w:val="000000"/>
              </w:rPr>
              <w:br/>
              <w:t>(в натуральном выражении)</w:t>
            </w:r>
          </w:p>
        </w:tc>
      </w:tr>
      <w:tr w:rsidR="00F34C95" w:rsidRPr="00D55356" w:rsidTr="00CD6BCD">
        <w:trPr>
          <w:trHeight w:val="1286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535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FC1AF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 w:rsidR="00FC1AFF"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FC1AF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</w:t>
            </w:r>
            <w:r w:rsidR="00FC1AFF"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FC1AF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</w:t>
            </w:r>
            <w:r w:rsidR="001778ED" w:rsidRPr="00D55356">
              <w:rPr>
                <w:rFonts w:eastAsia="Times New Roman"/>
                <w:color w:val="000000"/>
              </w:rPr>
              <w:t>2</w:t>
            </w:r>
            <w:r w:rsidR="00FC1AFF">
              <w:rPr>
                <w:rFonts w:eastAsia="Times New Roman"/>
                <w:color w:val="000000"/>
              </w:rPr>
              <w:t>1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FC1AF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</w:t>
            </w:r>
            <w:r w:rsidRPr="00D55356">
              <w:rPr>
                <w:rFonts w:eastAsia="Times New Roman"/>
                <w:color w:val="000000"/>
              </w:rPr>
              <w:br/>
              <w:t>201</w:t>
            </w:r>
            <w:r w:rsidR="00FC1AFF"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</w:t>
            </w:r>
            <w:r w:rsidR="00667060" w:rsidRPr="00D55356">
              <w:rPr>
                <w:rFonts w:eastAsia="Times New Roman"/>
                <w:color w:val="000000"/>
              </w:rPr>
              <w:t>–</w:t>
            </w:r>
            <w:r w:rsidRPr="00D55356">
              <w:rPr>
                <w:rFonts w:eastAsia="Times New Roman"/>
                <w:color w:val="000000"/>
              </w:rPr>
              <w:t xml:space="preserve"> 20</w:t>
            </w:r>
            <w:r w:rsidR="001778ED" w:rsidRPr="00D55356">
              <w:rPr>
                <w:rFonts w:eastAsia="Times New Roman"/>
                <w:color w:val="000000"/>
              </w:rPr>
              <w:t>2</w:t>
            </w:r>
            <w:r w:rsidR="00FC1AFF">
              <w:rPr>
                <w:rFonts w:eastAsia="Times New Roman"/>
                <w:color w:val="000000"/>
              </w:rPr>
              <w:t>1</w:t>
            </w:r>
            <w:r w:rsidRPr="00D55356">
              <w:rPr>
                <w:rFonts w:eastAsia="Times New Roman"/>
                <w:color w:val="000000"/>
              </w:rPr>
              <w:t xml:space="preserve"> годы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34C95" w:rsidRPr="00D55356" w:rsidTr="008A0515">
        <w:trPr>
          <w:trHeight w:val="2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D55356" w:rsidRDefault="00F34C95" w:rsidP="00E15A4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Цель подпрограммы: Обеспечение доступа населения к участию в культурной жизни города Зеленогорска</w:t>
            </w:r>
          </w:p>
        </w:tc>
      </w:tr>
      <w:tr w:rsidR="00F34C95" w:rsidRPr="00D55356" w:rsidTr="008A0515">
        <w:trPr>
          <w:trHeight w:val="2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C217D5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Задача 1: Орган</w:t>
            </w:r>
            <w:r w:rsidR="00C217D5">
              <w:rPr>
                <w:rFonts w:eastAsia="Times New Roman"/>
              </w:rPr>
              <w:t>изация и проведение культурных мероприятий</w:t>
            </w:r>
            <w:r w:rsidRPr="00D55356">
              <w:rPr>
                <w:rFonts w:eastAsia="Times New Roman"/>
              </w:rPr>
              <w:t xml:space="preserve">  города Зеленогорска</w:t>
            </w:r>
          </w:p>
        </w:tc>
      </w:tr>
      <w:tr w:rsidR="000576F8" w:rsidRPr="00D55356" w:rsidTr="00D15F6E">
        <w:trPr>
          <w:trHeight w:val="3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Pr="00D55356" w:rsidRDefault="000576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Pr="00D55356" w:rsidRDefault="000576F8" w:rsidP="00F36E25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Pr="00D55356" w:rsidRDefault="000576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6F8" w:rsidRPr="00D55356" w:rsidRDefault="000576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6F8" w:rsidRPr="00D55356" w:rsidRDefault="000576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76F8" w:rsidRPr="00D55356" w:rsidRDefault="000576F8" w:rsidP="00E10D6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0630087530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Pr="00D55356" w:rsidRDefault="000576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Pr="00D55356" w:rsidRDefault="00F36E25" w:rsidP="0066706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2 289,10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Default="00F36E25">
            <w:r>
              <w:rPr>
                <w:rFonts w:eastAsia="Times New Roman"/>
                <w:color w:val="000000"/>
              </w:rPr>
              <w:t>2 177,10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Default="00F36E25">
            <w:r>
              <w:rPr>
                <w:rFonts w:eastAsia="Times New Roman"/>
                <w:color w:val="000000"/>
              </w:rPr>
              <w:t>2 177,10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Pr="00D55356" w:rsidRDefault="00F36E25" w:rsidP="00441E9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6 643,30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Pr="00D55356" w:rsidRDefault="000576F8" w:rsidP="00F36E25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Проведение городских мероприятий. Увеличение численности участников культурно-досуговых мероприятий (по сравнению с предыдущим годом) до 0,10% в 202</w:t>
            </w:r>
            <w:r w:rsidR="00F36E25">
              <w:rPr>
                <w:rFonts w:eastAsia="Times New Roman"/>
                <w:color w:val="000000"/>
              </w:rPr>
              <w:t>1</w:t>
            </w:r>
            <w:r w:rsidRPr="00D55356">
              <w:rPr>
                <w:rFonts w:eastAsia="Times New Roman"/>
                <w:color w:val="000000"/>
              </w:rPr>
              <w:t xml:space="preserve"> году.</w:t>
            </w:r>
          </w:p>
        </w:tc>
      </w:tr>
      <w:tr w:rsidR="003B10F8" w:rsidRPr="00D55356" w:rsidTr="003B10F8">
        <w:trPr>
          <w:trHeight w:val="17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8A051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E15A46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E63D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883DC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Проведение мероприятий по поощрению работников отрасли культуры по случаю празднования юбилейных дат и значимых событий</w:t>
            </w:r>
          </w:p>
        </w:tc>
      </w:tr>
      <w:tr w:rsidR="003B10F8" w:rsidRPr="00D55356" w:rsidTr="003B10F8">
        <w:trPr>
          <w:trHeight w:val="17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883DC2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Организация мероприятий, посвященных Победе в Великой Отечественной войне 1941 – 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0630087560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9A4155" w:rsidP="00883DC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696,7</w:t>
            </w:r>
            <w:r w:rsidR="003B10F8" w:rsidRPr="00D5535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9A4155">
            <w:r>
              <w:rPr>
                <w:rFonts w:eastAsia="Times New Roman"/>
                <w:color w:val="000000"/>
              </w:rPr>
              <w:t>696,7</w:t>
            </w:r>
            <w:r w:rsidR="003B10F8" w:rsidRPr="00D5535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9A4155">
            <w:r>
              <w:rPr>
                <w:rFonts w:eastAsia="Times New Roman"/>
                <w:color w:val="000000"/>
              </w:rPr>
              <w:t>696,7</w:t>
            </w:r>
            <w:r w:rsidR="003B10F8" w:rsidRPr="00D5535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9A4155" w:rsidP="003B10F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2 090,34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3B10F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Проведение мероприятий в формате праздничного концерта, вахты памяти, почетного караула, парада</w:t>
            </w:r>
          </w:p>
        </w:tc>
      </w:tr>
      <w:tr w:rsidR="00032493" w:rsidRPr="00D55356" w:rsidTr="003B10F8">
        <w:trPr>
          <w:trHeight w:val="17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493" w:rsidRPr="00D55356" w:rsidRDefault="00032493" w:rsidP="00883DC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493" w:rsidRPr="00D55356" w:rsidRDefault="00032493" w:rsidP="00883DC2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493" w:rsidRPr="00D55356" w:rsidRDefault="00032493" w:rsidP="00883DC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УСЗН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93" w:rsidRPr="00D55356" w:rsidRDefault="00032493" w:rsidP="00883DC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93" w:rsidRPr="00D55356" w:rsidRDefault="00032493" w:rsidP="00883DC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93" w:rsidRPr="00D55356" w:rsidRDefault="00032493" w:rsidP="00883DC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0630087560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93" w:rsidRPr="00D55356" w:rsidRDefault="00032493" w:rsidP="00883DC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93" w:rsidRDefault="00032493" w:rsidP="00883DC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93" w:rsidRDefault="000324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93" w:rsidRDefault="000324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93" w:rsidRDefault="00032493" w:rsidP="003B10F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493" w:rsidRPr="00D55356" w:rsidRDefault="00032493" w:rsidP="003B10F8">
            <w:pPr>
              <w:rPr>
                <w:rFonts w:eastAsia="Times New Roman"/>
                <w:color w:val="000000"/>
              </w:rPr>
            </w:pPr>
          </w:p>
        </w:tc>
      </w:tr>
      <w:tr w:rsidR="003B10F8" w:rsidRPr="00D55356" w:rsidTr="00CD6BCD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E15A4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B10F8" w:rsidRPr="00D55356" w:rsidTr="00CD6BCD">
        <w:trPr>
          <w:trHeight w:val="130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E15A4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7C6784" w:rsidP="0066706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3 158,48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7C6784" w:rsidP="00441E9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3 046,48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7C6784" w:rsidP="00441E9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3 046,48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7C6784" w:rsidP="0066706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9 251,44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63C21" w:rsidRPr="00D55356" w:rsidRDefault="00063C21" w:rsidP="00740B5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</w:p>
    <w:p w:rsidR="00063C21" w:rsidRPr="00D55356" w:rsidRDefault="00063C21" w:rsidP="00740B5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  <w:sectPr w:rsidR="00063C21" w:rsidRPr="00D55356" w:rsidSect="00860205">
          <w:pgSz w:w="16727" w:h="11907" w:orient="landscape" w:code="8"/>
          <w:pgMar w:top="1134" w:right="851" w:bottom="1134" w:left="1701" w:header="425" w:footer="510" w:gutter="0"/>
          <w:cols w:space="720"/>
          <w:noEndnote/>
          <w:titlePg/>
          <w:docGrid w:linePitch="326"/>
        </w:sectPr>
      </w:pPr>
    </w:p>
    <w:p w:rsidR="00026DE1" w:rsidRPr="00D55356" w:rsidRDefault="00026DE1" w:rsidP="00163A0F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bookmarkStart w:id="4" w:name="RANGE!A1:I15"/>
      <w:bookmarkEnd w:id="4"/>
      <w:r w:rsidRPr="00D55356">
        <w:rPr>
          <w:color w:val="000000"/>
        </w:rPr>
        <w:lastRenderedPageBreak/>
        <w:t xml:space="preserve">Приложение № </w:t>
      </w:r>
      <w:r w:rsidR="00D97337" w:rsidRPr="00D55356">
        <w:rPr>
          <w:color w:val="000000"/>
        </w:rPr>
        <w:t xml:space="preserve"> 8</w:t>
      </w:r>
    </w:p>
    <w:p w:rsidR="00026DE1" w:rsidRPr="00D55356" w:rsidRDefault="00026DE1" w:rsidP="00163A0F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D55356">
        <w:rPr>
          <w:color w:val="000000"/>
        </w:rPr>
        <w:t>к муниципальной программе «Развитие культуры города Зеленогорска»</w:t>
      </w:r>
    </w:p>
    <w:p w:rsidR="00026DE1" w:rsidRPr="00D55356" w:rsidRDefault="00026DE1" w:rsidP="0037350E">
      <w:pPr>
        <w:autoSpaceDE w:val="0"/>
        <w:autoSpaceDN w:val="0"/>
        <w:adjustRightInd w:val="0"/>
        <w:ind w:left="5954"/>
        <w:outlineLvl w:val="0"/>
        <w:rPr>
          <w:color w:val="000000"/>
        </w:rPr>
      </w:pPr>
    </w:p>
    <w:p w:rsidR="00757F1B" w:rsidRPr="00D55356" w:rsidRDefault="00757F1B" w:rsidP="00757F1B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Паспорт </w:t>
      </w:r>
    </w:p>
    <w:p w:rsidR="00757F1B" w:rsidRPr="00D55356" w:rsidRDefault="00757F1B" w:rsidP="00757F1B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>подпрограммы 4 муниципальной программы</w:t>
      </w:r>
    </w:p>
    <w:p w:rsidR="00026DE1" w:rsidRPr="00D55356" w:rsidRDefault="00026DE1" w:rsidP="00026DE1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77"/>
        <w:gridCol w:w="5528"/>
      </w:tblGrid>
      <w:tr w:rsidR="00757F1B" w:rsidRPr="00D55356" w:rsidTr="00163A0F">
        <w:tc>
          <w:tcPr>
            <w:tcW w:w="959" w:type="dxa"/>
          </w:tcPr>
          <w:p w:rsidR="00D4117E" w:rsidRPr="00D55356" w:rsidRDefault="0025465A" w:rsidP="00D4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57F1B" w:rsidRPr="00D55356" w:rsidRDefault="00757F1B" w:rsidP="00823D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757F1B" w:rsidRPr="00D55356" w:rsidRDefault="00757F1B" w:rsidP="00823DD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Развитие системы дополнительного образования в сфере  культуры </w:t>
            </w:r>
            <w:r w:rsidRPr="00D553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757F1B" w:rsidRPr="00D55356" w:rsidRDefault="00757F1B" w:rsidP="00BD4A6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</w:p>
        </w:tc>
      </w:tr>
      <w:tr w:rsidR="00757F1B" w:rsidRPr="00D55356" w:rsidTr="00163A0F">
        <w:tc>
          <w:tcPr>
            <w:tcW w:w="959" w:type="dxa"/>
          </w:tcPr>
          <w:p w:rsidR="00757F1B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57F1B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7F1B" w:rsidRPr="00D55356" w:rsidRDefault="00757F1B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757F1B" w:rsidRPr="00D55356" w:rsidRDefault="00757F1B" w:rsidP="00F1454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Развитие культуры города Зеленогорска </w:t>
            </w:r>
          </w:p>
        </w:tc>
      </w:tr>
      <w:tr w:rsidR="00757F1B" w:rsidRPr="00D55356" w:rsidTr="00163A0F">
        <w:tc>
          <w:tcPr>
            <w:tcW w:w="959" w:type="dxa"/>
          </w:tcPr>
          <w:p w:rsidR="00757F1B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57F1B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7F1B" w:rsidRPr="00D55356" w:rsidRDefault="00757F1B" w:rsidP="00163A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163A0F" w:rsidRPr="00D553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28" w:type="dxa"/>
          </w:tcPr>
          <w:p w:rsidR="00757F1B" w:rsidRPr="00D55356" w:rsidRDefault="00757F1B" w:rsidP="00823DD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МКУ «Комитет по делам культуры» </w:t>
            </w:r>
          </w:p>
        </w:tc>
      </w:tr>
      <w:tr w:rsidR="00757F1B" w:rsidRPr="00D55356" w:rsidTr="00163A0F">
        <w:tc>
          <w:tcPr>
            <w:tcW w:w="959" w:type="dxa"/>
          </w:tcPr>
          <w:p w:rsidR="00757F1B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57F1B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7F1B" w:rsidRPr="00D55356" w:rsidRDefault="00757F1B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757F1B" w:rsidRPr="00D55356" w:rsidRDefault="00757F1B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57F1B" w:rsidRPr="00D55356" w:rsidRDefault="00757F1B" w:rsidP="00823DD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в системе дополнительного образования равных возможностей для получения современного качественного образования</w:t>
            </w:r>
          </w:p>
        </w:tc>
      </w:tr>
      <w:tr w:rsidR="00757F1B" w:rsidRPr="00D55356" w:rsidTr="00163A0F">
        <w:tc>
          <w:tcPr>
            <w:tcW w:w="959" w:type="dxa"/>
          </w:tcPr>
          <w:p w:rsidR="00757F1B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57F1B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7F1B" w:rsidRPr="00D55356" w:rsidRDefault="00757F1B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  <w:p w:rsidR="00757F1B" w:rsidRPr="00D55356" w:rsidRDefault="00757F1B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8" w:type="dxa"/>
          </w:tcPr>
          <w:p w:rsidR="00757F1B" w:rsidRPr="00D55356" w:rsidRDefault="00757F1B" w:rsidP="00823DD7">
            <w:pPr>
              <w:rPr>
                <w:sz w:val="28"/>
                <w:szCs w:val="28"/>
              </w:rPr>
            </w:pPr>
            <w:r w:rsidRPr="00D55356">
              <w:rPr>
                <w:sz w:val="28"/>
                <w:szCs w:val="28"/>
              </w:rPr>
              <w:t xml:space="preserve">Обеспечение доступности  дополнительного образования  </w:t>
            </w:r>
            <w:r w:rsidRPr="00D55356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757F1B" w:rsidRPr="00D55356" w:rsidTr="00163A0F">
        <w:tc>
          <w:tcPr>
            <w:tcW w:w="959" w:type="dxa"/>
          </w:tcPr>
          <w:p w:rsidR="00757F1B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57F1B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7F1B" w:rsidRPr="00D55356" w:rsidRDefault="00757F1B" w:rsidP="00757F1B">
            <w:pPr>
              <w:pStyle w:val="ConsPlusCell"/>
              <w:rPr>
                <w:sz w:val="28"/>
                <w:szCs w:val="28"/>
              </w:rPr>
            </w:pPr>
            <w:r w:rsidRPr="00D55356">
              <w:rPr>
                <w:sz w:val="28"/>
                <w:szCs w:val="28"/>
              </w:rPr>
              <w:t xml:space="preserve">Показатели результативности подпрограммы                   </w:t>
            </w:r>
          </w:p>
        </w:tc>
        <w:tc>
          <w:tcPr>
            <w:tcW w:w="5528" w:type="dxa"/>
          </w:tcPr>
          <w:p w:rsidR="00757F1B" w:rsidRPr="00D55356" w:rsidRDefault="00757F1B" w:rsidP="000E76E8">
            <w:pPr>
              <w:pStyle w:val="ConsPlusNormal"/>
              <w:widowControl/>
              <w:numPr>
                <w:ilvl w:val="0"/>
                <w:numId w:val="40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5 – 18 лет, получающих услуги по дополнительному образованию в </w:t>
            </w:r>
            <w:r w:rsidR="004B09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бюджетных 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 дополнительного образования в </w:t>
            </w:r>
            <w:r w:rsidR="00DE195B" w:rsidRPr="00D5535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в общей численности детей </w:t>
            </w:r>
            <w:r w:rsidR="003C5447"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данной возрастной группы.</w:t>
            </w:r>
          </w:p>
          <w:p w:rsidR="003E0E4B" w:rsidRPr="00D55356" w:rsidRDefault="0068636F" w:rsidP="000E76E8">
            <w:pPr>
              <w:pStyle w:val="ConsPlusNormal"/>
              <w:widowControl/>
              <w:numPr>
                <w:ilvl w:val="0"/>
                <w:numId w:val="40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  <w:r w:rsidR="004B09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бюджетных 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учреждений дополнительного образования в области культуры, привлеченных к участию в творческих мероприятиях, направленных на выявление и поддержку юных талантов</w:t>
            </w:r>
          </w:p>
        </w:tc>
      </w:tr>
      <w:tr w:rsidR="00757F1B" w:rsidRPr="00D55356" w:rsidTr="00163A0F">
        <w:tc>
          <w:tcPr>
            <w:tcW w:w="959" w:type="dxa"/>
          </w:tcPr>
          <w:p w:rsidR="00757F1B" w:rsidRPr="00D55356" w:rsidRDefault="0025465A" w:rsidP="00757F1B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757F1B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7F1B" w:rsidRPr="00D55356" w:rsidRDefault="00757F1B" w:rsidP="00757F1B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757F1B" w:rsidRPr="00D55356" w:rsidRDefault="00757F1B" w:rsidP="002D2B16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01.01.201</w:t>
            </w:r>
            <w:r w:rsidR="002D2B16">
              <w:rPr>
                <w:color w:val="000000"/>
                <w:sz w:val="28"/>
                <w:szCs w:val="28"/>
              </w:rPr>
              <w:t>9</w:t>
            </w:r>
            <w:r w:rsidRPr="00D55356">
              <w:rPr>
                <w:color w:val="000000"/>
                <w:sz w:val="28"/>
                <w:szCs w:val="28"/>
              </w:rPr>
              <w:t xml:space="preserve">  -  31.12.20</w:t>
            </w:r>
            <w:r w:rsidR="002C4E07" w:rsidRPr="00D55356">
              <w:rPr>
                <w:color w:val="000000"/>
                <w:sz w:val="28"/>
                <w:szCs w:val="28"/>
              </w:rPr>
              <w:t>2</w:t>
            </w:r>
            <w:r w:rsidR="002D2B16">
              <w:rPr>
                <w:color w:val="000000"/>
                <w:sz w:val="28"/>
                <w:szCs w:val="28"/>
              </w:rPr>
              <w:t>1</w:t>
            </w:r>
            <w:r w:rsidRPr="00D5535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57F1B" w:rsidRPr="00D55356" w:rsidTr="00163A0F">
        <w:tc>
          <w:tcPr>
            <w:tcW w:w="959" w:type="dxa"/>
          </w:tcPr>
          <w:p w:rsidR="00757F1B" w:rsidRPr="00D55356" w:rsidRDefault="0025465A" w:rsidP="00757F1B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57F1B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7F1B" w:rsidRPr="00D55356" w:rsidRDefault="00757F1B" w:rsidP="00757F1B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 </w:t>
            </w:r>
          </w:p>
        </w:tc>
        <w:tc>
          <w:tcPr>
            <w:tcW w:w="5528" w:type="dxa"/>
          </w:tcPr>
          <w:p w:rsidR="00063C21" w:rsidRPr="00554EBF" w:rsidRDefault="00063C21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</w:t>
            </w:r>
            <w:r w:rsidR="00163A0F" w:rsidRPr="00554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мероприятий </w:t>
            </w:r>
            <w:r w:rsidRPr="00554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подпрограммы </w:t>
            </w:r>
            <w:r w:rsidR="005913DB" w:rsidRPr="00554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местного бюджета </w:t>
            </w:r>
            <w:r w:rsidRPr="00554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составляет </w:t>
            </w:r>
            <w:r w:rsidR="00554EBF">
              <w:rPr>
                <w:rFonts w:ascii="Times New Roman" w:hAnsi="Times New Roman"/>
                <w:color w:val="000000"/>
                <w:sz w:val="28"/>
                <w:szCs w:val="28"/>
              </w:rPr>
              <w:t>119 666,10</w:t>
            </w:r>
            <w:r w:rsidR="002C4E07" w:rsidRPr="00554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54EB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063C21" w:rsidRPr="00554EBF" w:rsidRDefault="00063C21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BF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554EB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554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554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39 918,70 </w:t>
            </w:r>
            <w:r w:rsidRPr="00554EB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063C21" w:rsidRPr="00554EBF" w:rsidRDefault="00554EBF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="00063C21" w:rsidRPr="00554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39 873,70 </w:t>
            </w:r>
            <w:r w:rsidR="00063C21" w:rsidRPr="00554EB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757F1B" w:rsidRPr="002D2B16" w:rsidRDefault="00063C21" w:rsidP="00554EBF">
            <w:pPr>
              <w:pStyle w:val="a4"/>
              <w:tabs>
                <w:tab w:val="right" w:pos="5312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54EB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554EB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554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554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39 873,70 </w:t>
            </w:r>
            <w:r w:rsidRPr="00554EB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  <w:r w:rsidR="005913DB" w:rsidRPr="00554E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217D5" w:rsidRDefault="00C217D5" w:rsidP="00026DE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26DE1" w:rsidRPr="00D55356" w:rsidRDefault="00757F1B" w:rsidP="00026DE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1</w:t>
      </w:r>
      <w:r w:rsidR="00026DE1" w:rsidRPr="00D55356">
        <w:rPr>
          <w:color w:val="000000"/>
          <w:sz w:val="28"/>
          <w:szCs w:val="28"/>
        </w:rPr>
        <w:t xml:space="preserve">. Постановка общегородской проблемы </w:t>
      </w:r>
    </w:p>
    <w:p w:rsidR="00026DE1" w:rsidRPr="00D55356" w:rsidRDefault="00026DE1" w:rsidP="00026DE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и обоснование необходимости разработки подпрограммы</w:t>
      </w:r>
    </w:p>
    <w:p w:rsidR="00026DE1" w:rsidRPr="00D55356" w:rsidRDefault="00026DE1" w:rsidP="00026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E1" w:rsidRPr="00D55356" w:rsidRDefault="00026DE1" w:rsidP="006A2A96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Обеспечение прав граждан на образование, восполнение и развитие кадрового ресурса сферы культуры при соблюдении принципа непрерывности художественного образования является одним из приоритетных направлений культурной политики города Зеленогорска. </w:t>
      </w:r>
    </w:p>
    <w:p w:rsidR="00026DE1" w:rsidRPr="00D55356" w:rsidRDefault="00026DE1" w:rsidP="006A2A96">
      <w:pPr>
        <w:ind w:firstLine="567"/>
        <w:jc w:val="both"/>
        <w:rPr>
          <w:snapToGrid w:val="0"/>
          <w:sz w:val="28"/>
          <w:szCs w:val="28"/>
        </w:rPr>
      </w:pPr>
      <w:r w:rsidRPr="00D55356">
        <w:rPr>
          <w:bCs/>
          <w:color w:val="000000"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</w:t>
      </w:r>
      <w:r w:rsidR="003C5447" w:rsidRPr="00D55356">
        <w:rPr>
          <w:bCs/>
          <w:color w:val="000000"/>
          <w:sz w:val="28"/>
          <w:szCs w:val="28"/>
        </w:rPr>
        <w:t>и</w:t>
      </w:r>
      <w:r w:rsidRPr="00D55356">
        <w:rPr>
          <w:bCs/>
          <w:color w:val="000000"/>
          <w:sz w:val="28"/>
          <w:szCs w:val="28"/>
        </w:rPr>
        <w:t xml:space="preserve"> города. А это требует иного содержания программ дополнительного образования, укрепления и модернизации</w:t>
      </w:r>
      <w:r w:rsidR="004B098B">
        <w:rPr>
          <w:bCs/>
          <w:color w:val="000000"/>
          <w:sz w:val="28"/>
          <w:szCs w:val="28"/>
        </w:rPr>
        <w:t xml:space="preserve"> муниципальных бюджетных</w:t>
      </w:r>
      <w:r w:rsidRPr="00D55356">
        <w:rPr>
          <w:bCs/>
          <w:sz w:val="28"/>
          <w:szCs w:val="28"/>
        </w:rPr>
        <w:t xml:space="preserve"> учреждений дополнительного образования в сфере культуры.</w:t>
      </w:r>
    </w:p>
    <w:p w:rsidR="00026DE1" w:rsidRPr="00D55356" w:rsidRDefault="00026DE1" w:rsidP="006A2A96">
      <w:pPr>
        <w:ind w:firstLine="567"/>
        <w:jc w:val="both"/>
        <w:rPr>
          <w:snapToGrid w:val="0"/>
          <w:sz w:val="28"/>
          <w:szCs w:val="28"/>
        </w:rPr>
      </w:pPr>
      <w:r w:rsidRPr="00D55356">
        <w:rPr>
          <w:snapToGrid w:val="0"/>
          <w:sz w:val="28"/>
          <w:szCs w:val="28"/>
        </w:rPr>
        <w:t xml:space="preserve">С целью развития системы дополнительного образования необходимо создать условия для сохранения  инфраструктуры и укрепления материально-технической базы </w:t>
      </w:r>
      <w:r w:rsidR="004B098B">
        <w:rPr>
          <w:bCs/>
          <w:color w:val="000000"/>
          <w:sz w:val="28"/>
          <w:szCs w:val="28"/>
        </w:rPr>
        <w:t>муниципальных бюджетных</w:t>
      </w:r>
      <w:r w:rsidR="004B098B" w:rsidRPr="00D55356">
        <w:rPr>
          <w:bCs/>
          <w:sz w:val="28"/>
          <w:szCs w:val="28"/>
        </w:rPr>
        <w:t xml:space="preserve"> </w:t>
      </w:r>
      <w:r w:rsidRPr="00D55356">
        <w:rPr>
          <w:snapToGrid w:val="0"/>
          <w:sz w:val="28"/>
          <w:szCs w:val="28"/>
        </w:rPr>
        <w:t>учреждений дополнительного образования</w:t>
      </w:r>
      <w:r w:rsidR="003C5447" w:rsidRPr="00D55356">
        <w:rPr>
          <w:snapToGrid w:val="0"/>
          <w:sz w:val="28"/>
          <w:szCs w:val="28"/>
        </w:rPr>
        <w:t>,</w:t>
      </w:r>
      <w:r w:rsidRPr="00D55356">
        <w:rPr>
          <w:snapToGrid w:val="0"/>
          <w:sz w:val="28"/>
          <w:szCs w:val="28"/>
        </w:rPr>
        <w:t xml:space="preserve"> для формирования и реализации современного содержания дополнительного образования в сфере культуры, обеспечения его высокого качества и дифференцированного характера при массовой доступности.</w:t>
      </w:r>
    </w:p>
    <w:p w:rsidR="006726B1" w:rsidRPr="00D55356" w:rsidRDefault="006A2A96" w:rsidP="006A2A96">
      <w:pPr>
        <w:numPr>
          <w:ilvl w:val="1"/>
          <w:numId w:val="18"/>
        </w:numPr>
        <w:tabs>
          <w:tab w:val="left" w:pos="993"/>
        </w:tabs>
        <w:ind w:left="142" w:firstLine="425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 </w:t>
      </w:r>
      <w:r w:rsidR="00026DE1" w:rsidRPr="00D55356">
        <w:rPr>
          <w:color w:val="000000"/>
          <w:sz w:val="28"/>
          <w:szCs w:val="28"/>
        </w:rPr>
        <w:t>Дополнительное образование в сфере культуры города представляет собой сист</w:t>
      </w:r>
      <w:r w:rsidR="006726B1" w:rsidRPr="00D55356">
        <w:rPr>
          <w:color w:val="000000"/>
          <w:sz w:val="28"/>
          <w:szCs w:val="28"/>
        </w:rPr>
        <w:t>ему творческого развития детей.</w:t>
      </w:r>
    </w:p>
    <w:p w:rsidR="00026DE1" w:rsidRPr="00D55356" w:rsidRDefault="00026DE1" w:rsidP="006A2A96">
      <w:pPr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В 201</w:t>
      </w:r>
      <w:r w:rsidR="002D2B16">
        <w:rPr>
          <w:color w:val="000000"/>
          <w:sz w:val="28"/>
          <w:szCs w:val="28"/>
        </w:rPr>
        <w:t>7</w:t>
      </w:r>
      <w:r w:rsidR="00A24A39" w:rsidRPr="00D55356">
        <w:rPr>
          <w:color w:val="000000"/>
          <w:sz w:val="28"/>
          <w:szCs w:val="28"/>
        </w:rPr>
        <w:t>/</w:t>
      </w:r>
      <w:r w:rsidRPr="00D55356">
        <w:rPr>
          <w:color w:val="000000"/>
          <w:sz w:val="28"/>
          <w:szCs w:val="28"/>
        </w:rPr>
        <w:t>201</w:t>
      </w:r>
      <w:r w:rsidR="002D2B16">
        <w:rPr>
          <w:color w:val="000000"/>
          <w:sz w:val="28"/>
          <w:szCs w:val="28"/>
        </w:rPr>
        <w:t>8</w:t>
      </w:r>
      <w:r w:rsidRPr="00D55356">
        <w:rPr>
          <w:color w:val="000000"/>
          <w:sz w:val="28"/>
          <w:szCs w:val="28"/>
        </w:rPr>
        <w:t xml:space="preserve"> у</w:t>
      </w:r>
      <w:r w:rsidR="003C5447" w:rsidRPr="00D55356">
        <w:rPr>
          <w:color w:val="000000"/>
          <w:sz w:val="28"/>
          <w:szCs w:val="28"/>
        </w:rPr>
        <w:t xml:space="preserve">чебном году сеть муниципальных </w:t>
      </w:r>
      <w:r w:rsidR="004B098B">
        <w:rPr>
          <w:color w:val="000000"/>
          <w:sz w:val="28"/>
          <w:szCs w:val="28"/>
        </w:rPr>
        <w:t xml:space="preserve">бюджетных </w:t>
      </w:r>
      <w:r w:rsidRPr="00D55356">
        <w:rPr>
          <w:color w:val="000000"/>
          <w:sz w:val="28"/>
          <w:szCs w:val="28"/>
        </w:rPr>
        <w:t xml:space="preserve">учреждений дополнительного образования в </w:t>
      </w:r>
      <w:r w:rsidR="00A24A39" w:rsidRPr="00D55356">
        <w:rPr>
          <w:color w:val="000000"/>
          <w:sz w:val="28"/>
          <w:szCs w:val="28"/>
        </w:rPr>
        <w:t>области</w:t>
      </w:r>
      <w:r w:rsidRPr="00D55356">
        <w:rPr>
          <w:color w:val="000000"/>
          <w:sz w:val="28"/>
          <w:szCs w:val="28"/>
        </w:rPr>
        <w:t xml:space="preserve"> культуры города Зеленогорска (далее – учреждения дополнительного образования) </w:t>
      </w:r>
      <w:r w:rsidR="00A24A39" w:rsidRPr="00D55356">
        <w:rPr>
          <w:color w:val="000000"/>
          <w:sz w:val="28"/>
          <w:szCs w:val="28"/>
        </w:rPr>
        <w:t>представлена двумя</w:t>
      </w:r>
      <w:r w:rsidRPr="00D55356">
        <w:rPr>
          <w:color w:val="000000"/>
          <w:sz w:val="28"/>
          <w:szCs w:val="28"/>
        </w:rPr>
        <w:t xml:space="preserve"> </w:t>
      </w:r>
      <w:r w:rsidR="00A24A39" w:rsidRPr="00D55356">
        <w:rPr>
          <w:color w:val="000000"/>
          <w:sz w:val="28"/>
          <w:szCs w:val="28"/>
        </w:rPr>
        <w:t>организациями</w:t>
      </w:r>
      <w:r w:rsidR="007F34AC" w:rsidRPr="00D55356">
        <w:rPr>
          <w:color w:val="000000"/>
          <w:sz w:val="28"/>
          <w:szCs w:val="28"/>
        </w:rPr>
        <w:t>: Муниципальное бюджетное учреждение дополнительного образования «Детская музыкальная школа»</w:t>
      </w:r>
      <w:r w:rsidR="00F91534" w:rsidRPr="00D55356">
        <w:rPr>
          <w:color w:val="000000"/>
          <w:sz w:val="28"/>
          <w:szCs w:val="28"/>
        </w:rPr>
        <w:t xml:space="preserve"> (далее – МБУ ДО ДМШ)</w:t>
      </w:r>
      <w:r w:rsidR="007F34AC" w:rsidRPr="00D55356">
        <w:rPr>
          <w:color w:val="000000"/>
          <w:sz w:val="28"/>
          <w:szCs w:val="28"/>
        </w:rPr>
        <w:t xml:space="preserve"> и Муниципальное бюджетное учреждение дополнительного образования «Детская художественная школа»</w:t>
      </w:r>
      <w:r w:rsidR="00184497" w:rsidRPr="00D55356">
        <w:rPr>
          <w:color w:val="000000"/>
          <w:sz w:val="28"/>
          <w:szCs w:val="28"/>
        </w:rPr>
        <w:t xml:space="preserve"> (</w:t>
      </w:r>
      <w:r w:rsidR="00C312FD" w:rsidRPr="00D55356">
        <w:rPr>
          <w:color w:val="000000"/>
          <w:sz w:val="28"/>
          <w:szCs w:val="28"/>
        </w:rPr>
        <w:t xml:space="preserve">далее - </w:t>
      </w:r>
      <w:r w:rsidR="00184497" w:rsidRPr="00D55356">
        <w:rPr>
          <w:color w:val="000000"/>
          <w:sz w:val="28"/>
          <w:szCs w:val="28"/>
        </w:rPr>
        <w:t xml:space="preserve">МБУ ДО </w:t>
      </w:r>
      <w:r w:rsidR="00F91534" w:rsidRPr="00D55356">
        <w:rPr>
          <w:color w:val="000000"/>
          <w:sz w:val="28"/>
          <w:szCs w:val="28"/>
        </w:rPr>
        <w:t>ДХШ)</w:t>
      </w:r>
      <w:r w:rsidR="00757F1B" w:rsidRPr="00D55356">
        <w:rPr>
          <w:color w:val="000000"/>
          <w:sz w:val="28"/>
          <w:szCs w:val="28"/>
        </w:rPr>
        <w:t>.</w:t>
      </w:r>
      <w:r w:rsidRPr="00D55356">
        <w:rPr>
          <w:color w:val="000000"/>
          <w:sz w:val="28"/>
          <w:szCs w:val="28"/>
        </w:rPr>
        <w:t xml:space="preserve"> </w:t>
      </w:r>
    </w:p>
    <w:p w:rsidR="00026DE1" w:rsidRPr="005930C5" w:rsidRDefault="00026DE1" w:rsidP="006A2A96">
      <w:pPr>
        <w:ind w:firstLine="567"/>
        <w:jc w:val="both"/>
        <w:rPr>
          <w:snapToGrid w:val="0"/>
          <w:sz w:val="28"/>
          <w:szCs w:val="28"/>
        </w:rPr>
      </w:pPr>
      <w:r w:rsidRPr="005930C5">
        <w:rPr>
          <w:snapToGrid w:val="0"/>
          <w:color w:val="000000"/>
          <w:sz w:val="28"/>
          <w:szCs w:val="28"/>
        </w:rPr>
        <w:t xml:space="preserve">Ежегодно </w:t>
      </w:r>
      <w:r w:rsidR="004018BC" w:rsidRPr="005930C5">
        <w:rPr>
          <w:snapToGrid w:val="0"/>
          <w:color w:val="000000"/>
          <w:sz w:val="28"/>
          <w:szCs w:val="28"/>
        </w:rPr>
        <w:t xml:space="preserve">победителями </w:t>
      </w:r>
      <w:r w:rsidR="004018BC" w:rsidRPr="005930C5">
        <w:rPr>
          <w:snapToGrid w:val="0"/>
          <w:sz w:val="28"/>
          <w:szCs w:val="28"/>
        </w:rPr>
        <w:t>творческих конкурсов краевого, регионального, всероссийского уровней</w:t>
      </w:r>
      <w:r w:rsidR="004018BC" w:rsidRPr="005930C5">
        <w:rPr>
          <w:snapToGrid w:val="0"/>
          <w:color w:val="000000"/>
          <w:sz w:val="28"/>
          <w:szCs w:val="28"/>
        </w:rPr>
        <w:t xml:space="preserve"> становятся более </w:t>
      </w:r>
      <w:r w:rsidR="002D2B16" w:rsidRPr="005930C5">
        <w:rPr>
          <w:snapToGrid w:val="0"/>
          <w:color w:val="000000"/>
          <w:sz w:val="28"/>
          <w:szCs w:val="28"/>
        </w:rPr>
        <w:t>49</w:t>
      </w:r>
      <w:r w:rsidR="004018BC" w:rsidRPr="005930C5">
        <w:rPr>
          <w:snapToGrid w:val="0"/>
          <w:color w:val="000000"/>
          <w:sz w:val="28"/>
          <w:szCs w:val="28"/>
        </w:rPr>
        <w:t xml:space="preserve">% участников из числа обучающихся </w:t>
      </w:r>
      <w:r w:rsidRPr="005930C5">
        <w:rPr>
          <w:snapToGrid w:val="0"/>
          <w:color w:val="000000"/>
          <w:sz w:val="28"/>
          <w:szCs w:val="28"/>
        </w:rPr>
        <w:t>учреждений дополнительного</w:t>
      </w:r>
      <w:r w:rsidRPr="005930C5">
        <w:rPr>
          <w:snapToGrid w:val="0"/>
          <w:sz w:val="28"/>
          <w:szCs w:val="28"/>
        </w:rPr>
        <w:t xml:space="preserve"> образования</w:t>
      </w:r>
      <w:r w:rsidR="0006177B" w:rsidRPr="005930C5">
        <w:rPr>
          <w:snapToGrid w:val="0"/>
          <w:sz w:val="28"/>
          <w:szCs w:val="28"/>
        </w:rPr>
        <w:t>.</w:t>
      </w:r>
      <w:r w:rsidRPr="005930C5">
        <w:rPr>
          <w:snapToGrid w:val="0"/>
          <w:sz w:val="28"/>
          <w:szCs w:val="28"/>
        </w:rPr>
        <w:t xml:space="preserve"> </w:t>
      </w:r>
      <w:r w:rsidR="0006177B" w:rsidRPr="005930C5">
        <w:rPr>
          <w:snapToGrid w:val="0"/>
          <w:sz w:val="28"/>
          <w:szCs w:val="28"/>
        </w:rPr>
        <w:t xml:space="preserve"> </w:t>
      </w:r>
    </w:p>
    <w:p w:rsidR="00026DE1" w:rsidRPr="00D55356" w:rsidRDefault="00EE449A" w:rsidP="006A2A96">
      <w:pPr>
        <w:ind w:firstLine="567"/>
        <w:jc w:val="both"/>
        <w:rPr>
          <w:snapToGrid w:val="0"/>
          <w:sz w:val="28"/>
          <w:szCs w:val="28"/>
        </w:rPr>
      </w:pPr>
      <w:r w:rsidRPr="0088321D">
        <w:rPr>
          <w:snapToGrid w:val="0"/>
          <w:sz w:val="28"/>
          <w:szCs w:val="28"/>
        </w:rPr>
        <w:t xml:space="preserve">Доводимость до выпуска (процентное соотношение числа обучающихся, принятых на первый год </w:t>
      </w:r>
      <w:proofErr w:type="gramStart"/>
      <w:r w:rsidRPr="0088321D">
        <w:rPr>
          <w:snapToGrid w:val="0"/>
          <w:sz w:val="28"/>
          <w:szCs w:val="28"/>
        </w:rPr>
        <w:t>обучения по программе</w:t>
      </w:r>
      <w:proofErr w:type="gramEnd"/>
      <w:r w:rsidRPr="0088321D">
        <w:rPr>
          <w:snapToGrid w:val="0"/>
          <w:sz w:val="28"/>
          <w:szCs w:val="28"/>
        </w:rPr>
        <w:t xml:space="preserve"> в соответствующий год приема, к числу выпускников 201</w:t>
      </w:r>
      <w:r w:rsidR="002D2B16" w:rsidRPr="0088321D">
        <w:rPr>
          <w:snapToGrid w:val="0"/>
          <w:sz w:val="28"/>
          <w:szCs w:val="28"/>
        </w:rPr>
        <w:t>7</w:t>
      </w:r>
      <w:r w:rsidRPr="0088321D">
        <w:rPr>
          <w:snapToGrid w:val="0"/>
          <w:sz w:val="28"/>
          <w:szCs w:val="28"/>
        </w:rPr>
        <w:t>/201</w:t>
      </w:r>
      <w:r w:rsidR="002D2B16" w:rsidRPr="0088321D">
        <w:rPr>
          <w:snapToGrid w:val="0"/>
          <w:sz w:val="28"/>
          <w:szCs w:val="28"/>
        </w:rPr>
        <w:t>8</w:t>
      </w:r>
      <w:r w:rsidRPr="0088321D">
        <w:rPr>
          <w:snapToGrid w:val="0"/>
          <w:sz w:val="28"/>
          <w:szCs w:val="28"/>
        </w:rPr>
        <w:t xml:space="preserve"> учебного года), в учреждениях дополнительного образования в среднем составила </w:t>
      </w:r>
      <w:r w:rsidR="0088321D" w:rsidRPr="0088321D">
        <w:rPr>
          <w:snapToGrid w:val="0"/>
          <w:sz w:val="28"/>
          <w:szCs w:val="28"/>
        </w:rPr>
        <w:t>68,4</w:t>
      </w:r>
      <w:r w:rsidRPr="0088321D">
        <w:rPr>
          <w:snapToGrid w:val="0"/>
          <w:sz w:val="28"/>
          <w:szCs w:val="28"/>
        </w:rPr>
        <w:t xml:space="preserve">% </w:t>
      </w:r>
      <w:r w:rsidR="0068636F" w:rsidRPr="0088321D">
        <w:rPr>
          <w:snapToGrid w:val="0"/>
          <w:sz w:val="28"/>
          <w:szCs w:val="28"/>
        </w:rPr>
        <w:t>(</w:t>
      </w:r>
      <w:r w:rsidRPr="0088321D">
        <w:rPr>
          <w:snapToGrid w:val="0"/>
          <w:sz w:val="28"/>
          <w:szCs w:val="28"/>
        </w:rPr>
        <w:t xml:space="preserve">МБУ ДО ДМШ – </w:t>
      </w:r>
      <w:r w:rsidR="0088321D">
        <w:rPr>
          <w:snapToGrid w:val="0"/>
          <w:sz w:val="28"/>
          <w:szCs w:val="28"/>
        </w:rPr>
        <w:t>69,8</w:t>
      </w:r>
      <w:r w:rsidRPr="0088321D">
        <w:rPr>
          <w:snapToGrid w:val="0"/>
          <w:sz w:val="28"/>
          <w:szCs w:val="28"/>
        </w:rPr>
        <w:t xml:space="preserve">%, МБУ ДО ДХШ – </w:t>
      </w:r>
      <w:r w:rsidR="0088321D">
        <w:rPr>
          <w:snapToGrid w:val="0"/>
          <w:sz w:val="28"/>
          <w:szCs w:val="28"/>
        </w:rPr>
        <w:t>67,0</w:t>
      </w:r>
      <w:r w:rsidRPr="0088321D">
        <w:rPr>
          <w:snapToGrid w:val="0"/>
          <w:sz w:val="28"/>
          <w:szCs w:val="28"/>
        </w:rPr>
        <w:t xml:space="preserve">%). </w:t>
      </w:r>
      <w:r w:rsidR="00184497" w:rsidRPr="005930C5">
        <w:rPr>
          <w:snapToGrid w:val="0"/>
          <w:sz w:val="28"/>
          <w:szCs w:val="28"/>
        </w:rPr>
        <w:t>В 201</w:t>
      </w:r>
      <w:r w:rsidR="002D2B16" w:rsidRPr="005930C5">
        <w:rPr>
          <w:snapToGrid w:val="0"/>
          <w:sz w:val="28"/>
          <w:szCs w:val="28"/>
        </w:rPr>
        <w:t>7</w:t>
      </w:r>
      <w:r w:rsidR="006E5AAD" w:rsidRPr="005930C5">
        <w:rPr>
          <w:snapToGrid w:val="0"/>
          <w:sz w:val="28"/>
          <w:szCs w:val="28"/>
        </w:rPr>
        <w:t>/201</w:t>
      </w:r>
      <w:r w:rsidR="002D2B16" w:rsidRPr="005930C5">
        <w:rPr>
          <w:snapToGrid w:val="0"/>
          <w:sz w:val="28"/>
          <w:szCs w:val="28"/>
        </w:rPr>
        <w:t>8</w:t>
      </w:r>
      <w:r w:rsidR="00544C5A" w:rsidRPr="005930C5">
        <w:rPr>
          <w:snapToGrid w:val="0"/>
          <w:sz w:val="28"/>
          <w:szCs w:val="28"/>
        </w:rPr>
        <w:t xml:space="preserve"> учебном</w:t>
      </w:r>
      <w:r w:rsidR="00184497" w:rsidRPr="005930C5">
        <w:rPr>
          <w:snapToGrid w:val="0"/>
          <w:sz w:val="28"/>
          <w:szCs w:val="28"/>
        </w:rPr>
        <w:t xml:space="preserve"> году б</w:t>
      </w:r>
      <w:r w:rsidR="00026DE1" w:rsidRPr="005930C5">
        <w:rPr>
          <w:snapToGrid w:val="0"/>
          <w:sz w:val="28"/>
          <w:szCs w:val="28"/>
        </w:rPr>
        <w:t xml:space="preserve">олее </w:t>
      </w:r>
      <w:r w:rsidR="00C77A83" w:rsidRPr="005930C5">
        <w:rPr>
          <w:snapToGrid w:val="0"/>
          <w:sz w:val="28"/>
          <w:szCs w:val="28"/>
        </w:rPr>
        <w:t>32,9</w:t>
      </w:r>
      <w:r w:rsidR="00544C5A" w:rsidRPr="005930C5">
        <w:rPr>
          <w:snapToGrid w:val="0"/>
          <w:sz w:val="28"/>
          <w:szCs w:val="28"/>
        </w:rPr>
        <w:t>%</w:t>
      </w:r>
      <w:r w:rsidR="004B098B" w:rsidRPr="005930C5">
        <w:rPr>
          <w:snapToGrid w:val="0"/>
          <w:sz w:val="28"/>
          <w:szCs w:val="28"/>
        </w:rPr>
        <w:t xml:space="preserve"> обучающихся</w:t>
      </w:r>
      <w:r w:rsidR="00026DE1" w:rsidRPr="005930C5">
        <w:rPr>
          <w:snapToGrid w:val="0"/>
          <w:sz w:val="28"/>
          <w:szCs w:val="28"/>
        </w:rPr>
        <w:t xml:space="preserve"> от общего количества выпускников учреждений допо</w:t>
      </w:r>
      <w:r w:rsidR="00184497" w:rsidRPr="005930C5">
        <w:rPr>
          <w:snapToGrid w:val="0"/>
          <w:sz w:val="28"/>
          <w:szCs w:val="28"/>
        </w:rPr>
        <w:t xml:space="preserve">лнительного образования продолжили </w:t>
      </w:r>
      <w:r w:rsidR="00026DE1" w:rsidRPr="005930C5">
        <w:rPr>
          <w:snapToGrid w:val="0"/>
          <w:sz w:val="28"/>
          <w:szCs w:val="28"/>
        </w:rPr>
        <w:t>обучение в профессиональных учебных заведениях среднего профессионального и высшего образования.</w:t>
      </w:r>
    </w:p>
    <w:p w:rsidR="0064008C" w:rsidRPr="00D55356" w:rsidRDefault="00A24A39" w:rsidP="0064008C">
      <w:pPr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55356">
        <w:rPr>
          <w:snapToGrid w:val="0"/>
          <w:sz w:val="28"/>
          <w:szCs w:val="28"/>
        </w:rPr>
        <w:t>Ежегодно</w:t>
      </w:r>
      <w:r w:rsidR="005C4B14" w:rsidRPr="00D55356">
        <w:rPr>
          <w:snapToGrid w:val="0"/>
          <w:sz w:val="28"/>
          <w:szCs w:val="28"/>
        </w:rPr>
        <w:t xml:space="preserve"> проводится конкурсный отбор педагогов муниципальных </w:t>
      </w:r>
      <w:r w:rsidR="004B098B">
        <w:rPr>
          <w:snapToGrid w:val="0"/>
          <w:sz w:val="28"/>
          <w:szCs w:val="28"/>
        </w:rPr>
        <w:t xml:space="preserve">бюджетных </w:t>
      </w:r>
      <w:r w:rsidR="005C4B14" w:rsidRPr="00D55356">
        <w:rPr>
          <w:snapToGrid w:val="0"/>
          <w:sz w:val="28"/>
          <w:szCs w:val="28"/>
        </w:rPr>
        <w:t xml:space="preserve">образовательных учреждений, осуществляющих работу с одаренными детьми. </w:t>
      </w:r>
      <w:r w:rsidRPr="00D55356">
        <w:rPr>
          <w:snapToGrid w:val="0"/>
          <w:sz w:val="28"/>
          <w:szCs w:val="28"/>
        </w:rPr>
        <w:t>В 201</w:t>
      </w:r>
      <w:r w:rsidR="00C77A83">
        <w:rPr>
          <w:snapToGrid w:val="0"/>
          <w:sz w:val="28"/>
          <w:szCs w:val="28"/>
        </w:rPr>
        <w:t>7</w:t>
      </w:r>
      <w:r w:rsidRPr="00D55356">
        <w:rPr>
          <w:snapToGrid w:val="0"/>
          <w:sz w:val="28"/>
          <w:szCs w:val="28"/>
        </w:rPr>
        <w:t xml:space="preserve"> году</w:t>
      </w:r>
      <w:r w:rsidR="005C4B14" w:rsidRPr="00D55356">
        <w:rPr>
          <w:snapToGrid w:val="0"/>
          <w:sz w:val="28"/>
          <w:szCs w:val="28"/>
        </w:rPr>
        <w:t xml:space="preserve"> </w:t>
      </w:r>
      <w:r w:rsidR="00CA636E">
        <w:rPr>
          <w:snapToGrid w:val="0"/>
          <w:sz w:val="28"/>
          <w:szCs w:val="28"/>
        </w:rPr>
        <w:t>9</w:t>
      </w:r>
      <w:r w:rsidR="005C4B14" w:rsidRPr="00D55356">
        <w:rPr>
          <w:snapToGrid w:val="0"/>
          <w:sz w:val="28"/>
          <w:szCs w:val="28"/>
        </w:rPr>
        <w:t xml:space="preserve"> преподавателей </w:t>
      </w:r>
      <w:r w:rsidR="00EE449A" w:rsidRPr="00D55356">
        <w:rPr>
          <w:snapToGrid w:val="0"/>
          <w:sz w:val="28"/>
          <w:szCs w:val="28"/>
        </w:rPr>
        <w:t>учреждений дополнительного образования</w:t>
      </w:r>
      <w:r w:rsidR="005C4B14" w:rsidRPr="00D55356">
        <w:rPr>
          <w:snapToGrid w:val="0"/>
          <w:sz w:val="28"/>
          <w:szCs w:val="28"/>
        </w:rPr>
        <w:t xml:space="preserve"> получ</w:t>
      </w:r>
      <w:r w:rsidR="0064008C" w:rsidRPr="00D55356">
        <w:rPr>
          <w:snapToGrid w:val="0"/>
          <w:sz w:val="28"/>
          <w:szCs w:val="28"/>
        </w:rPr>
        <w:t>или</w:t>
      </w:r>
      <w:r w:rsidR="005C4B14" w:rsidRPr="00D55356">
        <w:rPr>
          <w:snapToGrid w:val="0"/>
          <w:sz w:val="28"/>
          <w:szCs w:val="28"/>
        </w:rPr>
        <w:t xml:space="preserve"> денежные премии за высокие результаты в работе с одаренными детьми.</w:t>
      </w:r>
    </w:p>
    <w:p w:rsidR="00974A9A" w:rsidRPr="00D55356" w:rsidRDefault="00026DE1" w:rsidP="0064008C">
      <w:pPr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55356">
        <w:rPr>
          <w:snapToGrid w:val="0"/>
          <w:sz w:val="28"/>
          <w:szCs w:val="28"/>
        </w:rPr>
        <w:lastRenderedPageBreak/>
        <w:t xml:space="preserve">Вместе с тем, </w:t>
      </w:r>
      <w:r w:rsidRPr="00D55356">
        <w:rPr>
          <w:sz w:val="28"/>
          <w:szCs w:val="28"/>
        </w:rPr>
        <w:t xml:space="preserve">решение задачи по обеспечению доступности </w:t>
      </w:r>
      <w:r w:rsidRPr="00D55356">
        <w:rPr>
          <w:color w:val="000000"/>
          <w:sz w:val="28"/>
          <w:szCs w:val="28"/>
        </w:rPr>
        <w:t>дополнительного образования</w:t>
      </w:r>
      <w:r w:rsidR="00DD1AC0" w:rsidRPr="00D55356">
        <w:rPr>
          <w:color w:val="000000"/>
          <w:sz w:val="28"/>
          <w:szCs w:val="28"/>
        </w:rPr>
        <w:t xml:space="preserve"> </w:t>
      </w:r>
      <w:r w:rsidRPr="00D55356">
        <w:rPr>
          <w:sz w:val="28"/>
          <w:szCs w:val="28"/>
        </w:rPr>
        <w:t>затруднено рядом обстоятельств</w:t>
      </w:r>
      <w:r w:rsidR="00DD1AC0" w:rsidRPr="00D55356">
        <w:rPr>
          <w:sz w:val="28"/>
          <w:szCs w:val="28"/>
        </w:rPr>
        <w:t>,</w:t>
      </w:r>
      <w:r w:rsidRPr="00D55356">
        <w:rPr>
          <w:sz w:val="28"/>
          <w:szCs w:val="28"/>
        </w:rPr>
        <w:t xml:space="preserve"> прежде всего </w:t>
      </w:r>
      <w:r w:rsidRPr="00D55356">
        <w:rPr>
          <w:kern w:val="2"/>
          <w:sz w:val="28"/>
          <w:szCs w:val="28"/>
        </w:rPr>
        <w:t>кадровой проблемой, связанной с</w:t>
      </w:r>
      <w:r w:rsidR="0064008C" w:rsidRPr="00D55356">
        <w:rPr>
          <w:kern w:val="2"/>
          <w:sz w:val="28"/>
          <w:szCs w:val="28"/>
        </w:rPr>
        <w:t xml:space="preserve"> о</w:t>
      </w:r>
      <w:r w:rsidRPr="00D55356">
        <w:rPr>
          <w:sz w:val="28"/>
          <w:szCs w:val="28"/>
        </w:rPr>
        <w:t>ттоком квалифицированных работников, имеющих базовую подготовку</w:t>
      </w:r>
      <w:r w:rsidR="0064008C" w:rsidRPr="00D55356">
        <w:rPr>
          <w:sz w:val="28"/>
          <w:szCs w:val="28"/>
        </w:rPr>
        <w:t>.</w:t>
      </w:r>
    </w:p>
    <w:p w:rsidR="00026DE1" w:rsidRPr="00D55356" w:rsidRDefault="00026DE1" w:rsidP="00835EF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Несмотря на средства, направляемые на укрепление материально-технической базы учреждений дополнительного образования, сохраняется потребность в приобретении музыкальных инструментов, специального оборудования.</w:t>
      </w:r>
    </w:p>
    <w:p w:rsidR="00705561" w:rsidRPr="00D55356" w:rsidRDefault="00705561" w:rsidP="00026DE1">
      <w:pPr>
        <w:ind w:firstLine="720"/>
        <w:jc w:val="both"/>
        <w:rPr>
          <w:sz w:val="28"/>
          <w:szCs w:val="28"/>
        </w:rPr>
      </w:pPr>
    </w:p>
    <w:p w:rsidR="00475866" w:rsidRPr="00D55356" w:rsidRDefault="00705561" w:rsidP="0070556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2. Цель, задач</w:t>
      </w:r>
      <w:r w:rsidR="00163A0F" w:rsidRPr="00D55356">
        <w:rPr>
          <w:color w:val="000000"/>
          <w:sz w:val="28"/>
          <w:szCs w:val="28"/>
        </w:rPr>
        <w:t>и</w:t>
      </w:r>
      <w:r w:rsidRPr="00D55356">
        <w:rPr>
          <w:color w:val="000000"/>
          <w:sz w:val="28"/>
          <w:szCs w:val="28"/>
        </w:rPr>
        <w:t>, этапы</w:t>
      </w:r>
      <w:r w:rsidR="00807B30" w:rsidRPr="00D55356">
        <w:rPr>
          <w:color w:val="000000"/>
          <w:sz w:val="28"/>
          <w:szCs w:val="28"/>
        </w:rPr>
        <w:t xml:space="preserve">, </w:t>
      </w:r>
      <w:r w:rsidRPr="00D55356">
        <w:rPr>
          <w:color w:val="000000"/>
          <w:sz w:val="28"/>
          <w:szCs w:val="28"/>
        </w:rPr>
        <w:t xml:space="preserve">сроки выполнения </w:t>
      </w:r>
    </w:p>
    <w:p w:rsidR="00705561" w:rsidRPr="00D55356" w:rsidRDefault="00807B30" w:rsidP="0070556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и показатели результативности подпрограммы</w:t>
      </w:r>
    </w:p>
    <w:p w:rsidR="00705561" w:rsidRPr="00D55356" w:rsidRDefault="00705561" w:rsidP="00705561">
      <w:pPr>
        <w:widowControl w:val="0"/>
        <w:autoSpaceDE w:val="0"/>
        <w:autoSpaceDN w:val="0"/>
        <w:adjustRightInd w:val="0"/>
        <w:jc w:val="center"/>
        <w:outlineLvl w:val="1"/>
        <w:rPr>
          <w:rStyle w:val="FontStyle19"/>
          <w:sz w:val="28"/>
          <w:szCs w:val="28"/>
        </w:rPr>
      </w:pPr>
    </w:p>
    <w:p w:rsidR="00705561" w:rsidRPr="00D55356" w:rsidRDefault="00705561" w:rsidP="00D27A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2.1. Целью подпрограммы</w:t>
      </w:r>
      <w:r w:rsidR="00475866" w:rsidRPr="00D55356">
        <w:rPr>
          <w:sz w:val="28"/>
          <w:szCs w:val="28"/>
        </w:rPr>
        <w:t xml:space="preserve"> </w:t>
      </w:r>
      <w:r w:rsidRPr="00D55356">
        <w:rPr>
          <w:sz w:val="28"/>
          <w:szCs w:val="28"/>
        </w:rPr>
        <w:t xml:space="preserve"> является </w:t>
      </w:r>
      <w:r w:rsidR="00D27AF6" w:rsidRPr="00D55356">
        <w:rPr>
          <w:sz w:val="28"/>
          <w:szCs w:val="28"/>
        </w:rPr>
        <w:t>создание в системе дополнительного образования равных возможностей для получения современного качественного образования</w:t>
      </w:r>
      <w:r w:rsidRPr="00D55356">
        <w:rPr>
          <w:sz w:val="28"/>
          <w:szCs w:val="28"/>
        </w:rPr>
        <w:t>.</w:t>
      </w:r>
    </w:p>
    <w:p w:rsidR="00390DE5" w:rsidRPr="00D55356" w:rsidRDefault="00705561" w:rsidP="00390D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2.2. </w:t>
      </w:r>
      <w:r w:rsidR="00807B30" w:rsidRPr="00D55356">
        <w:rPr>
          <w:color w:val="000000"/>
          <w:sz w:val="28"/>
          <w:szCs w:val="28"/>
        </w:rPr>
        <w:t>Для достижения указанной цели необходимо решить задачу</w:t>
      </w:r>
      <w:r w:rsidR="00835EF0" w:rsidRPr="00D55356">
        <w:rPr>
          <w:color w:val="000000"/>
          <w:sz w:val="28"/>
          <w:szCs w:val="28"/>
        </w:rPr>
        <w:t xml:space="preserve"> по о</w:t>
      </w:r>
      <w:r w:rsidR="00D27AF6" w:rsidRPr="00D55356">
        <w:rPr>
          <w:sz w:val="28"/>
          <w:szCs w:val="28"/>
        </w:rPr>
        <w:t>беспечени</w:t>
      </w:r>
      <w:r w:rsidR="00835EF0" w:rsidRPr="00D55356">
        <w:rPr>
          <w:sz w:val="28"/>
          <w:szCs w:val="28"/>
        </w:rPr>
        <w:t>ю</w:t>
      </w:r>
      <w:r w:rsidR="00D27AF6" w:rsidRPr="00D55356">
        <w:rPr>
          <w:sz w:val="28"/>
          <w:szCs w:val="28"/>
        </w:rPr>
        <w:t xml:space="preserve"> доступности  дополнительного образования</w:t>
      </w:r>
      <w:r w:rsidRPr="00D55356">
        <w:rPr>
          <w:color w:val="000000"/>
          <w:sz w:val="28"/>
          <w:szCs w:val="28"/>
        </w:rPr>
        <w:t>.</w:t>
      </w:r>
    </w:p>
    <w:p w:rsidR="00705561" w:rsidRPr="00D55356" w:rsidRDefault="00390DE5" w:rsidP="00390DE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2.3. </w:t>
      </w:r>
      <w:r w:rsidR="00705561" w:rsidRPr="00D55356">
        <w:rPr>
          <w:sz w:val="28"/>
          <w:szCs w:val="28"/>
        </w:rPr>
        <w:t>Реализация мероприятий подпрограммы осуществляется на постоянной основе в период с 01.01.201</w:t>
      </w:r>
      <w:r w:rsidR="004374F1">
        <w:rPr>
          <w:sz w:val="28"/>
          <w:szCs w:val="28"/>
        </w:rPr>
        <w:t>9</w:t>
      </w:r>
      <w:r w:rsidR="00EE449A" w:rsidRPr="00D55356">
        <w:rPr>
          <w:sz w:val="28"/>
          <w:szCs w:val="28"/>
        </w:rPr>
        <w:t xml:space="preserve"> по 31.12.20</w:t>
      </w:r>
      <w:r w:rsidR="00865255" w:rsidRPr="00D55356">
        <w:rPr>
          <w:sz w:val="28"/>
          <w:szCs w:val="28"/>
        </w:rPr>
        <w:t>2</w:t>
      </w:r>
      <w:r w:rsidR="004374F1">
        <w:rPr>
          <w:sz w:val="28"/>
          <w:szCs w:val="28"/>
        </w:rPr>
        <w:t>1</w:t>
      </w:r>
      <w:r w:rsidR="00705561" w:rsidRPr="00D55356">
        <w:rPr>
          <w:sz w:val="28"/>
          <w:szCs w:val="28"/>
        </w:rPr>
        <w:t>.</w:t>
      </w:r>
    </w:p>
    <w:p w:rsidR="00705561" w:rsidRPr="00D55356" w:rsidRDefault="00705561" w:rsidP="00D27AF6">
      <w:pPr>
        <w:pStyle w:val="ConsPlusCell"/>
        <w:ind w:firstLine="540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В силу решаемой в рамках подпрограммы</w:t>
      </w:r>
      <w:r w:rsidR="00D27AF6" w:rsidRPr="00D55356">
        <w:rPr>
          <w:sz w:val="28"/>
          <w:szCs w:val="28"/>
        </w:rPr>
        <w:t xml:space="preserve"> </w:t>
      </w:r>
      <w:r w:rsidRPr="00D55356">
        <w:rPr>
          <w:sz w:val="28"/>
          <w:szCs w:val="28"/>
        </w:rPr>
        <w:t>задачи этапы реализации подпрограммы не выделяются.</w:t>
      </w:r>
    </w:p>
    <w:p w:rsidR="00EE449A" w:rsidRPr="00D55356" w:rsidRDefault="00EE449A" w:rsidP="00EE449A">
      <w:pPr>
        <w:pStyle w:val="af1"/>
        <w:numPr>
          <w:ilvl w:val="1"/>
          <w:numId w:val="8"/>
        </w:numPr>
        <w:suppressAutoHyphens/>
        <w:snapToGrid w:val="0"/>
        <w:jc w:val="both"/>
        <w:rPr>
          <w:rFonts w:eastAsia="Times New Roman"/>
          <w:sz w:val="28"/>
          <w:szCs w:val="28"/>
          <w:lang w:eastAsia="ar-SA"/>
        </w:rPr>
      </w:pPr>
      <w:r w:rsidRPr="00D55356">
        <w:rPr>
          <w:rFonts w:eastAsia="Times New Roman"/>
          <w:sz w:val="28"/>
          <w:szCs w:val="28"/>
          <w:lang w:eastAsia="ar-SA"/>
        </w:rPr>
        <w:t>Основным</w:t>
      </w:r>
      <w:r w:rsidR="00775851" w:rsidRPr="00D55356">
        <w:rPr>
          <w:rFonts w:eastAsia="Times New Roman"/>
          <w:sz w:val="28"/>
          <w:szCs w:val="28"/>
          <w:lang w:eastAsia="ar-SA"/>
        </w:rPr>
        <w:t xml:space="preserve">и </w:t>
      </w:r>
      <w:r w:rsidRPr="00D55356">
        <w:rPr>
          <w:rFonts w:eastAsia="Times New Roman"/>
          <w:sz w:val="28"/>
          <w:szCs w:val="28"/>
          <w:lang w:eastAsia="ar-SA"/>
        </w:rPr>
        <w:t>ожидаемым</w:t>
      </w:r>
      <w:r w:rsidR="00775851" w:rsidRPr="00D55356">
        <w:rPr>
          <w:rFonts w:eastAsia="Times New Roman"/>
          <w:sz w:val="28"/>
          <w:szCs w:val="28"/>
          <w:lang w:eastAsia="ar-SA"/>
        </w:rPr>
        <w:t>и</w:t>
      </w:r>
      <w:r w:rsidRPr="00D55356">
        <w:rPr>
          <w:rFonts w:eastAsia="Times New Roman"/>
          <w:sz w:val="28"/>
          <w:szCs w:val="28"/>
          <w:lang w:eastAsia="ar-SA"/>
        </w:rPr>
        <w:t xml:space="preserve"> результат</w:t>
      </w:r>
      <w:r w:rsidR="00775851" w:rsidRPr="00D55356">
        <w:rPr>
          <w:rFonts w:eastAsia="Times New Roman"/>
          <w:sz w:val="28"/>
          <w:szCs w:val="28"/>
          <w:lang w:eastAsia="ar-SA"/>
        </w:rPr>
        <w:t>ами</w:t>
      </w:r>
      <w:r w:rsidRPr="00D55356">
        <w:rPr>
          <w:rFonts w:eastAsia="Times New Roman"/>
          <w:sz w:val="28"/>
          <w:szCs w:val="28"/>
          <w:lang w:eastAsia="ar-SA"/>
        </w:rPr>
        <w:t xml:space="preserve"> подпрограммы явля</w:t>
      </w:r>
      <w:r w:rsidR="00775851" w:rsidRPr="00D55356">
        <w:rPr>
          <w:rFonts w:eastAsia="Times New Roman"/>
          <w:sz w:val="28"/>
          <w:szCs w:val="28"/>
          <w:lang w:eastAsia="ar-SA"/>
        </w:rPr>
        <w:t>ю</w:t>
      </w:r>
      <w:r w:rsidRPr="00D55356">
        <w:rPr>
          <w:rFonts w:eastAsia="Times New Roman"/>
          <w:sz w:val="28"/>
          <w:szCs w:val="28"/>
          <w:lang w:eastAsia="ar-SA"/>
        </w:rPr>
        <w:t>тся:</w:t>
      </w:r>
    </w:p>
    <w:p w:rsidR="00A0489E" w:rsidRPr="00D55356" w:rsidRDefault="0020608A" w:rsidP="0020608A">
      <w:pPr>
        <w:pStyle w:val="ConsPlusCell"/>
        <w:widowControl/>
        <w:tabs>
          <w:tab w:val="left" w:pos="1276"/>
          <w:tab w:val="left" w:pos="1985"/>
        </w:tabs>
        <w:suppressAutoHyphens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- </w:t>
      </w:r>
      <w:r w:rsidR="00EE449A" w:rsidRPr="00D55356">
        <w:rPr>
          <w:sz w:val="28"/>
          <w:szCs w:val="28"/>
        </w:rPr>
        <w:t>сохранение доли</w:t>
      </w:r>
      <w:r w:rsidR="00D27AF6" w:rsidRPr="00D55356">
        <w:rPr>
          <w:sz w:val="28"/>
          <w:szCs w:val="28"/>
        </w:rPr>
        <w:t xml:space="preserve"> детей в возрасте 5–18 лет, получающих услуги по дополнительному образованию в учреждениях дополнительного образования, в общей численности детей </w:t>
      </w:r>
      <w:r w:rsidR="009807EB" w:rsidRPr="00D55356">
        <w:rPr>
          <w:sz w:val="28"/>
          <w:szCs w:val="28"/>
        </w:rPr>
        <w:t xml:space="preserve">города </w:t>
      </w:r>
      <w:r w:rsidR="00D27AF6" w:rsidRPr="00D55356">
        <w:rPr>
          <w:sz w:val="28"/>
          <w:szCs w:val="28"/>
        </w:rPr>
        <w:t>данной возрастной группы</w:t>
      </w:r>
      <w:r w:rsidR="0063725B" w:rsidRPr="00D55356">
        <w:rPr>
          <w:sz w:val="28"/>
          <w:szCs w:val="28"/>
        </w:rPr>
        <w:t xml:space="preserve">, на </w:t>
      </w:r>
      <w:r w:rsidR="0063725B" w:rsidRPr="00D55356">
        <w:rPr>
          <w:bCs/>
          <w:color w:val="000000"/>
          <w:sz w:val="28"/>
          <w:szCs w:val="28"/>
        </w:rPr>
        <w:t>уровне не менее 9,</w:t>
      </w:r>
      <w:r w:rsidR="00F459ED">
        <w:rPr>
          <w:bCs/>
          <w:color w:val="000000"/>
          <w:sz w:val="28"/>
          <w:szCs w:val="28"/>
        </w:rPr>
        <w:t>16</w:t>
      </w:r>
      <w:r w:rsidR="0063725B" w:rsidRPr="00D55356">
        <w:rPr>
          <w:bCs/>
          <w:color w:val="000000"/>
          <w:sz w:val="28"/>
          <w:szCs w:val="28"/>
        </w:rPr>
        <w:t>% в течение 201</w:t>
      </w:r>
      <w:r w:rsidR="004374F1">
        <w:rPr>
          <w:bCs/>
          <w:color w:val="000000"/>
          <w:sz w:val="28"/>
          <w:szCs w:val="28"/>
        </w:rPr>
        <w:t>9</w:t>
      </w:r>
      <w:r w:rsidR="00865255" w:rsidRPr="00D55356">
        <w:rPr>
          <w:bCs/>
          <w:color w:val="000000"/>
          <w:sz w:val="28"/>
          <w:szCs w:val="28"/>
        </w:rPr>
        <w:t xml:space="preserve"> – 202</w:t>
      </w:r>
      <w:r w:rsidR="004374F1">
        <w:rPr>
          <w:bCs/>
          <w:color w:val="000000"/>
          <w:sz w:val="28"/>
          <w:szCs w:val="28"/>
        </w:rPr>
        <w:t>1</w:t>
      </w:r>
      <w:r w:rsidR="0063725B" w:rsidRPr="00D55356">
        <w:rPr>
          <w:bCs/>
          <w:color w:val="000000"/>
          <w:sz w:val="28"/>
          <w:szCs w:val="28"/>
        </w:rPr>
        <w:t xml:space="preserve"> годов</w:t>
      </w:r>
      <w:r w:rsidR="0068636F" w:rsidRPr="00D55356">
        <w:rPr>
          <w:bCs/>
          <w:color w:val="000000"/>
          <w:sz w:val="28"/>
          <w:szCs w:val="28"/>
        </w:rPr>
        <w:t>;</w:t>
      </w:r>
    </w:p>
    <w:p w:rsidR="0068636F" w:rsidRPr="00D55356" w:rsidRDefault="0068636F" w:rsidP="0020608A">
      <w:pPr>
        <w:pStyle w:val="ConsPlusCell"/>
        <w:widowControl/>
        <w:tabs>
          <w:tab w:val="left" w:pos="1276"/>
          <w:tab w:val="left" w:pos="1985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- увеличение количества детей учреждений дополнительного образования, привлеченных к участию в творческих мероприятиях, направленных на выявление и поддержку юных талантов до </w:t>
      </w:r>
      <w:r w:rsidR="00865255" w:rsidRPr="00D55356">
        <w:rPr>
          <w:sz w:val="28"/>
          <w:szCs w:val="28"/>
        </w:rPr>
        <w:t>2,</w:t>
      </w:r>
      <w:r w:rsidR="00F459ED">
        <w:rPr>
          <w:sz w:val="28"/>
          <w:szCs w:val="28"/>
        </w:rPr>
        <w:t>5</w:t>
      </w:r>
      <w:r w:rsidR="00865255" w:rsidRPr="00D55356">
        <w:rPr>
          <w:sz w:val="28"/>
          <w:szCs w:val="28"/>
        </w:rPr>
        <w:t xml:space="preserve"> тысяч человек</w:t>
      </w:r>
      <w:r w:rsidRPr="00D55356">
        <w:rPr>
          <w:sz w:val="28"/>
          <w:szCs w:val="28"/>
        </w:rPr>
        <w:t xml:space="preserve"> в 20</w:t>
      </w:r>
      <w:r w:rsidR="00865255" w:rsidRPr="00D55356">
        <w:rPr>
          <w:sz w:val="28"/>
          <w:szCs w:val="28"/>
        </w:rPr>
        <w:t>2</w:t>
      </w:r>
      <w:r w:rsidR="004374F1">
        <w:rPr>
          <w:sz w:val="28"/>
          <w:szCs w:val="28"/>
        </w:rPr>
        <w:t>1</w:t>
      </w:r>
      <w:r w:rsidRPr="00D55356">
        <w:rPr>
          <w:sz w:val="28"/>
          <w:szCs w:val="28"/>
        </w:rPr>
        <w:t xml:space="preserve"> году.</w:t>
      </w:r>
    </w:p>
    <w:p w:rsidR="00A0489E" w:rsidRPr="00D55356" w:rsidRDefault="00A0489E" w:rsidP="00A0489E">
      <w:pPr>
        <w:pStyle w:val="ConsPlusCell"/>
        <w:widowControl/>
        <w:tabs>
          <w:tab w:val="left" w:pos="1276"/>
          <w:tab w:val="left" w:pos="1985"/>
        </w:tabs>
        <w:suppressAutoHyphens/>
        <w:autoSpaceDN/>
        <w:adjustRightInd/>
        <w:ind w:left="1429"/>
        <w:jc w:val="both"/>
        <w:rPr>
          <w:color w:val="000000"/>
          <w:sz w:val="28"/>
          <w:szCs w:val="28"/>
        </w:rPr>
      </w:pPr>
    </w:p>
    <w:p w:rsidR="00705561" w:rsidRPr="00D55356" w:rsidRDefault="00705561" w:rsidP="006F425B">
      <w:pPr>
        <w:numPr>
          <w:ilvl w:val="0"/>
          <w:numId w:val="8"/>
        </w:numPr>
        <w:jc w:val="center"/>
        <w:rPr>
          <w:sz w:val="28"/>
          <w:szCs w:val="28"/>
        </w:rPr>
      </w:pPr>
      <w:r w:rsidRPr="00D55356">
        <w:rPr>
          <w:sz w:val="28"/>
          <w:szCs w:val="28"/>
        </w:rPr>
        <w:t>Механизм реализации подпрограммы</w:t>
      </w:r>
    </w:p>
    <w:p w:rsidR="00705561" w:rsidRPr="00D55356" w:rsidRDefault="00705561" w:rsidP="00705561">
      <w:pPr>
        <w:ind w:left="1080"/>
        <w:rPr>
          <w:sz w:val="28"/>
          <w:szCs w:val="28"/>
        </w:rPr>
      </w:pPr>
    </w:p>
    <w:p w:rsidR="00667060" w:rsidRPr="00D55356" w:rsidRDefault="0079741F" w:rsidP="0079741F">
      <w:pPr>
        <w:pStyle w:val="af1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667060" w:rsidRPr="00D55356">
        <w:rPr>
          <w:sz w:val="28"/>
          <w:szCs w:val="28"/>
        </w:rPr>
        <w:t>Главным распорядителем средств</w:t>
      </w:r>
      <w:r w:rsidR="00F419A3">
        <w:rPr>
          <w:sz w:val="28"/>
          <w:szCs w:val="28"/>
        </w:rPr>
        <w:t xml:space="preserve"> местного бюджета</w:t>
      </w:r>
      <w:r w:rsidR="00667060" w:rsidRPr="00D55356">
        <w:rPr>
          <w:sz w:val="28"/>
          <w:szCs w:val="28"/>
        </w:rPr>
        <w:t xml:space="preserve">, предусмотренных на реализацию </w:t>
      </w:r>
      <w:hyperlink r:id="rId18" w:history="1">
        <w:r w:rsidR="00667060" w:rsidRPr="00D55356">
          <w:rPr>
            <w:sz w:val="28"/>
            <w:szCs w:val="28"/>
          </w:rPr>
          <w:t>мероприятий</w:t>
        </w:r>
      </w:hyperlink>
      <w:r w:rsidR="00667060" w:rsidRPr="00D55356">
        <w:rPr>
          <w:sz w:val="28"/>
          <w:szCs w:val="28"/>
        </w:rPr>
        <w:t xml:space="preserve"> </w:t>
      </w:r>
      <w:r w:rsidR="00667060" w:rsidRPr="00D55356">
        <w:rPr>
          <w:color w:val="000000"/>
          <w:sz w:val="28"/>
          <w:szCs w:val="28"/>
        </w:rPr>
        <w:t>подпрограммы,</w:t>
      </w:r>
      <w:r w:rsidR="00667060" w:rsidRPr="00D55356">
        <w:rPr>
          <w:sz w:val="28"/>
          <w:szCs w:val="28"/>
        </w:rPr>
        <w:t xml:space="preserve"> является МКУ «Комитет по делам культуры».</w:t>
      </w:r>
    </w:p>
    <w:p w:rsidR="0079741F" w:rsidRPr="00D55356" w:rsidRDefault="008E0C1A" w:rsidP="0079741F">
      <w:pPr>
        <w:pStyle w:val="af1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705561" w:rsidRPr="00D55356">
        <w:rPr>
          <w:sz w:val="28"/>
          <w:szCs w:val="28"/>
        </w:rPr>
        <w:t>Реализацию мероприятий подпрограммы осуществляют</w:t>
      </w:r>
      <w:r w:rsidR="009807EB" w:rsidRPr="00D55356">
        <w:rPr>
          <w:sz w:val="28"/>
          <w:szCs w:val="28"/>
        </w:rPr>
        <w:t xml:space="preserve"> </w:t>
      </w:r>
      <w:r w:rsidR="00BF023E" w:rsidRPr="00D55356">
        <w:rPr>
          <w:color w:val="000000"/>
          <w:sz w:val="28"/>
          <w:szCs w:val="28"/>
        </w:rPr>
        <w:t>МКУ «Комитет по делам культуры»</w:t>
      </w:r>
      <w:r w:rsidR="009807EB" w:rsidRPr="00D55356">
        <w:rPr>
          <w:color w:val="000000"/>
          <w:sz w:val="28"/>
          <w:szCs w:val="28"/>
        </w:rPr>
        <w:t xml:space="preserve">, МБУ ДО ДМШ и </w:t>
      </w:r>
      <w:r w:rsidR="00F61F2C" w:rsidRPr="00D55356">
        <w:rPr>
          <w:color w:val="000000"/>
          <w:sz w:val="28"/>
          <w:szCs w:val="28"/>
        </w:rPr>
        <w:t>МБУ ДО ДХШ</w:t>
      </w:r>
      <w:r w:rsidR="00D27AF6" w:rsidRPr="00D55356">
        <w:rPr>
          <w:color w:val="000000"/>
          <w:sz w:val="28"/>
          <w:szCs w:val="28"/>
        </w:rPr>
        <w:t>.</w:t>
      </w:r>
    </w:p>
    <w:p w:rsidR="0079741F" w:rsidRPr="00D55356" w:rsidRDefault="00390DE5" w:rsidP="0079741F">
      <w:pPr>
        <w:pStyle w:val="af1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79741F" w:rsidRPr="00D55356">
        <w:rPr>
          <w:sz w:val="28"/>
          <w:szCs w:val="28"/>
        </w:rPr>
        <w:t>Об</w:t>
      </w:r>
      <w:r w:rsidR="004B098B">
        <w:rPr>
          <w:sz w:val="28"/>
          <w:szCs w:val="28"/>
        </w:rPr>
        <w:t xml:space="preserve">ъем финансирования подпрограммы </w:t>
      </w:r>
      <w:r w:rsidR="0079741F" w:rsidRPr="00D55356">
        <w:rPr>
          <w:sz w:val="28"/>
          <w:szCs w:val="28"/>
        </w:rPr>
        <w:t>утверждается в составе местного бюджета г. Зеленогорска на соответствующий финансовый год и плановый период. При этом учитываются ход выполнения подпрограммных мероприятий и возможности местного бюджета.</w:t>
      </w:r>
    </w:p>
    <w:p w:rsidR="00390DE5" w:rsidRPr="00D55356" w:rsidRDefault="00390DE5" w:rsidP="00390DE5">
      <w:pPr>
        <w:pStyle w:val="af1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79741F" w:rsidRPr="00D55356">
        <w:rPr>
          <w:sz w:val="28"/>
          <w:szCs w:val="28"/>
        </w:rPr>
        <w:t>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705561" w:rsidRPr="00D55356" w:rsidRDefault="00390DE5" w:rsidP="00390DE5">
      <w:pPr>
        <w:pStyle w:val="af1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lastRenderedPageBreak/>
        <w:t xml:space="preserve"> </w:t>
      </w:r>
      <w:r w:rsidR="00705561" w:rsidRPr="00D55356">
        <w:rPr>
          <w:color w:val="000000"/>
          <w:sz w:val="28"/>
          <w:szCs w:val="28"/>
        </w:rPr>
        <w:t xml:space="preserve">В рамках решения задачи подпрограммы реализуются </w:t>
      </w:r>
      <w:r w:rsidR="00475866" w:rsidRPr="00D55356">
        <w:rPr>
          <w:color w:val="000000"/>
          <w:sz w:val="28"/>
          <w:szCs w:val="28"/>
        </w:rPr>
        <w:t xml:space="preserve">следующие </w:t>
      </w:r>
      <w:r w:rsidR="00705561" w:rsidRPr="00D55356">
        <w:rPr>
          <w:color w:val="000000"/>
          <w:sz w:val="28"/>
          <w:szCs w:val="28"/>
        </w:rPr>
        <w:t xml:space="preserve"> мероприятия:</w:t>
      </w:r>
    </w:p>
    <w:p w:rsidR="00D27AF6" w:rsidRPr="00D55356" w:rsidRDefault="00D27AF6" w:rsidP="00390DE5">
      <w:pPr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 xml:space="preserve">Обеспечение деятельности </w:t>
      </w:r>
      <w:r w:rsidR="008A0515" w:rsidRPr="00D55356">
        <w:rPr>
          <w:rFonts w:eastAsia="Times New Roman"/>
          <w:color w:val="000000"/>
          <w:sz w:val="28"/>
          <w:szCs w:val="28"/>
        </w:rPr>
        <w:t xml:space="preserve">(оказание услуг, выполнение работ) </w:t>
      </w:r>
      <w:r w:rsidRPr="00D55356">
        <w:rPr>
          <w:rFonts w:eastAsia="Times New Roman"/>
          <w:color w:val="000000"/>
          <w:sz w:val="28"/>
          <w:szCs w:val="28"/>
        </w:rPr>
        <w:t>учреждений дополнительного образования.</w:t>
      </w:r>
    </w:p>
    <w:p w:rsidR="00D27AF6" w:rsidRPr="00D55356" w:rsidRDefault="00D27AF6" w:rsidP="00390DE5">
      <w:pPr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>Проведение текущих ремонтов зданий и сооружений учреждений дополнительного образования.</w:t>
      </w:r>
    </w:p>
    <w:p w:rsidR="00D27AF6" w:rsidRPr="00D55356" w:rsidRDefault="0038103D" w:rsidP="00390DE5">
      <w:pPr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Награждение премиями педагогических работников </w:t>
      </w:r>
      <w:r w:rsidR="004B098B">
        <w:rPr>
          <w:sz w:val="28"/>
          <w:szCs w:val="28"/>
        </w:rPr>
        <w:t xml:space="preserve">муниципальных бюджетных </w:t>
      </w:r>
      <w:r w:rsidR="008A0515" w:rsidRPr="00D55356">
        <w:rPr>
          <w:sz w:val="28"/>
          <w:szCs w:val="28"/>
        </w:rPr>
        <w:t xml:space="preserve">образовательных учреждений за высокие  результаты работы </w:t>
      </w:r>
      <w:r w:rsidR="00D27AF6" w:rsidRPr="00D55356">
        <w:rPr>
          <w:sz w:val="28"/>
          <w:szCs w:val="28"/>
        </w:rPr>
        <w:t xml:space="preserve"> с одаренными детьми.</w:t>
      </w:r>
    </w:p>
    <w:p w:rsidR="00705561" w:rsidRPr="00D55356" w:rsidRDefault="00705561" w:rsidP="00705561">
      <w:pPr>
        <w:jc w:val="both"/>
        <w:rPr>
          <w:sz w:val="28"/>
          <w:szCs w:val="28"/>
        </w:rPr>
      </w:pPr>
    </w:p>
    <w:p w:rsidR="00705561" w:rsidRPr="00D55356" w:rsidRDefault="00705561" w:rsidP="006F425B">
      <w:pPr>
        <w:pStyle w:val="1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55356">
        <w:rPr>
          <w:rFonts w:ascii="Times New Roman" w:hAnsi="Times New Roman"/>
          <w:sz w:val="28"/>
          <w:szCs w:val="28"/>
          <w:shd w:val="clear" w:color="auto" w:fill="FFFFFF"/>
        </w:rPr>
        <w:t>Управление и контроль реализации подпрограммы</w:t>
      </w:r>
    </w:p>
    <w:p w:rsidR="00705561" w:rsidRPr="00D55356" w:rsidRDefault="00705561" w:rsidP="006F425B">
      <w:pPr>
        <w:pStyle w:val="ConsPlusCell"/>
        <w:numPr>
          <w:ilvl w:val="1"/>
          <w:numId w:val="9"/>
        </w:numPr>
        <w:tabs>
          <w:tab w:val="left" w:pos="851"/>
          <w:tab w:val="left" w:pos="1276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Текущий контроль</w:t>
      </w:r>
      <w:r w:rsidR="001B468D" w:rsidRPr="00D55356">
        <w:rPr>
          <w:sz w:val="28"/>
          <w:szCs w:val="28"/>
        </w:rPr>
        <w:t xml:space="preserve"> за </w:t>
      </w:r>
      <w:r w:rsidRPr="00D55356">
        <w:rPr>
          <w:sz w:val="28"/>
          <w:szCs w:val="28"/>
        </w:rPr>
        <w:t xml:space="preserve"> реализаци</w:t>
      </w:r>
      <w:r w:rsidR="001B468D" w:rsidRPr="00D55356">
        <w:rPr>
          <w:sz w:val="28"/>
          <w:szCs w:val="28"/>
        </w:rPr>
        <w:t>ей</w:t>
      </w:r>
      <w:r w:rsidRPr="00D55356">
        <w:rPr>
          <w:sz w:val="28"/>
          <w:szCs w:val="28"/>
        </w:rPr>
        <w:t xml:space="preserve"> подпрограммы осуществляется МКУ «Комитет по делам культуры» посредством ежеквартального мониторинга реализации </w:t>
      </w:r>
      <w:r w:rsidR="00475866" w:rsidRPr="00D55356">
        <w:rPr>
          <w:sz w:val="28"/>
          <w:szCs w:val="28"/>
        </w:rPr>
        <w:t>муниципальной</w:t>
      </w:r>
      <w:r w:rsidRPr="00D55356">
        <w:rPr>
          <w:sz w:val="28"/>
          <w:szCs w:val="28"/>
        </w:rPr>
        <w:t xml:space="preserve"> программы в сроки и по форме, установленные Порядком формирования и реализации </w:t>
      </w:r>
      <w:r w:rsidR="008A0515" w:rsidRPr="00D55356">
        <w:rPr>
          <w:sz w:val="28"/>
          <w:szCs w:val="28"/>
        </w:rPr>
        <w:t xml:space="preserve">муниципальных </w:t>
      </w:r>
      <w:r w:rsidRPr="00D55356">
        <w:rPr>
          <w:sz w:val="28"/>
          <w:szCs w:val="28"/>
        </w:rPr>
        <w:t>программ</w:t>
      </w:r>
      <w:r w:rsidR="008A0515" w:rsidRPr="00D55356">
        <w:rPr>
          <w:sz w:val="28"/>
          <w:szCs w:val="28"/>
        </w:rPr>
        <w:t xml:space="preserve">, утвержденным постановлением </w:t>
      </w:r>
      <w:proofErr w:type="gramStart"/>
      <w:r w:rsidR="008A0515" w:rsidRPr="00D55356">
        <w:rPr>
          <w:sz w:val="28"/>
          <w:szCs w:val="28"/>
        </w:rPr>
        <w:t>Администрации</w:t>
      </w:r>
      <w:proofErr w:type="gramEnd"/>
      <w:r w:rsidR="008A0515" w:rsidRPr="00D55356">
        <w:rPr>
          <w:sz w:val="28"/>
          <w:szCs w:val="28"/>
        </w:rPr>
        <w:t xml:space="preserve"> ЗАТО </w:t>
      </w:r>
      <w:r w:rsidR="00C9735D" w:rsidRPr="00D55356">
        <w:rPr>
          <w:sz w:val="28"/>
          <w:szCs w:val="28"/>
        </w:rPr>
        <w:t xml:space="preserve">                  </w:t>
      </w:r>
      <w:r w:rsidR="008A0515" w:rsidRPr="00D55356">
        <w:rPr>
          <w:sz w:val="28"/>
          <w:szCs w:val="28"/>
        </w:rPr>
        <w:t>г. Зеленогорска.</w:t>
      </w:r>
    </w:p>
    <w:p w:rsidR="00705561" w:rsidRPr="00D55356" w:rsidRDefault="003E69EF" w:rsidP="006F425B">
      <w:pPr>
        <w:pStyle w:val="ConsPlusCell"/>
        <w:numPr>
          <w:ilvl w:val="1"/>
          <w:numId w:val="9"/>
        </w:numPr>
        <w:tabs>
          <w:tab w:val="left" w:pos="851"/>
          <w:tab w:val="left" w:pos="1276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МБУ ДО </w:t>
      </w:r>
      <w:r w:rsidR="00DA344D" w:rsidRPr="00D55356">
        <w:rPr>
          <w:sz w:val="28"/>
          <w:szCs w:val="28"/>
        </w:rPr>
        <w:t>ДМШ</w:t>
      </w:r>
      <w:r w:rsidR="00705561" w:rsidRPr="00D55356">
        <w:rPr>
          <w:sz w:val="28"/>
          <w:szCs w:val="28"/>
        </w:rPr>
        <w:t xml:space="preserve"> и </w:t>
      </w:r>
      <w:r w:rsidRPr="00D55356">
        <w:rPr>
          <w:sz w:val="28"/>
          <w:szCs w:val="28"/>
        </w:rPr>
        <w:t xml:space="preserve">МБУ ДО </w:t>
      </w:r>
      <w:r w:rsidR="00DA344D" w:rsidRPr="00D55356">
        <w:rPr>
          <w:sz w:val="28"/>
          <w:szCs w:val="28"/>
        </w:rPr>
        <w:t xml:space="preserve">ДХШ </w:t>
      </w:r>
      <w:r w:rsidR="00705561" w:rsidRPr="00D55356">
        <w:rPr>
          <w:sz w:val="28"/>
          <w:szCs w:val="28"/>
        </w:rPr>
        <w:t xml:space="preserve">направляют </w:t>
      </w:r>
      <w:r w:rsidR="003B68C3" w:rsidRPr="00D55356">
        <w:rPr>
          <w:sz w:val="28"/>
          <w:szCs w:val="28"/>
        </w:rPr>
        <w:t xml:space="preserve">в </w:t>
      </w:r>
      <w:r w:rsidR="00705561" w:rsidRPr="00D55356">
        <w:rPr>
          <w:sz w:val="28"/>
          <w:szCs w:val="28"/>
        </w:rPr>
        <w:t>МКУ «</w:t>
      </w:r>
      <w:r w:rsidR="00705561" w:rsidRPr="00D55356">
        <w:rPr>
          <w:color w:val="000000"/>
          <w:sz w:val="28"/>
          <w:szCs w:val="28"/>
        </w:rPr>
        <w:t xml:space="preserve">Комитет по делам культуры» </w:t>
      </w:r>
      <w:r w:rsidR="00705561" w:rsidRPr="00D55356">
        <w:rPr>
          <w:sz w:val="28"/>
          <w:szCs w:val="28"/>
        </w:rPr>
        <w:t xml:space="preserve"> ежеквартально и по итогам очередного финансового года информацию об исполнении подпрограммы.</w:t>
      </w:r>
    </w:p>
    <w:p w:rsidR="00667060" w:rsidRPr="00D55356" w:rsidRDefault="00B14D37" w:rsidP="00667060">
      <w:pPr>
        <w:pStyle w:val="ConsPlusCell"/>
        <w:numPr>
          <w:ilvl w:val="1"/>
          <w:numId w:val="9"/>
        </w:numPr>
        <w:tabs>
          <w:tab w:val="left" w:pos="0"/>
          <w:tab w:val="left" w:pos="851"/>
          <w:tab w:val="left" w:pos="993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667060" w:rsidRPr="00D55356">
        <w:rPr>
          <w:sz w:val="28"/>
          <w:szCs w:val="28"/>
        </w:rPr>
        <w:t xml:space="preserve"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 </w:t>
      </w:r>
    </w:p>
    <w:p w:rsidR="00667060" w:rsidRPr="00D55356" w:rsidRDefault="00667060" w:rsidP="00667060">
      <w:pPr>
        <w:pStyle w:val="ConsPlusCell"/>
        <w:numPr>
          <w:ilvl w:val="1"/>
          <w:numId w:val="9"/>
        </w:numPr>
        <w:tabs>
          <w:tab w:val="left" w:pos="0"/>
          <w:tab w:val="left" w:pos="851"/>
          <w:tab w:val="left" w:pos="993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МКУ «Комитет по делам культуры»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целом; ежегодно уточняет показатели по подпрограммным мероприятиям, механизм реализации подпрограммы, состав исполнителей мероприятий подпрограммы. </w:t>
      </w:r>
    </w:p>
    <w:p w:rsidR="00667060" w:rsidRPr="00D55356" w:rsidRDefault="00667060" w:rsidP="00667060">
      <w:pPr>
        <w:pStyle w:val="ConsPlusCell"/>
        <w:numPr>
          <w:ilvl w:val="1"/>
          <w:numId w:val="9"/>
        </w:numPr>
        <w:tabs>
          <w:tab w:val="left" w:pos="0"/>
          <w:tab w:val="left" w:pos="851"/>
          <w:tab w:val="left" w:pos="993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В соответствии с Порядком формирования и реализации </w:t>
      </w:r>
      <w:r w:rsidR="00B14D37" w:rsidRPr="00D55356">
        <w:rPr>
          <w:sz w:val="28"/>
          <w:szCs w:val="28"/>
        </w:rPr>
        <w:t xml:space="preserve">муниципальных </w:t>
      </w:r>
      <w:r w:rsidRPr="00D55356">
        <w:rPr>
          <w:sz w:val="28"/>
          <w:szCs w:val="28"/>
        </w:rPr>
        <w:t>программ</w:t>
      </w:r>
      <w:r w:rsidR="00B14D37" w:rsidRPr="00D55356">
        <w:rPr>
          <w:sz w:val="28"/>
          <w:szCs w:val="28"/>
        </w:rPr>
        <w:t>, утвержденным постановление</w:t>
      </w:r>
      <w:r w:rsidR="00C9735D" w:rsidRPr="00D55356">
        <w:rPr>
          <w:sz w:val="28"/>
          <w:szCs w:val="28"/>
        </w:rPr>
        <w:t>м</w:t>
      </w:r>
      <w:r w:rsidR="00B14D37" w:rsidRPr="00D55356">
        <w:rPr>
          <w:sz w:val="28"/>
          <w:szCs w:val="28"/>
        </w:rPr>
        <w:t xml:space="preserve"> </w:t>
      </w:r>
      <w:proofErr w:type="gramStart"/>
      <w:r w:rsidR="00B14D37" w:rsidRPr="00D55356">
        <w:rPr>
          <w:sz w:val="28"/>
          <w:szCs w:val="28"/>
        </w:rPr>
        <w:t>Администрации</w:t>
      </w:r>
      <w:proofErr w:type="gramEnd"/>
      <w:r w:rsidR="00B14D37" w:rsidRPr="00D55356">
        <w:rPr>
          <w:sz w:val="28"/>
          <w:szCs w:val="28"/>
        </w:rPr>
        <w:t xml:space="preserve"> ЗАТО г. Зеленогорска, </w:t>
      </w:r>
      <w:r w:rsidRPr="00D55356">
        <w:rPr>
          <w:sz w:val="28"/>
          <w:szCs w:val="28"/>
        </w:rPr>
        <w:t>МКУ «Комитет по делам культуры» формирует отчеты о реализации мероприятий подпрограммы ежеквартально не позднее 1-го числа второго месяца, следующего за отчетным, и ежегодно до 10 февраля года, следующего за отчетным.</w:t>
      </w:r>
    </w:p>
    <w:p w:rsidR="00667060" w:rsidRPr="00D55356" w:rsidRDefault="00B14D37" w:rsidP="00667060">
      <w:pPr>
        <w:pStyle w:val="ConsPlusCell"/>
        <w:numPr>
          <w:ilvl w:val="1"/>
          <w:numId w:val="9"/>
        </w:numPr>
        <w:tabs>
          <w:tab w:val="left" w:pos="0"/>
          <w:tab w:val="left" w:pos="851"/>
          <w:tab w:val="left" w:pos="993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667060" w:rsidRPr="00D55356">
        <w:rPr>
          <w:sz w:val="28"/>
          <w:szCs w:val="28"/>
        </w:rPr>
        <w:t xml:space="preserve">Контроль </w:t>
      </w:r>
      <w:r w:rsidRPr="00D55356">
        <w:rPr>
          <w:sz w:val="28"/>
          <w:szCs w:val="28"/>
        </w:rPr>
        <w:t>за</w:t>
      </w:r>
      <w:r w:rsidR="00667060" w:rsidRPr="00D55356">
        <w:rPr>
          <w:sz w:val="28"/>
          <w:szCs w:val="28"/>
        </w:rPr>
        <w:t xml:space="preserve"> исполнением подпрограммы осуществляется органами государственного и муниципального контроля.  </w:t>
      </w:r>
    </w:p>
    <w:p w:rsidR="00667060" w:rsidRPr="00D55356" w:rsidRDefault="00667060" w:rsidP="00667060">
      <w:pPr>
        <w:pStyle w:val="ConsPlusCell"/>
        <w:tabs>
          <w:tab w:val="left" w:pos="0"/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1287"/>
        <w:jc w:val="both"/>
        <w:rPr>
          <w:sz w:val="28"/>
          <w:szCs w:val="28"/>
        </w:rPr>
      </w:pPr>
    </w:p>
    <w:p w:rsidR="00705561" w:rsidRPr="00D55356" w:rsidRDefault="00705561" w:rsidP="00475866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55356">
        <w:rPr>
          <w:rFonts w:ascii="Times New Roman" w:hAnsi="Times New Roman"/>
          <w:sz w:val="28"/>
          <w:szCs w:val="28"/>
        </w:rPr>
        <w:t>5. Оценка социально-экономической эффективности подпрограммы</w:t>
      </w:r>
    </w:p>
    <w:p w:rsidR="00475866" w:rsidRPr="00D55356" w:rsidRDefault="00475866" w:rsidP="00475866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A965AA" w:rsidRPr="00D55356" w:rsidRDefault="00A965AA" w:rsidP="004B098B">
      <w:pPr>
        <w:pStyle w:val="af1"/>
        <w:widowControl w:val="0"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 w:rsidRPr="00D55356">
        <w:rPr>
          <w:rFonts w:eastAsia="Times New Roman"/>
          <w:sz w:val="28"/>
          <w:szCs w:val="28"/>
          <w:lang w:eastAsia="ar-SA"/>
        </w:rPr>
        <w:t>Ожидаемыми социально-экономическими результатами от реализации подпрограммы являются:</w:t>
      </w:r>
    </w:p>
    <w:p w:rsidR="00412891" w:rsidRPr="00D55356" w:rsidRDefault="004B098B" w:rsidP="004B098B">
      <w:pPr>
        <w:pStyle w:val="af1"/>
        <w:widowControl w:val="0"/>
        <w:tabs>
          <w:tab w:val="left" w:pos="0"/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- п</w:t>
      </w:r>
      <w:r w:rsidR="00475866" w:rsidRPr="00D55356">
        <w:rPr>
          <w:color w:val="000000"/>
          <w:sz w:val="28"/>
          <w:szCs w:val="28"/>
        </w:rPr>
        <w:t>овышение качества услуг дополнительног</w:t>
      </w:r>
      <w:r>
        <w:rPr>
          <w:color w:val="000000"/>
          <w:sz w:val="28"/>
          <w:szCs w:val="28"/>
        </w:rPr>
        <w:t>о образования в сфере культуры;</w:t>
      </w:r>
      <w:r w:rsidR="00A965AA" w:rsidRPr="00D55356">
        <w:rPr>
          <w:color w:val="000000"/>
          <w:sz w:val="28"/>
          <w:szCs w:val="28"/>
        </w:rPr>
        <w:t xml:space="preserve"> </w:t>
      </w:r>
    </w:p>
    <w:p w:rsidR="00412891" w:rsidRPr="00D55356" w:rsidRDefault="004B098B" w:rsidP="004B098B">
      <w:pPr>
        <w:pStyle w:val="af1"/>
        <w:widowControl w:val="0"/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с</w:t>
      </w:r>
      <w:r w:rsidR="00412891" w:rsidRPr="00D55356">
        <w:rPr>
          <w:rFonts w:eastAsia="Times New Roman"/>
          <w:sz w:val="28"/>
          <w:szCs w:val="28"/>
          <w:lang w:eastAsia="ar-SA"/>
        </w:rPr>
        <w:t>оздание условий и стимулирование педагогов муниципальных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lastRenderedPageBreak/>
        <w:t xml:space="preserve">бюджетных </w:t>
      </w:r>
      <w:r w:rsidR="00412891" w:rsidRPr="00D55356">
        <w:rPr>
          <w:rFonts w:eastAsia="Times New Roman"/>
          <w:sz w:val="28"/>
          <w:szCs w:val="28"/>
          <w:lang w:eastAsia="ar-SA"/>
        </w:rPr>
        <w:t xml:space="preserve"> образовательных учреждений, осуществляющих работу с одаренными детьми.</w:t>
      </w:r>
    </w:p>
    <w:p w:rsidR="00705561" w:rsidRPr="00D55356" w:rsidRDefault="00705561" w:rsidP="00705561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05561" w:rsidRPr="00D55356" w:rsidRDefault="00705561" w:rsidP="00705561">
      <w:pPr>
        <w:jc w:val="center"/>
        <w:rPr>
          <w:sz w:val="28"/>
          <w:szCs w:val="28"/>
        </w:rPr>
      </w:pPr>
      <w:r w:rsidRPr="00D55356">
        <w:rPr>
          <w:sz w:val="28"/>
          <w:szCs w:val="28"/>
        </w:rPr>
        <w:t xml:space="preserve">6. Система мероприятий подпрограммы </w:t>
      </w:r>
    </w:p>
    <w:p w:rsidR="00705561" w:rsidRPr="00D55356" w:rsidRDefault="00705561" w:rsidP="00705561">
      <w:pPr>
        <w:jc w:val="both"/>
        <w:rPr>
          <w:rFonts w:eastAsia="Times New Roman"/>
          <w:sz w:val="28"/>
          <w:szCs w:val="28"/>
        </w:rPr>
      </w:pPr>
    </w:p>
    <w:p w:rsidR="007F0333" w:rsidRPr="00D55356" w:rsidRDefault="007F0333" w:rsidP="007F033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Перечень мероприятий подпрограммы приведен в приложении к подпрограмме.  </w:t>
      </w:r>
    </w:p>
    <w:p w:rsidR="00026DE1" w:rsidRPr="00D55356" w:rsidRDefault="00026DE1" w:rsidP="00026DE1">
      <w:pPr>
        <w:ind w:firstLine="284"/>
        <w:jc w:val="both"/>
        <w:rPr>
          <w:sz w:val="28"/>
          <w:szCs w:val="28"/>
        </w:rPr>
      </w:pPr>
    </w:p>
    <w:p w:rsidR="00026DE1" w:rsidRPr="00D55356" w:rsidRDefault="00026DE1" w:rsidP="00026DE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026DE1" w:rsidRPr="00D55356" w:rsidRDefault="00026DE1" w:rsidP="00026D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63C21" w:rsidRPr="00D55356" w:rsidRDefault="00063C21" w:rsidP="001E58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  <w:sectPr w:rsidR="00063C21" w:rsidRPr="00D55356" w:rsidSect="00A47543">
          <w:pgSz w:w="11905" w:h="16838"/>
          <w:pgMar w:top="993" w:right="851" w:bottom="1134" w:left="1701" w:header="425" w:footer="510" w:gutter="0"/>
          <w:cols w:space="720"/>
          <w:noEndnote/>
          <w:titlePg/>
          <w:docGrid w:linePitch="326"/>
        </w:sectPr>
      </w:pPr>
    </w:p>
    <w:p w:rsidR="0068636F" w:rsidRPr="00D55356" w:rsidRDefault="00DC3B8F" w:rsidP="0020608A">
      <w:pPr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  <w:r w:rsidRPr="00D55356">
        <w:rPr>
          <w:rFonts w:eastAsia="Times New Roman"/>
          <w:color w:val="000000"/>
        </w:rPr>
        <w:lastRenderedPageBreak/>
        <w:t xml:space="preserve">Приложение </w:t>
      </w:r>
    </w:p>
    <w:p w:rsidR="00DC3B8F" w:rsidRPr="00D55356" w:rsidRDefault="00DC3B8F" w:rsidP="0020608A">
      <w:pPr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  <w:r w:rsidRPr="00D55356">
        <w:rPr>
          <w:rFonts w:eastAsia="Times New Roman"/>
          <w:color w:val="000000"/>
        </w:rPr>
        <w:t>к подпрограмме</w:t>
      </w:r>
      <w:r w:rsidR="0068636F" w:rsidRPr="00D55356">
        <w:rPr>
          <w:rFonts w:eastAsia="Times New Roman"/>
          <w:color w:val="000000"/>
        </w:rPr>
        <w:t xml:space="preserve"> </w:t>
      </w:r>
      <w:r w:rsidRPr="00D55356">
        <w:rPr>
          <w:rFonts w:eastAsia="Times New Roman"/>
          <w:color w:val="000000"/>
        </w:rPr>
        <w:t xml:space="preserve"> «Развитие системы дополнительного образования в</w:t>
      </w:r>
      <w:r w:rsidR="0068636F" w:rsidRPr="00D55356">
        <w:rPr>
          <w:rFonts w:eastAsia="Times New Roman"/>
          <w:color w:val="000000"/>
        </w:rPr>
        <w:t xml:space="preserve"> </w:t>
      </w:r>
      <w:r w:rsidRPr="00D55356">
        <w:rPr>
          <w:rFonts w:eastAsia="Times New Roman"/>
          <w:color w:val="000000"/>
        </w:rPr>
        <w:t>сфере культуры</w:t>
      </w:r>
      <w:r w:rsidR="006C05E2" w:rsidRPr="00D55356">
        <w:rPr>
          <w:rFonts w:eastAsia="Times New Roman"/>
          <w:color w:val="000000"/>
        </w:rPr>
        <w:t>»</w:t>
      </w:r>
    </w:p>
    <w:p w:rsidR="00DC3B8F" w:rsidRPr="00D55356" w:rsidRDefault="00DC3B8F" w:rsidP="00571139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DC3B8F" w:rsidRPr="00D55356" w:rsidRDefault="00DC3B8F" w:rsidP="0020608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Перечень мероприятий подпрограммы «Развитие системы дополнительного образования в сфере культуры»</w:t>
      </w:r>
      <w:r w:rsidRPr="00D55356">
        <w:rPr>
          <w:rFonts w:eastAsia="Times New Roman"/>
          <w:color w:val="000000"/>
          <w:sz w:val="28"/>
          <w:szCs w:val="28"/>
        </w:rPr>
        <w:br/>
        <w:t>с указанием объем средств на их реализацию и ожидаемые результаты</w:t>
      </w:r>
    </w:p>
    <w:p w:rsidR="00DC3B8F" w:rsidRPr="00D55356" w:rsidRDefault="00DC3B8F" w:rsidP="00571139">
      <w:pPr>
        <w:autoSpaceDE w:val="0"/>
        <w:autoSpaceDN w:val="0"/>
        <w:adjustRightInd w:val="0"/>
        <w:rPr>
          <w:color w:val="000000"/>
        </w:rPr>
      </w:pPr>
    </w:p>
    <w:tbl>
      <w:tblPr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843"/>
        <w:gridCol w:w="884"/>
        <w:gridCol w:w="817"/>
        <w:gridCol w:w="1417"/>
        <w:gridCol w:w="709"/>
        <w:gridCol w:w="1242"/>
        <w:gridCol w:w="1276"/>
        <w:gridCol w:w="1276"/>
        <w:gridCol w:w="1309"/>
        <w:gridCol w:w="1984"/>
      </w:tblGrid>
      <w:tr w:rsidR="0020608A" w:rsidRPr="00D55356" w:rsidTr="00A47543">
        <w:trPr>
          <w:trHeight w:val="31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№</w:t>
            </w:r>
            <w:r w:rsidRPr="00D55356">
              <w:rPr>
                <w:rFonts w:eastAsia="Times New Roman"/>
                <w:color w:val="000000"/>
              </w:rPr>
              <w:br/>
            </w:r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gramEnd"/>
            <w:r w:rsidRPr="00D55356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417F21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Наименование </w:t>
            </w:r>
            <w:r w:rsidR="00DC3B8F"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Расходы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8A" w:rsidRPr="00D55356" w:rsidRDefault="00DC3B8F" w:rsidP="0020608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Ожидаемый результат от реализации </w:t>
            </w:r>
            <w:proofErr w:type="spellStart"/>
            <w:proofErr w:type="gramStart"/>
            <w:r w:rsidR="00034732" w:rsidRPr="00D55356">
              <w:rPr>
                <w:rFonts w:eastAsia="Times New Roman"/>
                <w:color w:val="000000"/>
              </w:rPr>
              <w:t>подпрограм</w:t>
            </w:r>
            <w:proofErr w:type="spellEnd"/>
            <w:r w:rsidR="00034732" w:rsidRPr="00D55356">
              <w:rPr>
                <w:rFonts w:eastAsia="Times New Roman"/>
                <w:color w:val="000000"/>
              </w:rPr>
              <w:t>-</w:t>
            </w:r>
            <w:r w:rsidRPr="00D55356">
              <w:rPr>
                <w:rFonts w:eastAsia="Times New Roman"/>
                <w:color w:val="000000"/>
              </w:rPr>
              <w:t>много</w:t>
            </w:r>
            <w:proofErr w:type="gramEnd"/>
            <w:r w:rsidRPr="00D55356">
              <w:rPr>
                <w:rFonts w:eastAsia="Times New Roman"/>
                <w:color w:val="000000"/>
              </w:rPr>
              <w:t xml:space="preserve"> мероприятия</w:t>
            </w:r>
          </w:p>
          <w:p w:rsidR="00DC3B8F" w:rsidRPr="00D55356" w:rsidRDefault="00DC3B8F" w:rsidP="0020608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(в натуральном выражении)</w:t>
            </w:r>
          </w:p>
        </w:tc>
      </w:tr>
      <w:tr w:rsidR="00571139" w:rsidRPr="00D55356" w:rsidTr="00A47543">
        <w:trPr>
          <w:trHeight w:val="624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535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4374F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 w:rsidR="004374F1"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4374F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</w:t>
            </w:r>
            <w:r w:rsidR="004374F1"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390DE5" w:rsidP="004374F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</w:t>
            </w:r>
            <w:r w:rsidR="00EC205B" w:rsidRPr="00D55356">
              <w:rPr>
                <w:rFonts w:eastAsia="Times New Roman"/>
                <w:color w:val="000000"/>
              </w:rPr>
              <w:t>2</w:t>
            </w:r>
            <w:r w:rsidR="004374F1">
              <w:rPr>
                <w:rFonts w:eastAsia="Times New Roman"/>
                <w:color w:val="000000"/>
              </w:rPr>
              <w:t>1</w:t>
            </w:r>
            <w:r w:rsidR="00DC3B8F"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4374F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</w:t>
            </w:r>
            <w:r w:rsidRPr="00D55356">
              <w:rPr>
                <w:rFonts w:eastAsia="Times New Roman"/>
                <w:color w:val="000000"/>
              </w:rPr>
              <w:br/>
              <w:t>201</w:t>
            </w:r>
            <w:r w:rsidR="004374F1"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- 20</w:t>
            </w:r>
            <w:r w:rsidR="00EC205B" w:rsidRPr="00D55356">
              <w:rPr>
                <w:rFonts w:eastAsia="Times New Roman"/>
                <w:color w:val="000000"/>
              </w:rPr>
              <w:t>2</w:t>
            </w:r>
            <w:r w:rsidR="004374F1">
              <w:rPr>
                <w:rFonts w:eastAsia="Times New Roman"/>
                <w:color w:val="000000"/>
              </w:rPr>
              <w:t>1</w:t>
            </w:r>
            <w:r w:rsidRPr="00D55356">
              <w:rPr>
                <w:rFonts w:eastAsia="Times New Roman"/>
                <w:color w:val="000000"/>
              </w:rPr>
              <w:t xml:space="preserve"> годы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DC3B8F" w:rsidRPr="00D55356" w:rsidTr="00A47543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3B8F" w:rsidRPr="00D55356" w:rsidRDefault="00DC3B8F" w:rsidP="0020608A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Цель подпрограммы: Создание в системе дополнительного образования равных возможностей для получения современного качественного образования</w:t>
            </w:r>
          </w:p>
        </w:tc>
      </w:tr>
      <w:tr w:rsidR="00DC3B8F" w:rsidRPr="00D55356" w:rsidTr="00A47543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20608A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Задача 1: Обеспечение доступности  дополнительного образования.</w:t>
            </w:r>
          </w:p>
        </w:tc>
      </w:tr>
      <w:tr w:rsidR="00EF3142" w:rsidRPr="00D55356" w:rsidTr="00A47543">
        <w:trPr>
          <w:trHeight w:val="1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EF3142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EF3142" w:rsidP="0087217A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Обеспечение деятельности </w:t>
            </w:r>
            <w:r w:rsidR="006A5A0C" w:rsidRPr="00D55356">
              <w:rPr>
                <w:rFonts w:eastAsia="Times New Roman"/>
                <w:color w:val="000000"/>
              </w:rPr>
              <w:t xml:space="preserve">(оказание услуг, выполнение работ) </w:t>
            </w:r>
            <w:r w:rsidRPr="00D55356">
              <w:rPr>
                <w:rFonts w:eastAsia="Times New Roman"/>
                <w:color w:val="000000"/>
              </w:rPr>
              <w:t>учреждений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EF3142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EF3142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EF3142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EF3142" w:rsidP="00EA432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0640080610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EF3142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87217A" w:rsidP="0066706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39 793,90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87217A" w:rsidP="0066706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39 793,90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87217A" w:rsidP="0066706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39 793,90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87217A" w:rsidP="0066706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119 381,70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EF3142" w:rsidP="0020608A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Повышение качества услуг </w:t>
            </w:r>
            <w:proofErr w:type="spellStart"/>
            <w:proofErr w:type="gramStart"/>
            <w:r w:rsidRPr="00D55356">
              <w:rPr>
                <w:rFonts w:eastAsia="Times New Roman"/>
              </w:rPr>
              <w:t>дополнитель</w:t>
            </w:r>
            <w:r w:rsidR="00583423" w:rsidRPr="00D55356">
              <w:rPr>
                <w:rFonts w:eastAsia="Times New Roman"/>
              </w:rPr>
              <w:t>-</w:t>
            </w:r>
            <w:r w:rsidR="00C217D5">
              <w:rPr>
                <w:rFonts w:eastAsia="Times New Roman"/>
              </w:rPr>
              <w:t>ного</w:t>
            </w:r>
            <w:proofErr w:type="spellEnd"/>
            <w:proofErr w:type="gramEnd"/>
            <w:r w:rsidR="00C217D5">
              <w:rPr>
                <w:rFonts w:eastAsia="Times New Roman"/>
              </w:rPr>
              <w:t xml:space="preserve"> образования в сфере </w:t>
            </w:r>
            <w:r w:rsidRPr="00D55356">
              <w:rPr>
                <w:rFonts w:eastAsia="Times New Roman"/>
              </w:rPr>
              <w:t>культуры.</w:t>
            </w:r>
          </w:p>
          <w:p w:rsidR="00EF3142" w:rsidRPr="00D55356" w:rsidRDefault="006C05E2" w:rsidP="004B098B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Количество </w:t>
            </w:r>
            <w:r w:rsidR="00C217D5">
              <w:rPr>
                <w:rFonts w:eastAsia="Times New Roman"/>
              </w:rPr>
              <w:t xml:space="preserve">детей в возрасте 5–18 лет, </w:t>
            </w:r>
            <w:r w:rsidR="00EF3142" w:rsidRPr="00D55356">
              <w:rPr>
                <w:rFonts w:eastAsia="Times New Roman"/>
              </w:rPr>
              <w:t xml:space="preserve">получающих услуги </w:t>
            </w:r>
            <w:r w:rsidR="00D76848" w:rsidRPr="00D55356">
              <w:rPr>
                <w:rFonts w:eastAsia="Times New Roman"/>
              </w:rPr>
              <w:t>в</w:t>
            </w:r>
            <w:r w:rsidR="00AF62E5">
              <w:rPr>
                <w:rFonts w:eastAsia="Times New Roman"/>
              </w:rPr>
              <w:t xml:space="preserve"> муниципальных бюджетных </w:t>
            </w:r>
            <w:r w:rsidR="00D76848" w:rsidRPr="00D55356">
              <w:rPr>
                <w:rFonts w:eastAsia="Times New Roman"/>
              </w:rPr>
              <w:t xml:space="preserve"> учреждениях </w:t>
            </w:r>
            <w:proofErr w:type="spellStart"/>
            <w:proofErr w:type="gramStart"/>
            <w:r w:rsidR="00D76848" w:rsidRPr="00D55356">
              <w:rPr>
                <w:rFonts w:eastAsia="Times New Roman"/>
              </w:rPr>
              <w:t>дополнитель-</w:t>
            </w:r>
            <w:r w:rsidR="00D76848" w:rsidRPr="00D55356">
              <w:rPr>
                <w:rFonts w:eastAsia="Times New Roman"/>
              </w:rPr>
              <w:lastRenderedPageBreak/>
              <w:t>ного</w:t>
            </w:r>
            <w:proofErr w:type="spellEnd"/>
            <w:proofErr w:type="gramEnd"/>
            <w:r w:rsidR="00D76848" w:rsidRPr="00D55356">
              <w:rPr>
                <w:rFonts w:eastAsia="Times New Roman"/>
              </w:rPr>
              <w:t xml:space="preserve"> образования в области культуры  не менее 910 человек.</w:t>
            </w:r>
          </w:p>
        </w:tc>
      </w:tr>
      <w:tr w:rsidR="006A5A0C" w:rsidRPr="00D55356" w:rsidTr="00A47543">
        <w:trPr>
          <w:trHeight w:val="1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20608A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Проведение текущих ремонтов зданий и сооружений</w:t>
            </w:r>
            <w:r w:rsidR="00C217D5">
              <w:rPr>
                <w:rFonts w:eastAsia="Times New Roman"/>
              </w:rPr>
              <w:t xml:space="preserve"> в муниципальных бюджетных</w:t>
            </w:r>
            <w:r w:rsidR="000C6DAB">
              <w:rPr>
                <w:rFonts w:eastAsia="Times New Roman"/>
              </w:rPr>
              <w:t xml:space="preserve"> учреждениях</w:t>
            </w:r>
            <w:r w:rsidRPr="00D55356">
              <w:rPr>
                <w:rFonts w:eastAsia="Times New Roman"/>
              </w:rPr>
              <w:t xml:space="preserve">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A0C" w:rsidRPr="00D55356" w:rsidRDefault="0038103D" w:rsidP="00D7684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</w:t>
            </w:r>
            <w:r w:rsidR="006A5A0C" w:rsidRPr="00D55356">
              <w:rPr>
                <w:rFonts w:eastAsia="Times New Roman"/>
                <w:color w:val="000000"/>
              </w:rPr>
              <w:t>40080620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79,80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79,80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79,80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239,40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20608A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Проведение текущего ремонта классов в МБУ ДО ДМШ и МБУ ДО ДХШ</w:t>
            </w:r>
          </w:p>
        </w:tc>
      </w:tr>
      <w:tr w:rsidR="006A5A0C" w:rsidRPr="00D55356" w:rsidTr="00A47543">
        <w:trPr>
          <w:trHeight w:val="5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38103D" w:rsidP="000C6DAB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Награждение премиями</w:t>
            </w:r>
            <w:r w:rsidR="00821D41" w:rsidRPr="00D55356">
              <w:rPr>
                <w:rFonts w:eastAsia="Times New Roman"/>
              </w:rPr>
              <w:t xml:space="preserve"> педагогически</w:t>
            </w:r>
            <w:r w:rsidRPr="00D55356">
              <w:rPr>
                <w:rFonts w:eastAsia="Times New Roman"/>
              </w:rPr>
              <w:t>х</w:t>
            </w:r>
            <w:r w:rsidR="00821D41" w:rsidRPr="00D55356">
              <w:rPr>
                <w:rFonts w:eastAsia="Times New Roman"/>
              </w:rPr>
              <w:t xml:space="preserve"> работник</w:t>
            </w:r>
            <w:r w:rsidRPr="00D55356">
              <w:rPr>
                <w:rFonts w:eastAsia="Times New Roman"/>
              </w:rPr>
              <w:t>ов</w:t>
            </w:r>
            <w:r w:rsidR="00AF62E5">
              <w:rPr>
                <w:rFonts w:eastAsia="Times New Roman"/>
              </w:rPr>
              <w:t xml:space="preserve"> муниципальных бюджетных </w:t>
            </w:r>
            <w:r w:rsidR="00821D41" w:rsidRPr="00D55356">
              <w:rPr>
                <w:rFonts w:eastAsia="Times New Roman"/>
              </w:rPr>
              <w:t xml:space="preserve"> учреждений </w:t>
            </w:r>
            <w:r w:rsidR="000C6DAB">
              <w:rPr>
                <w:rFonts w:eastAsia="Times New Roman"/>
              </w:rPr>
              <w:t xml:space="preserve">дополнительного образования </w:t>
            </w:r>
            <w:r w:rsidR="00821D41" w:rsidRPr="00D55356">
              <w:rPr>
                <w:rFonts w:eastAsia="Times New Roman"/>
              </w:rPr>
              <w:t xml:space="preserve">за высокие </w:t>
            </w:r>
            <w:r w:rsidR="00821D41" w:rsidRPr="00D55356">
              <w:rPr>
                <w:rFonts w:eastAsia="Times New Roman"/>
              </w:rPr>
              <w:lastRenderedPageBreak/>
              <w:t xml:space="preserve">результаты в работе </w:t>
            </w:r>
            <w:r w:rsidR="006A5A0C" w:rsidRPr="00D55356">
              <w:rPr>
                <w:rFonts w:eastAsia="Times New Roman"/>
              </w:rPr>
              <w:t xml:space="preserve"> с одаренными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МКУ «Комитет по делам культуры»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E3709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07 0</w:t>
            </w:r>
            <w:r w:rsidR="00E3709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A0C" w:rsidRPr="00D55356" w:rsidRDefault="006A5A0C" w:rsidP="001B737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0640087070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1B737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</w:t>
            </w:r>
            <w:r w:rsidR="001B7376">
              <w:rPr>
                <w:rFonts w:eastAsia="Times New Roman"/>
                <w:color w:val="000000"/>
              </w:rPr>
              <w:t>5</w:t>
            </w: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B16EC3" w:rsidP="0066706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</w:t>
            </w:r>
            <w:r w:rsidR="006A5A0C" w:rsidRPr="00D55356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D76848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D76848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B16EC3" w:rsidP="0066706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</w:t>
            </w:r>
            <w:r w:rsidR="00D76848" w:rsidRPr="00D55356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583423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Количество победителей конкурсного отбора педагогов муниципальных </w:t>
            </w:r>
            <w:r w:rsidR="00AF62E5">
              <w:rPr>
                <w:rFonts w:eastAsia="Times New Roman"/>
              </w:rPr>
              <w:t xml:space="preserve">бюджетных </w:t>
            </w:r>
            <w:r w:rsidRPr="00D55356">
              <w:rPr>
                <w:rFonts w:eastAsia="Times New Roman"/>
              </w:rPr>
              <w:t xml:space="preserve">учреждений </w:t>
            </w:r>
            <w:proofErr w:type="spellStart"/>
            <w:proofErr w:type="gramStart"/>
            <w:r w:rsidRPr="00D55356">
              <w:rPr>
                <w:rFonts w:eastAsia="Times New Roman"/>
              </w:rPr>
              <w:t>дополнитель</w:t>
            </w:r>
            <w:r w:rsidR="00583423" w:rsidRPr="00D55356">
              <w:rPr>
                <w:rFonts w:eastAsia="Times New Roman"/>
              </w:rPr>
              <w:t>-</w:t>
            </w:r>
            <w:r w:rsidRPr="00D55356">
              <w:rPr>
                <w:rFonts w:eastAsia="Times New Roman"/>
              </w:rPr>
              <w:t>ного</w:t>
            </w:r>
            <w:proofErr w:type="spellEnd"/>
            <w:proofErr w:type="gramEnd"/>
            <w:r w:rsidRPr="00D55356">
              <w:rPr>
                <w:rFonts w:eastAsia="Times New Roman"/>
              </w:rPr>
              <w:t xml:space="preserve"> образования, </w:t>
            </w:r>
            <w:r w:rsidRPr="00D55356">
              <w:rPr>
                <w:rFonts w:eastAsia="Times New Roman"/>
              </w:rPr>
              <w:lastRenderedPageBreak/>
              <w:t>осуществляю</w:t>
            </w:r>
            <w:r w:rsidR="00583423" w:rsidRPr="00D55356">
              <w:rPr>
                <w:rFonts w:eastAsia="Times New Roman"/>
              </w:rPr>
              <w:t>-</w:t>
            </w:r>
            <w:proofErr w:type="spellStart"/>
            <w:r w:rsidRPr="00D55356">
              <w:rPr>
                <w:rFonts w:eastAsia="Times New Roman"/>
              </w:rPr>
              <w:t>щих</w:t>
            </w:r>
            <w:proofErr w:type="spellEnd"/>
            <w:r w:rsidRPr="00D55356">
              <w:rPr>
                <w:rFonts w:eastAsia="Times New Roman"/>
              </w:rPr>
              <w:t xml:space="preserve"> работу с одаренными детьми, не менее 6  человек</w:t>
            </w:r>
          </w:p>
        </w:tc>
      </w:tr>
      <w:tr w:rsidR="006A5A0C" w:rsidRPr="00D55356" w:rsidTr="00A47543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20608A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50D79" w:rsidRPr="00D55356" w:rsidTr="00A47543">
        <w:trPr>
          <w:trHeight w:val="11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A50D79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20608A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A50D79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A50D79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A50D79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A50D79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B16EC3" w:rsidP="0066706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39 918,70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B16EC3" w:rsidP="00441E9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39 873,70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B16EC3" w:rsidP="0066706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39 873,70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B16EC3" w:rsidP="0066706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119 666,10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A50D79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DC3B8F" w:rsidRPr="00D55356" w:rsidRDefault="00DC3B8F" w:rsidP="001E58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  <w:sectPr w:rsidR="00DC3B8F" w:rsidRPr="00D55356" w:rsidSect="00860205">
          <w:pgSz w:w="16727" w:h="11907" w:orient="landscape" w:code="8"/>
          <w:pgMar w:top="1134" w:right="851" w:bottom="1134" w:left="1701" w:header="425" w:footer="510" w:gutter="0"/>
          <w:cols w:space="720"/>
          <w:noEndnote/>
          <w:titlePg/>
          <w:docGrid w:linePitch="326"/>
        </w:sectPr>
      </w:pPr>
    </w:p>
    <w:p w:rsidR="005B5D12" w:rsidRPr="00D55356" w:rsidRDefault="005B5D12" w:rsidP="00EA432A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bookmarkStart w:id="5" w:name="RANGE!A1:J16"/>
      <w:bookmarkEnd w:id="5"/>
      <w:r w:rsidRPr="00D55356">
        <w:rPr>
          <w:color w:val="000000"/>
        </w:rPr>
        <w:lastRenderedPageBreak/>
        <w:t xml:space="preserve">Приложение № </w:t>
      </w:r>
      <w:r w:rsidR="00D97337" w:rsidRPr="00D55356">
        <w:rPr>
          <w:color w:val="000000"/>
        </w:rPr>
        <w:t xml:space="preserve"> 9</w:t>
      </w:r>
    </w:p>
    <w:p w:rsidR="005B5D12" w:rsidRPr="00D55356" w:rsidRDefault="005B5D12" w:rsidP="00EA432A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D55356">
        <w:rPr>
          <w:color w:val="000000"/>
        </w:rPr>
        <w:t>к муниципальной  программе</w:t>
      </w:r>
    </w:p>
    <w:p w:rsidR="005B5D12" w:rsidRPr="00D55356" w:rsidRDefault="005B5D12" w:rsidP="00EA432A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D55356">
        <w:rPr>
          <w:color w:val="000000"/>
        </w:rPr>
        <w:t xml:space="preserve">«Развитие культуры </w:t>
      </w:r>
      <w:r w:rsidR="00F14546" w:rsidRPr="00D55356">
        <w:rPr>
          <w:color w:val="000000"/>
        </w:rPr>
        <w:t>города Зеленогорска</w:t>
      </w:r>
      <w:r w:rsidRPr="00D55356">
        <w:rPr>
          <w:color w:val="000000"/>
        </w:rPr>
        <w:t>»</w:t>
      </w:r>
    </w:p>
    <w:p w:rsidR="005B5D12" w:rsidRPr="00D55356" w:rsidRDefault="005B5D12" w:rsidP="005B5D12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7C93" w:rsidRPr="00D55356" w:rsidRDefault="00A77C93" w:rsidP="00A77C93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Паспорт </w:t>
      </w:r>
    </w:p>
    <w:p w:rsidR="00A77C93" w:rsidRPr="00D55356" w:rsidRDefault="00A77C93" w:rsidP="00A77C93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>подпрограммы 5 муниципальной программы</w:t>
      </w:r>
    </w:p>
    <w:p w:rsidR="004B0958" w:rsidRPr="00D55356" w:rsidRDefault="004B0958" w:rsidP="004B0958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5557"/>
      </w:tblGrid>
      <w:tr w:rsidR="00A77C93" w:rsidRPr="00D55356" w:rsidTr="00DE5FE1">
        <w:tc>
          <w:tcPr>
            <w:tcW w:w="675" w:type="dxa"/>
          </w:tcPr>
          <w:p w:rsidR="00A77C93" w:rsidRPr="00D55356" w:rsidRDefault="00925C4A" w:rsidP="00A77C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77C93" w:rsidRPr="00D55356" w:rsidRDefault="00A77C93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57" w:type="dxa"/>
          </w:tcPr>
          <w:p w:rsidR="00A77C93" w:rsidRPr="00D55356" w:rsidRDefault="00A77C93" w:rsidP="00F313BF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Обеспечение условий реализации программы и прочие мероприятия в сфере  культуры</w:t>
            </w:r>
            <w:r w:rsidR="00F313BF"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</w:t>
            </w:r>
            <w:r w:rsidRPr="00D55356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</w:p>
        </w:tc>
      </w:tr>
      <w:tr w:rsidR="00A77C93" w:rsidRPr="00D55356" w:rsidTr="00DE5FE1">
        <w:tc>
          <w:tcPr>
            <w:tcW w:w="675" w:type="dxa"/>
          </w:tcPr>
          <w:p w:rsidR="00A77C93" w:rsidRPr="00D55356" w:rsidRDefault="00925C4A" w:rsidP="009A1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77C93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77C93" w:rsidRPr="00D55356" w:rsidRDefault="00A77C93" w:rsidP="009A1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557" w:type="dxa"/>
          </w:tcPr>
          <w:p w:rsidR="00A77C93" w:rsidRPr="00D55356" w:rsidRDefault="00A77C93" w:rsidP="00F1454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Развитие культуры города Зеленогорска</w:t>
            </w:r>
          </w:p>
        </w:tc>
      </w:tr>
      <w:tr w:rsidR="00A77C93" w:rsidRPr="00D55356" w:rsidTr="00DE5FE1">
        <w:tc>
          <w:tcPr>
            <w:tcW w:w="675" w:type="dxa"/>
          </w:tcPr>
          <w:p w:rsidR="00A77C93" w:rsidRPr="00D55356" w:rsidRDefault="00925C4A" w:rsidP="009A1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77C93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77C93" w:rsidRPr="00D55356" w:rsidRDefault="00A77C93" w:rsidP="00EA43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EA432A" w:rsidRPr="00D553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57" w:type="dxa"/>
          </w:tcPr>
          <w:p w:rsidR="00A77C93" w:rsidRPr="00D55356" w:rsidRDefault="00A77C93" w:rsidP="003E3A7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МКУ «Комитет по делам культуры» </w:t>
            </w:r>
          </w:p>
        </w:tc>
      </w:tr>
      <w:tr w:rsidR="00A77C93" w:rsidRPr="00D55356" w:rsidTr="00DE5FE1">
        <w:tc>
          <w:tcPr>
            <w:tcW w:w="675" w:type="dxa"/>
          </w:tcPr>
          <w:p w:rsidR="00A77C93" w:rsidRPr="00D55356" w:rsidRDefault="00925C4A" w:rsidP="009A1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77C93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77C93" w:rsidRPr="00D55356" w:rsidRDefault="00A77C93" w:rsidP="009A1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A77C93" w:rsidRPr="00D55356" w:rsidRDefault="00A77C93" w:rsidP="009A1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</w:tcPr>
          <w:p w:rsidR="00A77C93" w:rsidRPr="00D55356" w:rsidRDefault="00A77C93" w:rsidP="00786D63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Создание условий для эффективного управления сферой культуры </w:t>
            </w:r>
          </w:p>
        </w:tc>
      </w:tr>
      <w:tr w:rsidR="00A77C93" w:rsidRPr="00D55356" w:rsidTr="00DE5FE1">
        <w:tc>
          <w:tcPr>
            <w:tcW w:w="675" w:type="dxa"/>
          </w:tcPr>
          <w:p w:rsidR="00A77C93" w:rsidRPr="00D55356" w:rsidRDefault="00925C4A" w:rsidP="009A1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77C93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77C93" w:rsidRPr="00D55356" w:rsidRDefault="00A77C93" w:rsidP="009A1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  <w:p w:rsidR="00A77C93" w:rsidRPr="00D55356" w:rsidRDefault="00A77C93" w:rsidP="009A1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57" w:type="dxa"/>
          </w:tcPr>
          <w:p w:rsidR="00ED6C23" w:rsidRPr="00D55356" w:rsidRDefault="00ED6C23" w:rsidP="00CF2EA9">
            <w:pPr>
              <w:pStyle w:val="af1"/>
              <w:widowControl w:val="0"/>
              <w:numPr>
                <w:ilvl w:val="0"/>
                <w:numId w:val="45"/>
              </w:numPr>
              <w:tabs>
                <w:tab w:val="left" w:pos="174"/>
                <w:tab w:val="left" w:pos="325"/>
              </w:tabs>
              <w:suppressAutoHyphens/>
              <w:ind w:left="34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D55356">
              <w:rPr>
                <w:sz w:val="28"/>
                <w:szCs w:val="28"/>
              </w:rPr>
              <w:t>О</w:t>
            </w:r>
            <w:r w:rsidRPr="00D55356">
              <w:rPr>
                <w:bCs/>
                <w:color w:val="000000"/>
                <w:sz w:val="28"/>
                <w:szCs w:val="28"/>
              </w:rPr>
              <w:t>рганизации деятельности МКУ «Комитет по делам культуры», направленной на эффективное управление сферой культуры города Зеленогорска.</w:t>
            </w:r>
          </w:p>
          <w:p w:rsidR="00F61520" w:rsidRPr="00D55356" w:rsidRDefault="00F61520" w:rsidP="00CF2EA9">
            <w:pPr>
              <w:pStyle w:val="af1"/>
              <w:widowControl w:val="0"/>
              <w:numPr>
                <w:ilvl w:val="0"/>
                <w:numId w:val="45"/>
              </w:numPr>
              <w:tabs>
                <w:tab w:val="left" w:pos="174"/>
                <w:tab w:val="left" w:pos="325"/>
              </w:tabs>
              <w:suppressAutoHyphens/>
              <w:ind w:left="34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D55356">
              <w:rPr>
                <w:rFonts w:eastAsia="Times New Roman"/>
                <w:sz w:val="28"/>
                <w:szCs w:val="28"/>
              </w:rPr>
              <w:t>Обеспечение деятельности МКУ «Централизованная бухгалтерия»</w:t>
            </w:r>
            <w:r w:rsidR="000C6DAB">
              <w:rPr>
                <w:rFonts w:eastAsia="Times New Roman"/>
                <w:sz w:val="28"/>
                <w:szCs w:val="28"/>
              </w:rPr>
              <w:t xml:space="preserve">, созданного </w:t>
            </w:r>
            <w:r w:rsidR="00CF2EA9" w:rsidRPr="00D55356">
              <w:rPr>
                <w:rFonts w:eastAsia="Times New Roman"/>
                <w:sz w:val="28"/>
                <w:szCs w:val="28"/>
              </w:rPr>
              <w:t xml:space="preserve">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по обеспечению бухгалтерского, правового и кадрового обслуживания </w:t>
            </w:r>
            <w:r w:rsidR="00A230AA" w:rsidRPr="00D55356">
              <w:rPr>
                <w:rFonts w:eastAsia="Times New Roman"/>
                <w:sz w:val="28"/>
                <w:szCs w:val="28"/>
              </w:rPr>
              <w:t xml:space="preserve">муниципальных </w:t>
            </w:r>
            <w:r w:rsidR="00AF62E5">
              <w:rPr>
                <w:rFonts w:eastAsia="Times New Roman"/>
                <w:sz w:val="28"/>
                <w:szCs w:val="28"/>
              </w:rPr>
              <w:t xml:space="preserve">бюджетных </w:t>
            </w:r>
            <w:r w:rsidR="00CF2EA9" w:rsidRPr="00D55356">
              <w:rPr>
                <w:rFonts w:eastAsia="Times New Roman"/>
                <w:sz w:val="28"/>
                <w:szCs w:val="28"/>
              </w:rPr>
              <w:t xml:space="preserve">учреждений культуры, дополнительного образования и иных </w:t>
            </w:r>
            <w:r w:rsidR="000C6DAB">
              <w:rPr>
                <w:rFonts w:eastAsia="Times New Roman"/>
                <w:sz w:val="28"/>
                <w:szCs w:val="28"/>
              </w:rPr>
              <w:t xml:space="preserve">муниципальных </w:t>
            </w:r>
            <w:r w:rsidR="00CF2EA9" w:rsidRPr="00D55356">
              <w:rPr>
                <w:rFonts w:eastAsia="Times New Roman"/>
                <w:sz w:val="28"/>
                <w:szCs w:val="28"/>
              </w:rPr>
              <w:t xml:space="preserve">учреждений, </w:t>
            </w:r>
            <w:r w:rsidRPr="00D55356">
              <w:rPr>
                <w:rFonts w:eastAsia="Times New Roman"/>
                <w:sz w:val="28"/>
                <w:szCs w:val="28"/>
              </w:rPr>
              <w:t>находящихся в ведении МКУ «Комитет по делам культуры».</w:t>
            </w:r>
          </w:p>
          <w:p w:rsidR="00A77C93" w:rsidRPr="00D55356" w:rsidRDefault="00A230AA" w:rsidP="00AF62E5">
            <w:pPr>
              <w:pStyle w:val="af1"/>
              <w:widowControl w:val="0"/>
              <w:numPr>
                <w:ilvl w:val="0"/>
                <w:numId w:val="45"/>
              </w:numPr>
              <w:tabs>
                <w:tab w:val="left" w:pos="174"/>
                <w:tab w:val="left" w:pos="325"/>
              </w:tabs>
              <w:suppressAutoHyphens/>
              <w:ind w:left="34"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D55356">
              <w:rPr>
                <w:rFonts w:eastAsia="Times New Roman"/>
                <w:sz w:val="28"/>
                <w:szCs w:val="28"/>
              </w:rPr>
              <w:t>Обеспечение деятельности МКУ «ЦХЭО»</w:t>
            </w:r>
            <w:r w:rsidR="000C6DAB">
              <w:rPr>
                <w:rFonts w:eastAsia="Times New Roman"/>
                <w:sz w:val="28"/>
                <w:szCs w:val="28"/>
              </w:rPr>
              <w:t>, созданного</w:t>
            </w:r>
            <w:r w:rsidRPr="00D55356">
              <w:rPr>
                <w:rFonts w:eastAsia="Times New Roman"/>
                <w:sz w:val="28"/>
                <w:szCs w:val="28"/>
              </w:rPr>
              <w:t xml:space="preserve"> 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по </w:t>
            </w:r>
            <w:r w:rsidRPr="00D55356">
              <w:rPr>
                <w:rFonts w:eastAsia="Times New Roman"/>
                <w:sz w:val="28"/>
                <w:szCs w:val="28"/>
              </w:rPr>
              <w:lastRenderedPageBreak/>
              <w:t xml:space="preserve">обеспечению содержания зданий, строений и сооружений муниципальных </w:t>
            </w:r>
            <w:r w:rsidR="00AF62E5">
              <w:rPr>
                <w:rFonts w:eastAsia="Times New Roman"/>
                <w:sz w:val="28"/>
                <w:szCs w:val="28"/>
              </w:rPr>
              <w:t xml:space="preserve">бюджетных </w:t>
            </w:r>
            <w:r w:rsidRPr="00D55356">
              <w:rPr>
                <w:rFonts w:eastAsia="Times New Roman"/>
                <w:sz w:val="28"/>
                <w:szCs w:val="28"/>
              </w:rPr>
              <w:t xml:space="preserve">учреждений культуры, дополнительного образования и иных </w:t>
            </w:r>
            <w:r w:rsidR="000C6DAB">
              <w:rPr>
                <w:rFonts w:eastAsia="Times New Roman"/>
                <w:sz w:val="28"/>
                <w:szCs w:val="28"/>
              </w:rPr>
              <w:t xml:space="preserve">муниципальных </w:t>
            </w:r>
            <w:r w:rsidRPr="00D55356">
              <w:rPr>
                <w:rFonts w:eastAsia="Times New Roman"/>
                <w:sz w:val="28"/>
                <w:szCs w:val="28"/>
              </w:rPr>
              <w:t>учреждений, находящихся в ведении МКУ «Комитет по делам культуры».</w:t>
            </w:r>
          </w:p>
        </w:tc>
      </w:tr>
      <w:tr w:rsidR="00A77C93" w:rsidRPr="00D55356" w:rsidTr="00DE5FE1">
        <w:tc>
          <w:tcPr>
            <w:tcW w:w="675" w:type="dxa"/>
          </w:tcPr>
          <w:p w:rsidR="00A77C93" w:rsidRPr="00D55356" w:rsidRDefault="00925C4A" w:rsidP="009A1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A77C93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77C93" w:rsidRPr="00D55356" w:rsidRDefault="00A77C93" w:rsidP="009A1A9C">
            <w:pPr>
              <w:pStyle w:val="ConsPlusCell"/>
              <w:rPr>
                <w:sz w:val="28"/>
                <w:szCs w:val="28"/>
              </w:rPr>
            </w:pPr>
            <w:r w:rsidRPr="00D55356">
              <w:rPr>
                <w:sz w:val="28"/>
                <w:szCs w:val="28"/>
              </w:rPr>
              <w:t xml:space="preserve">Показатели результативности подпрограммы                   </w:t>
            </w:r>
          </w:p>
        </w:tc>
        <w:tc>
          <w:tcPr>
            <w:tcW w:w="5557" w:type="dxa"/>
          </w:tcPr>
          <w:p w:rsidR="003516F4" w:rsidRPr="00D55356" w:rsidRDefault="00A77C93" w:rsidP="008432CA">
            <w:pPr>
              <w:pStyle w:val="ConsPlusNormal"/>
              <w:widowControl/>
              <w:tabs>
                <w:tab w:val="left" w:pos="33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516F4"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AF62E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бюджетных </w:t>
            </w:r>
            <w:r w:rsidR="003516F4" w:rsidRPr="00D55356">
              <w:rPr>
                <w:rFonts w:ascii="Times New Roman" w:hAnsi="Times New Roman" w:cs="Times New Roman"/>
                <w:sz w:val="28"/>
                <w:szCs w:val="28"/>
              </w:rPr>
              <w:t>учреждений культуры, находящихся в ведении МКУ «Комитет по делам культуры», выполнивших муниципальное задание на итоговую оценку «выполнено» и «в целом выполнено».</w:t>
            </w:r>
          </w:p>
          <w:p w:rsidR="00130144" w:rsidRDefault="00A77C93" w:rsidP="008432CA">
            <w:pPr>
              <w:pStyle w:val="ConsPlusNormal"/>
              <w:widowControl/>
              <w:tabs>
                <w:tab w:val="left" w:pos="33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30144" w:rsidRPr="0013014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обслуживаемых МКУ «Централизованная бухгалтерия» </w:t>
            </w:r>
            <w:r w:rsidR="000C6D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130144" w:rsidRPr="0013014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учреждений, находящихся в ведении МКУ </w:t>
            </w:r>
            <w:r w:rsidR="00130144">
              <w:rPr>
                <w:rFonts w:ascii="Times New Roman" w:hAnsi="Times New Roman" w:cs="Times New Roman"/>
                <w:sz w:val="28"/>
                <w:szCs w:val="28"/>
              </w:rPr>
              <w:t>«Комитет по делам культуры».</w:t>
            </w:r>
          </w:p>
          <w:p w:rsidR="003516F4" w:rsidRPr="00D55356" w:rsidRDefault="00130144" w:rsidP="00130144">
            <w:pPr>
              <w:pStyle w:val="ConsPlusNormal"/>
              <w:widowControl/>
              <w:tabs>
                <w:tab w:val="left" w:pos="33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516F4"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обслуживаемых </w:t>
            </w:r>
            <w:r w:rsidR="003516F4" w:rsidRPr="00D55356">
              <w:rPr>
                <w:rFonts w:ascii="Times New Roman" w:hAnsi="Times New Roman" w:cs="Times New Roman"/>
                <w:sz w:val="28"/>
                <w:szCs w:val="28"/>
              </w:rPr>
              <w:t>МКУ «ЦХЭО»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зданий </w:t>
            </w:r>
            <w:r w:rsidR="000C6D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учреждений, </w:t>
            </w:r>
            <w:r w:rsidRPr="00130144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ведении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«Комитет по делам культуры».</w:t>
            </w:r>
          </w:p>
        </w:tc>
      </w:tr>
      <w:tr w:rsidR="00A77C93" w:rsidRPr="00D55356" w:rsidTr="00DE5FE1">
        <w:tc>
          <w:tcPr>
            <w:tcW w:w="675" w:type="dxa"/>
          </w:tcPr>
          <w:p w:rsidR="00A77C93" w:rsidRPr="00D55356" w:rsidRDefault="00925C4A" w:rsidP="009A1A9C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77C93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77C93" w:rsidRPr="00D55356" w:rsidRDefault="00A77C93" w:rsidP="009A1A9C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57" w:type="dxa"/>
          </w:tcPr>
          <w:p w:rsidR="00A77C93" w:rsidRPr="00D55356" w:rsidRDefault="00A77C93" w:rsidP="00B87027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01.01.201</w:t>
            </w:r>
            <w:r w:rsidR="00B87027">
              <w:rPr>
                <w:color w:val="000000"/>
                <w:sz w:val="28"/>
                <w:szCs w:val="28"/>
              </w:rPr>
              <w:t>9</w:t>
            </w:r>
            <w:r w:rsidR="00A50D79" w:rsidRPr="00D55356">
              <w:rPr>
                <w:color w:val="000000"/>
                <w:sz w:val="28"/>
                <w:szCs w:val="28"/>
              </w:rPr>
              <w:t xml:space="preserve">  -  31.12.202</w:t>
            </w:r>
            <w:r w:rsidR="00B87027">
              <w:rPr>
                <w:color w:val="000000"/>
                <w:sz w:val="28"/>
                <w:szCs w:val="28"/>
              </w:rPr>
              <w:t>1</w:t>
            </w:r>
            <w:r w:rsidRPr="00D55356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A77C93" w:rsidRPr="00D55356" w:rsidTr="00DE5FE1">
        <w:tc>
          <w:tcPr>
            <w:tcW w:w="675" w:type="dxa"/>
          </w:tcPr>
          <w:p w:rsidR="00A77C93" w:rsidRPr="00D55356" w:rsidRDefault="00925C4A" w:rsidP="009A1A9C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77C93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77C93" w:rsidRPr="00D55356" w:rsidRDefault="00A77C93" w:rsidP="009A1A9C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 </w:t>
            </w:r>
          </w:p>
        </w:tc>
        <w:tc>
          <w:tcPr>
            <w:tcW w:w="5557" w:type="dxa"/>
          </w:tcPr>
          <w:p w:rsidR="00525959" w:rsidRPr="00674389" w:rsidRDefault="00525959" w:rsidP="0052595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389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бюджетных ассигнований на реализацию</w:t>
            </w:r>
            <w:r w:rsidR="00EA432A" w:rsidRPr="00674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 </w:t>
            </w:r>
            <w:r w:rsidRPr="00674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 за счет средств местного бюджета составляет </w:t>
            </w:r>
            <w:r w:rsidR="00674389">
              <w:rPr>
                <w:rFonts w:ascii="Times New Roman" w:hAnsi="Times New Roman"/>
                <w:color w:val="000000"/>
                <w:sz w:val="28"/>
                <w:szCs w:val="28"/>
              </w:rPr>
              <w:t>136 526,52</w:t>
            </w:r>
            <w:r w:rsidRPr="00674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525959" w:rsidRPr="00674389" w:rsidRDefault="00525959" w:rsidP="0052595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389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6743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674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674389">
              <w:rPr>
                <w:rFonts w:ascii="Times New Roman" w:hAnsi="Times New Roman"/>
                <w:color w:val="000000"/>
                <w:sz w:val="28"/>
                <w:szCs w:val="28"/>
              </w:rPr>
              <w:t>45 508,84</w:t>
            </w:r>
            <w:r w:rsidRPr="00674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525959" w:rsidRPr="00674389" w:rsidRDefault="00525959" w:rsidP="0052595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38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67438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674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674389">
              <w:rPr>
                <w:rFonts w:ascii="Times New Roman" w:hAnsi="Times New Roman"/>
                <w:color w:val="000000"/>
                <w:sz w:val="28"/>
                <w:szCs w:val="28"/>
              </w:rPr>
              <w:t>45 508,84</w:t>
            </w:r>
            <w:r w:rsidRPr="00674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A77C93" w:rsidRPr="00B87027" w:rsidRDefault="00674389" w:rsidP="007C6784">
            <w:pPr>
              <w:spacing w:line="245" w:lineRule="auto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="00525959" w:rsidRPr="00674389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 xml:space="preserve">45 508,84 </w:t>
            </w:r>
            <w:r w:rsidR="00525959" w:rsidRPr="00674389">
              <w:rPr>
                <w:color w:val="000000"/>
                <w:sz w:val="28"/>
                <w:szCs w:val="28"/>
              </w:rPr>
              <w:t>тыс. рублей.</w:t>
            </w:r>
          </w:p>
        </w:tc>
      </w:tr>
    </w:tbl>
    <w:p w:rsidR="007878C7" w:rsidRPr="00D55356" w:rsidRDefault="007878C7" w:rsidP="004B09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78C7" w:rsidRPr="00D55356" w:rsidRDefault="000D1EB0" w:rsidP="007878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5356">
        <w:rPr>
          <w:sz w:val="28"/>
          <w:szCs w:val="28"/>
        </w:rPr>
        <w:t>1</w:t>
      </w:r>
      <w:r w:rsidR="007878C7" w:rsidRPr="00D55356">
        <w:rPr>
          <w:sz w:val="28"/>
          <w:szCs w:val="28"/>
        </w:rPr>
        <w:t xml:space="preserve">. Постановка </w:t>
      </w:r>
      <w:r w:rsidR="009B5A84" w:rsidRPr="00D55356">
        <w:rPr>
          <w:sz w:val="28"/>
          <w:szCs w:val="28"/>
        </w:rPr>
        <w:t>общегородской</w:t>
      </w:r>
      <w:r w:rsidR="007878C7" w:rsidRPr="00D55356">
        <w:rPr>
          <w:sz w:val="28"/>
          <w:szCs w:val="28"/>
        </w:rPr>
        <w:t xml:space="preserve"> проблемы </w:t>
      </w:r>
    </w:p>
    <w:p w:rsidR="007878C7" w:rsidRPr="00D55356" w:rsidRDefault="007878C7" w:rsidP="007878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5356">
        <w:rPr>
          <w:sz w:val="28"/>
          <w:szCs w:val="28"/>
        </w:rPr>
        <w:t>и обоснование необходимости разработки подпрограммы</w:t>
      </w:r>
    </w:p>
    <w:p w:rsidR="007878C7" w:rsidRPr="00D55356" w:rsidRDefault="007878C7" w:rsidP="007878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3657" w:rsidRPr="00D55356" w:rsidRDefault="00033657" w:rsidP="00033657">
      <w:pPr>
        <w:widowControl w:val="0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proofErr w:type="gramStart"/>
      <w:r w:rsidRPr="00D55356">
        <w:rPr>
          <w:sz w:val="28"/>
          <w:szCs w:val="28"/>
        </w:rPr>
        <w:t xml:space="preserve">МКУ «Комитет по делам культуры» является некоммерческой организацией, созданной  для </w:t>
      </w:r>
      <w:r w:rsidRPr="00D55356">
        <w:rPr>
          <w:rStyle w:val="14pt"/>
          <w:szCs w:val="28"/>
        </w:rPr>
        <w:t>оказания муниципальных услуг, выполнения работ и (или) исполнения муниципальных функций в целях реализации предусмотренных законодательством Российской Федерации полномочий органов местного самоуправления по</w:t>
      </w:r>
      <w:r w:rsidRPr="00D55356">
        <w:rPr>
          <w:rStyle w:val="14pt"/>
          <w:i/>
          <w:szCs w:val="28"/>
        </w:rPr>
        <w:t xml:space="preserve"> </w:t>
      </w:r>
      <w:r w:rsidRPr="00D55356">
        <w:rPr>
          <w:rStyle w:val="14pt"/>
          <w:szCs w:val="28"/>
        </w:rPr>
        <w:t>созданию условий для массового отдыха жителей города, организации досуга и обеспечению жителей муниципального образования г. Зеленогорск услугами организаций культуры,</w:t>
      </w:r>
      <w:r w:rsidRPr="00D55356">
        <w:rPr>
          <w:bCs/>
          <w:sz w:val="28"/>
          <w:szCs w:val="28"/>
        </w:rPr>
        <w:t xml:space="preserve"> а также для реализации переданных муниципальному образованию государственных полномочий</w:t>
      </w:r>
      <w:proofErr w:type="gramEnd"/>
      <w:r w:rsidRPr="00D55356">
        <w:rPr>
          <w:bCs/>
          <w:sz w:val="28"/>
          <w:szCs w:val="28"/>
        </w:rPr>
        <w:t xml:space="preserve"> в сфере культуры.</w:t>
      </w:r>
    </w:p>
    <w:p w:rsidR="00033657" w:rsidRPr="00D55356" w:rsidRDefault="00033657" w:rsidP="0003365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МКУ «Комитет по делам культуры» является </w:t>
      </w:r>
      <w:r w:rsidRPr="00D55356">
        <w:rPr>
          <w:rFonts w:eastAsia="Times New Roman"/>
          <w:sz w:val="28"/>
          <w:szCs w:val="28"/>
        </w:rPr>
        <w:t>г</w:t>
      </w:r>
      <w:r w:rsidR="003269E6">
        <w:rPr>
          <w:rFonts w:eastAsia="Times New Roman"/>
          <w:sz w:val="28"/>
          <w:szCs w:val="28"/>
        </w:rPr>
        <w:t xml:space="preserve">лавным распорядителем </w:t>
      </w:r>
      <w:r w:rsidRPr="00D55356">
        <w:rPr>
          <w:rFonts w:eastAsia="Times New Roman"/>
          <w:sz w:val="28"/>
          <w:szCs w:val="28"/>
        </w:rPr>
        <w:lastRenderedPageBreak/>
        <w:t>средств</w:t>
      </w:r>
      <w:r w:rsidR="003269E6">
        <w:rPr>
          <w:rFonts w:eastAsia="Times New Roman"/>
          <w:sz w:val="28"/>
          <w:szCs w:val="28"/>
        </w:rPr>
        <w:t xml:space="preserve"> местного бюджета</w:t>
      </w:r>
      <w:r w:rsidRPr="00D55356">
        <w:rPr>
          <w:rFonts w:eastAsia="Times New Roman"/>
          <w:sz w:val="28"/>
          <w:szCs w:val="28"/>
        </w:rPr>
        <w:t xml:space="preserve"> в отношении </w:t>
      </w:r>
      <w:r w:rsidR="000C6DAB">
        <w:rPr>
          <w:rFonts w:eastAsia="Times New Roman"/>
          <w:sz w:val="28"/>
          <w:szCs w:val="28"/>
        </w:rPr>
        <w:t>следующих муниципальных учреждений: 6</w:t>
      </w:r>
      <w:r w:rsidRPr="00D55356">
        <w:rPr>
          <w:rFonts w:eastAsia="Times New Roman"/>
          <w:sz w:val="28"/>
          <w:szCs w:val="28"/>
        </w:rPr>
        <w:t xml:space="preserve"> муниципальных бюджетных учреждений культуры, 2</w:t>
      </w:r>
      <w:r w:rsidRPr="00D55356">
        <w:rPr>
          <w:sz w:val="28"/>
          <w:szCs w:val="28"/>
          <w:lang w:eastAsia="en-US"/>
        </w:rPr>
        <w:t xml:space="preserve"> муниципальных казенных учреждений.</w:t>
      </w:r>
    </w:p>
    <w:p w:rsidR="00FE7932" w:rsidRPr="00D55356" w:rsidRDefault="00EC6E9B" w:rsidP="00EC6E9B">
      <w:pPr>
        <w:widowControl w:val="0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proofErr w:type="gramStart"/>
      <w:r w:rsidR="00FE7932" w:rsidRPr="00D55356">
        <w:rPr>
          <w:sz w:val="28"/>
          <w:szCs w:val="28"/>
        </w:rPr>
        <w:t xml:space="preserve">МКУ «Централизованная бухгалтерия» является некоммерческой организацией, созданной </w:t>
      </w:r>
      <w:r w:rsidR="00FE7932" w:rsidRPr="00D55356">
        <w:rPr>
          <w:rFonts w:eastAsia="Times New Roman"/>
          <w:sz w:val="28"/>
          <w:szCs w:val="28"/>
        </w:rPr>
        <w:t xml:space="preserve">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по обеспечению бухгалтерского, правового и кадрового обслуживания муниципальных </w:t>
      </w:r>
      <w:r w:rsidR="00CF236A">
        <w:rPr>
          <w:rFonts w:eastAsia="Times New Roman"/>
          <w:sz w:val="28"/>
          <w:szCs w:val="28"/>
        </w:rPr>
        <w:t xml:space="preserve">бюджетных </w:t>
      </w:r>
      <w:r w:rsidR="00FE7932" w:rsidRPr="00D55356">
        <w:rPr>
          <w:rFonts w:eastAsia="Times New Roman"/>
          <w:sz w:val="28"/>
          <w:szCs w:val="28"/>
        </w:rPr>
        <w:t xml:space="preserve">учреждений культуры, дополнительного образования и иных </w:t>
      </w:r>
      <w:r w:rsidR="000C6DAB">
        <w:rPr>
          <w:rFonts w:eastAsia="Times New Roman"/>
          <w:sz w:val="28"/>
          <w:szCs w:val="28"/>
        </w:rPr>
        <w:t xml:space="preserve">муниципальных </w:t>
      </w:r>
      <w:r w:rsidR="00FE7932" w:rsidRPr="00D55356">
        <w:rPr>
          <w:rFonts w:eastAsia="Times New Roman"/>
          <w:sz w:val="28"/>
          <w:szCs w:val="28"/>
        </w:rPr>
        <w:t>учреждений, находящихся в ведении МКУ «Комитет по делам ку</w:t>
      </w:r>
      <w:r w:rsidR="000C6DAB">
        <w:rPr>
          <w:rFonts w:eastAsia="Times New Roman"/>
          <w:sz w:val="28"/>
          <w:szCs w:val="28"/>
        </w:rPr>
        <w:t>льтуры», на основании заключенных с ними договоров.</w:t>
      </w:r>
      <w:proofErr w:type="gramEnd"/>
    </w:p>
    <w:p w:rsidR="00FE7932" w:rsidRPr="00D55356" w:rsidRDefault="00FE7932" w:rsidP="00EC6E9B">
      <w:pPr>
        <w:widowControl w:val="0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proofErr w:type="gramStart"/>
      <w:r w:rsidRPr="00D55356">
        <w:rPr>
          <w:sz w:val="28"/>
          <w:szCs w:val="28"/>
        </w:rPr>
        <w:t xml:space="preserve">МКУ «ЦХЭО» является некоммерческой организацией, созданной для </w:t>
      </w:r>
      <w:r w:rsidRPr="00D55356">
        <w:rPr>
          <w:rFonts w:eastAsia="Times New Roman"/>
          <w:sz w:val="28"/>
          <w:szCs w:val="28"/>
        </w:rPr>
        <w:t xml:space="preserve">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по обеспечению содержания зданий, строений и сооружений муниципальных </w:t>
      </w:r>
      <w:r w:rsidR="00CF236A">
        <w:rPr>
          <w:rFonts w:eastAsia="Times New Roman"/>
          <w:sz w:val="28"/>
          <w:szCs w:val="28"/>
        </w:rPr>
        <w:t xml:space="preserve">бюджетных </w:t>
      </w:r>
      <w:r w:rsidRPr="00D55356">
        <w:rPr>
          <w:rFonts w:eastAsia="Times New Roman"/>
          <w:sz w:val="28"/>
          <w:szCs w:val="28"/>
        </w:rPr>
        <w:t xml:space="preserve">учреждений культуры, дополнительного образования и иных </w:t>
      </w:r>
      <w:r w:rsidR="000C6DAB">
        <w:rPr>
          <w:rFonts w:eastAsia="Times New Roman"/>
          <w:sz w:val="28"/>
          <w:szCs w:val="28"/>
        </w:rPr>
        <w:t xml:space="preserve">муниципальных </w:t>
      </w:r>
      <w:r w:rsidRPr="00D55356">
        <w:rPr>
          <w:rFonts w:eastAsia="Times New Roman"/>
          <w:sz w:val="28"/>
          <w:szCs w:val="28"/>
        </w:rPr>
        <w:t xml:space="preserve">учреждений, находящихся в ведении </w:t>
      </w:r>
      <w:r w:rsidR="000C6DAB">
        <w:rPr>
          <w:rFonts w:eastAsia="Times New Roman"/>
          <w:sz w:val="28"/>
          <w:szCs w:val="28"/>
        </w:rPr>
        <w:t>МКУ «Комитет по делам культуры», на основании заключенных с ними договоров.</w:t>
      </w:r>
      <w:proofErr w:type="gramEnd"/>
    </w:p>
    <w:p w:rsidR="007878C7" w:rsidRPr="00D55356" w:rsidRDefault="007878C7" w:rsidP="007878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4FC1" w:rsidRPr="00D55356" w:rsidRDefault="00040BE8" w:rsidP="00040B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2. Цель, задач</w:t>
      </w:r>
      <w:r w:rsidR="00EA432A" w:rsidRPr="00D55356">
        <w:rPr>
          <w:color w:val="000000"/>
          <w:sz w:val="28"/>
          <w:szCs w:val="28"/>
        </w:rPr>
        <w:t>и</w:t>
      </w:r>
      <w:r w:rsidRPr="00D55356">
        <w:rPr>
          <w:color w:val="000000"/>
          <w:sz w:val="28"/>
          <w:szCs w:val="28"/>
        </w:rPr>
        <w:t>, этапы</w:t>
      </w:r>
      <w:r w:rsidR="00EC6E9B" w:rsidRPr="00D55356">
        <w:rPr>
          <w:color w:val="000000"/>
          <w:sz w:val="28"/>
          <w:szCs w:val="28"/>
        </w:rPr>
        <w:t xml:space="preserve">, </w:t>
      </w:r>
      <w:r w:rsidRPr="00D55356">
        <w:rPr>
          <w:color w:val="000000"/>
          <w:sz w:val="28"/>
          <w:szCs w:val="28"/>
        </w:rPr>
        <w:t xml:space="preserve">сроки выполнения </w:t>
      </w:r>
    </w:p>
    <w:p w:rsidR="00040BE8" w:rsidRPr="00D55356" w:rsidRDefault="00EC6E9B" w:rsidP="00040B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и показатели результативности </w:t>
      </w:r>
      <w:r w:rsidR="00040BE8" w:rsidRPr="00D55356">
        <w:rPr>
          <w:color w:val="000000"/>
          <w:sz w:val="28"/>
          <w:szCs w:val="28"/>
        </w:rPr>
        <w:t>подпрограммы</w:t>
      </w:r>
      <w:r w:rsidRPr="00D55356">
        <w:rPr>
          <w:color w:val="000000"/>
          <w:sz w:val="28"/>
          <w:szCs w:val="28"/>
        </w:rPr>
        <w:t xml:space="preserve"> </w:t>
      </w:r>
    </w:p>
    <w:p w:rsidR="00040BE8" w:rsidRPr="00D55356" w:rsidRDefault="00040BE8" w:rsidP="00040BE8">
      <w:pPr>
        <w:widowControl w:val="0"/>
        <w:autoSpaceDE w:val="0"/>
        <w:autoSpaceDN w:val="0"/>
        <w:adjustRightInd w:val="0"/>
        <w:jc w:val="center"/>
        <w:outlineLvl w:val="1"/>
        <w:rPr>
          <w:rStyle w:val="FontStyle19"/>
          <w:sz w:val="28"/>
          <w:szCs w:val="28"/>
        </w:rPr>
      </w:pPr>
    </w:p>
    <w:p w:rsidR="00040BE8" w:rsidRPr="00D55356" w:rsidRDefault="00040BE8" w:rsidP="00407A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2.1. Целью подпрограммы является создание условий для эффективного управления сферой культуры.  </w:t>
      </w:r>
    </w:p>
    <w:p w:rsidR="008432CA" w:rsidRPr="00D55356" w:rsidRDefault="00040BE8" w:rsidP="008432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2.2. </w:t>
      </w:r>
      <w:r w:rsidR="00EC6E9B" w:rsidRPr="00D55356">
        <w:rPr>
          <w:sz w:val="28"/>
          <w:szCs w:val="28"/>
        </w:rPr>
        <w:t>Для достижения указанной цели необходимо решить</w:t>
      </w:r>
      <w:r w:rsidR="008432CA" w:rsidRPr="00D55356">
        <w:rPr>
          <w:sz w:val="28"/>
          <w:szCs w:val="28"/>
        </w:rPr>
        <w:t xml:space="preserve"> следующие задачи:</w:t>
      </w:r>
    </w:p>
    <w:p w:rsidR="008432CA" w:rsidRPr="00D55356" w:rsidRDefault="008432CA" w:rsidP="008432CA">
      <w:pPr>
        <w:pStyle w:val="af1"/>
        <w:widowControl w:val="0"/>
        <w:tabs>
          <w:tab w:val="left" w:pos="174"/>
          <w:tab w:val="left" w:pos="325"/>
        </w:tabs>
        <w:suppressAutoHyphens/>
        <w:ind w:left="34" w:firstLine="533"/>
        <w:jc w:val="both"/>
        <w:rPr>
          <w:bCs/>
          <w:color w:val="000000"/>
          <w:sz w:val="28"/>
          <w:szCs w:val="28"/>
        </w:rPr>
      </w:pPr>
      <w:r w:rsidRPr="00D55356">
        <w:rPr>
          <w:sz w:val="28"/>
          <w:szCs w:val="28"/>
        </w:rPr>
        <w:t>2.2.1. О</w:t>
      </w:r>
      <w:r w:rsidRPr="00D55356">
        <w:rPr>
          <w:bCs/>
          <w:color w:val="000000"/>
          <w:sz w:val="28"/>
          <w:szCs w:val="28"/>
        </w:rPr>
        <w:t>рганизации деятельности МКУ «Комитет по делам культуры», направленной на эффективное управление сферой культуры города Зеленогорска.</w:t>
      </w:r>
    </w:p>
    <w:p w:rsidR="008432CA" w:rsidRPr="00D55356" w:rsidRDefault="008432CA" w:rsidP="008432CA">
      <w:pPr>
        <w:pStyle w:val="af1"/>
        <w:widowControl w:val="0"/>
        <w:tabs>
          <w:tab w:val="left" w:pos="174"/>
          <w:tab w:val="left" w:pos="325"/>
        </w:tabs>
        <w:suppressAutoHyphens/>
        <w:ind w:left="34" w:firstLine="533"/>
        <w:jc w:val="both"/>
        <w:rPr>
          <w:rFonts w:eastAsia="Times New Roman"/>
          <w:sz w:val="28"/>
          <w:szCs w:val="28"/>
        </w:rPr>
      </w:pPr>
      <w:r w:rsidRPr="00D55356">
        <w:rPr>
          <w:sz w:val="28"/>
          <w:szCs w:val="28"/>
        </w:rPr>
        <w:t xml:space="preserve">2.2.2. </w:t>
      </w:r>
      <w:r w:rsidRPr="00D55356">
        <w:rPr>
          <w:rFonts w:eastAsia="Times New Roman"/>
          <w:sz w:val="28"/>
          <w:szCs w:val="28"/>
        </w:rPr>
        <w:t>Обеспечение деятельности МКУ «Централизованная бухгалтерия»</w:t>
      </w:r>
      <w:r w:rsidR="00CF236A">
        <w:rPr>
          <w:rFonts w:eastAsia="Times New Roman"/>
          <w:sz w:val="28"/>
          <w:szCs w:val="28"/>
        </w:rPr>
        <w:t>, созданного</w:t>
      </w:r>
      <w:r w:rsidRPr="00D55356">
        <w:rPr>
          <w:rFonts w:eastAsia="Times New Roman"/>
          <w:sz w:val="28"/>
          <w:szCs w:val="28"/>
        </w:rPr>
        <w:t xml:space="preserve"> 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по обеспечению бухгалтерского, правового и кадрового обслуживания муниципальных </w:t>
      </w:r>
      <w:r w:rsidR="00CF236A">
        <w:rPr>
          <w:rFonts w:eastAsia="Times New Roman"/>
          <w:sz w:val="28"/>
          <w:szCs w:val="28"/>
        </w:rPr>
        <w:t xml:space="preserve">бюджетных </w:t>
      </w:r>
      <w:r w:rsidRPr="00D55356">
        <w:rPr>
          <w:rFonts w:eastAsia="Times New Roman"/>
          <w:sz w:val="28"/>
          <w:szCs w:val="28"/>
        </w:rPr>
        <w:t xml:space="preserve">учреждений культуры, дополнительного образования и иных </w:t>
      </w:r>
      <w:r w:rsidR="00CF236A">
        <w:rPr>
          <w:rFonts w:eastAsia="Times New Roman"/>
          <w:sz w:val="28"/>
          <w:szCs w:val="28"/>
        </w:rPr>
        <w:t>муниципальных</w:t>
      </w:r>
      <w:r w:rsidR="00AA2428">
        <w:rPr>
          <w:rFonts w:eastAsia="Times New Roman"/>
          <w:sz w:val="28"/>
          <w:szCs w:val="28"/>
        </w:rPr>
        <w:t xml:space="preserve"> </w:t>
      </w:r>
      <w:r w:rsidRPr="00D55356">
        <w:rPr>
          <w:rFonts w:eastAsia="Times New Roman"/>
          <w:sz w:val="28"/>
          <w:szCs w:val="28"/>
        </w:rPr>
        <w:t>учреждений, находящихся в ведении МКУ «Комитет по делам культуры».</w:t>
      </w:r>
    </w:p>
    <w:p w:rsidR="008432CA" w:rsidRPr="00D55356" w:rsidRDefault="008432CA" w:rsidP="008432CA">
      <w:pPr>
        <w:pStyle w:val="af1"/>
        <w:widowControl w:val="0"/>
        <w:tabs>
          <w:tab w:val="left" w:pos="174"/>
          <w:tab w:val="left" w:pos="325"/>
        </w:tabs>
        <w:suppressAutoHyphens/>
        <w:ind w:left="34" w:firstLine="533"/>
        <w:jc w:val="both"/>
        <w:rPr>
          <w:rFonts w:eastAsia="Times New Roman"/>
          <w:sz w:val="28"/>
          <w:szCs w:val="28"/>
        </w:rPr>
      </w:pPr>
      <w:r w:rsidRPr="00D55356">
        <w:rPr>
          <w:sz w:val="28"/>
          <w:szCs w:val="28"/>
        </w:rPr>
        <w:t>2.</w:t>
      </w:r>
      <w:r w:rsidRPr="00D55356">
        <w:rPr>
          <w:rFonts w:eastAsia="Times New Roman"/>
          <w:sz w:val="28"/>
          <w:szCs w:val="28"/>
        </w:rPr>
        <w:t>2.3.Обеспечение деятельности МКУ «ЦХЭО»</w:t>
      </w:r>
      <w:r w:rsidR="00CF236A">
        <w:rPr>
          <w:rFonts w:eastAsia="Times New Roman"/>
          <w:sz w:val="28"/>
          <w:szCs w:val="28"/>
        </w:rPr>
        <w:t>, созданного</w:t>
      </w:r>
      <w:r w:rsidRPr="00D55356">
        <w:rPr>
          <w:rFonts w:eastAsia="Times New Roman"/>
          <w:sz w:val="28"/>
          <w:szCs w:val="28"/>
        </w:rPr>
        <w:t xml:space="preserve"> 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по обеспечению содержания зданий, строений и сооружений муниципальных </w:t>
      </w:r>
      <w:r w:rsidR="00CF236A">
        <w:rPr>
          <w:rFonts w:eastAsia="Times New Roman"/>
          <w:sz w:val="28"/>
          <w:szCs w:val="28"/>
        </w:rPr>
        <w:t xml:space="preserve">бюджетных </w:t>
      </w:r>
      <w:r w:rsidRPr="00D55356">
        <w:rPr>
          <w:rFonts w:eastAsia="Times New Roman"/>
          <w:sz w:val="28"/>
          <w:szCs w:val="28"/>
        </w:rPr>
        <w:t xml:space="preserve">учреждений культуры, дополнительного образования и иных </w:t>
      </w:r>
      <w:r w:rsidR="00CF236A">
        <w:rPr>
          <w:rFonts w:eastAsia="Times New Roman"/>
          <w:sz w:val="28"/>
          <w:szCs w:val="28"/>
        </w:rPr>
        <w:lastRenderedPageBreak/>
        <w:t xml:space="preserve">муниципальных </w:t>
      </w:r>
      <w:r w:rsidRPr="00D55356">
        <w:rPr>
          <w:rFonts w:eastAsia="Times New Roman"/>
          <w:sz w:val="28"/>
          <w:szCs w:val="28"/>
        </w:rPr>
        <w:t>учреждений, находящихся в ведении МКУ «Комитет по делам культуры».</w:t>
      </w:r>
    </w:p>
    <w:p w:rsidR="00040BE8" w:rsidRPr="00D55356" w:rsidRDefault="00040BE8" w:rsidP="00407A5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2.3. </w:t>
      </w:r>
      <w:r w:rsidRPr="00D55356">
        <w:rPr>
          <w:sz w:val="28"/>
          <w:szCs w:val="28"/>
        </w:rPr>
        <w:t>Реализация мероприятий подпрограммы осуществляется на постоянной основе в период с 01.01.201</w:t>
      </w:r>
      <w:r w:rsidR="00B87027">
        <w:rPr>
          <w:sz w:val="28"/>
          <w:szCs w:val="28"/>
        </w:rPr>
        <w:t xml:space="preserve">9 </w:t>
      </w:r>
      <w:r w:rsidR="00D50C2C" w:rsidRPr="00D55356">
        <w:rPr>
          <w:sz w:val="28"/>
          <w:szCs w:val="28"/>
        </w:rPr>
        <w:t>по 31.12.20</w:t>
      </w:r>
      <w:r w:rsidR="008432CA" w:rsidRPr="00D55356">
        <w:rPr>
          <w:sz w:val="28"/>
          <w:szCs w:val="28"/>
        </w:rPr>
        <w:t>2</w:t>
      </w:r>
      <w:r w:rsidR="00B87027">
        <w:rPr>
          <w:sz w:val="28"/>
          <w:szCs w:val="28"/>
        </w:rPr>
        <w:t>1</w:t>
      </w:r>
      <w:r w:rsidRPr="00D55356">
        <w:rPr>
          <w:sz w:val="28"/>
          <w:szCs w:val="28"/>
        </w:rPr>
        <w:t>.</w:t>
      </w:r>
    </w:p>
    <w:p w:rsidR="00040BE8" w:rsidRPr="00D55356" w:rsidRDefault="00040BE8" w:rsidP="00407A51">
      <w:pPr>
        <w:pStyle w:val="ConsPlusCell"/>
        <w:ind w:firstLine="540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В силу решаемой в рамках подпрограммы задачи этапы реализации подпрограммы не выделяются.</w:t>
      </w:r>
    </w:p>
    <w:p w:rsidR="00775851" w:rsidRPr="00D55356" w:rsidRDefault="00775851" w:rsidP="00775851">
      <w:pPr>
        <w:pStyle w:val="af1"/>
        <w:numPr>
          <w:ilvl w:val="1"/>
          <w:numId w:val="20"/>
        </w:numPr>
        <w:tabs>
          <w:tab w:val="left" w:pos="993"/>
        </w:tabs>
        <w:suppressAutoHyphens/>
        <w:snapToGrid w:val="0"/>
        <w:ind w:left="0" w:firstLine="567"/>
        <w:jc w:val="both"/>
        <w:rPr>
          <w:rFonts w:eastAsia="Times New Roman"/>
          <w:sz w:val="28"/>
          <w:szCs w:val="28"/>
          <w:lang w:eastAsia="ar-SA"/>
        </w:rPr>
      </w:pPr>
      <w:r w:rsidRPr="00D55356">
        <w:rPr>
          <w:rFonts w:eastAsia="Times New Roman"/>
          <w:sz w:val="28"/>
          <w:szCs w:val="28"/>
          <w:lang w:eastAsia="ar-SA"/>
        </w:rPr>
        <w:t xml:space="preserve"> Основными ожидаемым</w:t>
      </w:r>
      <w:r w:rsidR="00390DE5" w:rsidRPr="00D55356">
        <w:rPr>
          <w:rFonts w:eastAsia="Times New Roman"/>
          <w:sz w:val="28"/>
          <w:szCs w:val="28"/>
          <w:lang w:eastAsia="ar-SA"/>
        </w:rPr>
        <w:t>и</w:t>
      </w:r>
      <w:r w:rsidRPr="00D55356">
        <w:rPr>
          <w:rFonts w:eastAsia="Times New Roman"/>
          <w:sz w:val="28"/>
          <w:szCs w:val="28"/>
          <w:lang w:eastAsia="ar-SA"/>
        </w:rPr>
        <w:t xml:space="preserve"> результат</w:t>
      </w:r>
      <w:r w:rsidR="00390DE5" w:rsidRPr="00D55356">
        <w:rPr>
          <w:rFonts w:eastAsia="Times New Roman"/>
          <w:sz w:val="28"/>
          <w:szCs w:val="28"/>
          <w:lang w:eastAsia="ar-SA"/>
        </w:rPr>
        <w:t>ами</w:t>
      </w:r>
      <w:r w:rsidRPr="00D55356">
        <w:rPr>
          <w:rFonts w:eastAsia="Times New Roman"/>
          <w:sz w:val="28"/>
          <w:szCs w:val="28"/>
          <w:lang w:eastAsia="ar-SA"/>
        </w:rPr>
        <w:t xml:space="preserve"> подпрограммы в течение 201</w:t>
      </w:r>
      <w:r w:rsidR="00B87027">
        <w:rPr>
          <w:rFonts w:eastAsia="Times New Roman"/>
          <w:sz w:val="28"/>
          <w:szCs w:val="28"/>
          <w:lang w:eastAsia="ar-SA"/>
        </w:rPr>
        <w:t>9</w:t>
      </w:r>
      <w:r w:rsidRPr="00D55356">
        <w:rPr>
          <w:rFonts w:eastAsia="Times New Roman"/>
          <w:sz w:val="28"/>
          <w:szCs w:val="28"/>
          <w:lang w:eastAsia="ar-SA"/>
        </w:rPr>
        <w:t xml:space="preserve"> – 20</w:t>
      </w:r>
      <w:r w:rsidR="008432CA" w:rsidRPr="00D55356">
        <w:rPr>
          <w:rFonts w:eastAsia="Times New Roman"/>
          <w:sz w:val="28"/>
          <w:szCs w:val="28"/>
          <w:lang w:eastAsia="ar-SA"/>
        </w:rPr>
        <w:t>2</w:t>
      </w:r>
      <w:r w:rsidR="00B87027">
        <w:rPr>
          <w:rFonts w:eastAsia="Times New Roman"/>
          <w:sz w:val="28"/>
          <w:szCs w:val="28"/>
          <w:lang w:eastAsia="ar-SA"/>
        </w:rPr>
        <w:t>1</w:t>
      </w:r>
      <w:r w:rsidRPr="00D55356">
        <w:rPr>
          <w:rFonts w:eastAsia="Times New Roman"/>
          <w:sz w:val="28"/>
          <w:szCs w:val="28"/>
          <w:lang w:eastAsia="ar-SA"/>
        </w:rPr>
        <w:t xml:space="preserve"> годов явля</w:t>
      </w:r>
      <w:r w:rsidR="00390DE5" w:rsidRPr="00D55356">
        <w:rPr>
          <w:rFonts w:eastAsia="Times New Roman"/>
          <w:sz w:val="28"/>
          <w:szCs w:val="28"/>
          <w:lang w:eastAsia="ar-SA"/>
        </w:rPr>
        <w:t>ю</w:t>
      </w:r>
      <w:r w:rsidRPr="00D55356">
        <w:rPr>
          <w:rFonts w:eastAsia="Times New Roman"/>
          <w:sz w:val="28"/>
          <w:szCs w:val="28"/>
          <w:lang w:eastAsia="ar-SA"/>
        </w:rPr>
        <w:t>тся:</w:t>
      </w:r>
    </w:p>
    <w:p w:rsidR="008432CA" w:rsidRPr="00D55356" w:rsidRDefault="008432CA" w:rsidP="008432CA">
      <w:pPr>
        <w:pStyle w:val="ConsPlusNormal"/>
        <w:widowControl/>
        <w:tabs>
          <w:tab w:val="left" w:pos="3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356">
        <w:rPr>
          <w:rFonts w:ascii="Times New Roman" w:hAnsi="Times New Roman" w:cs="Times New Roman"/>
          <w:sz w:val="28"/>
          <w:szCs w:val="28"/>
        </w:rPr>
        <w:t>- доля учреждений культуры, находящихся в ведении МКУ «Комитет по делам культуры», выполнивших муниципальное задание на итоговую оценку «выполнено» и «в целом выполнено»;</w:t>
      </w:r>
    </w:p>
    <w:p w:rsidR="008432CA" w:rsidRPr="00D55356" w:rsidRDefault="008432CA" w:rsidP="008432CA">
      <w:pPr>
        <w:pStyle w:val="ConsPlusNormal"/>
        <w:widowControl/>
        <w:tabs>
          <w:tab w:val="left" w:pos="3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356">
        <w:rPr>
          <w:rFonts w:ascii="Times New Roman" w:hAnsi="Times New Roman" w:cs="Times New Roman"/>
          <w:sz w:val="28"/>
          <w:szCs w:val="28"/>
        </w:rPr>
        <w:t>- количество заключенных договоров, подготовленных и сопровождаемых МКУ «Централизованная бухгалтерия» и МКУ «ЦХЭО».</w:t>
      </w:r>
    </w:p>
    <w:p w:rsidR="002F645F" w:rsidRPr="00D55356" w:rsidRDefault="002F645F" w:rsidP="00221FA7">
      <w:pPr>
        <w:pStyle w:val="ConsPlusCell"/>
        <w:tabs>
          <w:tab w:val="left" w:pos="1276"/>
        </w:tabs>
        <w:ind w:left="1287"/>
        <w:jc w:val="both"/>
      </w:pPr>
    </w:p>
    <w:p w:rsidR="00040BE8" w:rsidRPr="00D55356" w:rsidRDefault="00936EF3" w:rsidP="00936EF3">
      <w:pPr>
        <w:ind w:left="675"/>
        <w:jc w:val="center"/>
        <w:rPr>
          <w:sz w:val="28"/>
          <w:szCs w:val="28"/>
        </w:rPr>
      </w:pPr>
      <w:r w:rsidRPr="00D55356">
        <w:rPr>
          <w:sz w:val="28"/>
          <w:szCs w:val="28"/>
        </w:rPr>
        <w:t xml:space="preserve">3.  </w:t>
      </w:r>
      <w:r w:rsidR="00040BE8" w:rsidRPr="00D55356">
        <w:rPr>
          <w:sz w:val="28"/>
          <w:szCs w:val="28"/>
        </w:rPr>
        <w:t>Механизм реализации подпрограммы</w:t>
      </w:r>
    </w:p>
    <w:p w:rsidR="00040BE8" w:rsidRPr="00D55356" w:rsidRDefault="00040BE8" w:rsidP="00040BE8">
      <w:pPr>
        <w:ind w:left="1080"/>
        <w:rPr>
          <w:sz w:val="28"/>
          <w:szCs w:val="28"/>
        </w:rPr>
      </w:pPr>
    </w:p>
    <w:p w:rsidR="00EA6364" w:rsidRPr="00D55356" w:rsidRDefault="00936EF3" w:rsidP="00EA6364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3.1. </w:t>
      </w:r>
      <w:r w:rsidR="008E2372" w:rsidRPr="00D55356">
        <w:rPr>
          <w:sz w:val="28"/>
          <w:szCs w:val="28"/>
        </w:rPr>
        <w:t>Г</w:t>
      </w:r>
      <w:r w:rsidR="003269E6">
        <w:rPr>
          <w:sz w:val="28"/>
          <w:szCs w:val="28"/>
        </w:rPr>
        <w:t xml:space="preserve">лавным распорядителем </w:t>
      </w:r>
      <w:r w:rsidR="008E2372" w:rsidRPr="00D55356">
        <w:rPr>
          <w:sz w:val="28"/>
          <w:szCs w:val="28"/>
        </w:rPr>
        <w:t>средств</w:t>
      </w:r>
      <w:r w:rsidR="003269E6">
        <w:rPr>
          <w:sz w:val="28"/>
          <w:szCs w:val="28"/>
        </w:rPr>
        <w:t xml:space="preserve"> местного бюджета</w:t>
      </w:r>
      <w:r w:rsidR="008E2372" w:rsidRPr="00D55356">
        <w:rPr>
          <w:sz w:val="28"/>
          <w:szCs w:val="28"/>
        </w:rPr>
        <w:t xml:space="preserve">, предусмотренных на реализацию </w:t>
      </w:r>
      <w:hyperlink r:id="rId19" w:history="1">
        <w:proofErr w:type="gramStart"/>
        <w:r w:rsidR="008E2372" w:rsidRPr="00D55356">
          <w:rPr>
            <w:sz w:val="28"/>
            <w:szCs w:val="28"/>
          </w:rPr>
          <w:t>мероприяти</w:t>
        </w:r>
      </w:hyperlink>
      <w:r w:rsidR="003269E6">
        <w:rPr>
          <w:sz w:val="28"/>
          <w:szCs w:val="28"/>
        </w:rPr>
        <w:t>й</w:t>
      </w:r>
      <w:proofErr w:type="gramEnd"/>
      <w:r w:rsidR="008E2372" w:rsidRPr="00D55356">
        <w:rPr>
          <w:sz w:val="28"/>
          <w:szCs w:val="28"/>
        </w:rPr>
        <w:t xml:space="preserve"> </w:t>
      </w:r>
      <w:r w:rsidR="008E2372" w:rsidRPr="00D55356">
        <w:rPr>
          <w:color w:val="000000"/>
          <w:sz w:val="28"/>
          <w:szCs w:val="28"/>
        </w:rPr>
        <w:t>подпрограммы,</w:t>
      </w:r>
      <w:r w:rsidR="008E2372" w:rsidRPr="00D55356">
        <w:rPr>
          <w:sz w:val="28"/>
          <w:szCs w:val="28"/>
        </w:rPr>
        <w:t xml:space="preserve"> является МКУ «Комитет по делам культуры».</w:t>
      </w:r>
    </w:p>
    <w:p w:rsidR="00EA6364" w:rsidRPr="00D55356" w:rsidRDefault="00EA6364" w:rsidP="00EA6364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3.2. </w:t>
      </w:r>
      <w:r w:rsidR="008E2372" w:rsidRPr="00D55356">
        <w:rPr>
          <w:sz w:val="28"/>
          <w:szCs w:val="28"/>
        </w:rPr>
        <w:t>Реализацию мероприятий подпрограммы осуществля</w:t>
      </w:r>
      <w:r w:rsidR="003678F2" w:rsidRPr="00D55356">
        <w:rPr>
          <w:sz w:val="28"/>
          <w:szCs w:val="28"/>
        </w:rPr>
        <w:t>ют:</w:t>
      </w:r>
      <w:r w:rsidR="008E2372" w:rsidRPr="00D55356">
        <w:rPr>
          <w:sz w:val="28"/>
          <w:szCs w:val="28"/>
        </w:rPr>
        <w:t xml:space="preserve"> </w:t>
      </w:r>
      <w:r w:rsidR="008E2372" w:rsidRPr="00D55356">
        <w:rPr>
          <w:color w:val="000000"/>
          <w:sz w:val="28"/>
          <w:szCs w:val="28"/>
        </w:rPr>
        <w:t>МКУ «Комитет по делам культуры»</w:t>
      </w:r>
      <w:r w:rsidR="003678F2" w:rsidRPr="00D55356">
        <w:rPr>
          <w:color w:val="000000"/>
          <w:sz w:val="28"/>
          <w:szCs w:val="28"/>
        </w:rPr>
        <w:t>, МКУ «Централизованная бухгалтерия» и МКУ «ЦХЭО»</w:t>
      </w:r>
      <w:r w:rsidR="008E2372" w:rsidRPr="00D55356">
        <w:rPr>
          <w:color w:val="000000"/>
          <w:sz w:val="28"/>
          <w:szCs w:val="28"/>
        </w:rPr>
        <w:t>.</w:t>
      </w:r>
    </w:p>
    <w:p w:rsidR="00EA6364" w:rsidRPr="00D55356" w:rsidRDefault="00EA6364" w:rsidP="00EA6364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3.3. </w:t>
      </w:r>
      <w:r w:rsidR="00D65063" w:rsidRPr="00D55356">
        <w:rPr>
          <w:sz w:val="28"/>
          <w:szCs w:val="28"/>
        </w:rPr>
        <w:t>Объем финансирования подпрограммы утверждается в составе местного бюджета г. Зеленогорска на соответствующий финансовый год и плановый период. При этом учитываются ход выполнения подпрограммных мероприятий и возможности местного бюджета.</w:t>
      </w:r>
    </w:p>
    <w:p w:rsidR="00EA6364" w:rsidRPr="00D55356" w:rsidRDefault="00EA6364" w:rsidP="00EA6364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3.4.</w:t>
      </w:r>
      <w:r w:rsidR="00D65063" w:rsidRPr="00D55356">
        <w:rPr>
          <w:sz w:val="28"/>
          <w:szCs w:val="28"/>
        </w:rPr>
        <w:t>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3678F2" w:rsidRPr="00D55356" w:rsidRDefault="00EA6364" w:rsidP="00EA6364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3.5. </w:t>
      </w:r>
      <w:r w:rsidR="00040BE8" w:rsidRPr="00D55356">
        <w:rPr>
          <w:color w:val="000000"/>
          <w:sz w:val="28"/>
          <w:szCs w:val="28"/>
        </w:rPr>
        <w:t>В рамках решения задачи подпрограммы</w:t>
      </w:r>
      <w:r w:rsidR="00834FC1" w:rsidRPr="00D55356">
        <w:rPr>
          <w:color w:val="000000"/>
          <w:sz w:val="28"/>
          <w:szCs w:val="28"/>
        </w:rPr>
        <w:t xml:space="preserve"> </w:t>
      </w:r>
      <w:r w:rsidR="00040BE8" w:rsidRPr="00D55356">
        <w:rPr>
          <w:color w:val="000000"/>
          <w:sz w:val="28"/>
          <w:szCs w:val="28"/>
        </w:rPr>
        <w:t>реализу</w:t>
      </w:r>
      <w:r w:rsidR="00B043C5" w:rsidRPr="00D55356">
        <w:rPr>
          <w:color w:val="000000"/>
          <w:sz w:val="28"/>
          <w:szCs w:val="28"/>
        </w:rPr>
        <w:t>е</w:t>
      </w:r>
      <w:r w:rsidR="00040BE8" w:rsidRPr="00D55356">
        <w:rPr>
          <w:color w:val="000000"/>
          <w:sz w:val="28"/>
          <w:szCs w:val="28"/>
        </w:rPr>
        <w:t xml:space="preserve">тся </w:t>
      </w:r>
      <w:r w:rsidR="003678F2" w:rsidRPr="00D55356">
        <w:rPr>
          <w:color w:val="000000"/>
          <w:sz w:val="28"/>
          <w:szCs w:val="28"/>
        </w:rPr>
        <w:t xml:space="preserve">следующие </w:t>
      </w:r>
      <w:r w:rsidR="00B043C5" w:rsidRPr="00D55356">
        <w:rPr>
          <w:sz w:val="28"/>
          <w:szCs w:val="28"/>
        </w:rPr>
        <w:t>мероприяти</w:t>
      </w:r>
      <w:r w:rsidR="003678F2" w:rsidRPr="00D55356">
        <w:rPr>
          <w:sz w:val="28"/>
          <w:szCs w:val="28"/>
        </w:rPr>
        <w:t>я:</w:t>
      </w:r>
      <w:r w:rsidR="00427A61" w:rsidRPr="00D55356">
        <w:rPr>
          <w:sz w:val="28"/>
          <w:szCs w:val="28"/>
        </w:rPr>
        <w:t xml:space="preserve"> </w:t>
      </w:r>
    </w:p>
    <w:p w:rsidR="00406CE5" w:rsidRPr="00D55356" w:rsidRDefault="003678F2" w:rsidP="00EA6364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3.5.1. О</w:t>
      </w:r>
      <w:r w:rsidR="00FB1678" w:rsidRPr="00D55356">
        <w:rPr>
          <w:sz w:val="28"/>
          <w:szCs w:val="28"/>
        </w:rPr>
        <w:t>беспечение деятельности МКУ «Комитет по делам культуры».</w:t>
      </w:r>
      <w:r w:rsidR="00406CE5" w:rsidRPr="00D55356">
        <w:rPr>
          <w:sz w:val="28"/>
          <w:szCs w:val="28"/>
        </w:rPr>
        <w:t xml:space="preserve"> </w:t>
      </w:r>
    </w:p>
    <w:p w:rsidR="003678F2" w:rsidRPr="00D55356" w:rsidRDefault="003678F2" w:rsidP="00EA6364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3.5.2. Обеспечение деятельности МКУ «Централизованная бухгалтерия».</w:t>
      </w:r>
    </w:p>
    <w:p w:rsidR="003678F2" w:rsidRPr="00D55356" w:rsidRDefault="003678F2" w:rsidP="00EA6364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3.5.3. Обеспечение деятельности МКУ «ЦХЭО».</w:t>
      </w:r>
    </w:p>
    <w:p w:rsidR="00040BE8" w:rsidRPr="00D55356" w:rsidRDefault="00040BE8" w:rsidP="00EA6364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0BE8" w:rsidRPr="00D55356" w:rsidRDefault="00936EF3" w:rsidP="00936EF3">
      <w:pPr>
        <w:pStyle w:val="1"/>
        <w:tabs>
          <w:tab w:val="left" w:pos="426"/>
          <w:tab w:val="left" w:pos="851"/>
          <w:tab w:val="left" w:pos="1418"/>
        </w:tabs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55356">
        <w:rPr>
          <w:rFonts w:ascii="Times New Roman" w:hAnsi="Times New Roman"/>
          <w:sz w:val="28"/>
          <w:szCs w:val="28"/>
          <w:shd w:val="clear" w:color="auto" w:fill="FFFFFF"/>
        </w:rPr>
        <w:t xml:space="preserve">4.  </w:t>
      </w:r>
      <w:r w:rsidR="00040BE8" w:rsidRPr="00D55356">
        <w:rPr>
          <w:rFonts w:ascii="Times New Roman" w:hAnsi="Times New Roman"/>
          <w:sz w:val="28"/>
          <w:szCs w:val="28"/>
          <w:shd w:val="clear" w:color="auto" w:fill="FFFFFF"/>
        </w:rPr>
        <w:t>Управление и контроль реализации подпрограммы</w:t>
      </w:r>
    </w:p>
    <w:p w:rsidR="008E2372" w:rsidRPr="00D55356" w:rsidRDefault="00936EF3" w:rsidP="008E2372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4.1. </w:t>
      </w:r>
      <w:r w:rsidR="00040BE8" w:rsidRPr="00D55356">
        <w:rPr>
          <w:sz w:val="28"/>
          <w:szCs w:val="28"/>
        </w:rPr>
        <w:t>Текущий контроль за ходом реализации подпрограммы осуществляется МКУ «Комитет по делам культуры» посредством ежекварт</w:t>
      </w:r>
      <w:r w:rsidR="002F645F" w:rsidRPr="00D55356">
        <w:rPr>
          <w:sz w:val="28"/>
          <w:szCs w:val="28"/>
        </w:rPr>
        <w:t>ального мониторинга реализации муниципальной программы</w:t>
      </w:r>
      <w:r w:rsidR="00040BE8" w:rsidRPr="00D55356">
        <w:rPr>
          <w:sz w:val="28"/>
          <w:szCs w:val="28"/>
        </w:rPr>
        <w:t xml:space="preserve"> в сроки и по форме, установленные Порядком формирования и реализации </w:t>
      </w:r>
      <w:r w:rsidR="00FB0650" w:rsidRPr="00D55356">
        <w:rPr>
          <w:sz w:val="28"/>
          <w:szCs w:val="28"/>
        </w:rPr>
        <w:t xml:space="preserve">муниципальных </w:t>
      </w:r>
      <w:r w:rsidR="00040BE8" w:rsidRPr="00D55356">
        <w:rPr>
          <w:sz w:val="28"/>
          <w:szCs w:val="28"/>
        </w:rPr>
        <w:t>программ</w:t>
      </w:r>
      <w:r w:rsidR="00FB0650" w:rsidRPr="00D55356">
        <w:rPr>
          <w:sz w:val="28"/>
          <w:szCs w:val="28"/>
        </w:rPr>
        <w:t xml:space="preserve">, утвержденным постановлением </w:t>
      </w:r>
      <w:proofErr w:type="gramStart"/>
      <w:r w:rsidR="00FB0650" w:rsidRPr="00D55356">
        <w:rPr>
          <w:sz w:val="28"/>
          <w:szCs w:val="28"/>
        </w:rPr>
        <w:t>Администрации</w:t>
      </w:r>
      <w:proofErr w:type="gramEnd"/>
      <w:r w:rsidR="00FB0650" w:rsidRPr="00D55356">
        <w:rPr>
          <w:sz w:val="28"/>
          <w:szCs w:val="28"/>
        </w:rPr>
        <w:t xml:space="preserve"> ЗАТО г. Зеленогорска</w:t>
      </w:r>
      <w:r w:rsidR="002F645F" w:rsidRPr="00D55356">
        <w:rPr>
          <w:sz w:val="28"/>
          <w:szCs w:val="28"/>
        </w:rPr>
        <w:t>.</w:t>
      </w:r>
    </w:p>
    <w:p w:rsidR="00134A94" w:rsidRPr="00D55356" w:rsidRDefault="008E2372" w:rsidP="00134A94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D55356">
        <w:rPr>
          <w:sz w:val="28"/>
          <w:szCs w:val="28"/>
        </w:rPr>
        <w:lastRenderedPageBreak/>
        <w:t xml:space="preserve">4.2. </w:t>
      </w:r>
      <w:r w:rsidR="00134A94" w:rsidRPr="00D55356">
        <w:rPr>
          <w:rFonts w:eastAsia="Times New Roman"/>
          <w:sz w:val="28"/>
          <w:szCs w:val="28"/>
        </w:rPr>
        <w:t xml:space="preserve">МКУ «Централизованная бухгалтерия» и МКУ «ЦХЭО»  направляют в </w:t>
      </w:r>
      <w:r w:rsidR="00C04C19" w:rsidRPr="00D55356">
        <w:rPr>
          <w:rFonts w:eastAsia="Times New Roman"/>
          <w:sz w:val="28"/>
          <w:szCs w:val="28"/>
        </w:rPr>
        <w:t>МКУ «Комитет по делам культуры»</w:t>
      </w:r>
      <w:r w:rsidR="00134A94" w:rsidRPr="00D55356">
        <w:rPr>
          <w:rFonts w:eastAsia="Times New Roman"/>
          <w:sz w:val="28"/>
          <w:szCs w:val="28"/>
        </w:rPr>
        <w:t xml:space="preserve">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подпрограммы.</w:t>
      </w:r>
    </w:p>
    <w:p w:rsidR="00134A94" w:rsidRPr="00D55356" w:rsidRDefault="00134A94" w:rsidP="00134A94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>4.3.</w:t>
      </w:r>
      <w:r w:rsidR="00C04C19" w:rsidRPr="00D55356">
        <w:rPr>
          <w:rFonts w:eastAsia="Times New Roman"/>
          <w:sz w:val="28"/>
          <w:szCs w:val="28"/>
        </w:rPr>
        <w:t xml:space="preserve"> МКУ «Комитет по делам культуры», МКУ «Централизованная бухгалтерия» </w:t>
      </w:r>
      <w:r w:rsidRPr="00D55356">
        <w:rPr>
          <w:rFonts w:eastAsia="Times New Roman"/>
          <w:sz w:val="28"/>
          <w:szCs w:val="28"/>
        </w:rPr>
        <w:t>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8E2372" w:rsidRPr="00D55356" w:rsidRDefault="00C04C19" w:rsidP="008E2372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4.4. </w:t>
      </w:r>
      <w:r w:rsidR="008E2372" w:rsidRPr="00D55356">
        <w:rPr>
          <w:sz w:val="28"/>
          <w:szCs w:val="28"/>
        </w:rPr>
        <w:t xml:space="preserve">В соответствии с Порядком формирования и реализации </w:t>
      </w:r>
      <w:r w:rsidR="006C05E2" w:rsidRPr="00D55356">
        <w:rPr>
          <w:sz w:val="28"/>
          <w:szCs w:val="28"/>
        </w:rPr>
        <w:t xml:space="preserve">муниципальных </w:t>
      </w:r>
      <w:r w:rsidR="008E2372" w:rsidRPr="00D55356">
        <w:rPr>
          <w:sz w:val="28"/>
          <w:szCs w:val="28"/>
        </w:rPr>
        <w:t>программ</w:t>
      </w:r>
      <w:r w:rsidR="006C05E2" w:rsidRPr="00D55356">
        <w:rPr>
          <w:sz w:val="28"/>
          <w:szCs w:val="28"/>
        </w:rPr>
        <w:t xml:space="preserve">, утвержденным постановлением </w:t>
      </w:r>
      <w:proofErr w:type="gramStart"/>
      <w:r w:rsidR="006C05E2" w:rsidRPr="00D55356">
        <w:rPr>
          <w:sz w:val="28"/>
          <w:szCs w:val="28"/>
        </w:rPr>
        <w:t>Администрации</w:t>
      </w:r>
      <w:proofErr w:type="gramEnd"/>
      <w:r w:rsidR="006C05E2" w:rsidRPr="00D55356">
        <w:rPr>
          <w:sz w:val="28"/>
          <w:szCs w:val="28"/>
        </w:rPr>
        <w:t xml:space="preserve"> ЗАТО г. Зеленогорска,</w:t>
      </w:r>
      <w:r w:rsidR="008E2372" w:rsidRPr="00D55356">
        <w:rPr>
          <w:sz w:val="28"/>
          <w:szCs w:val="28"/>
        </w:rPr>
        <w:t xml:space="preserve"> МКУ «Комитет по делам культуры» формирует отчеты о реализации мероприятий подпрограммы ежеквартально не позднее 1-го числа второго месяца, следующего за отчетным, и ежегодно до 10 февраля года, следующего за отчетным.</w:t>
      </w:r>
    </w:p>
    <w:p w:rsidR="008E2372" w:rsidRPr="00D55356" w:rsidRDefault="00C04C19" w:rsidP="008E2372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4.5</w:t>
      </w:r>
      <w:r w:rsidR="008E2372" w:rsidRPr="00D55356">
        <w:rPr>
          <w:sz w:val="28"/>
          <w:szCs w:val="28"/>
        </w:rPr>
        <w:t xml:space="preserve">. Контроль </w:t>
      </w:r>
      <w:r w:rsidR="006C05E2" w:rsidRPr="00D55356">
        <w:rPr>
          <w:sz w:val="28"/>
          <w:szCs w:val="28"/>
        </w:rPr>
        <w:t>за</w:t>
      </w:r>
      <w:r w:rsidR="008E2372" w:rsidRPr="00D55356">
        <w:rPr>
          <w:sz w:val="28"/>
          <w:szCs w:val="28"/>
        </w:rPr>
        <w:t xml:space="preserve"> исполнением подпрограммы осуществляется органами государственного и муниципального контроля.  </w:t>
      </w:r>
    </w:p>
    <w:p w:rsidR="006C05E2" w:rsidRPr="00D55356" w:rsidRDefault="006C05E2" w:rsidP="00936EF3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</w:p>
    <w:p w:rsidR="00040BE8" w:rsidRPr="00D55356" w:rsidRDefault="00936EF3" w:rsidP="00936EF3">
      <w:pPr>
        <w:pStyle w:val="1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D55356">
        <w:rPr>
          <w:rFonts w:ascii="Times New Roman" w:hAnsi="Times New Roman"/>
          <w:sz w:val="28"/>
          <w:szCs w:val="28"/>
        </w:rPr>
        <w:t xml:space="preserve">5.  </w:t>
      </w:r>
      <w:r w:rsidR="00040BE8" w:rsidRPr="00D55356">
        <w:rPr>
          <w:rFonts w:ascii="Times New Roman" w:hAnsi="Times New Roman"/>
          <w:sz w:val="28"/>
          <w:szCs w:val="28"/>
        </w:rPr>
        <w:t>Оценка социально-экономической эффективности подпрограммы</w:t>
      </w:r>
    </w:p>
    <w:p w:rsidR="00834FC1" w:rsidRPr="00D55356" w:rsidRDefault="00834FC1" w:rsidP="00834FC1">
      <w:pPr>
        <w:pStyle w:val="1"/>
        <w:tabs>
          <w:tab w:val="left" w:pos="426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246A4A" w:rsidRPr="00BD3718" w:rsidRDefault="00246A4A" w:rsidP="000161E6">
      <w:pPr>
        <w:pStyle w:val="af1"/>
        <w:widowControl w:val="0"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 w:rsidRPr="00BD3718">
        <w:rPr>
          <w:rFonts w:eastAsia="Times New Roman"/>
          <w:sz w:val="28"/>
          <w:szCs w:val="28"/>
          <w:lang w:eastAsia="ar-SA"/>
        </w:rPr>
        <w:t>Ожидаемыми социально-экономическими результатами от реализации подпрограммы являются:</w:t>
      </w:r>
    </w:p>
    <w:p w:rsidR="00246A4A" w:rsidRPr="00BD3718" w:rsidRDefault="000161E6" w:rsidP="000161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п</w:t>
      </w:r>
      <w:r w:rsidR="00246A4A" w:rsidRPr="00BD3718">
        <w:rPr>
          <w:rFonts w:ascii="Times New Roman" w:hAnsi="Times New Roman" w:cs="Times New Roman"/>
          <w:sz w:val="28"/>
          <w:szCs w:val="28"/>
          <w:lang w:eastAsia="ar-SA"/>
        </w:rPr>
        <w:t xml:space="preserve">овышение качества и доступности муниципальных услуг, оказываемых муниципальными </w:t>
      </w:r>
      <w:r w:rsidR="00950797">
        <w:rPr>
          <w:rFonts w:ascii="Times New Roman" w:hAnsi="Times New Roman" w:cs="Times New Roman"/>
          <w:sz w:val="28"/>
          <w:szCs w:val="28"/>
          <w:lang w:eastAsia="ar-SA"/>
        </w:rPr>
        <w:t xml:space="preserve">бюджетными </w:t>
      </w:r>
      <w:r w:rsidR="00246A4A" w:rsidRPr="00BD3718">
        <w:rPr>
          <w:rFonts w:ascii="Times New Roman" w:hAnsi="Times New Roman" w:cs="Times New Roman"/>
          <w:sz w:val="28"/>
          <w:szCs w:val="28"/>
          <w:lang w:eastAsia="ar-SA"/>
        </w:rPr>
        <w:t>учреждениями культуры и образовательными о</w:t>
      </w:r>
      <w:r>
        <w:rPr>
          <w:rFonts w:ascii="Times New Roman" w:hAnsi="Times New Roman" w:cs="Times New Roman"/>
          <w:sz w:val="28"/>
          <w:szCs w:val="28"/>
          <w:lang w:eastAsia="ar-SA"/>
        </w:rPr>
        <w:t>рганизациями в области культуры;</w:t>
      </w:r>
    </w:p>
    <w:p w:rsidR="00246A4A" w:rsidRPr="00BD3718" w:rsidRDefault="000161E6" w:rsidP="000161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п</w:t>
      </w:r>
      <w:r w:rsidR="00246A4A" w:rsidRPr="00BD3718">
        <w:rPr>
          <w:rFonts w:ascii="Times New Roman" w:hAnsi="Times New Roman" w:cs="Times New Roman"/>
          <w:sz w:val="28"/>
          <w:szCs w:val="28"/>
          <w:lang w:eastAsia="ar-SA"/>
        </w:rPr>
        <w:t>овышение эффективности управления сферой культуры, расходования бюджетных средств, внедрение современных под</w:t>
      </w:r>
      <w:r>
        <w:rPr>
          <w:rFonts w:ascii="Times New Roman" w:hAnsi="Times New Roman" w:cs="Times New Roman"/>
          <w:sz w:val="28"/>
          <w:szCs w:val="28"/>
          <w:lang w:eastAsia="ar-SA"/>
        </w:rPr>
        <w:t>ходов к бюджетному планированию;</w:t>
      </w:r>
    </w:p>
    <w:p w:rsidR="00104814" w:rsidRPr="00BD3718" w:rsidRDefault="000161E6" w:rsidP="000161E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с</w:t>
      </w:r>
      <w:r w:rsidR="00246A4A" w:rsidRPr="00BD3718">
        <w:rPr>
          <w:rFonts w:ascii="Times New Roman" w:hAnsi="Times New Roman" w:cs="Times New Roman"/>
          <w:sz w:val="28"/>
          <w:szCs w:val="28"/>
          <w:lang w:eastAsia="ar-SA"/>
        </w:rPr>
        <w:t>оздани</w:t>
      </w:r>
      <w:r w:rsidR="00256E1A" w:rsidRPr="00BD371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246A4A" w:rsidRPr="00BD3718">
        <w:rPr>
          <w:rFonts w:ascii="Times New Roman" w:hAnsi="Times New Roman" w:cs="Times New Roman"/>
          <w:sz w:val="28"/>
          <w:szCs w:val="28"/>
          <w:lang w:eastAsia="ar-SA"/>
        </w:rPr>
        <w:t xml:space="preserve"> эффективной системы управления реализацией муниципальной программы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F16A0" w:rsidRPr="00BD3718" w:rsidRDefault="000161E6" w:rsidP="000161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</w:t>
      </w:r>
      <w:r w:rsidR="00104814" w:rsidRPr="00BD3718">
        <w:rPr>
          <w:rFonts w:ascii="Times New Roman" w:hAnsi="Times New Roman" w:cs="Times New Roman"/>
          <w:sz w:val="28"/>
          <w:szCs w:val="28"/>
          <w:lang w:eastAsia="ar-SA"/>
        </w:rPr>
        <w:t>беспечени</w:t>
      </w:r>
      <w:r w:rsidR="00BD371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104814" w:rsidRPr="00BD3718">
        <w:rPr>
          <w:rFonts w:ascii="Times New Roman" w:hAnsi="Times New Roman" w:cs="Times New Roman"/>
          <w:sz w:val="28"/>
          <w:szCs w:val="28"/>
          <w:lang w:eastAsia="ar-SA"/>
        </w:rPr>
        <w:t xml:space="preserve"> бухгалтерского, правового и к</w:t>
      </w:r>
      <w:r w:rsidR="00AA2428">
        <w:rPr>
          <w:rFonts w:ascii="Times New Roman" w:hAnsi="Times New Roman" w:cs="Times New Roman"/>
          <w:sz w:val="28"/>
          <w:szCs w:val="28"/>
          <w:lang w:eastAsia="ar-SA"/>
        </w:rPr>
        <w:t xml:space="preserve">адрового обслуживания 8 </w:t>
      </w:r>
      <w:r w:rsidR="00104814" w:rsidRPr="00BD37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16A0" w:rsidRPr="00BD3718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учреждений, </w:t>
      </w:r>
      <w:r w:rsidR="00104814" w:rsidRPr="00BD3718">
        <w:rPr>
          <w:rFonts w:ascii="Times New Roman" w:hAnsi="Times New Roman" w:cs="Times New Roman"/>
          <w:sz w:val="28"/>
          <w:szCs w:val="28"/>
          <w:lang w:eastAsia="ar-SA"/>
        </w:rPr>
        <w:t xml:space="preserve">находящихся в ведении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МКУ «Комитет по делам культуры»;</w:t>
      </w:r>
    </w:p>
    <w:p w:rsidR="006C4461" w:rsidRPr="00BD3718" w:rsidRDefault="000161E6" w:rsidP="000161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</w:t>
      </w:r>
      <w:r w:rsidR="007F16A0" w:rsidRPr="00BD3718">
        <w:rPr>
          <w:rFonts w:ascii="Times New Roman" w:hAnsi="Times New Roman" w:cs="Times New Roman"/>
          <w:sz w:val="28"/>
          <w:szCs w:val="28"/>
          <w:lang w:eastAsia="ar-SA"/>
        </w:rPr>
        <w:t xml:space="preserve">беспечение содержания 17 зданий, строений и сооружений </w:t>
      </w:r>
      <w:r w:rsidR="00AA2428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="00104814" w:rsidRPr="00BD3718">
        <w:rPr>
          <w:rFonts w:ascii="Times New Roman" w:hAnsi="Times New Roman" w:cs="Times New Roman"/>
          <w:sz w:val="28"/>
          <w:szCs w:val="28"/>
          <w:lang w:eastAsia="ar-SA"/>
        </w:rPr>
        <w:t>учреждений, находящихся в ведении МКУ «Комитет по делам культуры».</w:t>
      </w:r>
    </w:p>
    <w:p w:rsidR="007F16A0" w:rsidRPr="00BD3718" w:rsidRDefault="007F16A0" w:rsidP="007F16A0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40BE8" w:rsidRPr="00D55356" w:rsidRDefault="00040BE8" w:rsidP="00040BE8">
      <w:pPr>
        <w:jc w:val="center"/>
        <w:rPr>
          <w:sz w:val="28"/>
          <w:szCs w:val="28"/>
        </w:rPr>
      </w:pPr>
      <w:r w:rsidRPr="00D55356">
        <w:rPr>
          <w:sz w:val="28"/>
          <w:szCs w:val="28"/>
        </w:rPr>
        <w:t xml:space="preserve">6. Система мероприятий подпрограммы </w:t>
      </w:r>
    </w:p>
    <w:p w:rsidR="00040BE8" w:rsidRPr="00D55356" w:rsidRDefault="00040BE8" w:rsidP="00040BE8">
      <w:pPr>
        <w:jc w:val="both"/>
        <w:rPr>
          <w:sz w:val="28"/>
          <w:szCs w:val="28"/>
        </w:rPr>
      </w:pPr>
    </w:p>
    <w:p w:rsidR="007F0333" w:rsidRPr="00D55356" w:rsidRDefault="007F0333" w:rsidP="007F033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Перечень мероприятий подпрограммы приведен в приложении к подпрограмме.  </w:t>
      </w:r>
    </w:p>
    <w:p w:rsidR="00FE7FD9" w:rsidRPr="00D55356" w:rsidRDefault="00FE7FD9" w:rsidP="005D4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sz w:val="28"/>
          <w:szCs w:val="28"/>
        </w:rPr>
        <w:sectPr w:rsidR="00FE7FD9" w:rsidRPr="00D55356" w:rsidSect="00DE5FE1">
          <w:footerReference w:type="default" r:id="rId20"/>
          <w:pgSz w:w="11906" w:h="16838" w:code="9"/>
          <w:pgMar w:top="1134" w:right="851" w:bottom="1134" w:left="1701" w:header="709" w:footer="510" w:gutter="0"/>
          <w:cols w:space="708"/>
          <w:docGrid w:linePitch="360"/>
        </w:sectPr>
      </w:pPr>
    </w:p>
    <w:p w:rsidR="001B0CDD" w:rsidRPr="00D55356" w:rsidRDefault="001B0CDD" w:rsidP="00BD4811">
      <w:pPr>
        <w:ind w:left="10620"/>
        <w:rPr>
          <w:rFonts w:eastAsia="Times New Roman"/>
          <w:color w:val="000000"/>
        </w:rPr>
      </w:pPr>
      <w:bookmarkStart w:id="6" w:name="RANGE!A1:I20"/>
      <w:bookmarkEnd w:id="6"/>
      <w:r w:rsidRPr="00D55356">
        <w:rPr>
          <w:rFonts w:eastAsia="Times New Roman"/>
          <w:color w:val="000000"/>
        </w:rPr>
        <w:lastRenderedPageBreak/>
        <w:t xml:space="preserve">Приложение  </w:t>
      </w:r>
      <w:r w:rsidRPr="00D55356">
        <w:rPr>
          <w:rFonts w:eastAsia="Times New Roman"/>
          <w:color w:val="000000"/>
        </w:rPr>
        <w:br/>
        <w:t xml:space="preserve">к подпрограмме </w:t>
      </w:r>
      <w:r w:rsidR="00BD4811" w:rsidRPr="00D55356">
        <w:rPr>
          <w:rFonts w:eastAsia="Times New Roman"/>
          <w:color w:val="000000"/>
        </w:rPr>
        <w:t xml:space="preserve">5 </w:t>
      </w:r>
      <w:r w:rsidRPr="00D55356">
        <w:rPr>
          <w:rFonts w:eastAsia="Times New Roman"/>
          <w:color w:val="000000"/>
        </w:rPr>
        <w:t>«Обеспечение условий реализации программы</w:t>
      </w:r>
    </w:p>
    <w:p w:rsidR="001B0CDD" w:rsidRPr="00D55356" w:rsidRDefault="001B0CDD" w:rsidP="00BD4811">
      <w:pPr>
        <w:ind w:left="10620"/>
        <w:rPr>
          <w:rFonts w:eastAsia="Times New Roman"/>
          <w:color w:val="000000"/>
        </w:rPr>
      </w:pPr>
      <w:r w:rsidRPr="00D55356">
        <w:rPr>
          <w:rFonts w:eastAsia="Times New Roman"/>
          <w:color w:val="000000"/>
        </w:rPr>
        <w:t>и прочие мероприятия в области культуры»</w:t>
      </w:r>
    </w:p>
    <w:p w:rsidR="001B0CDD" w:rsidRPr="00D55356" w:rsidRDefault="001B0CDD" w:rsidP="005D4AFF"/>
    <w:p w:rsidR="009722DD" w:rsidRPr="00D55356" w:rsidRDefault="001B0CDD" w:rsidP="00893B50">
      <w:pPr>
        <w:jc w:val="center"/>
        <w:rPr>
          <w:rFonts w:eastAsia="Times New Roman"/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 xml:space="preserve">Перечень мероприятий  подпрограммы «Обеспечение условий реализации программы и прочие мероприятия </w:t>
      </w:r>
    </w:p>
    <w:p w:rsidR="001B0CDD" w:rsidRPr="00D55356" w:rsidRDefault="001B0CDD" w:rsidP="00893B50">
      <w:pPr>
        <w:jc w:val="center"/>
        <w:rPr>
          <w:rFonts w:eastAsia="Times New Roman"/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в сфере культуры»</w:t>
      </w:r>
      <w:r w:rsidR="00893B50" w:rsidRPr="00D55356">
        <w:rPr>
          <w:rFonts w:eastAsia="Times New Roman"/>
          <w:color w:val="000000"/>
          <w:sz w:val="28"/>
          <w:szCs w:val="28"/>
        </w:rPr>
        <w:t xml:space="preserve"> </w:t>
      </w:r>
      <w:r w:rsidRPr="00D55356">
        <w:rPr>
          <w:rFonts w:eastAsia="Times New Roman"/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:rsidR="00893B50" w:rsidRPr="00D55356" w:rsidRDefault="00893B50" w:rsidP="00893B50">
      <w:pPr>
        <w:jc w:val="center"/>
        <w:rPr>
          <w:rFonts w:ascii="Arial" w:hAnsi="Arial" w:cs="Arial"/>
        </w:rPr>
      </w:pPr>
    </w:p>
    <w:tbl>
      <w:tblPr>
        <w:tblW w:w="151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1986"/>
        <w:gridCol w:w="1559"/>
        <w:gridCol w:w="850"/>
        <w:gridCol w:w="851"/>
        <w:gridCol w:w="1417"/>
        <w:gridCol w:w="709"/>
        <w:gridCol w:w="1276"/>
        <w:gridCol w:w="1134"/>
        <w:gridCol w:w="1134"/>
        <w:gridCol w:w="1274"/>
        <w:gridCol w:w="2126"/>
      </w:tblGrid>
      <w:tr w:rsidR="001B0CDD" w:rsidRPr="00D55356" w:rsidTr="00EF63B9">
        <w:trPr>
          <w:trHeight w:val="420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№</w:t>
            </w:r>
            <w:r w:rsidRPr="00D55356">
              <w:rPr>
                <w:rFonts w:eastAsia="Times New Roman"/>
                <w:color w:val="000000"/>
              </w:rPr>
              <w:br/>
            </w:r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gramEnd"/>
            <w:r w:rsidRPr="00D55356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цели, задачи, мероприятий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FB0650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Наименование </w:t>
            </w:r>
            <w:r w:rsidR="001B0CDD"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Расходы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Ожидаемый результат от реализации </w:t>
            </w: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подпрограммно</w:t>
            </w:r>
            <w:r w:rsidR="00FB0650" w:rsidRPr="00D55356">
              <w:rPr>
                <w:rFonts w:eastAsia="Times New Roman"/>
                <w:color w:val="000000"/>
              </w:rPr>
              <w:t>-</w:t>
            </w:r>
            <w:r w:rsidRPr="00D55356">
              <w:rPr>
                <w:rFonts w:eastAsia="Times New Roman"/>
                <w:color w:val="000000"/>
              </w:rPr>
              <w:t>го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 xml:space="preserve"> мероприятия</w:t>
            </w:r>
            <w:r w:rsidRPr="00D55356">
              <w:rPr>
                <w:rFonts w:eastAsia="Times New Roman"/>
                <w:color w:val="000000"/>
              </w:rPr>
              <w:br/>
              <w:t>(в натуральном выражении)</w:t>
            </w:r>
          </w:p>
        </w:tc>
      </w:tr>
      <w:tr w:rsidR="00BD4811" w:rsidRPr="00D55356" w:rsidTr="00EF63B9">
        <w:trPr>
          <w:trHeight w:val="1345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D55356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CDD" w:rsidRPr="00D55356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D55356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535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8702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 w:rsidR="00B87027"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8702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</w:t>
            </w:r>
            <w:r w:rsidR="00B87027"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8702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</w:t>
            </w:r>
            <w:r w:rsidR="00B87027">
              <w:rPr>
                <w:rFonts w:eastAsia="Times New Roman"/>
                <w:color w:val="000000"/>
              </w:rPr>
              <w:t>21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8702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</w:t>
            </w:r>
            <w:r w:rsidRPr="00D55356">
              <w:rPr>
                <w:rFonts w:eastAsia="Times New Roman"/>
                <w:color w:val="000000"/>
              </w:rPr>
              <w:br/>
              <w:t>201</w:t>
            </w:r>
            <w:r w:rsidR="00B87027">
              <w:rPr>
                <w:rFonts w:eastAsia="Times New Roman"/>
                <w:color w:val="000000"/>
              </w:rPr>
              <w:t>9</w:t>
            </w:r>
            <w:r w:rsidR="00F54990" w:rsidRPr="00D55356">
              <w:rPr>
                <w:rFonts w:eastAsia="Times New Roman"/>
                <w:color w:val="000000"/>
              </w:rPr>
              <w:t xml:space="preserve"> - 20</w:t>
            </w:r>
            <w:r w:rsidR="005D7D33" w:rsidRPr="00D55356">
              <w:rPr>
                <w:rFonts w:eastAsia="Times New Roman"/>
                <w:color w:val="000000"/>
              </w:rPr>
              <w:t>2</w:t>
            </w:r>
            <w:r w:rsidR="00B87027">
              <w:rPr>
                <w:rFonts w:eastAsia="Times New Roman"/>
                <w:color w:val="000000"/>
              </w:rPr>
              <w:t>1</w:t>
            </w:r>
            <w:r w:rsidRPr="00D55356">
              <w:rPr>
                <w:rFonts w:eastAsia="Times New Roman"/>
                <w:color w:val="000000"/>
              </w:rPr>
              <w:t xml:space="preserve"> годы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D55356" w:rsidRDefault="001B0CDD" w:rsidP="000429C9">
            <w:pPr>
              <w:rPr>
                <w:rFonts w:eastAsia="Times New Roman"/>
                <w:color w:val="000000"/>
              </w:rPr>
            </w:pPr>
          </w:p>
        </w:tc>
      </w:tr>
      <w:tr w:rsidR="001B0CDD" w:rsidRPr="00D55356" w:rsidTr="00A47543">
        <w:trPr>
          <w:trHeight w:val="27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3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Цель подпрограммы: Создание условий для эффективного управления сферой культуры </w:t>
            </w:r>
          </w:p>
        </w:tc>
      </w:tr>
      <w:tr w:rsidR="001B0CDD" w:rsidRPr="00D55356" w:rsidTr="00A47543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43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187B5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Задача 1: </w:t>
            </w:r>
            <w:r w:rsidR="00BD4811" w:rsidRPr="00D55356">
              <w:t>О</w:t>
            </w:r>
            <w:r w:rsidR="00BD4811" w:rsidRPr="00D55356">
              <w:rPr>
                <w:bCs/>
                <w:color w:val="000000"/>
              </w:rPr>
              <w:t>рганизаци</w:t>
            </w:r>
            <w:r w:rsidR="00187B52">
              <w:rPr>
                <w:bCs/>
                <w:color w:val="000000"/>
              </w:rPr>
              <w:t>я</w:t>
            </w:r>
            <w:r w:rsidR="00BD4811" w:rsidRPr="00D55356">
              <w:rPr>
                <w:bCs/>
                <w:color w:val="000000"/>
              </w:rPr>
              <w:t xml:space="preserve"> деятельности МКУ «Комитет по делам культуры», </w:t>
            </w:r>
            <w:proofErr w:type="gramStart"/>
            <w:r w:rsidR="00187B52">
              <w:rPr>
                <w:bCs/>
                <w:color w:val="000000"/>
              </w:rPr>
              <w:t>обеспечивающего</w:t>
            </w:r>
            <w:proofErr w:type="gramEnd"/>
            <w:r w:rsidR="00187B52">
              <w:rPr>
                <w:bCs/>
                <w:color w:val="000000"/>
              </w:rPr>
              <w:t xml:space="preserve"> деятельность подведомственных учреждений, направленн</w:t>
            </w:r>
            <w:r w:rsidR="00D3308D">
              <w:rPr>
                <w:bCs/>
                <w:color w:val="000000"/>
              </w:rPr>
              <w:t xml:space="preserve">ой на эффективное управление сферой культуры </w:t>
            </w:r>
          </w:p>
        </w:tc>
      </w:tr>
      <w:tr w:rsidR="005D2671" w:rsidRPr="00D55356" w:rsidTr="00FB45AE">
        <w:trPr>
          <w:trHeight w:val="44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Обеспечение деятельности МКУ «Комитет по делам культуры»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</w:rPr>
              <w:t>МКУ «Комитет  по делам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B327A8" w:rsidRDefault="005D2671" w:rsidP="000429C9">
            <w:pPr>
              <w:jc w:val="center"/>
              <w:rPr>
                <w:rFonts w:eastAsia="Times New Roman"/>
                <w:color w:val="000000"/>
              </w:rPr>
            </w:pPr>
            <w:r w:rsidRPr="00B327A8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B327A8" w:rsidRDefault="005D2671" w:rsidP="00A50D79">
            <w:pPr>
              <w:jc w:val="center"/>
              <w:rPr>
                <w:rFonts w:eastAsia="Times New Roman"/>
                <w:color w:val="000000"/>
              </w:rPr>
            </w:pPr>
            <w:r w:rsidRPr="00B327A8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B327A8" w:rsidRDefault="005D2671" w:rsidP="00EA432A">
            <w:pPr>
              <w:jc w:val="center"/>
              <w:rPr>
                <w:rFonts w:eastAsia="Times New Roman"/>
                <w:color w:val="000000"/>
              </w:rPr>
            </w:pPr>
            <w:r w:rsidRPr="00B327A8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B327A8" w:rsidRDefault="005D2671" w:rsidP="000429C9">
            <w:pPr>
              <w:jc w:val="center"/>
              <w:rPr>
                <w:rFonts w:eastAsia="Times New Roman"/>
                <w:color w:val="000000"/>
              </w:rPr>
            </w:pPr>
            <w:r w:rsidRPr="00B327A8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B327A8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327A8">
              <w:rPr>
                <w:rFonts w:eastAsia="Times New Roman"/>
                <w:color w:val="000000"/>
                <w:sz w:val="22"/>
                <w:szCs w:val="22"/>
              </w:rPr>
              <w:t>5 598,70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B327A8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327A8">
              <w:rPr>
                <w:rFonts w:eastAsia="Times New Roman"/>
                <w:color w:val="000000"/>
                <w:sz w:val="22"/>
                <w:szCs w:val="22"/>
              </w:rPr>
              <w:t>5 598,70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B327A8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327A8">
              <w:rPr>
                <w:rFonts w:eastAsia="Times New Roman"/>
                <w:color w:val="000000"/>
                <w:sz w:val="22"/>
                <w:szCs w:val="22"/>
              </w:rPr>
              <w:t>5 598,70</w:t>
            </w:r>
          </w:p>
          <w:p w:rsidR="00924A1F" w:rsidRPr="00B327A8" w:rsidRDefault="00924A1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B327A8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327A8">
              <w:rPr>
                <w:rFonts w:eastAsia="Times New Roman"/>
                <w:color w:val="000000"/>
                <w:sz w:val="22"/>
                <w:szCs w:val="22"/>
              </w:rPr>
              <w:t>16 796,10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A50D7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Повышение качества и доступности муниципальных услуг, оказываемых</w:t>
            </w:r>
            <w:r>
              <w:rPr>
                <w:rFonts w:eastAsia="Times New Roman"/>
                <w:color w:val="000000"/>
              </w:rPr>
              <w:t xml:space="preserve"> муниципальным бюджетными</w:t>
            </w:r>
            <w:r w:rsidRPr="00D55356">
              <w:rPr>
                <w:rFonts w:eastAsia="Times New Roman"/>
                <w:color w:val="000000"/>
              </w:rPr>
              <w:t xml:space="preserve"> учреждениями, находящимися в ведении МКУ «Комитет по делам культуры»</w:t>
            </w:r>
          </w:p>
        </w:tc>
      </w:tr>
      <w:tr w:rsidR="005D2671" w:rsidRPr="00D55356" w:rsidTr="00FB45AE">
        <w:trPr>
          <w:trHeight w:val="4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71" w:rsidRPr="00D55356" w:rsidRDefault="005D2671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71" w:rsidRPr="00D55356" w:rsidRDefault="005D2671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71" w:rsidRPr="00D55356" w:rsidRDefault="005D2671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441E9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EA432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3 708,60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3 708,60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3 708,60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11 125,80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71" w:rsidRPr="00D55356" w:rsidRDefault="005D2671" w:rsidP="000429C9">
            <w:pPr>
              <w:rPr>
                <w:rFonts w:eastAsia="Times New Roman"/>
                <w:color w:val="000000"/>
              </w:rPr>
            </w:pPr>
          </w:p>
        </w:tc>
      </w:tr>
      <w:tr w:rsidR="005D2671" w:rsidRPr="00D55356" w:rsidTr="00FB45AE">
        <w:trPr>
          <w:trHeight w:val="4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71" w:rsidRPr="00D55356" w:rsidRDefault="005D2671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71" w:rsidRPr="00D55356" w:rsidRDefault="005D2671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71" w:rsidRPr="00D55356" w:rsidRDefault="005D2671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441E9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8B54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71" w:rsidRPr="00D55356" w:rsidRDefault="005D2671" w:rsidP="000429C9">
            <w:pPr>
              <w:rPr>
                <w:rFonts w:eastAsia="Times New Roman"/>
                <w:color w:val="000000"/>
              </w:rPr>
            </w:pPr>
          </w:p>
        </w:tc>
      </w:tr>
      <w:tr w:rsidR="005D2671" w:rsidRPr="00D55356" w:rsidTr="00FB45AE">
        <w:trPr>
          <w:trHeight w:val="4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71" w:rsidRPr="00D55356" w:rsidRDefault="005D2671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71" w:rsidRPr="00D55356" w:rsidRDefault="005D2671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71" w:rsidRPr="00D55356" w:rsidRDefault="005D2671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441E9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8B54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1 120,00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3 360,00</w:t>
            </w:r>
          </w:p>
          <w:p w:rsidR="0066602F" w:rsidRPr="00D55356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71" w:rsidRPr="00D55356" w:rsidRDefault="005D2671" w:rsidP="000429C9">
            <w:pPr>
              <w:rPr>
                <w:rFonts w:eastAsia="Times New Roman"/>
                <w:color w:val="000000"/>
              </w:rPr>
            </w:pPr>
          </w:p>
        </w:tc>
      </w:tr>
      <w:tr w:rsidR="005D2671" w:rsidRPr="00D55356" w:rsidTr="00FB45AE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71" w:rsidRPr="00D55356" w:rsidRDefault="005D2671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71" w:rsidRPr="00D55356" w:rsidRDefault="005D2671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71" w:rsidRPr="00D55356" w:rsidRDefault="005D2671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441E9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8B54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689,10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689,10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689,10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1" w:rsidRPr="00D55356" w:rsidRDefault="005D267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2 067,30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71" w:rsidRPr="00D55356" w:rsidRDefault="005D2671" w:rsidP="000429C9">
            <w:pPr>
              <w:rPr>
                <w:rFonts w:eastAsia="Times New Roman"/>
                <w:color w:val="000000"/>
              </w:rPr>
            </w:pPr>
          </w:p>
        </w:tc>
      </w:tr>
      <w:tr w:rsidR="00187B52" w:rsidRPr="00D55356" w:rsidTr="0066602F">
        <w:trPr>
          <w:trHeight w:val="119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52" w:rsidRPr="00D55356" w:rsidRDefault="00187B52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52" w:rsidRPr="00D55356" w:rsidRDefault="00187B52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52" w:rsidRPr="00D55356" w:rsidRDefault="00187B52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B52" w:rsidRPr="00D55356" w:rsidRDefault="00187B52" w:rsidP="000429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B52" w:rsidRPr="00D55356" w:rsidRDefault="00187B52" w:rsidP="00441E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B52" w:rsidRPr="00D55356" w:rsidRDefault="00187B52" w:rsidP="00FB45A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B52" w:rsidRPr="00D55356" w:rsidRDefault="00187B52" w:rsidP="000429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B52" w:rsidRDefault="00187B52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B52" w:rsidRDefault="00187B52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B52" w:rsidRDefault="00187B52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B52" w:rsidRDefault="00187B52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52" w:rsidRPr="00D55356" w:rsidRDefault="00187B52" w:rsidP="000429C9">
            <w:pPr>
              <w:rPr>
                <w:rFonts w:eastAsia="Times New Roman"/>
                <w:color w:val="000000"/>
              </w:rPr>
            </w:pPr>
          </w:p>
        </w:tc>
      </w:tr>
      <w:tr w:rsidR="0066602F" w:rsidRPr="00D55356" w:rsidTr="00924A1F">
        <w:trPr>
          <w:trHeight w:val="54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02F" w:rsidRPr="00D55356" w:rsidRDefault="0066602F" w:rsidP="00924A1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1.1.2.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02F" w:rsidRPr="00D55356" w:rsidRDefault="0066602F" w:rsidP="00924A1F">
            <w:r>
              <w:t xml:space="preserve">Обеспечение деятельности МКУ «Централизованная </w:t>
            </w:r>
            <w:r w:rsidRPr="001B4EDC">
              <w:t>бухгалтерия</w:t>
            </w:r>
            <w:r>
              <w:t>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02F" w:rsidRPr="00D55356" w:rsidRDefault="0066602F" w:rsidP="00924A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</w:rPr>
              <w:t>МКУ «Комитет  по делам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0429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441E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Pr="00D55356" w:rsidRDefault="0066602F" w:rsidP="00FB45A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0650180610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12 576,50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12 576,50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12 576,50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37 729,50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Default="0066602F" w:rsidP="000429C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Обеспечение бухгалтерского, правового и кадрового обслуживания муниципальных учреждений культуры, дополнительного образования и иных учреждений, находящихся в ведении МКУ «Комитет по делам культуры»</w:t>
            </w:r>
          </w:p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  <w:p w:rsidR="00CB47C9" w:rsidRPr="00D55356" w:rsidRDefault="00CB47C9" w:rsidP="000429C9">
            <w:pPr>
              <w:rPr>
                <w:rFonts w:eastAsia="Times New Roman"/>
                <w:color w:val="000000"/>
              </w:rPr>
            </w:pPr>
          </w:p>
        </w:tc>
      </w:tr>
      <w:tr w:rsidR="0066602F" w:rsidRPr="00D55356" w:rsidTr="009E5206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Default="0066602F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Default="0066602F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Pr="00D55356" w:rsidRDefault="0066602F" w:rsidP="000429C9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Pr="00D55356" w:rsidRDefault="0066602F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0650180610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Pr="00D55356" w:rsidRDefault="0066602F" w:rsidP="000429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8 880,80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8 880,80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8 880,80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26 642,40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Default="0066602F" w:rsidP="000429C9">
            <w:pPr>
              <w:rPr>
                <w:rFonts w:eastAsia="Times New Roman"/>
                <w:color w:val="000000"/>
              </w:rPr>
            </w:pPr>
          </w:p>
        </w:tc>
      </w:tr>
      <w:tr w:rsidR="0066602F" w:rsidRPr="00D55356" w:rsidTr="009E5206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Default="0066602F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Default="0066602F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Pr="00D55356" w:rsidRDefault="0066602F" w:rsidP="000429C9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Pr="00D55356" w:rsidRDefault="0066602F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0650180610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Pr="00D55356" w:rsidRDefault="0066602F" w:rsidP="000429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81,20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243,60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Default="0066602F" w:rsidP="000429C9">
            <w:pPr>
              <w:rPr>
                <w:rFonts w:eastAsia="Times New Roman"/>
                <w:color w:val="000000"/>
              </w:rPr>
            </w:pPr>
          </w:p>
        </w:tc>
      </w:tr>
      <w:tr w:rsidR="0066602F" w:rsidRPr="00D55356" w:rsidTr="009E5206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Default="0066602F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Default="0066602F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Pr="00D55356" w:rsidRDefault="0066602F" w:rsidP="000429C9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Pr="00D55356" w:rsidRDefault="0066602F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0650180610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Pr="00D55356" w:rsidRDefault="0066602F" w:rsidP="000429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2 682,00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2 682,00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2 682,00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8 046,00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Default="0066602F" w:rsidP="000429C9">
            <w:pPr>
              <w:rPr>
                <w:rFonts w:eastAsia="Times New Roman"/>
                <w:color w:val="000000"/>
              </w:rPr>
            </w:pPr>
          </w:p>
        </w:tc>
      </w:tr>
      <w:tr w:rsidR="0066602F" w:rsidRPr="00D55356" w:rsidTr="00FB45AE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Default="0066602F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Default="0066602F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Pr="00D55356" w:rsidRDefault="0066602F" w:rsidP="000429C9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Pr="00D55356" w:rsidRDefault="0066602F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0650180610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Pr="00D55356" w:rsidRDefault="0066602F" w:rsidP="000429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932,50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2F" w:rsidRDefault="0066602F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2 797,50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2F" w:rsidRDefault="0066602F" w:rsidP="000429C9">
            <w:pPr>
              <w:rPr>
                <w:rFonts w:eastAsia="Times New Roman"/>
                <w:color w:val="000000"/>
              </w:rPr>
            </w:pPr>
          </w:p>
        </w:tc>
      </w:tr>
      <w:tr w:rsidR="00CB47C9" w:rsidRPr="00D55356" w:rsidTr="00C96F1B">
        <w:trPr>
          <w:trHeight w:val="54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7C9" w:rsidRDefault="00CB47C9" w:rsidP="00924A1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1.1.3.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7C9" w:rsidRDefault="00CB47C9" w:rsidP="00924A1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Обеспечение деятельности МКУ «ЦХЭО»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7C9" w:rsidRPr="00D55356" w:rsidRDefault="00CB47C9" w:rsidP="00924A1F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МКУ «Комитет  по делам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0429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441E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FB45A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0650280610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Pr="00D55356" w:rsidRDefault="00CB47C9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27 333,64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27 333,64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27 333,64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82 000,92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7C9" w:rsidRDefault="00CB47C9" w:rsidP="00BB213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Обеспечение содержания зданий, строений и сооружений муниципальных учреждений культуры, дополнительного образования и иных учреждений, находящихся в ведении МКУ «Комитет по делам культуры», и обустройство прилегающих к ним территорий</w:t>
            </w:r>
          </w:p>
        </w:tc>
      </w:tr>
      <w:tr w:rsidR="00CB47C9" w:rsidRPr="00D55356" w:rsidTr="00C96F1B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7C9" w:rsidRPr="00D55356" w:rsidRDefault="00CB47C9" w:rsidP="000429C9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0650280610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Pr="00D55356" w:rsidRDefault="00CB47C9" w:rsidP="000429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17 668,20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17 668,20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17 668,20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53 004,60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</w:tc>
      </w:tr>
      <w:tr w:rsidR="00CB47C9" w:rsidRPr="00D55356" w:rsidTr="00C96F1B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7C9" w:rsidRPr="00D55356" w:rsidRDefault="00CB47C9" w:rsidP="000429C9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0650280610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Pr="00D55356" w:rsidRDefault="00CB47C9" w:rsidP="000429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20,00</w:t>
            </w:r>
          </w:p>
          <w:p w:rsidR="00CB47C9" w:rsidRDefault="00CB47C9" w:rsidP="00F0435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</w:tc>
      </w:tr>
      <w:tr w:rsidR="00CB47C9" w:rsidRPr="00D55356" w:rsidTr="00C96F1B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7C9" w:rsidRPr="00D55356" w:rsidRDefault="00CB47C9" w:rsidP="000429C9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0650280610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Pr="00D55356" w:rsidRDefault="00CB47C9" w:rsidP="000429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5 335,80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5 335,80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5 335,80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16 007,40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</w:tc>
      </w:tr>
      <w:tr w:rsidR="00CB47C9" w:rsidRPr="00D55356" w:rsidTr="00FB45AE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C9" w:rsidRPr="00D55356" w:rsidRDefault="00CB47C9" w:rsidP="000429C9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0429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9E52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0650280610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Pr="00D55356" w:rsidRDefault="00CB47C9" w:rsidP="000429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4 309,64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4 309,64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4 309,64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9" w:rsidRDefault="00CB47C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12 928,92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C9" w:rsidRDefault="00CB47C9" w:rsidP="000429C9">
            <w:pPr>
              <w:rPr>
                <w:rFonts w:eastAsia="Times New Roman"/>
                <w:color w:val="000000"/>
              </w:rPr>
            </w:pPr>
          </w:p>
        </w:tc>
      </w:tr>
      <w:tr w:rsidR="00C75D83" w:rsidRPr="00D55356" w:rsidTr="00A47543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D83" w:rsidRPr="00D55356" w:rsidRDefault="00C75D83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3" w:rsidRPr="00D55356" w:rsidRDefault="00C75D83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83" w:rsidRPr="00D55356" w:rsidRDefault="00C75D83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83" w:rsidRPr="00D55356" w:rsidRDefault="00C75D83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83" w:rsidRPr="00D55356" w:rsidRDefault="00C75D83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83" w:rsidRPr="00D55356" w:rsidRDefault="00C75D83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83" w:rsidRPr="00D55356" w:rsidRDefault="00C75D83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D83" w:rsidRPr="00D55356" w:rsidRDefault="00C75D83" w:rsidP="00C66D51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D83" w:rsidRPr="00D55356" w:rsidRDefault="00C75D83" w:rsidP="00C66D51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D83" w:rsidRPr="00D55356" w:rsidRDefault="00C75D83" w:rsidP="00C66D51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D83" w:rsidRPr="00D55356" w:rsidRDefault="00C75D83" w:rsidP="00C66D51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83" w:rsidRPr="00D55356" w:rsidRDefault="00C75D83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 </w:t>
            </w:r>
          </w:p>
        </w:tc>
      </w:tr>
      <w:tr w:rsidR="00C75D83" w:rsidRPr="00EA432A" w:rsidTr="00A47543">
        <w:trPr>
          <w:trHeight w:val="9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D83" w:rsidRPr="00D55356" w:rsidRDefault="00C75D83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3" w:rsidRPr="00D55356" w:rsidRDefault="00C75D83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</w:rPr>
              <w:t>МКУ «Комитет  по делам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83" w:rsidRPr="00D55356" w:rsidRDefault="00C75D83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</w:rPr>
              <w:t>МКУ «Комитет  по делам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D83" w:rsidRPr="00D55356" w:rsidRDefault="00C75D83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D83" w:rsidRPr="00D55356" w:rsidRDefault="00C75D83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D83" w:rsidRPr="00D55356" w:rsidRDefault="00C75D83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D83" w:rsidRPr="00D55356" w:rsidRDefault="00C75D83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D83" w:rsidRPr="00D55356" w:rsidRDefault="00BB213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45 508,84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D83" w:rsidRPr="00D55356" w:rsidRDefault="00BB213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45 508,84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D83" w:rsidRPr="00D55356" w:rsidRDefault="00BB213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45 508,84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D83" w:rsidRPr="008F1CCC" w:rsidRDefault="00BB2131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136 526,52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83" w:rsidRPr="00EA432A" w:rsidRDefault="00C75D83" w:rsidP="000429C9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 </w:t>
            </w:r>
          </w:p>
        </w:tc>
      </w:tr>
    </w:tbl>
    <w:p w:rsidR="001B0CDD" w:rsidRDefault="001B0CDD" w:rsidP="00893B50">
      <w:pPr>
        <w:rPr>
          <w:rFonts w:ascii="Arial" w:hAnsi="Arial" w:cs="Arial"/>
        </w:rPr>
      </w:pPr>
    </w:p>
    <w:sectPr w:rsidR="001B0CDD" w:rsidSect="00DE5FE1">
      <w:pgSz w:w="16727" w:h="11907" w:orient="landscape" w:code="8"/>
      <w:pgMar w:top="1134" w:right="851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2F" w:rsidRDefault="00DA662F" w:rsidP="00E66F59">
      <w:r>
        <w:separator/>
      </w:r>
    </w:p>
  </w:endnote>
  <w:endnote w:type="continuationSeparator" w:id="0">
    <w:p w:rsidR="00DA662F" w:rsidRDefault="00DA662F" w:rsidP="00E6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8438"/>
      <w:docPartObj>
        <w:docPartGallery w:val="Page Numbers (Bottom of Page)"/>
        <w:docPartUnique/>
      </w:docPartObj>
    </w:sdtPr>
    <w:sdtEndPr/>
    <w:sdtContent>
      <w:p w:rsidR="00892314" w:rsidRDefault="00DA662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8B0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892314" w:rsidRDefault="0089231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825542"/>
      <w:docPartObj>
        <w:docPartGallery w:val="Page Numbers (Bottom of Page)"/>
        <w:docPartUnique/>
      </w:docPartObj>
    </w:sdtPr>
    <w:sdtEndPr/>
    <w:sdtContent>
      <w:p w:rsidR="00892314" w:rsidRDefault="00DA662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8B0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892314" w:rsidRDefault="0089231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83043"/>
      <w:docPartObj>
        <w:docPartGallery w:val="Page Numbers (Bottom of Page)"/>
        <w:docPartUnique/>
      </w:docPartObj>
    </w:sdtPr>
    <w:sdtEndPr/>
    <w:sdtContent>
      <w:p w:rsidR="00892314" w:rsidRDefault="00DA662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B0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892314" w:rsidRDefault="00892314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2135"/>
      <w:docPartObj>
        <w:docPartGallery w:val="Page Numbers (Bottom of Page)"/>
        <w:docPartUnique/>
      </w:docPartObj>
    </w:sdtPr>
    <w:sdtEndPr/>
    <w:sdtContent>
      <w:p w:rsidR="00892314" w:rsidRDefault="00DA662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B0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892314" w:rsidRPr="001B0CDD" w:rsidRDefault="00892314" w:rsidP="001B0C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2F" w:rsidRDefault="00DA662F" w:rsidP="00E66F59">
      <w:r>
        <w:separator/>
      </w:r>
    </w:p>
  </w:footnote>
  <w:footnote w:type="continuationSeparator" w:id="0">
    <w:p w:rsidR="00DA662F" w:rsidRDefault="00DA662F" w:rsidP="00E66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14" w:rsidRDefault="00892314" w:rsidP="00087F0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2314" w:rsidRDefault="0089231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14" w:rsidRDefault="00892314" w:rsidP="00B03D0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27</w:t>
    </w:r>
    <w:r>
      <w:rPr>
        <w:rStyle w:val="aa"/>
      </w:rPr>
      <w:fldChar w:fldCharType="end"/>
    </w:r>
  </w:p>
  <w:p w:rsidR="00892314" w:rsidRDefault="008923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2D65A4"/>
    <w:multiLevelType w:val="multilevel"/>
    <w:tmpl w:val="7D6C2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0C46FC"/>
    <w:multiLevelType w:val="hybridMultilevel"/>
    <w:tmpl w:val="AE3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1ED3"/>
    <w:multiLevelType w:val="multilevel"/>
    <w:tmpl w:val="95C2D6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4">
    <w:nsid w:val="060E7358"/>
    <w:multiLevelType w:val="multilevel"/>
    <w:tmpl w:val="6C0213F2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color w:val="000000"/>
      </w:rPr>
    </w:lvl>
  </w:abstractNum>
  <w:abstractNum w:abstractNumId="5">
    <w:nsid w:val="06983333"/>
    <w:multiLevelType w:val="hybridMultilevel"/>
    <w:tmpl w:val="E89ADB5A"/>
    <w:lvl w:ilvl="0" w:tplc="C1B02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9C27BF"/>
    <w:multiLevelType w:val="multilevel"/>
    <w:tmpl w:val="F328DF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7">
    <w:nsid w:val="0E0217DB"/>
    <w:multiLevelType w:val="multilevel"/>
    <w:tmpl w:val="DEBED7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2ED36C4"/>
    <w:multiLevelType w:val="hybridMultilevel"/>
    <w:tmpl w:val="A55E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9562E"/>
    <w:multiLevelType w:val="multilevel"/>
    <w:tmpl w:val="F38E1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6F32F29"/>
    <w:multiLevelType w:val="multilevel"/>
    <w:tmpl w:val="05E09D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1">
    <w:nsid w:val="17363590"/>
    <w:multiLevelType w:val="multilevel"/>
    <w:tmpl w:val="1A442B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1C854DDA"/>
    <w:multiLevelType w:val="multilevel"/>
    <w:tmpl w:val="D07E1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color w:val="auto"/>
      </w:rPr>
    </w:lvl>
  </w:abstractNum>
  <w:abstractNum w:abstractNumId="13">
    <w:nsid w:val="23023BFF"/>
    <w:multiLevelType w:val="hybridMultilevel"/>
    <w:tmpl w:val="0D76CBBE"/>
    <w:lvl w:ilvl="0" w:tplc="F1E815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3B50FCE"/>
    <w:multiLevelType w:val="hybridMultilevel"/>
    <w:tmpl w:val="0BAC02FA"/>
    <w:lvl w:ilvl="0" w:tplc="834A35E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EF25F1"/>
    <w:multiLevelType w:val="multilevel"/>
    <w:tmpl w:val="95C2D6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16">
    <w:nsid w:val="29D0445A"/>
    <w:multiLevelType w:val="multilevel"/>
    <w:tmpl w:val="C076E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2CF56320"/>
    <w:multiLevelType w:val="multilevel"/>
    <w:tmpl w:val="0B1A3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FF46467"/>
    <w:multiLevelType w:val="multilevel"/>
    <w:tmpl w:val="322E689C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color w:val="000000"/>
      </w:rPr>
    </w:lvl>
  </w:abstractNum>
  <w:abstractNum w:abstractNumId="19">
    <w:nsid w:val="337C5D05"/>
    <w:multiLevelType w:val="hybridMultilevel"/>
    <w:tmpl w:val="1FBCBD68"/>
    <w:lvl w:ilvl="0" w:tplc="834A35EA">
      <w:start w:val="1"/>
      <w:numFmt w:val="bullet"/>
      <w:lvlText w:val="-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38D75C01"/>
    <w:multiLevelType w:val="multilevel"/>
    <w:tmpl w:val="4768B3A8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color w:val="000000"/>
      </w:rPr>
    </w:lvl>
  </w:abstractNum>
  <w:abstractNum w:abstractNumId="21">
    <w:nsid w:val="39F35D9C"/>
    <w:multiLevelType w:val="hybridMultilevel"/>
    <w:tmpl w:val="03702382"/>
    <w:lvl w:ilvl="0" w:tplc="C1B02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377280"/>
    <w:multiLevelType w:val="multilevel"/>
    <w:tmpl w:val="2FB80402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3">
    <w:nsid w:val="3E7A7F20"/>
    <w:multiLevelType w:val="multilevel"/>
    <w:tmpl w:val="E62CB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E811083"/>
    <w:multiLevelType w:val="hybridMultilevel"/>
    <w:tmpl w:val="3F1CA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92A1397"/>
    <w:multiLevelType w:val="multilevel"/>
    <w:tmpl w:val="84CC1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4A850AC9"/>
    <w:multiLevelType w:val="multilevel"/>
    <w:tmpl w:val="0B1A3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B7A3CE0"/>
    <w:multiLevelType w:val="hybridMultilevel"/>
    <w:tmpl w:val="46D23D0C"/>
    <w:lvl w:ilvl="0" w:tplc="834A35EA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D561BF0"/>
    <w:multiLevelType w:val="hybridMultilevel"/>
    <w:tmpl w:val="E1ECCB10"/>
    <w:lvl w:ilvl="0" w:tplc="834A35E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3A54F8"/>
    <w:multiLevelType w:val="hybridMultilevel"/>
    <w:tmpl w:val="F4C6EED8"/>
    <w:lvl w:ilvl="0" w:tplc="834A35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557BD"/>
    <w:multiLevelType w:val="multilevel"/>
    <w:tmpl w:val="0B1A3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4CB432B"/>
    <w:multiLevelType w:val="multilevel"/>
    <w:tmpl w:val="1988D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5211DE1"/>
    <w:multiLevelType w:val="multilevel"/>
    <w:tmpl w:val="D8C46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3">
    <w:nsid w:val="55707BF4"/>
    <w:multiLevelType w:val="multilevel"/>
    <w:tmpl w:val="16F89F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9670F39"/>
    <w:multiLevelType w:val="multilevel"/>
    <w:tmpl w:val="9DA093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C8512E9"/>
    <w:multiLevelType w:val="hybridMultilevel"/>
    <w:tmpl w:val="71006F2A"/>
    <w:lvl w:ilvl="0" w:tplc="834A35EA">
      <w:start w:val="1"/>
      <w:numFmt w:val="bullet"/>
      <w:lvlText w:val="-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6">
    <w:nsid w:val="5EFA57DB"/>
    <w:multiLevelType w:val="multilevel"/>
    <w:tmpl w:val="D07E1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color w:val="auto"/>
      </w:rPr>
    </w:lvl>
  </w:abstractNum>
  <w:abstractNum w:abstractNumId="37">
    <w:nsid w:val="61180EC9"/>
    <w:multiLevelType w:val="hybridMultilevel"/>
    <w:tmpl w:val="AE3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E3BE7"/>
    <w:multiLevelType w:val="multilevel"/>
    <w:tmpl w:val="95C2D6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39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40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41">
    <w:nsid w:val="6D452CAA"/>
    <w:multiLevelType w:val="hybridMultilevel"/>
    <w:tmpl w:val="59B4DB18"/>
    <w:lvl w:ilvl="0" w:tplc="834A35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A05C38"/>
    <w:multiLevelType w:val="hybridMultilevel"/>
    <w:tmpl w:val="92C8675A"/>
    <w:lvl w:ilvl="0" w:tplc="6AC47ED8">
      <w:start w:val="1"/>
      <w:numFmt w:val="decimal"/>
      <w:lvlText w:val="%1.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E2B43D0"/>
    <w:multiLevelType w:val="hybridMultilevel"/>
    <w:tmpl w:val="43464704"/>
    <w:lvl w:ilvl="0" w:tplc="CB806594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E2F6351"/>
    <w:multiLevelType w:val="multilevel"/>
    <w:tmpl w:val="B0E839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1063FA2"/>
    <w:multiLevelType w:val="multilevel"/>
    <w:tmpl w:val="0B1A3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B7620A1"/>
    <w:multiLevelType w:val="hybridMultilevel"/>
    <w:tmpl w:val="D5E427AC"/>
    <w:lvl w:ilvl="0" w:tplc="834A35E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C360582"/>
    <w:multiLevelType w:val="multilevel"/>
    <w:tmpl w:val="08AE4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34"/>
  </w:num>
  <w:num w:numId="4">
    <w:abstractNumId w:val="15"/>
  </w:num>
  <w:num w:numId="5">
    <w:abstractNumId w:val="38"/>
  </w:num>
  <w:num w:numId="6">
    <w:abstractNumId w:val="1"/>
  </w:num>
  <w:num w:numId="7">
    <w:abstractNumId w:val="3"/>
  </w:num>
  <w:num w:numId="8">
    <w:abstractNumId w:val="33"/>
  </w:num>
  <w:num w:numId="9">
    <w:abstractNumId w:val="32"/>
  </w:num>
  <w:num w:numId="10">
    <w:abstractNumId w:val="18"/>
  </w:num>
  <w:num w:numId="11">
    <w:abstractNumId w:val="24"/>
  </w:num>
  <w:num w:numId="12">
    <w:abstractNumId w:val="9"/>
  </w:num>
  <w:num w:numId="13">
    <w:abstractNumId w:val="25"/>
  </w:num>
  <w:num w:numId="14">
    <w:abstractNumId w:val="31"/>
  </w:num>
  <w:num w:numId="15">
    <w:abstractNumId w:val="11"/>
  </w:num>
  <w:num w:numId="16">
    <w:abstractNumId w:val="20"/>
  </w:num>
  <w:num w:numId="17">
    <w:abstractNumId w:val="16"/>
  </w:num>
  <w:num w:numId="18">
    <w:abstractNumId w:val="47"/>
  </w:num>
  <w:num w:numId="19">
    <w:abstractNumId w:val="44"/>
  </w:num>
  <w:num w:numId="20">
    <w:abstractNumId w:val="7"/>
  </w:num>
  <w:num w:numId="21">
    <w:abstractNumId w:val="23"/>
  </w:num>
  <w:num w:numId="22">
    <w:abstractNumId w:val="46"/>
  </w:num>
  <w:num w:numId="23">
    <w:abstractNumId w:val="41"/>
  </w:num>
  <w:num w:numId="24">
    <w:abstractNumId w:val="28"/>
  </w:num>
  <w:num w:numId="25">
    <w:abstractNumId w:val="14"/>
  </w:num>
  <w:num w:numId="26">
    <w:abstractNumId w:val="27"/>
  </w:num>
  <w:num w:numId="27">
    <w:abstractNumId w:val="19"/>
  </w:num>
  <w:num w:numId="28">
    <w:abstractNumId w:val="29"/>
  </w:num>
  <w:num w:numId="29">
    <w:abstractNumId w:val="35"/>
  </w:num>
  <w:num w:numId="30">
    <w:abstractNumId w:val="43"/>
  </w:num>
  <w:num w:numId="31">
    <w:abstractNumId w:val="10"/>
  </w:num>
  <w:num w:numId="32">
    <w:abstractNumId w:val="4"/>
  </w:num>
  <w:num w:numId="33">
    <w:abstractNumId w:val="39"/>
  </w:num>
  <w:num w:numId="34">
    <w:abstractNumId w:val="40"/>
  </w:num>
  <w:num w:numId="35">
    <w:abstractNumId w:val="6"/>
  </w:num>
  <w:num w:numId="36">
    <w:abstractNumId w:val="36"/>
  </w:num>
  <w:num w:numId="37">
    <w:abstractNumId w:val="17"/>
  </w:num>
  <w:num w:numId="38">
    <w:abstractNumId w:val="45"/>
  </w:num>
  <w:num w:numId="39">
    <w:abstractNumId w:val="30"/>
  </w:num>
  <w:num w:numId="40">
    <w:abstractNumId w:val="8"/>
  </w:num>
  <w:num w:numId="41">
    <w:abstractNumId w:val="26"/>
  </w:num>
  <w:num w:numId="42">
    <w:abstractNumId w:val="21"/>
  </w:num>
  <w:num w:numId="43">
    <w:abstractNumId w:val="5"/>
  </w:num>
  <w:num w:numId="44">
    <w:abstractNumId w:val="13"/>
  </w:num>
  <w:num w:numId="45">
    <w:abstractNumId w:val="37"/>
  </w:num>
  <w:num w:numId="46">
    <w:abstractNumId w:val="2"/>
  </w:num>
  <w:num w:numId="47">
    <w:abstractNumId w:val="4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4"/>
    <w:rsid w:val="00001167"/>
    <w:rsid w:val="000016E1"/>
    <w:rsid w:val="00002992"/>
    <w:rsid w:val="00003F49"/>
    <w:rsid w:val="000048A6"/>
    <w:rsid w:val="00004C14"/>
    <w:rsid w:val="00004D64"/>
    <w:rsid w:val="00006B83"/>
    <w:rsid w:val="00007259"/>
    <w:rsid w:val="0000787A"/>
    <w:rsid w:val="000100F4"/>
    <w:rsid w:val="00010925"/>
    <w:rsid w:val="00013171"/>
    <w:rsid w:val="00015A03"/>
    <w:rsid w:val="000161E6"/>
    <w:rsid w:val="00016257"/>
    <w:rsid w:val="000162DF"/>
    <w:rsid w:val="00017A21"/>
    <w:rsid w:val="00021B57"/>
    <w:rsid w:val="00021F14"/>
    <w:rsid w:val="000224ED"/>
    <w:rsid w:val="00023164"/>
    <w:rsid w:val="00023B91"/>
    <w:rsid w:val="000262D5"/>
    <w:rsid w:val="00026A26"/>
    <w:rsid w:val="00026DE1"/>
    <w:rsid w:val="0002726C"/>
    <w:rsid w:val="0003027A"/>
    <w:rsid w:val="00030674"/>
    <w:rsid w:val="0003112E"/>
    <w:rsid w:val="00031630"/>
    <w:rsid w:val="00032493"/>
    <w:rsid w:val="000325EE"/>
    <w:rsid w:val="00032D93"/>
    <w:rsid w:val="0003330A"/>
    <w:rsid w:val="00033657"/>
    <w:rsid w:val="00034732"/>
    <w:rsid w:val="00034EE4"/>
    <w:rsid w:val="00040573"/>
    <w:rsid w:val="00040BE8"/>
    <w:rsid w:val="000429C9"/>
    <w:rsid w:val="0004515D"/>
    <w:rsid w:val="00047DEF"/>
    <w:rsid w:val="00050CDC"/>
    <w:rsid w:val="0005122C"/>
    <w:rsid w:val="000518CD"/>
    <w:rsid w:val="00052803"/>
    <w:rsid w:val="0005335D"/>
    <w:rsid w:val="00053556"/>
    <w:rsid w:val="00053C70"/>
    <w:rsid w:val="00054FFA"/>
    <w:rsid w:val="000556E6"/>
    <w:rsid w:val="00056D92"/>
    <w:rsid w:val="000576F8"/>
    <w:rsid w:val="00057FCB"/>
    <w:rsid w:val="0006177B"/>
    <w:rsid w:val="000625A5"/>
    <w:rsid w:val="00062C7D"/>
    <w:rsid w:val="00063C21"/>
    <w:rsid w:val="00064C37"/>
    <w:rsid w:val="000661CF"/>
    <w:rsid w:val="00066798"/>
    <w:rsid w:val="000670B4"/>
    <w:rsid w:val="0006751F"/>
    <w:rsid w:val="000678C5"/>
    <w:rsid w:val="00067FF6"/>
    <w:rsid w:val="000725C8"/>
    <w:rsid w:val="00072EC1"/>
    <w:rsid w:val="0007413F"/>
    <w:rsid w:val="00074868"/>
    <w:rsid w:val="000748B0"/>
    <w:rsid w:val="00076091"/>
    <w:rsid w:val="0007625E"/>
    <w:rsid w:val="000769DF"/>
    <w:rsid w:val="00080124"/>
    <w:rsid w:val="00081AC7"/>
    <w:rsid w:val="00082A77"/>
    <w:rsid w:val="00084FDD"/>
    <w:rsid w:val="00085177"/>
    <w:rsid w:val="0008546B"/>
    <w:rsid w:val="00085A42"/>
    <w:rsid w:val="00086483"/>
    <w:rsid w:val="00086521"/>
    <w:rsid w:val="00086CE4"/>
    <w:rsid w:val="00087F0D"/>
    <w:rsid w:val="00090A6E"/>
    <w:rsid w:val="00090A76"/>
    <w:rsid w:val="00091B3E"/>
    <w:rsid w:val="000922F5"/>
    <w:rsid w:val="0009286F"/>
    <w:rsid w:val="00092973"/>
    <w:rsid w:val="00092D32"/>
    <w:rsid w:val="0009493B"/>
    <w:rsid w:val="00094E50"/>
    <w:rsid w:val="0009544C"/>
    <w:rsid w:val="00095D9D"/>
    <w:rsid w:val="00096397"/>
    <w:rsid w:val="0009712B"/>
    <w:rsid w:val="00097B5A"/>
    <w:rsid w:val="00097D42"/>
    <w:rsid w:val="000A232A"/>
    <w:rsid w:val="000A5202"/>
    <w:rsid w:val="000A66A0"/>
    <w:rsid w:val="000A6D06"/>
    <w:rsid w:val="000A7B4B"/>
    <w:rsid w:val="000B0F34"/>
    <w:rsid w:val="000B3228"/>
    <w:rsid w:val="000B52A7"/>
    <w:rsid w:val="000B5986"/>
    <w:rsid w:val="000B5C30"/>
    <w:rsid w:val="000B71B6"/>
    <w:rsid w:val="000C048A"/>
    <w:rsid w:val="000C075C"/>
    <w:rsid w:val="000C086F"/>
    <w:rsid w:val="000C369B"/>
    <w:rsid w:val="000C3895"/>
    <w:rsid w:val="000C578F"/>
    <w:rsid w:val="000C5E98"/>
    <w:rsid w:val="000C6B60"/>
    <w:rsid w:val="000C6DAB"/>
    <w:rsid w:val="000C6E12"/>
    <w:rsid w:val="000C6F3C"/>
    <w:rsid w:val="000D0B93"/>
    <w:rsid w:val="000D0F20"/>
    <w:rsid w:val="000D1EB0"/>
    <w:rsid w:val="000D2993"/>
    <w:rsid w:val="000D33B5"/>
    <w:rsid w:val="000D40DD"/>
    <w:rsid w:val="000D75F5"/>
    <w:rsid w:val="000E0274"/>
    <w:rsid w:val="000E2900"/>
    <w:rsid w:val="000E3EB2"/>
    <w:rsid w:val="000E3F19"/>
    <w:rsid w:val="000E47B7"/>
    <w:rsid w:val="000E54EB"/>
    <w:rsid w:val="000E5763"/>
    <w:rsid w:val="000E7636"/>
    <w:rsid w:val="000E76E8"/>
    <w:rsid w:val="000F048D"/>
    <w:rsid w:val="000F1423"/>
    <w:rsid w:val="000F1FF2"/>
    <w:rsid w:val="000F3476"/>
    <w:rsid w:val="000F3C9A"/>
    <w:rsid w:val="000F3DFB"/>
    <w:rsid w:val="000F4A8D"/>
    <w:rsid w:val="000F4BB1"/>
    <w:rsid w:val="000F510F"/>
    <w:rsid w:val="000F5D8F"/>
    <w:rsid w:val="000F6638"/>
    <w:rsid w:val="000F72F2"/>
    <w:rsid w:val="000F735C"/>
    <w:rsid w:val="000F73E9"/>
    <w:rsid w:val="001012B5"/>
    <w:rsid w:val="00102A5F"/>
    <w:rsid w:val="0010357D"/>
    <w:rsid w:val="00103580"/>
    <w:rsid w:val="00103A3C"/>
    <w:rsid w:val="00103C69"/>
    <w:rsid w:val="00104814"/>
    <w:rsid w:val="00104EBA"/>
    <w:rsid w:val="0010662D"/>
    <w:rsid w:val="00106AEF"/>
    <w:rsid w:val="001102D8"/>
    <w:rsid w:val="001159C4"/>
    <w:rsid w:val="001163EE"/>
    <w:rsid w:val="00117EC5"/>
    <w:rsid w:val="00120786"/>
    <w:rsid w:val="00120B9C"/>
    <w:rsid w:val="001220B8"/>
    <w:rsid w:val="00122D3A"/>
    <w:rsid w:val="001240EE"/>
    <w:rsid w:val="00125167"/>
    <w:rsid w:val="00125909"/>
    <w:rsid w:val="00125FAE"/>
    <w:rsid w:val="001270F6"/>
    <w:rsid w:val="001272A6"/>
    <w:rsid w:val="00130144"/>
    <w:rsid w:val="00130D06"/>
    <w:rsid w:val="0013307F"/>
    <w:rsid w:val="00134103"/>
    <w:rsid w:val="00134A94"/>
    <w:rsid w:val="001350B6"/>
    <w:rsid w:val="00140DB0"/>
    <w:rsid w:val="00142E8F"/>
    <w:rsid w:val="001440CA"/>
    <w:rsid w:val="00145044"/>
    <w:rsid w:val="00145337"/>
    <w:rsid w:val="00147185"/>
    <w:rsid w:val="00147369"/>
    <w:rsid w:val="00150FFC"/>
    <w:rsid w:val="00151FB4"/>
    <w:rsid w:val="00153973"/>
    <w:rsid w:val="00153EB9"/>
    <w:rsid w:val="001546E2"/>
    <w:rsid w:val="00154921"/>
    <w:rsid w:val="00155730"/>
    <w:rsid w:val="00156884"/>
    <w:rsid w:val="001607F1"/>
    <w:rsid w:val="00161651"/>
    <w:rsid w:val="00161D06"/>
    <w:rsid w:val="0016270A"/>
    <w:rsid w:val="001629F1"/>
    <w:rsid w:val="00163A0F"/>
    <w:rsid w:val="00164A33"/>
    <w:rsid w:val="001670D1"/>
    <w:rsid w:val="001674C2"/>
    <w:rsid w:val="00167E94"/>
    <w:rsid w:val="00167F84"/>
    <w:rsid w:val="001723B5"/>
    <w:rsid w:val="001732FF"/>
    <w:rsid w:val="001749F8"/>
    <w:rsid w:val="001751C2"/>
    <w:rsid w:val="001753EF"/>
    <w:rsid w:val="00176291"/>
    <w:rsid w:val="00176ADE"/>
    <w:rsid w:val="00176EF7"/>
    <w:rsid w:val="001778ED"/>
    <w:rsid w:val="0018156F"/>
    <w:rsid w:val="00182486"/>
    <w:rsid w:val="00182BBB"/>
    <w:rsid w:val="00182C7C"/>
    <w:rsid w:val="0018389E"/>
    <w:rsid w:val="00184497"/>
    <w:rsid w:val="00187B52"/>
    <w:rsid w:val="00191942"/>
    <w:rsid w:val="00191C78"/>
    <w:rsid w:val="00193A96"/>
    <w:rsid w:val="00193DEA"/>
    <w:rsid w:val="00194FDE"/>
    <w:rsid w:val="001959C2"/>
    <w:rsid w:val="001A0135"/>
    <w:rsid w:val="001A0E03"/>
    <w:rsid w:val="001A15B8"/>
    <w:rsid w:val="001A1D38"/>
    <w:rsid w:val="001A221A"/>
    <w:rsid w:val="001A25DE"/>
    <w:rsid w:val="001A2825"/>
    <w:rsid w:val="001A3AE0"/>
    <w:rsid w:val="001A5C1D"/>
    <w:rsid w:val="001A66C7"/>
    <w:rsid w:val="001A6D3F"/>
    <w:rsid w:val="001A7462"/>
    <w:rsid w:val="001A75AD"/>
    <w:rsid w:val="001A779C"/>
    <w:rsid w:val="001B03C2"/>
    <w:rsid w:val="001B0CDD"/>
    <w:rsid w:val="001B0EF9"/>
    <w:rsid w:val="001B1B07"/>
    <w:rsid w:val="001B1FF1"/>
    <w:rsid w:val="001B2089"/>
    <w:rsid w:val="001B24AF"/>
    <w:rsid w:val="001B24B9"/>
    <w:rsid w:val="001B2D68"/>
    <w:rsid w:val="001B3886"/>
    <w:rsid w:val="001B4021"/>
    <w:rsid w:val="001B468D"/>
    <w:rsid w:val="001B4C30"/>
    <w:rsid w:val="001B4EDC"/>
    <w:rsid w:val="001B5A58"/>
    <w:rsid w:val="001B5E13"/>
    <w:rsid w:val="001B6119"/>
    <w:rsid w:val="001B6405"/>
    <w:rsid w:val="001B658E"/>
    <w:rsid w:val="001B724F"/>
    <w:rsid w:val="001B7376"/>
    <w:rsid w:val="001C137E"/>
    <w:rsid w:val="001C15ED"/>
    <w:rsid w:val="001C2BC7"/>
    <w:rsid w:val="001C3203"/>
    <w:rsid w:val="001C3954"/>
    <w:rsid w:val="001C3C8B"/>
    <w:rsid w:val="001C3EDB"/>
    <w:rsid w:val="001D00C2"/>
    <w:rsid w:val="001D1D00"/>
    <w:rsid w:val="001D262D"/>
    <w:rsid w:val="001D2B46"/>
    <w:rsid w:val="001D44CF"/>
    <w:rsid w:val="001D5C54"/>
    <w:rsid w:val="001E02D0"/>
    <w:rsid w:val="001E0E1B"/>
    <w:rsid w:val="001E21E5"/>
    <w:rsid w:val="001E243A"/>
    <w:rsid w:val="001E254E"/>
    <w:rsid w:val="001E2BE1"/>
    <w:rsid w:val="001E37AC"/>
    <w:rsid w:val="001E4A2E"/>
    <w:rsid w:val="001E4FE4"/>
    <w:rsid w:val="001E583A"/>
    <w:rsid w:val="001E6862"/>
    <w:rsid w:val="001E7E36"/>
    <w:rsid w:val="001F7521"/>
    <w:rsid w:val="00200111"/>
    <w:rsid w:val="0020216B"/>
    <w:rsid w:val="002048A6"/>
    <w:rsid w:val="00205B49"/>
    <w:rsid w:val="0020608A"/>
    <w:rsid w:val="0020796E"/>
    <w:rsid w:val="002100E6"/>
    <w:rsid w:val="002106BF"/>
    <w:rsid w:val="002109E3"/>
    <w:rsid w:val="002111AB"/>
    <w:rsid w:val="00212310"/>
    <w:rsid w:val="00212674"/>
    <w:rsid w:val="00212ADE"/>
    <w:rsid w:val="00212CE3"/>
    <w:rsid w:val="00216D53"/>
    <w:rsid w:val="0021707E"/>
    <w:rsid w:val="002204B4"/>
    <w:rsid w:val="00221336"/>
    <w:rsid w:val="00221501"/>
    <w:rsid w:val="00221CE0"/>
    <w:rsid w:val="00221FA7"/>
    <w:rsid w:val="00222DC0"/>
    <w:rsid w:val="00222E97"/>
    <w:rsid w:val="002252B1"/>
    <w:rsid w:val="00225D9F"/>
    <w:rsid w:val="00230782"/>
    <w:rsid w:val="00230881"/>
    <w:rsid w:val="00233C8C"/>
    <w:rsid w:val="00236D07"/>
    <w:rsid w:val="00240C06"/>
    <w:rsid w:val="00242191"/>
    <w:rsid w:val="00243331"/>
    <w:rsid w:val="002463C4"/>
    <w:rsid w:val="00246A4A"/>
    <w:rsid w:val="00247120"/>
    <w:rsid w:val="002473FD"/>
    <w:rsid w:val="00247C30"/>
    <w:rsid w:val="00247D34"/>
    <w:rsid w:val="002507F5"/>
    <w:rsid w:val="00252940"/>
    <w:rsid w:val="002545EC"/>
    <w:rsid w:val="0025465A"/>
    <w:rsid w:val="00254A71"/>
    <w:rsid w:val="00256E1A"/>
    <w:rsid w:val="002643A9"/>
    <w:rsid w:val="002650E5"/>
    <w:rsid w:val="002653B4"/>
    <w:rsid w:val="00270BDA"/>
    <w:rsid w:val="002712D6"/>
    <w:rsid w:val="002714B7"/>
    <w:rsid w:val="00271B99"/>
    <w:rsid w:val="00275499"/>
    <w:rsid w:val="00275E69"/>
    <w:rsid w:val="00275FD6"/>
    <w:rsid w:val="0027601D"/>
    <w:rsid w:val="00277414"/>
    <w:rsid w:val="002806A7"/>
    <w:rsid w:val="00281454"/>
    <w:rsid w:val="00284134"/>
    <w:rsid w:val="00285B09"/>
    <w:rsid w:val="00285BF8"/>
    <w:rsid w:val="00286447"/>
    <w:rsid w:val="002868B3"/>
    <w:rsid w:val="00286F3B"/>
    <w:rsid w:val="0029015A"/>
    <w:rsid w:val="0029208B"/>
    <w:rsid w:val="0029381E"/>
    <w:rsid w:val="0029469C"/>
    <w:rsid w:val="0029563A"/>
    <w:rsid w:val="0029567F"/>
    <w:rsid w:val="002A49F0"/>
    <w:rsid w:val="002B0F54"/>
    <w:rsid w:val="002B1625"/>
    <w:rsid w:val="002B2632"/>
    <w:rsid w:val="002B2917"/>
    <w:rsid w:val="002B2B62"/>
    <w:rsid w:val="002B3157"/>
    <w:rsid w:val="002B3764"/>
    <w:rsid w:val="002B4240"/>
    <w:rsid w:val="002B4384"/>
    <w:rsid w:val="002B46F9"/>
    <w:rsid w:val="002B630C"/>
    <w:rsid w:val="002B7388"/>
    <w:rsid w:val="002B7A62"/>
    <w:rsid w:val="002C0DB5"/>
    <w:rsid w:val="002C0E89"/>
    <w:rsid w:val="002C1594"/>
    <w:rsid w:val="002C2071"/>
    <w:rsid w:val="002C2257"/>
    <w:rsid w:val="002C3B38"/>
    <w:rsid w:val="002C3D56"/>
    <w:rsid w:val="002C4E07"/>
    <w:rsid w:val="002C5411"/>
    <w:rsid w:val="002C55E3"/>
    <w:rsid w:val="002C6B05"/>
    <w:rsid w:val="002C7213"/>
    <w:rsid w:val="002C75EE"/>
    <w:rsid w:val="002C7AFE"/>
    <w:rsid w:val="002C7D56"/>
    <w:rsid w:val="002D100A"/>
    <w:rsid w:val="002D2B16"/>
    <w:rsid w:val="002D32B9"/>
    <w:rsid w:val="002D40CC"/>
    <w:rsid w:val="002D45FD"/>
    <w:rsid w:val="002D6721"/>
    <w:rsid w:val="002D7353"/>
    <w:rsid w:val="002D7401"/>
    <w:rsid w:val="002E015D"/>
    <w:rsid w:val="002E01E3"/>
    <w:rsid w:val="002E03DE"/>
    <w:rsid w:val="002E0696"/>
    <w:rsid w:val="002E12D5"/>
    <w:rsid w:val="002E16C9"/>
    <w:rsid w:val="002E1F48"/>
    <w:rsid w:val="002E3018"/>
    <w:rsid w:val="002E40C3"/>
    <w:rsid w:val="002E459A"/>
    <w:rsid w:val="002E4B1F"/>
    <w:rsid w:val="002E4DA6"/>
    <w:rsid w:val="002E51EA"/>
    <w:rsid w:val="002E603A"/>
    <w:rsid w:val="002F22C4"/>
    <w:rsid w:val="002F383A"/>
    <w:rsid w:val="002F3902"/>
    <w:rsid w:val="002F4A65"/>
    <w:rsid w:val="002F614F"/>
    <w:rsid w:val="002F645F"/>
    <w:rsid w:val="002F66DD"/>
    <w:rsid w:val="002F68CC"/>
    <w:rsid w:val="002F7178"/>
    <w:rsid w:val="002F79A7"/>
    <w:rsid w:val="003006C4"/>
    <w:rsid w:val="003014CE"/>
    <w:rsid w:val="00301BF3"/>
    <w:rsid w:val="00301EC2"/>
    <w:rsid w:val="00303133"/>
    <w:rsid w:val="00303EAF"/>
    <w:rsid w:val="00304240"/>
    <w:rsid w:val="00305707"/>
    <w:rsid w:val="003062A8"/>
    <w:rsid w:val="00307FE1"/>
    <w:rsid w:val="0031033E"/>
    <w:rsid w:val="00311307"/>
    <w:rsid w:val="00312195"/>
    <w:rsid w:val="0031230D"/>
    <w:rsid w:val="00312B66"/>
    <w:rsid w:val="003131E2"/>
    <w:rsid w:val="00316BF0"/>
    <w:rsid w:val="0031723F"/>
    <w:rsid w:val="003177E2"/>
    <w:rsid w:val="00320348"/>
    <w:rsid w:val="003208AE"/>
    <w:rsid w:val="0032121B"/>
    <w:rsid w:val="003235A0"/>
    <w:rsid w:val="003269E6"/>
    <w:rsid w:val="00326D4B"/>
    <w:rsid w:val="00327233"/>
    <w:rsid w:val="00330C84"/>
    <w:rsid w:val="00330F4C"/>
    <w:rsid w:val="003350EF"/>
    <w:rsid w:val="00336123"/>
    <w:rsid w:val="00336D61"/>
    <w:rsid w:val="0033707B"/>
    <w:rsid w:val="00340ABC"/>
    <w:rsid w:val="0034140D"/>
    <w:rsid w:val="003418B9"/>
    <w:rsid w:val="003418EE"/>
    <w:rsid w:val="00342E3F"/>
    <w:rsid w:val="00342F47"/>
    <w:rsid w:val="00346930"/>
    <w:rsid w:val="00347AD8"/>
    <w:rsid w:val="003505C9"/>
    <w:rsid w:val="0035165D"/>
    <w:rsid w:val="003516F4"/>
    <w:rsid w:val="003533B7"/>
    <w:rsid w:val="00354C4B"/>
    <w:rsid w:val="00356934"/>
    <w:rsid w:val="00360058"/>
    <w:rsid w:val="00360128"/>
    <w:rsid w:val="00360626"/>
    <w:rsid w:val="00360B4B"/>
    <w:rsid w:val="0036243C"/>
    <w:rsid w:val="003678F2"/>
    <w:rsid w:val="00367CA8"/>
    <w:rsid w:val="0037001F"/>
    <w:rsid w:val="00371690"/>
    <w:rsid w:val="003716C3"/>
    <w:rsid w:val="00372166"/>
    <w:rsid w:val="00372DE8"/>
    <w:rsid w:val="0037305E"/>
    <w:rsid w:val="0037350E"/>
    <w:rsid w:val="00373817"/>
    <w:rsid w:val="0037494C"/>
    <w:rsid w:val="003753F8"/>
    <w:rsid w:val="003766E8"/>
    <w:rsid w:val="00376D39"/>
    <w:rsid w:val="0038103D"/>
    <w:rsid w:val="00382C7D"/>
    <w:rsid w:val="00384679"/>
    <w:rsid w:val="00385039"/>
    <w:rsid w:val="003853E3"/>
    <w:rsid w:val="003854F5"/>
    <w:rsid w:val="00385E74"/>
    <w:rsid w:val="00385F3D"/>
    <w:rsid w:val="003863F0"/>
    <w:rsid w:val="0038668E"/>
    <w:rsid w:val="00386E03"/>
    <w:rsid w:val="00387AE1"/>
    <w:rsid w:val="00390C49"/>
    <w:rsid w:val="00390DE5"/>
    <w:rsid w:val="003921B1"/>
    <w:rsid w:val="003940AE"/>
    <w:rsid w:val="003954D3"/>
    <w:rsid w:val="003970F6"/>
    <w:rsid w:val="003A0203"/>
    <w:rsid w:val="003A0C9D"/>
    <w:rsid w:val="003A1507"/>
    <w:rsid w:val="003A1C78"/>
    <w:rsid w:val="003A3235"/>
    <w:rsid w:val="003A7655"/>
    <w:rsid w:val="003A7DD9"/>
    <w:rsid w:val="003B10F8"/>
    <w:rsid w:val="003B266A"/>
    <w:rsid w:val="003B3EF1"/>
    <w:rsid w:val="003B529F"/>
    <w:rsid w:val="003B68C3"/>
    <w:rsid w:val="003C29EA"/>
    <w:rsid w:val="003C52C0"/>
    <w:rsid w:val="003C5447"/>
    <w:rsid w:val="003C5AFA"/>
    <w:rsid w:val="003C63C8"/>
    <w:rsid w:val="003C7B6A"/>
    <w:rsid w:val="003C7EC5"/>
    <w:rsid w:val="003D0700"/>
    <w:rsid w:val="003D0F74"/>
    <w:rsid w:val="003D3983"/>
    <w:rsid w:val="003D47D0"/>
    <w:rsid w:val="003D4BB4"/>
    <w:rsid w:val="003D715F"/>
    <w:rsid w:val="003D7AAD"/>
    <w:rsid w:val="003E0E3E"/>
    <w:rsid w:val="003E0E4B"/>
    <w:rsid w:val="003E121D"/>
    <w:rsid w:val="003E3A77"/>
    <w:rsid w:val="003E442B"/>
    <w:rsid w:val="003E69EF"/>
    <w:rsid w:val="003E75A8"/>
    <w:rsid w:val="003F004F"/>
    <w:rsid w:val="003F0DD8"/>
    <w:rsid w:val="003F43F4"/>
    <w:rsid w:val="003F4C54"/>
    <w:rsid w:val="003F4DCE"/>
    <w:rsid w:val="003F5C12"/>
    <w:rsid w:val="003F5EB1"/>
    <w:rsid w:val="003F5F82"/>
    <w:rsid w:val="003F5F93"/>
    <w:rsid w:val="003F6404"/>
    <w:rsid w:val="003F66DD"/>
    <w:rsid w:val="003F6812"/>
    <w:rsid w:val="003F6AD1"/>
    <w:rsid w:val="003F6DDD"/>
    <w:rsid w:val="003F746B"/>
    <w:rsid w:val="00400B6F"/>
    <w:rsid w:val="004011D6"/>
    <w:rsid w:val="004018BC"/>
    <w:rsid w:val="0040193C"/>
    <w:rsid w:val="004023FB"/>
    <w:rsid w:val="004031CF"/>
    <w:rsid w:val="00403770"/>
    <w:rsid w:val="00404AA1"/>
    <w:rsid w:val="0040567E"/>
    <w:rsid w:val="00405D03"/>
    <w:rsid w:val="00406CE5"/>
    <w:rsid w:val="00407A51"/>
    <w:rsid w:val="00410841"/>
    <w:rsid w:val="004121BF"/>
    <w:rsid w:val="00412891"/>
    <w:rsid w:val="0041346A"/>
    <w:rsid w:val="00414159"/>
    <w:rsid w:val="004147FB"/>
    <w:rsid w:val="0041500C"/>
    <w:rsid w:val="00415790"/>
    <w:rsid w:val="00415F34"/>
    <w:rsid w:val="00417070"/>
    <w:rsid w:val="00417F21"/>
    <w:rsid w:val="004202BB"/>
    <w:rsid w:val="00420449"/>
    <w:rsid w:val="00421395"/>
    <w:rsid w:val="00421A98"/>
    <w:rsid w:val="00423634"/>
    <w:rsid w:val="00423EB4"/>
    <w:rsid w:val="00424B50"/>
    <w:rsid w:val="00424D74"/>
    <w:rsid w:val="004258A1"/>
    <w:rsid w:val="004258CC"/>
    <w:rsid w:val="00425DE8"/>
    <w:rsid w:val="00426A3F"/>
    <w:rsid w:val="00427A61"/>
    <w:rsid w:val="0043057E"/>
    <w:rsid w:val="00433D5B"/>
    <w:rsid w:val="0043426D"/>
    <w:rsid w:val="00434567"/>
    <w:rsid w:val="00435FAD"/>
    <w:rsid w:val="00436CAF"/>
    <w:rsid w:val="004374F1"/>
    <w:rsid w:val="0044021C"/>
    <w:rsid w:val="00440CD9"/>
    <w:rsid w:val="00440D87"/>
    <w:rsid w:val="00441E9E"/>
    <w:rsid w:val="00442744"/>
    <w:rsid w:val="00444DF1"/>
    <w:rsid w:val="00445A13"/>
    <w:rsid w:val="00446861"/>
    <w:rsid w:val="00447B1A"/>
    <w:rsid w:val="0045088C"/>
    <w:rsid w:val="004514D7"/>
    <w:rsid w:val="0045297F"/>
    <w:rsid w:val="00452A7E"/>
    <w:rsid w:val="00453EC7"/>
    <w:rsid w:val="00454574"/>
    <w:rsid w:val="00457D35"/>
    <w:rsid w:val="00461BBA"/>
    <w:rsid w:val="004621B5"/>
    <w:rsid w:val="00463341"/>
    <w:rsid w:val="00465495"/>
    <w:rsid w:val="004665F4"/>
    <w:rsid w:val="004731F5"/>
    <w:rsid w:val="0047386E"/>
    <w:rsid w:val="0047558B"/>
    <w:rsid w:val="00475866"/>
    <w:rsid w:val="00476C98"/>
    <w:rsid w:val="00480D6C"/>
    <w:rsid w:val="00481204"/>
    <w:rsid w:val="00481C85"/>
    <w:rsid w:val="00481E1A"/>
    <w:rsid w:val="00482748"/>
    <w:rsid w:val="004828F9"/>
    <w:rsid w:val="00483D12"/>
    <w:rsid w:val="004845E6"/>
    <w:rsid w:val="00484A38"/>
    <w:rsid w:val="00484C7E"/>
    <w:rsid w:val="00487632"/>
    <w:rsid w:val="00490AEA"/>
    <w:rsid w:val="004924CD"/>
    <w:rsid w:val="00492698"/>
    <w:rsid w:val="00492B4E"/>
    <w:rsid w:val="00494A8F"/>
    <w:rsid w:val="00494BBB"/>
    <w:rsid w:val="004957D6"/>
    <w:rsid w:val="00496281"/>
    <w:rsid w:val="004966BB"/>
    <w:rsid w:val="00496E99"/>
    <w:rsid w:val="004976D5"/>
    <w:rsid w:val="00497E4A"/>
    <w:rsid w:val="004A05FA"/>
    <w:rsid w:val="004A2710"/>
    <w:rsid w:val="004A3D82"/>
    <w:rsid w:val="004A4722"/>
    <w:rsid w:val="004A4CF2"/>
    <w:rsid w:val="004A5AB7"/>
    <w:rsid w:val="004B02EF"/>
    <w:rsid w:val="004B0623"/>
    <w:rsid w:val="004B0958"/>
    <w:rsid w:val="004B0983"/>
    <w:rsid w:val="004B098B"/>
    <w:rsid w:val="004B148A"/>
    <w:rsid w:val="004B14B3"/>
    <w:rsid w:val="004B1EAE"/>
    <w:rsid w:val="004B340D"/>
    <w:rsid w:val="004B3452"/>
    <w:rsid w:val="004B3B6B"/>
    <w:rsid w:val="004B49E2"/>
    <w:rsid w:val="004B4A26"/>
    <w:rsid w:val="004B5E64"/>
    <w:rsid w:val="004B61D7"/>
    <w:rsid w:val="004B65E2"/>
    <w:rsid w:val="004B6871"/>
    <w:rsid w:val="004B6ED2"/>
    <w:rsid w:val="004B6FB5"/>
    <w:rsid w:val="004B7755"/>
    <w:rsid w:val="004C0676"/>
    <w:rsid w:val="004C1CDE"/>
    <w:rsid w:val="004C2665"/>
    <w:rsid w:val="004C2C86"/>
    <w:rsid w:val="004C2E98"/>
    <w:rsid w:val="004C37CE"/>
    <w:rsid w:val="004C3BE6"/>
    <w:rsid w:val="004C3CDA"/>
    <w:rsid w:val="004C6007"/>
    <w:rsid w:val="004C7E47"/>
    <w:rsid w:val="004D05A9"/>
    <w:rsid w:val="004D0DF1"/>
    <w:rsid w:val="004D0F1F"/>
    <w:rsid w:val="004D1B8A"/>
    <w:rsid w:val="004D270E"/>
    <w:rsid w:val="004D376B"/>
    <w:rsid w:val="004D3A35"/>
    <w:rsid w:val="004D4CFC"/>
    <w:rsid w:val="004D607F"/>
    <w:rsid w:val="004D6358"/>
    <w:rsid w:val="004D740E"/>
    <w:rsid w:val="004D79E0"/>
    <w:rsid w:val="004E1A84"/>
    <w:rsid w:val="004E1ABE"/>
    <w:rsid w:val="004E2492"/>
    <w:rsid w:val="004E2DEA"/>
    <w:rsid w:val="004E3F09"/>
    <w:rsid w:val="004E7069"/>
    <w:rsid w:val="004E7A0B"/>
    <w:rsid w:val="004F0A11"/>
    <w:rsid w:val="004F16D7"/>
    <w:rsid w:val="004F2855"/>
    <w:rsid w:val="004F5FCF"/>
    <w:rsid w:val="004F6F3D"/>
    <w:rsid w:val="004F7645"/>
    <w:rsid w:val="004F7990"/>
    <w:rsid w:val="00501891"/>
    <w:rsid w:val="00505F3C"/>
    <w:rsid w:val="00505F3E"/>
    <w:rsid w:val="00506043"/>
    <w:rsid w:val="00506065"/>
    <w:rsid w:val="00510C23"/>
    <w:rsid w:val="00512B7A"/>
    <w:rsid w:val="00512FD4"/>
    <w:rsid w:val="005136EC"/>
    <w:rsid w:val="00515338"/>
    <w:rsid w:val="005157C7"/>
    <w:rsid w:val="005179D7"/>
    <w:rsid w:val="005200BB"/>
    <w:rsid w:val="00521B01"/>
    <w:rsid w:val="005229BB"/>
    <w:rsid w:val="00523C6A"/>
    <w:rsid w:val="005248AD"/>
    <w:rsid w:val="005257E3"/>
    <w:rsid w:val="00525959"/>
    <w:rsid w:val="00525FB0"/>
    <w:rsid w:val="00527F22"/>
    <w:rsid w:val="0053040E"/>
    <w:rsid w:val="00532379"/>
    <w:rsid w:val="0053238F"/>
    <w:rsid w:val="005356FD"/>
    <w:rsid w:val="00536AAD"/>
    <w:rsid w:val="00537CBB"/>
    <w:rsid w:val="00540B8A"/>
    <w:rsid w:val="005410EC"/>
    <w:rsid w:val="00541394"/>
    <w:rsid w:val="005417A2"/>
    <w:rsid w:val="00541996"/>
    <w:rsid w:val="005428FE"/>
    <w:rsid w:val="00543BB4"/>
    <w:rsid w:val="00543EA6"/>
    <w:rsid w:val="00544C5A"/>
    <w:rsid w:val="00544D8C"/>
    <w:rsid w:val="005452C5"/>
    <w:rsid w:val="005458EA"/>
    <w:rsid w:val="00545B05"/>
    <w:rsid w:val="00546E59"/>
    <w:rsid w:val="00547323"/>
    <w:rsid w:val="005475F8"/>
    <w:rsid w:val="00547D7A"/>
    <w:rsid w:val="00551C36"/>
    <w:rsid w:val="005520D0"/>
    <w:rsid w:val="00552170"/>
    <w:rsid w:val="0055354E"/>
    <w:rsid w:val="00553B37"/>
    <w:rsid w:val="00554E39"/>
    <w:rsid w:val="00554EBF"/>
    <w:rsid w:val="005552B2"/>
    <w:rsid w:val="0055602A"/>
    <w:rsid w:val="00556F0F"/>
    <w:rsid w:val="005578C7"/>
    <w:rsid w:val="00557F44"/>
    <w:rsid w:val="005602C3"/>
    <w:rsid w:val="005633EE"/>
    <w:rsid w:val="005639A6"/>
    <w:rsid w:val="00564C63"/>
    <w:rsid w:val="005704CE"/>
    <w:rsid w:val="00571139"/>
    <w:rsid w:val="00571B03"/>
    <w:rsid w:val="0057217C"/>
    <w:rsid w:val="005749C2"/>
    <w:rsid w:val="00574C43"/>
    <w:rsid w:val="00575797"/>
    <w:rsid w:val="00576668"/>
    <w:rsid w:val="005773DB"/>
    <w:rsid w:val="00577A88"/>
    <w:rsid w:val="00582242"/>
    <w:rsid w:val="0058334A"/>
    <w:rsid w:val="00583423"/>
    <w:rsid w:val="00585B5D"/>
    <w:rsid w:val="005871BB"/>
    <w:rsid w:val="005877E4"/>
    <w:rsid w:val="005906DC"/>
    <w:rsid w:val="00591091"/>
    <w:rsid w:val="005913DB"/>
    <w:rsid w:val="005930C5"/>
    <w:rsid w:val="005933C6"/>
    <w:rsid w:val="00594738"/>
    <w:rsid w:val="00595027"/>
    <w:rsid w:val="00596558"/>
    <w:rsid w:val="0059673B"/>
    <w:rsid w:val="00596BBE"/>
    <w:rsid w:val="005A299F"/>
    <w:rsid w:val="005A43D8"/>
    <w:rsid w:val="005A4BB3"/>
    <w:rsid w:val="005A4CB7"/>
    <w:rsid w:val="005A52A2"/>
    <w:rsid w:val="005A5A97"/>
    <w:rsid w:val="005A7E7F"/>
    <w:rsid w:val="005B0647"/>
    <w:rsid w:val="005B17A4"/>
    <w:rsid w:val="005B293A"/>
    <w:rsid w:val="005B4BC7"/>
    <w:rsid w:val="005B578A"/>
    <w:rsid w:val="005B5D12"/>
    <w:rsid w:val="005B6602"/>
    <w:rsid w:val="005B7228"/>
    <w:rsid w:val="005B7A20"/>
    <w:rsid w:val="005B7B65"/>
    <w:rsid w:val="005C07B8"/>
    <w:rsid w:val="005C0F20"/>
    <w:rsid w:val="005C10F4"/>
    <w:rsid w:val="005C4B14"/>
    <w:rsid w:val="005C6948"/>
    <w:rsid w:val="005D051F"/>
    <w:rsid w:val="005D0F28"/>
    <w:rsid w:val="005D11F1"/>
    <w:rsid w:val="005D1312"/>
    <w:rsid w:val="005D17CE"/>
    <w:rsid w:val="005D21FD"/>
    <w:rsid w:val="005D2671"/>
    <w:rsid w:val="005D339C"/>
    <w:rsid w:val="005D362B"/>
    <w:rsid w:val="005D4017"/>
    <w:rsid w:val="005D4064"/>
    <w:rsid w:val="005D4AFF"/>
    <w:rsid w:val="005D51A1"/>
    <w:rsid w:val="005D68A4"/>
    <w:rsid w:val="005D7157"/>
    <w:rsid w:val="005D7672"/>
    <w:rsid w:val="005D7BDE"/>
    <w:rsid w:val="005D7D33"/>
    <w:rsid w:val="005D7F38"/>
    <w:rsid w:val="005E2252"/>
    <w:rsid w:val="005E2B9A"/>
    <w:rsid w:val="005E3B03"/>
    <w:rsid w:val="005E48DA"/>
    <w:rsid w:val="005E5029"/>
    <w:rsid w:val="005E5782"/>
    <w:rsid w:val="005E61BA"/>
    <w:rsid w:val="005F0C3A"/>
    <w:rsid w:val="005F1A50"/>
    <w:rsid w:val="005F1E3D"/>
    <w:rsid w:val="005F1F3B"/>
    <w:rsid w:val="005F2168"/>
    <w:rsid w:val="005F3C1E"/>
    <w:rsid w:val="005F4818"/>
    <w:rsid w:val="005F4DC5"/>
    <w:rsid w:val="005F61E3"/>
    <w:rsid w:val="005F722C"/>
    <w:rsid w:val="00604104"/>
    <w:rsid w:val="0060471E"/>
    <w:rsid w:val="00604982"/>
    <w:rsid w:val="006066A9"/>
    <w:rsid w:val="00606813"/>
    <w:rsid w:val="00610575"/>
    <w:rsid w:val="006124DF"/>
    <w:rsid w:val="006129EF"/>
    <w:rsid w:val="00613352"/>
    <w:rsid w:val="00613DFA"/>
    <w:rsid w:val="00614BC8"/>
    <w:rsid w:val="00615807"/>
    <w:rsid w:val="006158BD"/>
    <w:rsid w:val="00624127"/>
    <w:rsid w:val="00624BF9"/>
    <w:rsid w:val="00624F43"/>
    <w:rsid w:val="00625C4B"/>
    <w:rsid w:val="00625D31"/>
    <w:rsid w:val="00626326"/>
    <w:rsid w:val="006275EE"/>
    <w:rsid w:val="006307BE"/>
    <w:rsid w:val="0063104E"/>
    <w:rsid w:val="0063191C"/>
    <w:rsid w:val="006321E8"/>
    <w:rsid w:val="0063235F"/>
    <w:rsid w:val="0063385E"/>
    <w:rsid w:val="006347C1"/>
    <w:rsid w:val="00635B61"/>
    <w:rsid w:val="006366EC"/>
    <w:rsid w:val="00636A15"/>
    <w:rsid w:val="0063725B"/>
    <w:rsid w:val="00637DCB"/>
    <w:rsid w:val="0064008C"/>
    <w:rsid w:val="00640D43"/>
    <w:rsid w:val="006410FA"/>
    <w:rsid w:val="00641A53"/>
    <w:rsid w:val="00641FD0"/>
    <w:rsid w:val="006424E9"/>
    <w:rsid w:val="006425B6"/>
    <w:rsid w:val="00644E94"/>
    <w:rsid w:val="00645114"/>
    <w:rsid w:val="0064520E"/>
    <w:rsid w:val="006457C0"/>
    <w:rsid w:val="00645EEE"/>
    <w:rsid w:val="00647FCB"/>
    <w:rsid w:val="00650744"/>
    <w:rsid w:val="0065184D"/>
    <w:rsid w:val="00652112"/>
    <w:rsid w:val="00652977"/>
    <w:rsid w:val="006546F6"/>
    <w:rsid w:val="00655B2A"/>
    <w:rsid w:val="00656FE4"/>
    <w:rsid w:val="00657665"/>
    <w:rsid w:val="00657871"/>
    <w:rsid w:val="00661321"/>
    <w:rsid w:val="006622E9"/>
    <w:rsid w:val="00663C18"/>
    <w:rsid w:val="00663CA1"/>
    <w:rsid w:val="006645EF"/>
    <w:rsid w:val="0066468F"/>
    <w:rsid w:val="0066494E"/>
    <w:rsid w:val="00664AB0"/>
    <w:rsid w:val="00665FA9"/>
    <w:rsid w:val="0066602F"/>
    <w:rsid w:val="0066673F"/>
    <w:rsid w:val="00667060"/>
    <w:rsid w:val="006670BE"/>
    <w:rsid w:val="006672CD"/>
    <w:rsid w:val="0066743F"/>
    <w:rsid w:val="006678DC"/>
    <w:rsid w:val="0067088B"/>
    <w:rsid w:val="00670947"/>
    <w:rsid w:val="006726B1"/>
    <w:rsid w:val="006727FC"/>
    <w:rsid w:val="00672A47"/>
    <w:rsid w:val="00674389"/>
    <w:rsid w:val="00676AF8"/>
    <w:rsid w:val="00683973"/>
    <w:rsid w:val="006854CF"/>
    <w:rsid w:val="0068636F"/>
    <w:rsid w:val="006945E9"/>
    <w:rsid w:val="0069463E"/>
    <w:rsid w:val="00697107"/>
    <w:rsid w:val="006974F8"/>
    <w:rsid w:val="006A0264"/>
    <w:rsid w:val="006A0AE2"/>
    <w:rsid w:val="006A0CAA"/>
    <w:rsid w:val="006A131A"/>
    <w:rsid w:val="006A1D21"/>
    <w:rsid w:val="006A2A96"/>
    <w:rsid w:val="006A429D"/>
    <w:rsid w:val="006A5977"/>
    <w:rsid w:val="006A5A0C"/>
    <w:rsid w:val="006A678A"/>
    <w:rsid w:val="006A717A"/>
    <w:rsid w:val="006B00BF"/>
    <w:rsid w:val="006B1E7E"/>
    <w:rsid w:val="006B2837"/>
    <w:rsid w:val="006B2B68"/>
    <w:rsid w:val="006B3019"/>
    <w:rsid w:val="006B3806"/>
    <w:rsid w:val="006B394F"/>
    <w:rsid w:val="006B4328"/>
    <w:rsid w:val="006B486B"/>
    <w:rsid w:val="006C05E2"/>
    <w:rsid w:val="006C0B29"/>
    <w:rsid w:val="006C0FFE"/>
    <w:rsid w:val="006C1DBB"/>
    <w:rsid w:val="006C236C"/>
    <w:rsid w:val="006C255E"/>
    <w:rsid w:val="006C2E25"/>
    <w:rsid w:val="006C4461"/>
    <w:rsid w:val="006C5F50"/>
    <w:rsid w:val="006D0169"/>
    <w:rsid w:val="006D02C7"/>
    <w:rsid w:val="006D0A3B"/>
    <w:rsid w:val="006D2C01"/>
    <w:rsid w:val="006D2F6F"/>
    <w:rsid w:val="006D3D01"/>
    <w:rsid w:val="006E2722"/>
    <w:rsid w:val="006E3C1A"/>
    <w:rsid w:val="006E4E37"/>
    <w:rsid w:val="006E5AAD"/>
    <w:rsid w:val="006E627A"/>
    <w:rsid w:val="006E758A"/>
    <w:rsid w:val="006F0340"/>
    <w:rsid w:val="006F1629"/>
    <w:rsid w:val="006F1E96"/>
    <w:rsid w:val="006F2EB1"/>
    <w:rsid w:val="006F425B"/>
    <w:rsid w:val="006F471D"/>
    <w:rsid w:val="006F5CE7"/>
    <w:rsid w:val="006F791C"/>
    <w:rsid w:val="00700C9D"/>
    <w:rsid w:val="00700DC9"/>
    <w:rsid w:val="007024A5"/>
    <w:rsid w:val="007028E1"/>
    <w:rsid w:val="00702CCE"/>
    <w:rsid w:val="00703763"/>
    <w:rsid w:val="0070452E"/>
    <w:rsid w:val="00705561"/>
    <w:rsid w:val="00706647"/>
    <w:rsid w:val="00710C0B"/>
    <w:rsid w:val="00711D8E"/>
    <w:rsid w:val="00711F7A"/>
    <w:rsid w:val="00714784"/>
    <w:rsid w:val="00715405"/>
    <w:rsid w:val="007158B1"/>
    <w:rsid w:val="0071649A"/>
    <w:rsid w:val="00716C82"/>
    <w:rsid w:val="00717A0F"/>
    <w:rsid w:val="00720807"/>
    <w:rsid w:val="00721DA7"/>
    <w:rsid w:val="00722246"/>
    <w:rsid w:val="007244EF"/>
    <w:rsid w:val="007253D8"/>
    <w:rsid w:val="00726847"/>
    <w:rsid w:val="00726BFA"/>
    <w:rsid w:val="00731324"/>
    <w:rsid w:val="00731A9D"/>
    <w:rsid w:val="00732074"/>
    <w:rsid w:val="007329EA"/>
    <w:rsid w:val="0073418E"/>
    <w:rsid w:val="0073487E"/>
    <w:rsid w:val="00735EC8"/>
    <w:rsid w:val="00736521"/>
    <w:rsid w:val="00740B5C"/>
    <w:rsid w:val="00742940"/>
    <w:rsid w:val="007432C0"/>
    <w:rsid w:val="00743336"/>
    <w:rsid w:val="00744229"/>
    <w:rsid w:val="007442C3"/>
    <w:rsid w:val="00746717"/>
    <w:rsid w:val="00746BAC"/>
    <w:rsid w:val="0075121C"/>
    <w:rsid w:val="007518FE"/>
    <w:rsid w:val="007524C6"/>
    <w:rsid w:val="00752569"/>
    <w:rsid w:val="007527AA"/>
    <w:rsid w:val="0075284E"/>
    <w:rsid w:val="00752EAC"/>
    <w:rsid w:val="00752EC9"/>
    <w:rsid w:val="007535A7"/>
    <w:rsid w:val="00754FA6"/>
    <w:rsid w:val="00755616"/>
    <w:rsid w:val="007563CD"/>
    <w:rsid w:val="00757C31"/>
    <w:rsid w:val="00757D75"/>
    <w:rsid w:val="00757F1B"/>
    <w:rsid w:val="00760277"/>
    <w:rsid w:val="00761982"/>
    <w:rsid w:val="00761A03"/>
    <w:rsid w:val="00762311"/>
    <w:rsid w:val="00762773"/>
    <w:rsid w:val="0076404C"/>
    <w:rsid w:val="00764AAB"/>
    <w:rsid w:val="007653EF"/>
    <w:rsid w:val="007670B4"/>
    <w:rsid w:val="007679B1"/>
    <w:rsid w:val="00770A73"/>
    <w:rsid w:val="00770BED"/>
    <w:rsid w:val="0077109D"/>
    <w:rsid w:val="0077121B"/>
    <w:rsid w:val="0077212C"/>
    <w:rsid w:val="00773B0C"/>
    <w:rsid w:val="0077436F"/>
    <w:rsid w:val="00774529"/>
    <w:rsid w:val="00775111"/>
    <w:rsid w:val="00775851"/>
    <w:rsid w:val="00776129"/>
    <w:rsid w:val="007766D7"/>
    <w:rsid w:val="00776CE1"/>
    <w:rsid w:val="00777097"/>
    <w:rsid w:val="00777576"/>
    <w:rsid w:val="00777C2C"/>
    <w:rsid w:val="00781F44"/>
    <w:rsid w:val="00782A86"/>
    <w:rsid w:val="00782C08"/>
    <w:rsid w:val="00784A66"/>
    <w:rsid w:val="00785F2E"/>
    <w:rsid w:val="00786D63"/>
    <w:rsid w:val="0078724F"/>
    <w:rsid w:val="007878C7"/>
    <w:rsid w:val="0079048D"/>
    <w:rsid w:val="00790535"/>
    <w:rsid w:val="0079125B"/>
    <w:rsid w:val="00791ECD"/>
    <w:rsid w:val="00792C2C"/>
    <w:rsid w:val="00792F2B"/>
    <w:rsid w:val="007935D7"/>
    <w:rsid w:val="007936D6"/>
    <w:rsid w:val="00793C5C"/>
    <w:rsid w:val="00794633"/>
    <w:rsid w:val="007949EE"/>
    <w:rsid w:val="007955ED"/>
    <w:rsid w:val="0079741F"/>
    <w:rsid w:val="007A0738"/>
    <w:rsid w:val="007A0A6D"/>
    <w:rsid w:val="007A1A7D"/>
    <w:rsid w:val="007A21C9"/>
    <w:rsid w:val="007A39EC"/>
    <w:rsid w:val="007A5207"/>
    <w:rsid w:val="007A57FF"/>
    <w:rsid w:val="007A5AAA"/>
    <w:rsid w:val="007B0B6E"/>
    <w:rsid w:val="007B2033"/>
    <w:rsid w:val="007B27FF"/>
    <w:rsid w:val="007B342E"/>
    <w:rsid w:val="007B421B"/>
    <w:rsid w:val="007B49AC"/>
    <w:rsid w:val="007B63E2"/>
    <w:rsid w:val="007B6608"/>
    <w:rsid w:val="007C0B11"/>
    <w:rsid w:val="007C2284"/>
    <w:rsid w:val="007C335C"/>
    <w:rsid w:val="007C6784"/>
    <w:rsid w:val="007C6A58"/>
    <w:rsid w:val="007C73F7"/>
    <w:rsid w:val="007D0091"/>
    <w:rsid w:val="007D0864"/>
    <w:rsid w:val="007D08FF"/>
    <w:rsid w:val="007D0B7B"/>
    <w:rsid w:val="007D1A51"/>
    <w:rsid w:val="007D1EBD"/>
    <w:rsid w:val="007D39B2"/>
    <w:rsid w:val="007D4356"/>
    <w:rsid w:val="007D64A5"/>
    <w:rsid w:val="007D6668"/>
    <w:rsid w:val="007D7EC8"/>
    <w:rsid w:val="007E4459"/>
    <w:rsid w:val="007E46A5"/>
    <w:rsid w:val="007E5E42"/>
    <w:rsid w:val="007E790D"/>
    <w:rsid w:val="007F0333"/>
    <w:rsid w:val="007F05CB"/>
    <w:rsid w:val="007F1084"/>
    <w:rsid w:val="007F16A0"/>
    <w:rsid w:val="007F2811"/>
    <w:rsid w:val="007F2FA0"/>
    <w:rsid w:val="007F34AC"/>
    <w:rsid w:val="007F4A9C"/>
    <w:rsid w:val="007F4BFE"/>
    <w:rsid w:val="007F5469"/>
    <w:rsid w:val="007F6ADC"/>
    <w:rsid w:val="007F75EB"/>
    <w:rsid w:val="00800E0F"/>
    <w:rsid w:val="00801101"/>
    <w:rsid w:val="00802A41"/>
    <w:rsid w:val="00802CC8"/>
    <w:rsid w:val="00802EFC"/>
    <w:rsid w:val="00803119"/>
    <w:rsid w:val="0080375A"/>
    <w:rsid w:val="008037E9"/>
    <w:rsid w:val="00805970"/>
    <w:rsid w:val="00806899"/>
    <w:rsid w:val="00807856"/>
    <w:rsid w:val="00807B30"/>
    <w:rsid w:val="00810ACC"/>
    <w:rsid w:val="00811280"/>
    <w:rsid w:val="0081357E"/>
    <w:rsid w:val="0081761D"/>
    <w:rsid w:val="00817FDA"/>
    <w:rsid w:val="0082005E"/>
    <w:rsid w:val="008206DB"/>
    <w:rsid w:val="00820E95"/>
    <w:rsid w:val="00821D41"/>
    <w:rsid w:val="00822D8F"/>
    <w:rsid w:val="00823696"/>
    <w:rsid w:val="00823DD7"/>
    <w:rsid w:val="00824AD9"/>
    <w:rsid w:val="00825856"/>
    <w:rsid w:val="008274FD"/>
    <w:rsid w:val="008274FF"/>
    <w:rsid w:val="0083472C"/>
    <w:rsid w:val="00834A2C"/>
    <w:rsid w:val="00834C29"/>
    <w:rsid w:val="00834FC1"/>
    <w:rsid w:val="00835D94"/>
    <w:rsid w:val="00835EF0"/>
    <w:rsid w:val="008369BD"/>
    <w:rsid w:val="00837011"/>
    <w:rsid w:val="00837230"/>
    <w:rsid w:val="00837F96"/>
    <w:rsid w:val="008402CC"/>
    <w:rsid w:val="00842C73"/>
    <w:rsid w:val="008432CA"/>
    <w:rsid w:val="008432F1"/>
    <w:rsid w:val="00843C22"/>
    <w:rsid w:val="00844D9C"/>
    <w:rsid w:val="0084583D"/>
    <w:rsid w:val="008511EC"/>
    <w:rsid w:val="00851F2A"/>
    <w:rsid w:val="008526A6"/>
    <w:rsid w:val="008532F1"/>
    <w:rsid w:val="00855DE7"/>
    <w:rsid w:val="00855E96"/>
    <w:rsid w:val="00856909"/>
    <w:rsid w:val="00857B98"/>
    <w:rsid w:val="00857D4E"/>
    <w:rsid w:val="00860205"/>
    <w:rsid w:val="00861353"/>
    <w:rsid w:val="00863E6E"/>
    <w:rsid w:val="0086492C"/>
    <w:rsid w:val="00864BBB"/>
    <w:rsid w:val="00864E07"/>
    <w:rsid w:val="00865255"/>
    <w:rsid w:val="00865BF6"/>
    <w:rsid w:val="00867562"/>
    <w:rsid w:val="0087049C"/>
    <w:rsid w:val="00871880"/>
    <w:rsid w:val="00871C24"/>
    <w:rsid w:val="0087217A"/>
    <w:rsid w:val="0087259F"/>
    <w:rsid w:val="00872C18"/>
    <w:rsid w:val="008733DC"/>
    <w:rsid w:val="008736E4"/>
    <w:rsid w:val="00873CB5"/>
    <w:rsid w:val="00874956"/>
    <w:rsid w:val="00874A58"/>
    <w:rsid w:val="00874B3A"/>
    <w:rsid w:val="00874C0F"/>
    <w:rsid w:val="008758E7"/>
    <w:rsid w:val="00877FA8"/>
    <w:rsid w:val="008800BA"/>
    <w:rsid w:val="00880FCB"/>
    <w:rsid w:val="00881E18"/>
    <w:rsid w:val="00881E4D"/>
    <w:rsid w:val="008820BC"/>
    <w:rsid w:val="00882443"/>
    <w:rsid w:val="0088321D"/>
    <w:rsid w:val="00883DC2"/>
    <w:rsid w:val="00884F89"/>
    <w:rsid w:val="008856F0"/>
    <w:rsid w:val="00885945"/>
    <w:rsid w:val="00887917"/>
    <w:rsid w:val="0089094E"/>
    <w:rsid w:val="00890B56"/>
    <w:rsid w:val="00890E99"/>
    <w:rsid w:val="00890F1D"/>
    <w:rsid w:val="0089130F"/>
    <w:rsid w:val="00891A3D"/>
    <w:rsid w:val="00892314"/>
    <w:rsid w:val="00893B50"/>
    <w:rsid w:val="00896FDB"/>
    <w:rsid w:val="008974FA"/>
    <w:rsid w:val="008A04D5"/>
    <w:rsid w:val="008A0515"/>
    <w:rsid w:val="008A19C3"/>
    <w:rsid w:val="008A2936"/>
    <w:rsid w:val="008A6902"/>
    <w:rsid w:val="008A7C28"/>
    <w:rsid w:val="008B0006"/>
    <w:rsid w:val="008B01C3"/>
    <w:rsid w:val="008B0F1D"/>
    <w:rsid w:val="008B24A6"/>
    <w:rsid w:val="008B2674"/>
    <w:rsid w:val="008B2684"/>
    <w:rsid w:val="008B2C83"/>
    <w:rsid w:val="008B38C7"/>
    <w:rsid w:val="008B48FC"/>
    <w:rsid w:val="008B5411"/>
    <w:rsid w:val="008B7F00"/>
    <w:rsid w:val="008C179E"/>
    <w:rsid w:val="008C5C54"/>
    <w:rsid w:val="008C631A"/>
    <w:rsid w:val="008C7480"/>
    <w:rsid w:val="008C778F"/>
    <w:rsid w:val="008C7F2D"/>
    <w:rsid w:val="008D1718"/>
    <w:rsid w:val="008D1A64"/>
    <w:rsid w:val="008D38BE"/>
    <w:rsid w:val="008D3E71"/>
    <w:rsid w:val="008D50EB"/>
    <w:rsid w:val="008E0BA9"/>
    <w:rsid w:val="008E0C1A"/>
    <w:rsid w:val="008E13AF"/>
    <w:rsid w:val="008E2372"/>
    <w:rsid w:val="008E2F42"/>
    <w:rsid w:val="008E391C"/>
    <w:rsid w:val="008E4863"/>
    <w:rsid w:val="008E512C"/>
    <w:rsid w:val="008E5566"/>
    <w:rsid w:val="008E56EB"/>
    <w:rsid w:val="008E590F"/>
    <w:rsid w:val="008E6B34"/>
    <w:rsid w:val="008F0321"/>
    <w:rsid w:val="008F0CEA"/>
    <w:rsid w:val="008F18CC"/>
    <w:rsid w:val="008F1CCC"/>
    <w:rsid w:val="008F1F3E"/>
    <w:rsid w:val="008F33FA"/>
    <w:rsid w:val="008F39AD"/>
    <w:rsid w:val="008F496A"/>
    <w:rsid w:val="008F60E5"/>
    <w:rsid w:val="008F7226"/>
    <w:rsid w:val="008F7505"/>
    <w:rsid w:val="008F7B9E"/>
    <w:rsid w:val="00900495"/>
    <w:rsid w:val="00900821"/>
    <w:rsid w:val="00901021"/>
    <w:rsid w:val="009029AD"/>
    <w:rsid w:val="0090473A"/>
    <w:rsid w:val="0090476E"/>
    <w:rsid w:val="009051D0"/>
    <w:rsid w:val="00906286"/>
    <w:rsid w:val="009068E4"/>
    <w:rsid w:val="00907195"/>
    <w:rsid w:val="00911037"/>
    <w:rsid w:val="00911418"/>
    <w:rsid w:val="00912537"/>
    <w:rsid w:val="009175A8"/>
    <w:rsid w:val="0092130D"/>
    <w:rsid w:val="0092329D"/>
    <w:rsid w:val="00924A1F"/>
    <w:rsid w:val="00925ABE"/>
    <w:rsid w:val="00925C4A"/>
    <w:rsid w:val="00925E51"/>
    <w:rsid w:val="00926221"/>
    <w:rsid w:val="00926256"/>
    <w:rsid w:val="009267F7"/>
    <w:rsid w:val="00927C15"/>
    <w:rsid w:val="00930184"/>
    <w:rsid w:val="009304EE"/>
    <w:rsid w:val="00930A8A"/>
    <w:rsid w:val="00930F16"/>
    <w:rsid w:val="00931078"/>
    <w:rsid w:val="009321E5"/>
    <w:rsid w:val="009330C9"/>
    <w:rsid w:val="00933916"/>
    <w:rsid w:val="00936862"/>
    <w:rsid w:val="00936956"/>
    <w:rsid w:val="00936EF3"/>
    <w:rsid w:val="0093760C"/>
    <w:rsid w:val="00937E74"/>
    <w:rsid w:val="00940774"/>
    <w:rsid w:val="00940FF6"/>
    <w:rsid w:val="0094107B"/>
    <w:rsid w:val="00941DBE"/>
    <w:rsid w:val="00942D74"/>
    <w:rsid w:val="00942EBE"/>
    <w:rsid w:val="009444B2"/>
    <w:rsid w:val="00946F01"/>
    <w:rsid w:val="00947D5C"/>
    <w:rsid w:val="00947EB0"/>
    <w:rsid w:val="00950797"/>
    <w:rsid w:val="00950F5F"/>
    <w:rsid w:val="00952043"/>
    <w:rsid w:val="00954A23"/>
    <w:rsid w:val="00955341"/>
    <w:rsid w:val="0095552E"/>
    <w:rsid w:val="00956019"/>
    <w:rsid w:val="00956515"/>
    <w:rsid w:val="00957F9C"/>
    <w:rsid w:val="009600B5"/>
    <w:rsid w:val="00961B8C"/>
    <w:rsid w:val="00961C9A"/>
    <w:rsid w:val="00961FFD"/>
    <w:rsid w:val="00962186"/>
    <w:rsid w:val="00962F8D"/>
    <w:rsid w:val="00964FF5"/>
    <w:rsid w:val="009660CA"/>
    <w:rsid w:val="009664FD"/>
    <w:rsid w:val="00967911"/>
    <w:rsid w:val="00967E4C"/>
    <w:rsid w:val="00970952"/>
    <w:rsid w:val="009722DD"/>
    <w:rsid w:val="00973720"/>
    <w:rsid w:val="00973DE5"/>
    <w:rsid w:val="00974A9A"/>
    <w:rsid w:val="00975FF8"/>
    <w:rsid w:val="0098056D"/>
    <w:rsid w:val="009807EB"/>
    <w:rsid w:val="00980B26"/>
    <w:rsid w:val="00981179"/>
    <w:rsid w:val="009813D1"/>
    <w:rsid w:val="0098198D"/>
    <w:rsid w:val="00982C1E"/>
    <w:rsid w:val="009834A2"/>
    <w:rsid w:val="00984335"/>
    <w:rsid w:val="00984D4D"/>
    <w:rsid w:val="009851FA"/>
    <w:rsid w:val="0098594F"/>
    <w:rsid w:val="009864F8"/>
    <w:rsid w:val="00986CF9"/>
    <w:rsid w:val="00990973"/>
    <w:rsid w:val="00990F1B"/>
    <w:rsid w:val="00992900"/>
    <w:rsid w:val="0099315F"/>
    <w:rsid w:val="00993711"/>
    <w:rsid w:val="00993E61"/>
    <w:rsid w:val="0099531D"/>
    <w:rsid w:val="00995EDD"/>
    <w:rsid w:val="00996D21"/>
    <w:rsid w:val="009970AE"/>
    <w:rsid w:val="00997625"/>
    <w:rsid w:val="00997997"/>
    <w:rsid w:val="009A0432"/>
    <w:rsid w:val="009A1A9C"/>
    <w:rsid w:val="009A3232"/>
    <w:rsid w:val="009A3CB5"/>
    <w:rsid w:val="009A4155"/>
    <w:rsid w:val="009A4AA7"/>
    <w:rsid w:val="009A567E"/>
    <w:rsid w:val="009A6530"/>
    <w:rsid w:val="009B1CC2"/>
    <w:rsid w:val="009B30B5"/>
    <w:rsid w:val="009B3FF7"/>
    <w:rsid w:val="009B43EE"/>
    <w:rsid w:val="009B4AC2"/>
    <w:rsid w:val="009B5A84"/>
    <w:rsid w:val="009B64D7"/>
    <w:rsid w:val="009B6EB2"/>
    <w:rsid w:val="009B7CB2"/>
    <w:rsid w:val="009C01B5"/>
    <w:rsid w:val="009C081A"/>
    <w:rsid w:val="009C0F1A"/>
    <w:rsid w:val="009C2623"/>
    <w:rsid w:val="009C38A6"/>
    <w:rsid w:val="009C3D25"/>
    <w:rsid w:val="009C515E"/>
    <w:rsid w:val="009C721A"/>
    <w:rsid w:val="009C7949"/>
    <w:rsid w:val="009C7BE2"/>
    <w:rsid w:val="009D011F"/>
    <w:rsid w:val="009D08D4"/>
    <w:rsid w:val="009D09C8"/>
    <w:rsid w:val="009D09EA"/>
    <w:rsid w:val="009D18B1"/>
    <w:rsid w:val="009D289B"/>
    <w:rsid w:val="009D2A24"/>
    <w:rsid w:val="009D4D61"/>
    <w:rsid w:val="009D538A"/>
    <w:rsid w:val="009D5824"/>
    <w:rsid w:val="009D6FDF"/>
    <w:rsid w:val="009E152E"/>
    <w:rsid w:val="009E1F16"/>
    <w:rsid w:val="009E21F8"/>
    <w:rsid w:val="009E24FD"/>
    <w:rsid w:val="009E2973"/>
    <w:rsid w:val="009E382A"/>
    <w:rsid w:val="009E3BB0"/>
    <w:rsid w:val="009E3C82"/>
    <w:rsid w:val="009E41CC"/>
    <w:rsid w:val="009E5206"/>
    <w:rsid w:val="009E5BE8"/>
    <w:rsid w:val="009F015C"/>
    <w:rsid w:val="009F08B7"/>
    <w:rsid w:val="009F199A"/>
    <w:rsid w:val="009F2506"/>
    <w:rsid w:val="009F34DF"/>
    <w:rsid w:val="009F3844"/>
    <w:rsid w:val="009F3CB5"/>
    <w:rsid w:val="009F4322"/>
    <w:rsid w:val="009F5965"/>
    <w:rsid w:val="009F61F3"/>
    <w:rsid w:val="00A00074"/>
    <w:rsid w:val="00A0011D"/>
    <w:rsid w:val="00A008B7"/>
    <w:rsid w:val="00A030E1"/>
    <w:rsid w:val="00A045F5"/>
    <w:rsid w:val="00A0489E"/>
    <w:rsid w:val="00A104F7"/>
    <w:rsid w:val="00A1153B"/>
    <w:rsid w:val="00A11820"/>
    <w:rsid w:val="00A11FAC"/>
    <w:rsid w:val="00A130A6"/>
    <w:rsid w:val="00A143F5"/>
    <w:rsid w:val="00A1449B"/>
    <w:rsid w:val="00A153AC"/>
    <w:rsid w:val="00A1587B"/>
    <w:rsid w:val="00A16F8F"/>
    <w:rsid w:val="00A17AD4"/>
    <w:rsid w:val="00A20CFD"/>
    <w:rsid w:val="00A20E3F"/>
    <w:rsid w:val="00A216F1"/>
    <w:rsid w:val="00A22F79"/>
    <w:rsid w:val="00A230AA"/>
    <w:rsid w:val="00A24A39"/>
    <w:rsid w:val="00A25192"/>
    <w:rsid w:val="00A25E6E"/>
    <w:rsid w:val="00A310DE"/>
    <w:rsid w:val="00A32A33"/>
    <w:rsid w:val="00A33460"/>
    <w:rsid w:val="00A35512"/>
    <w:rsid w:val="00A4034E"/>
    <w:rsid w:val="00A40E03"/>
    <w:rsid w:val="00A42590"/>
    <w:rsid w:val="00A42DF6"/>
    <w:rsid w:val="00A432E4"/>
    <w:rsid w:val="00A44246"/>
    <w:rsid w:val="00A4693C"/>
    <w:rsid w:val="00A469D7"/>
    <w:rsid w:val="00A47543"/>
    <w:rsid w:val="00A50D79"/>
    <w:rsid w:val="00A53786"/>
    <w:rsid w:val="00A549B3"/>
    <w:rsid w:val="00A553EC"/>
    <w:rsid w:val="00A563B6"/>
    <w:rsid w:val="00A5765D"/>
    <w:rsid w:val="00A57D36"/>
    <w:rsid w:val="00A60650"/>
    <w:rsid w:val="00A6079C"/>
    <w:rsid w:val="00A6109D"/>
    <w:rsid w:val="00A6134D"/>
    <w:rsid w:val="00A61859"/>
    <w:rsid w:val="00A6246E"/>
    <w:rsid w:val="00A6273B"/>
    <w:rsid w:val="00A64CC4"/>
    <w:rsid w:val="00A65410"/>
    <w:rsid w:val="00A65438"/>
    <w:rsid w:val="00A655BA"/>
    <w:rsid w:val="00A660E6"/>
    <w:rsid w:val="00A66BEB"/>
    <w:rsid w:val="00A67311"/>
    <w:rsid w:val="00A67376"/>
    <w:rsid w:val="00A7147F"/>
    <w:rsid w:val="00A715DF"/>
    <w:rsid w:val="00A7360F"/>
    <w:rsid w:val="00A745A7"/>
    <w:rsid w:val="00A74B9A"/>
    <w:rsid w:val="00A75164"/>
    <w:rsid w:val="00A765A6"/>
    <w:rsid w:val="00A7724A"/>
    <w:rsid w:val="00A77C93"/>
    <w:rsid w:val="00A80C0D"/>
    <w:rsid w:val="00A835F9"/>
    <w:rsid w:val="00A83C6D"/>
    <w:rsid w:val="00A83CD9"/>
    <w:rsid w:val="00A843B4"/>
    <w:rsid w:val="00A85BF1"/>
    <w:rsid w:val="00A85D48"/>
    <w:rsid w:val="00A8763F"/>
    <w:rsid w:val="00A906C1"/>
    <w:rsid w:val="00A91161"/>
    <w:rsid w:val="00A9141C"/>
    <w:rsid w:val="00A92973"/>
    <w:rsid w:val="00A93319"/>
    <w:rsid w:val="00A93C60"/>
    <w:rsid w:val="00A965AA"/>
    <w:rsid w:val="00A975B4"/>
    <w:rsid w:val="00A976E8"/>
    <w:rsid w:val="00A97E25"/>
    <w:rsid w:val="00AA12B9"/>
    <w:rsid w:val="00AA1A6A"/>
    <w:rsid w:val="00AA2428"/>
    <w:rsid w:val="00AA2840"/>
    <w:rsid w:val="00AA5B45"/>
    <w:rsid w:val="00AA5EB3"/>
    <w:rsid w:val="00AA5F56"/>
    <w:rsid w:val="00AA6716"/>
    <w:rsid w:val="00AA797F"/>
    <w:rsid w:val="00AB2B53"/>
    <w:rsid w:val="00AB2DAB"/>
    <w:rsid w:val="00AB38B0"/>
    <w:rsid w:val="00AB4149"/>
    <w:rsid w:val="00AB4910"/>
    <w:rsid w:val="00AB4AF7"/>
    <w:rsid w:val="00AB5118"/>
    <w:rsid w:val="00AB66E6"/>
    <w:rsid w:val="00AB69AB"/>
    <w:rsid w:val="00AB7AC8"/>
    <w:rsid w:val="00AC03F8"/>
    <w:rsid w:val="00AC31EE"/>
    <w:rsid w:val="00AC60B7"/>
    <w:rsid w:val="00AC6A27"/>
    <w:rsid w:val="00AD18D1"/>
    <w:rsid w:val="00AD33D1"/>
    <w:rsid w:val="00AD3C9E"/>
    <w:rsid w:val="00AD452E"/>
    <w:rsid w:val="00AD5B29"/>
    <w:rsid w:val="00AD66FC"/>
    <w:rsid w:val="00AD68FA"/>
    <w:rsid w:val="00AD6E16"/>
    <w:rsid w:val="00AD7018"/>
    <w:rsid w:val="00AE16AC"/>
    <w:rsid w:val="00AE46CF"/>
    <w:rsid w:val="00AE5C2C"/>
    <w:rsid w:val="00AE66C5"/>
    <w:rsid w:val="00AF06D5"/>
    <w:rsid w:val="00AF0C97"/>
    <w:rsid w:val="00AF0CF1"/>
    <w:rsid w:val="00AF21AF"/>
    <w:rsid w:val="00AF3A09"/>
    <w:rsid w:val="00AF4819"/>
    <w:rsid w:val="00AF5F36"/>
    <w:rsid w:val="00AF62E5"/>
    <w:rsid w:val="00AF65C0"/>
    <w:rsid w:val="00AF6DFA"/>
    <w:rsid w:val="00B0075E"/>
    <w:rsid w:val="00B00947"/>
    <w:rsid w:val="00B02E11"/>
    <w:rsid w:val="00B032C1"/>
    <w:rsid w:val="00B03D0D"/>
    <w:rsid w:val="00B043C5"/>
    <w:rsid w:val="00B065E1"/>
    <w:rsid w:val="00B10616"/>
    <w:rsid w:val="00B12B09"/>
    <w:rsid w:val="00B14626"/>
    <w:rsid w:val="00B14D37"/>
    <w:rsid w:val="00B14E7A"/>
    <w:rsid w:val="00B150CC"/>
    <w:rsid w:val="00B15F16"/>
    <w:rsid w:val="00B16EC3"/>
    <w:rsid w:val="00B179D9"/>
    <w:rsid w:val="00B17A87"/>
    <w:rsid w:val="00B17C80"/>
    <w:rsid w:val="00B208F8"/>
    <w:rsid w:val="00B21151"/>
    <w:rsid w:val="00B215EF"/>
    <w:rsid w:val="00B220C6"/>
    <w:rsid w:val="00B221F8"/>
    <w:rsid w:val="00B23B8C"/>
    <w:rsid w:val="00B248D2"/>
    <w:rsid w:val="00B27749"/>
    <w:rsid w:val="00B322A3"/>
    <w:rsid w:val="00B327A8"/>
    <w:rsid w:val="00B32C62"/>
    <w:rsid w:val="00B33237"/>
    <w:rsid w:val="00B352F8"/>
    <w:rsid w:val="00B36956"/>
    <w:rsid w:val="00B40D76"/>
    <w:rsid w:val="00B4257E"/>
    <w:rsid w:val="00B435CA"/>
    <w:rsid w:val="00B43ED2"/>
    <w:rsid w:val="00B44853"/>
    <w:rsid w:val="00B463FF"/>
    <w:rsid w:val="00B47351"/>
    <w:rsid w:val="00B47D00"/>
    <w:rsid w:val="00B5046C"/>
    <w:rsid w:val="00B5098F"/>
    <w:rsid w:val="00B50C76"/>
    <w:rsid w:val="00B550CF"/>
    <w:rsid w:val="00B55A14"/>
    <w:rsid w:val="00B55AFE"/>
    <w:rsid w:val="00B55B56"/>
    <w:rsid w:val="00B56BBF"/>
    <w:rsid w:val="00B57A6B"/>
    <w:rsid w:val="00B57A72"/>
    <w:rsid w:val="00B617BC"/>
    <w:rsid w:val="00B6310F"/>
    <w:rsid w:val="00B67A78"/>
    <w:rsid w:val="00B7154A"/>
    <w:rsid w:val="00B71689"/>
    <w:rsid w:val="00B72D5E"/>
    <w:rsid w:val="00B735A0"/>
    <w:rsid w:val="00B737B2"/>
    <w:rsid w:val="00B73F60"/>
    <w:rsid w:val="00B7506B"/>
    <w:rsid w:val="00B767DF"/>
    <w:rsid w:val="00B7736F"/>
    <w:rsid w:val="00B77622"/>
    <w:rsid w:val="00B77E1E"/>
    <w:rsid w:val="00B80426"/>
    <w:rsid w:val="00B81777"/>
    <w:rsid w:val="00B82188"/>
    <w:rsid w:val="00B8277A"/>
    <w:rsid w:val="00B82E76"/>
    <w:rsid w:val="00B83878"/>
    <w:rsid w:val="00B8448C"/>
    <w:rsid w:val="00B8471A"/>
    <w:rsid w:val="00B86EE2"/>
    <w:rsid w:val="00B87027"/>
    <w:rsid w:val="00B87307"/>
    <w:rsid w:val="00B9002B"/>
    <w:rsid w:val="00B9060C"/>
    <w:rsid w:val="00B91B49"/>
    <w:rsid w:val="00B91D25"/>
    <w:rsid w:val="00B91DBF"/>
    <w:rsid w:val="00B950AA"/>
    <w:rsid w:val="00B95656"/>
    <w:rsid w:val="00B95D47"/>
    <w:rsid w:val="00B96FB4"/>
    <w:rsid w:val="00BA0365"/>
    <w:rsid w:val="00BA0B37"/>
    <w:rsid w:val="00BA0FD2"/>
    <w:rsid w:val="00BA262C"/>
    <w:rsid w:val="00BA37FC"/>
    <w:rsid w:val="00BA3D75"/>
    <w:rsid w:val="00BA440C"/>
    <w:rsid w:val="00BA63E9"/>
    <w:rsid w:val="00BA7278"/>
    <w:rsid w:val="00BB006E"/>
    <w:rsid w:val="00BB15DA"/>
    <w:rsid w:val="00BB18F4"/>
    <w:rsid w:val="00BB1E0E"/>
    <w:rsid w:val="00BB1F0D"/>
    <w:rsid w:val="00BB2131"/>
    <w:rsid w:val="00BB4829"/>
    <w:rsid w:val="00BB5A23"/>
    <w:rsid w:val="00BB71B9"/>
    <w:rsid w:val="00BB71D9"/>
    <w:rsid w:val="00BB7CDA"/>
    <w:rsid w:val="00BB7F17"/>
    <w:rsid w:val="00BC2400"/>
    <w:rsid w:val="00BC280B"/>
    <w:rsid w:val="00BC30E6"/>
    <w:rsid w:val="00BC3888"/>
    <w:rsid w:val="00BC3BA6"/>
    <w:rsid w:val="00BC3E38"/>
    <w:rsid w:val="00BC4759"/>
    <w:rsid w:val="00BC5388"/>
    <w:rsid w:val="00BC5872"/>
    <w:rsid w:val="00BC6583"/>
    <w:rsid w:val="00BD0F96"/>
    <w:rsid w:val="00BD1871"/>
    <w:rsid w:val="00BD1BF6"/>
    <w:rsid w:val="00BD3718"/>
    <w:rsid w:val="00BD4807"/>
    <w:rsid w:val="00BD4811"/>
    <w:rsid w:val="00BD4A68"/>
    <w:rsid w:val="00BD720A"/>
    <w:rsid w:val="00BE0670"/>
    <w:rsid w:val="00BE1BF7"/>
    <w:rsid w:val="00BE414B"/>
    <w:rsid w:val="00BE43D9"/>
    <w:rsid w:val="00BE4A83"/>
    <w:rsid w:val="00BE5242"/>
    <w:rsid w:val="00BE52C2"/>
    <w:rsid w:val="00BE7331"/>
    <w:rsid w:val="00BE7811"/>
    <w:rsid w:val="00BE78CD"/>
    <w:rsid w:val="00BE7995"/>
    <w:rsid w:val="00BF023E"/>
    <w:rsid w:val="00BF2D3E"/>
    <w:rsid w:val="00BF3867"/>
    <w:rsid w:val="00BF4D1A"/>
    <w:rsid w:val="00BF6DF6"/>
    <w:rsid w:val="00C00F80"/>
    <w:rsid w:val="00C0162F"/>
    <w:rsid w:val="00C01F39"/>
    <w:rsid w:val="00C04C19"/>
    <w:rsid w:val="00C051DD"/>
    <w:rsid w:val="00C10E53"/>
    <w:rsid w:val="00C11650"/>
    <w:rsid w:val="00C146BE"/>
    <w:rsid w:val="00C15CD5"/>
    <w:rsid w:val="00C15EBE"/>
    <w:rsid w:val="00C15F5E"/>
    <w:rsid w:val="00C2072A"/>
    <w:rsid w:val="00C217D5"/>
    <w:rsid w:val="00C2189F"/>
    <w:rsid w:val="00C23EAD"/>
    <w:rsid w:val="00C23F2D"/>
    <w:rsid w:val="00C248B4"/>
    <w:rsid w:val="00C254E3"/>
    <w:rsid w:val="00C270BD"/>
    <w:rsid w:val="00C273C1"/>
    <w:rsid w:val="00C27BFC"/>
    <w:rsid w:val="00C27D6C"/>
    <w:rsid w:val="00C30181"/>
    <w:rsid w:val="00C30780"/>
    <w:rsid w:val="00C3113A"/>
    <w:rsid w:val="00C312FD"/>
    <w:rsid w:val="00C31E4D"/>
    <w:rsid w:val="00C35183"/>
    <w:rsid w:val="00C3683C"/>
    <w:rsid w:val="00C37AB7"/>
    <w:rsid w:val="00C400A5"/>
    <w:rsid w:val="00C450BB"/>
    <w:rsid w:val="00C45531"/>
    <w:rsid w:val="00C458CD"/>
    <w:rsid w:val="00C45EC7"/>
    <w:rsid w:val="00C46C01"/>
    <w:rsid w:val="00C47EF1"/>
    <w:rsid w:val="00C47FE0"/>
    <w:rsid w:val="00C50B03"/>
    <w:rsid w:val="00C52DFB"/>
    <w:rsid w:val="00C5363D"/>
    <w:rsid w:val="00C53A98"/>
    <w:rsid w:val="00C559FD"/>
    <w:rsid w:val="00C55A45"/>
    <w:rsid w:val="00C571A1"/>
    <w:rsid w:val="00C575BE"/>
    <w:rsid w:val="00C57E11"/>
    <w:rsid w:val="00C60DFC"/>
    <w:rsid w:val="00C6120A"/>
    <w:rsid w:val="00C61968"/>
    <w:rsid w:val="00C61A70"/>
    <w:rsid w:val="00C61DB2"/>
    <w:rsid w:val="00C633E2"/>
    <w:rsid w:val="00C6373B"/>
    <w:rsid w:val="00C65DC0"/>
    <w:rsid w:val="00C65F16"/>
    <w:rsid w:val="00C66C74"/>
    <w:rsid w:val="00C66D51"/>
    <w:rsid w:val="00C67BC3"/>
    <w:rsid w:val="00C75D83"/>
    <w:rsid w:val="00C766AD"/>
    <w:rsid w:val="00C76E8A"/>
    <w:rsid w:val="00C77686"/>
    <w:rsid w:val="00C77A83"/>
    <w:rsid w:val="00C80DFA"/>
    <w:rsid w:val="00C81782"/>
    <w:rsid w:val="00C86177"/>
    <w:rsid w:val="00C861A8"/>
    <w:rsid w:val="00C864E6"/>
    <w:rsid w:val="00C872F9"/>
    <w:rsid w:val="00C877B4"/>
    <w:rsid w:val="00C90C96"/>
    <w:rsid w:val="00C910F6"/>
    <w:rsid w:val="00C91434"/>
    <w:rsid w:val="00C915EC"/>
    <w:rsid w:val="00C92A32"/>
    <w:rsid w:val="00C9341E"/>
    <w:rsid w:val="00C95AF4"/>
    <w:rsid w:val="00C96F1B"/>
    <w:rsid w:val="00C9735D"/>
    <w:rsid w:val="00C97FDE"/>
    <w:rsid w:val="00CA0988"/>
    <w:rsid w:val="00CA4847"/>
    <w:rsid w:val="00CA4B73"/>
    <w:rsid w:val="00CA565E"/>
    <w:rsid w:val="00CA5AB2"/>
    <w:rsid w:val="00CA636E"/>
    <w:rsid w:val="00CB1576"/>
    <w:rsid w:val="00CB3CA2"/>
    <w:rsid w:val="00CB47C9"/>
    <w:rsid w:val="00CB5A64"/>
    <w:rsid w:val="00CB6534"/>
    <w:rsid w:val="00CB7C49"/>
    <w:rsid w:val="00CC0535"/>
    <w:rsid w:val="00CC1716"/>
    <w:rsid w:val="00CC2DA9"/>
    <w:rsid w:val="00CC2FFE"/>
    <w:rsid w:val="00CC33AF"/>
    <w:rsid w:val="00CC35E2"/>
    <w:rsid w:val="00CC3DF8"/>
    <w:rsid w:val="00CC4E0E"/>
    <w:rsid w:val="00CC4E40"/>
    <w:rsid w:val="00CC507E"/>
    <w:rsid w:val="00CC5643"/>
    <w:rsid w:val="00CC5E18"/>
    <w:rsid w:val="00CD000F"/>
    <w:rsid w:val="00CD0470"/>
    <w:rsid w:val="00CD08F6"/>
    <w:rsid w:val="00CD14A2"/>
    <w:rsid w:val="00CD400F"/>
    <w:rsid w:val="00CD4117"/>
    <w:rsid w:val="00CD6BCD"/>
    <w:rsid w:val="00CD6EE5"/>
    <w:rsid w:val="00CD724F"/>
    <w:rsid w:val="00CD784F"/>
    <w:rsid w:val="00CE069B"/>
    <w:rsid w:val="00CE2D98"/>
    <w:rsid w:val="00CE3399"/>
    <w:rsid w:val="00CE47CF"/>
    <w:rsid w:val="00CE69AC"/>
    <w:rsid w:val="00CE7D03"/>
    <w:rsid w:val="00CF0295"/>
    <w:rsid w:val="00CF09BA"/>
    <w:rsid w:val="00CF0ABF"/>
    <w:rsid w:val="00CF0EE4"/>
    <w:rsid w:val="00CF1E0C"/>
    <w:rsid w:val="00CF236A"/>
    <w:rsid w:val="00CF2EA9"/>
    <w:rsid w:val="00CF3345"/>
    <w:rsid w:val="00CF3C51"/>
    <w:rsid w:val="00CF527E"/>
    <w:rsid w:val="00CF5B08"/>
    <w:rsid w:val="00CF78CA"/>
    <w:rsid w:val="00CF7E2C"/>
    <w:rsid w:val="00D0014A"/>
    <w:rsid w:val="00D00F6B"/>
    <w:rsid w:val="00D054AD"/>
    <w:rsid w:val="00D05713"/>
    <w:rsid w:val="00D058E0"/>
    <w:rsid w:val="00D06D06"/>
    <w:rsid w:val="00D108B4"/>
    <w:rsid w:val="00D1421F"/>
    <w:rsid w:val="00D15F6E"/>
    <w:rsid w:val="00D175A2"/>
    <w:rsid w:val="00D17F6E"/>
    <w:rsid w:val="00D20E56"/>
    <w:rsid w:val="00D210C1"/>
    <w:rsid w:val="00D23B3E"/>
    <w:rsid w:val="00D27AF6"/>
    <w:rsid w:val="00D3081C"/>
    <w:rsid w:val="00D30B4F"/>
    <w:rsid w:val="00D30CF0"/>
    <w:rsid w:val="00D30DC7"/>
    <w:rsid w:val="00D312E5"/>
    <w:rsid w:val="00D3308D"/>
    <w:rsid w:val="00D334B7"/>
    <w:rsid w:val="00D340CD"/>
    <w:rsid w:val="00D34830"/>
    <w:rsid w:val="00D34B24"/>
    <w:rsid w:val="00D35EEF"/>
    <w:rsid w:val="00D377C5"/>
    <w:rsid w:val="00D37805"/>
    <w:rsid w:val="00D37ECE"/>
    <w:rsid w:val="00D4053A"/>
    <w:rsid w:val="00D4117E"/>
    <w:rsid w:val="00D4261D"/>
    <w:rsid w:val="00D433AA"/>
    <w:rsid w:val="00D44B61"/>
    <w:rsid w:val="00D44B97"/>
    <w:rsid w:val="00D463F1"/>
    <w:rsid w:val="00D47E42"/>
    <w:rsid w:val="00D50C2C"/>
    <w:rsid w:val="00D50CCF"/>
    <w:rsid w:val="00D51734"/>
    <w:rsid w:val="00D535C2"/>
    <w:rsid w:val="00D55356"/>
    <w:rsid w:val="00D564AE"/>
    <w:rsid w:val="00D569EA"/>
    <w:rsid w:val="00D574A8"/>
    <w:rsid w:val="00D612F6"/>
    <w:rsid w:val="00D623BD"/>
    <w:rsid w:val="00D65063"/>
    <w:rsid w:val="00D65671"/>
    <w:rsid w:val="00D7062E"/>
    <w:rsid w:val="00D70B1F"/>
    <w:rsid w:val="00D713B4"/>
    <w:rsid w:val="00D7227E"/>
    <w:rsid w:val="00D72B20"/>
    <w:rsid w:val="00D73B0C"/>
    <w:rsid w:val="00D76848"/>
    <w:rsid w:val="00D8220E"/>
    <w:rsid w:val="00D86C6F"/>
    <w:rsid w:val="00D909CF"/>
    <w:rsid w:val="00D910D7"/>
    <w:rsid w:val="00D91462"/>
    <w:rsid w:val="00D91B95"/>
    <w:rsid w:val="00D91B9F"/>
    <w:rsid w:val="00D92CA9"/>
    <w:rsid w:val="00D92D21"/>
    <w:rsid w:val="00D94734"/>
    <w:rsid w:val="00D970B8"/>
    <w:rsid w:val="00D97337"/>
    <w:rsid w:val="00D97C39"/>
    <w:rsid w:val="00DA1FFA"/>
    <w:rsid w:val="00DA2A75"/>
    <w:rsid w:val="00DA3078"/>
    <w:rsid w:val="00DA344D"/>
    <w:rsid w:val="00DA4787"/>
    <w:rsid w:val="00DA560A"/>
    <w:rsid w:val="00DA662F"/>
    <w:rsid w:val="00DA7FDC"/>
    <w:rsid w:val="00DB061C"/>
    <w:rsid w:val="00DB07F5"/>
    <w:rsid w:val="00DB3F94"/>
    <w:rsid w:val="00DB40FB"/>
    <w:rsid w:val="00DB7AB4"/>
    <w:rsid w:val="00DB7BF3"/>
    <w:rsid w:val="00DC0164"/>
    <w:rsid w:val="00DC09D6"/>
    <w:rsid w:val="00DC1863"/>
    <w:rsid w:val="00DC3B8F"/>
    <w:rsid w:val="00DC6EA8"/>
    <w:rsid w:val="00DD1491"/>
    <w:rsid w:val="00DD1AC0"/>
    <w:rsid w:val="00DD2BDB"/>
    <w:rsid w:val="00DD3080"/>
    <w:rsid w:val="00DD49E4"/>
    <w:rsid w:val="00DD4D5F"/>
    <w:rsid w:val="00DD5E5D"/>
    <w:rsid w:val="00DD7C70"/>
    <w:rsid w:val="00DE195B"/>
    <w:rsid w:val="00DE2C4A"/>
    <w:rsid w:val="00DE2EED"/>
    <w:rsid w:val="00DE5FE1"/>
    <w:rsid w:val="00DE6DC2"/>
    <w:rsid w:val="00DF298A"/>
    <w:rsid w:val="00DF4425"/>
    <w:rsid w:val="00DF50E6"/>
    <w:rsid w:val="00DF6734"/>
    <w:rsid w:val="00DF6A63"/>
    <w:rsid w:val="00DF6FC7"/>
    <w:rsid w:val="00DF7FBC"/>
    <w:rsid w:val="00E00804"/>
    <w:rsid w:val="00E0259E"/>
    <w:rsid w:val="00E02607"/>
    <w:rsid w:val="00E02B6F"/>
    <w:rsid w:val="00E03210"/>
    <w:rsid w:val="00E03696"/>
    <w:rsid w:val="00E05800"/>
    <w:rsid w:val="00E05950"/>
    <w:rsid w:val="00E05AC8"/>
    <w:rsid w:val="00E05E93"/>
    <w:rsid w:val="00E06555"/>
    <w:rsid w:val="00E10AF2"/>
    <w:rsid w:val="00E10D6F"/>
    <w:rsid w:val="00E14A7E"/>
    <w:rsid w:val="00E15A46"/>
    <w:rsid w:val="00E15B5E"/>
    <w:rsid w:val="00E15FA3"/>
    <w:rsid w:val="00E16A1D"/>
    <w:rsid w:val="00E16ED7"/>
    <w:rsid w:val="00E17514"/>
    <w:rsid w:val="00E176FB"/>
    <w:rsid w:val="00E17D9C"/>
    <w:rsid w:val="00E21884"/>
    <w:rsid w:val="00E21D9F"/>
    <w:rsid w:val="00E22011"/>
    <w:rsid w:val="00E22288"/>
    <w:rsid w:val="00E22B57"/>
    <w:rsid w:val="00E237CE"/>
    <w:rsid w:val="00E23EAC"/>
    <w:rsid w:val="00E24257"/>
    <w:rsid w:val="00E273F1"/>
    <w:rsid w:val="00E31418"/>
    <w:rsid w:val="00E31580"/>
    <w:rsid w:val="00E322E0"/>
    <w:rsid w:val="00E3254B"/>
    <w:rsid w:val="00E332E9"/>
    <w:rsid w:val="00E344DA"/>
    <w:rsid w:val="00E35120"/>
    <w:rsid w:val="00E35FE5"/>
    <w:rsid w:val="00E37092"/>
    <w:rsid w:val="00E3741F"/>
    <w:rsid w:val="00E408E9"/>
    <w:rsid w:val="00E41F46"/>
    <w:rsid w:val="00E41F9D"/>
    <w:rsid w:val="00E424FD"/>
    <w:rsid w:val="00E43EFD"/>
    <w:rsid w:val="00E44846"/>
    <w:rsid w:val="00E44854"/>
    <w:rsid w:val="00E45755"/>
    <w:rsid w:val="00E45B6C"/>
    <w:rsid w:val="00E46EF0"/>
    <w:rsid w:val="00E472A2"/>
    <w:rsid w:val="00E51082"/>
    <w:rsid w:val="00E52F73"/>
    <w:rsid w:val="00E5629D"/>
    <w:rsid w:val="00E57284"/>
    <w:rsid w:val="00E575DD"/>
    <w:rsid w:val="00E5778E"/>
    <w:rsid w:val="00E62381"/>
    <w:rsid w:val="00E63DFA"/>
    <w:rsid w:val="00E66F59"/>
    <w:rsid w:val="00E75171"/>
    <w:rsid w:val="00E76695"/>
    <w:rsid w:val="00E76D22"/>
    <w:rsid w:val="00E772B6"/>
    <w:rsid w:val="00E77A77"/>
    <w:rsid w:val="00E77BF6"/>
    <w:rsid w:val="00E815F7"/>
    <w:rsid w:val="00E818A9"/>
    <w:rsid w:val="00E81B00"/>
    <w:rsid w:val="00E8345E"/>
    <w:rsid w:val="00E8424A"/>
    <w:rsid w:val="00E86038"/>
    <w:rsid w:val="00E873C2"/>
    <w:rsid w:val="00E87B30"/>
    <w:rsid w:val="00E87B4A"/>
    <w:rsid w:val="00E87E4D"/>
    <w:rsid w:val="00E9044B"/>
    <w:rsid w:val="00E9066B"/>
    <w:rsid w:val="00E90F2B"/>
    <w:rsid w:val="00E91833"/>
    <w:rsid w:val="00E93439"/>
    <w:rsid w:val="00E94202"/>
    <w:rsid w:val="00E942C8"/>
    <w:rsid w:val="00E9525E"/>
    <w:rsid w:val="00E97ADF"/>
    <w:rsid w:val="00EA02D1"/>
    <w:rsid w:val="00EA08F1"/>
    <w:rsid w:val="00EA1C88"/>
    <w:rsid w:val="00EA2390"/>
    <w:rsid w:val="00EA3C8D"/>
    <w:rsid w:val="00EA432A"/>
    <w:rsid w:val="00EA5E9F"/>
    <w:rsid w:val="00EA6364"/>
    <w:rsid w:val="00EA69F2"/>
    <w:rsid w:val="00EA6B9B"/>
    <w:rsid w:val="00EA7799"/>
    <w:rsid w:val="00EB0514"/>
    <w:rsid w:val="00EB0F7E"/>
    <w:rsid w:val="00EB1859"/>
    <w:rsid w:val="00EB19E4"/>
    <w:rsid w:val="00EB28BA"/>
    <w:rsid w:val="00EB2C55"/>
    <w:rsid w:val="00EB2E26"/>
    <w:rsid w:val="00EB35FA"/>
    <w:rsid w:val="00EB4420"/>
    <w:rsid w:val="00EB48C5"/>
    <w:rsid w:val="00EB49A8"/>
    <w:rsid w:val="00EB4E87"/>
    <w:rsid w:val="00EB5877"/>
    <w:rsid w:val="00EB5C8C"/>
    <w:rsid w:val="00EB6240"/>
    <w:rsid w:val="00EB655A"/>
    <w:rsid w:val="00EB728E"/>
    <w:rsid w:val="00EB76C1"/>
    <w:rsid w:val="00EB7B08"/>
    <w:rsid w:val="00EC0984"/>
    <w:rsid w:val="00EC205B"/>
    <w:rsid w:val="00EC4FE2"/>
    <w:rsid w:val="00EC57C5"/>
    <w:rsid w:val="00EC6550"/>
    <w:rsid w:val="00EC6E9B"/>
    <w:rsid w:val="00ED3CDD"/>
    <w:rsid w:val="00ED4361"/>
    <w:rsid w:val="00ED453B"/>
    <w:rsid w:val="00ED4825"/>
    <w:rsid w:val="00ED5CCB"/>
    <w:rsid w:val="00ED5D26"/>
    <w:rsid w:val="00ED6C23"/>
    <w:rsid w:val="00ED6D7A"/>
    <w:rsid w:val="00EE017C"/>
    <w:rsid w:val="00EE034E"/>
    <w:rsid w:val="00EE0969"/>
    <w:rsid w:val="00EE0C7F"/>
    <w:rsid w:val="00EE2043"/>
    <w:rsid w:val="00EE2635"/>
    <w:rsid w:val="00EE3016"/>
    <w:rsid w:val="00EE3BE8"/>
    <w:rsid w:val="00EE449A"/>
    <w:rsid w:val="00EE7DFB"/>
    <w:rsid w:val="00EF1E8D"/>
    <w:rsid w:val="00EF25E3"/>
    <w:rsid w:val="00EF3142"/>
    <w:rsid w:val="00EF335B"/>
    <w:rsid w:val="00EF42D2"/>
    <w:rsid w:val="00EF44E6"/>
    <w:rsid w:val="00EF4CAC"/>
    <w:rsid w:val="00EF52EC"/>
    <w:rsid w:val="00EF63B9"/>
    <w:rsid w:val="00EF70AF"/>
    <w:rsid w:val="00F008A2"/>
    <w:rsid w:val="00F011F1"/>
    <w:rsid w:val="00F01975"/>
    <w:rsid w:val="00F01DEC"/>
    <w:rsid w:val="00F04357"/>
    <w:rsid w:val="00F048E7"/>
    <w:rsid w:val="00F111B6"/>
    <w:rsid w:val="00F116EA"/>
    <w:rsid w:val="00F14546"/>
    <w:rsid w:val="00F15D51"/>
    <w:rsid w:val="00F1747E"/>
    <w:rsid w:val="00F2047A"/>
    <w:rsid w:val="00F2341B"/>
    <w:rsid w:val="00F24868"/>
    <w:rsid w:val="00F25A5D"/>
    <w:rsid w:val="00F26B45"/>
    <w:rsid w:val="00F26FB4"/>
    <w:rsid w:val="00F308A9"/>
    <w:rsid w:val="00F313BF"/>
    <w:rsid w:val="00F31F54"/>
    <w:rsid w:val="00F33072"/>
    <w:rsid w:val="00F34802"/>
    <w:rsid w:val="00F34C95"/>
    <w:rsid w:val="00F36851"/>
    <w:rsid w:val="00F36E25"/>
    <w:rsid w:val="00F37B83"/>
    <w:rsid w:val="00F412BA"/>
    <w:rsid w:val="00F41575"/>
    <w:rsid w:val="00F419A3"/>
    <w:rsid w:val="00F41D6D"/>
    <w:rsid w:val="00F4223E"/>
    <w:rsid w:val="00F42C10"/>
    <w:rsid w:val="00F42EDA"/>
    <w:rsid w:val="00F438CD"/>
    <w:rsid w:val="00F44957"/>
    <w:rsid w:val="00F458D3"/>
    <w:rsid w:val="00F459ED"/>
    <w:rsid w:val="00F52745"/>
    <w:rsid w:val="00F54990"/>
    <w:rsid w:val="00F54E70"/>
    <w:rsid w:val="00F567E6"/>
    <w:rsid w:val="00F57387"/>
    <w:rsid w:val="00F61520"/>
    <w:rsid w:val="00F61F2C"/>
    <w:rsid w:val="00F6343D"/>
    <w:rsid w:val="00F64732"/>
    <w:rsid w:val="00F67375"/>
    <w:rsid w:val="00F67F72"/>
    <w:rsid w:val="00F703F5"/>
    <w:rsid w:val="00F722F8"/>
    <w:rsid w:val="00F73204"/>
    <w:rsid w:val="00F740F2"/>
    <w:rsid w:val="00F7490B"/>
    <w:rsid w:val="00F760F6"/>
    <w:rsid w:val="00F76BE5"/>
    <w:rsid w:val="00F805E2"/>
    <w:rsid w:val="00F857F2"/>
    <w:rsid w:val="00F87198"/>
    <w:rsid w:val="00F87208"/>
    <w:rsid w:val="00F879B1"/>
    <w:rsid w:val="00F90B86"/>
    <w:rsid w:val="00F91534"/>
    <w:rsid w:val="00F922D3"/>
    <w:rsid w:val="00F925D8"/>
    <w:rsid w:val="00F9480A"/>
    <w:rsid w:val="00F94857"/>
    <w:rsid w:val="00F9572B"/>
    <w:rsid w:val="00F96086"/>
    <w:rsid w:val="00F967C6"/>
    <w:rsid w:val="00F968B8"/>
    <w:rsid w:val="00FA00E8"/>
    <w:rsid w:val="00FA0FD5"/>
    <w:rsid w:val="00FA1A0B"/>
    <w:rsid w:val="00FA4C1E"/>
    <w:rsid w:val="00FB0650"/>
    <w:rsid w:val="00FB0C30"/>
    <w:rsid w:val="00FB1678"/>
    <w:rsid w:val="00FB1B4F"/>
    <w:rsid w:val="00FB2844"/>
    <w:rsid w:val="00FB2FE8"/>
    <w:rsid w:val="00FB3F57"/>
    <w:rsid w:val="00FB406B"/>
    <w:rsid w:val="00FB45AE"/>
    <w:rsid w:val="00FB48CA"/>
    <w:rsid w:val="00FB5631"/>
    <w:rsid w:val="00FB5706"/>
    <w:rsid w:val="00FB5A06"/>
    <w:rsid w:val="00FB61ED"/>
    <w:rsid w:val="00FB62EB"/>
    <w:rsid w:val="00FB7545"/>
    <w:rsid w:val="00FB775B"/>
    <w:rsid w:val="00FC0AEB"/>
    <w:rsid w:val="00FC0BA1"/>
    <w:rsid w:val="00FC1AE6"/>
    <w:rsid w:val="00FC1AFF"/>
    <w:rsid w:val="00FC5684"/>
    <w:rsid w:val="00FC7666"/>
    <w:rsid w:val="00FC786B"/>
    <w:rsid w:val="00FD02A0"/>
    <w:rsid w:val="00FD0327"/>
    <w:rsid w:val="00FD08D4"/>
    <w:rsid w:val="00FD0F6A"/>
    <w:rsid w:val="00FD1FAC"/>
    <w:rsid w:val="00FD33C3"/>
    <w:rsid w:val="00FD3B48"/>
    <w:rsid w:val="00FD4310"/>
    <w:rsid w:val="00FD43C1"/>
    <w:rsid w:val="00FD52DD"/>
    <w:rsid w:val="00FD66A4"/>
    <w:rsid w:val="00FD760D"/>
    <w:rsid w:val="00FD7A15"/>
    <w:rsid w:val="00FE000D"/>
    <w:rsid w:val="00FE0BC4"/>
    <w:rsid w:val="00FE3C0F"/>
    <w:rsid w:val="00FE5BAA"/>
    <w:rsid w:val="00FE7932"/>
    <w:rsid w:val="00FE7FB6"/>
    <w:rsid w:val="00FE7FD9"/>
    <w:rsid w:val="00FF1313"/>
    <w:rsid w:val="00FF2FE2"/>
    <w:rsid w:val="00FF47FC"/>
    <w:rsid w:val="00FF574E"/>
    <w:rsid w:val="00FF580A"/>
    <w:rsid w:val="00FF6ADE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5FA3"/>
    <w:rPr>
      <w:rFonts w:eastAsia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E15FA3"/>
    <w:rPr>
      <w:rFonts w:ascii="Courier New" w:hAnsi="Courier New"/>
    </w:rPr>
  </w:style>
  <w:style w:type="character" w:customStyle="1" w:styleId="a5">
    <w:name w:val="Текст Знак"/>
    <w:link w:val="a4"/>
    <w:rsid w:val="00E15FA3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 Знак Знак Знак Знак"/>
    <w:basedOn w:val="a0"/>
    <w:rsid w:val="00E15FA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6">
    <w:name w:val="Balloon Text"/>
    <w:basedOn w:val="a0"/>
    <w:link w:val="a7"/>
    <w:uiPriority w:val="99"/>
    <w:semiHidden/>
    <w:unhideWhenUsed/>
    <w:rsid w:val="009444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44B2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D569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56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569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623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0"/>
    <w:rsid w:val="00E6238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10">
    <w:name w:val="A1"/>
    <w:uiPriority w:val="99"/>
    <w:rsid w:val="00E62381"/>
    <w:rPr>
      <w:color w:val="000000"/>
      <w:sz w:val="22"/>
      <w:szCs w:val="22"/>
    </w:rPr>
  </w:style>
  <w:style w:type="character" w:customStyle="1" w:styleId="FontStyle19">
    <w:name w:val="Font Style19"/>
    <w:rsid w:val="00E62381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0"/>
    <w:link w:val="a9"/>
    <w:uiPriority w:val="99"/>
    <w:rsid w:val="00E2188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link w:val="a8"/>
    <w:uiPriority w:val="99"/>
    <w:rsid w:val="00E21884"/>
    <w:rPr>
      <w:sz w:val="24"/>
      <w:szCs w:val="24"/>
    </w:rPr>
  </w:style>
  <w:style w:type="character" w:styleId="aa">
    <w:name w:val="page number"/>
    <w:basedOn w:val="a1"/>
    <w:rsid w:val="00E21884"/>
  </w:style>
  <w:style w:type="paragraph" w:styleId="ab">
    <w:name w:val="Normal (Web)"/>
    <w:basedOn w:val="a0"/>
    <w:uiPriority w:val="99"/>
    <w:rsid w:val="00E21884"/>
    <w:pPr>
      <w:spacing w:before="100" w:beforeAutospacing="1" w:after="100" w:afterAutospacing="1"/>
    </w:pPr>
    <w:rPr>
      <w:rFonts w:eastAsia="Times New Roman"/>
      <w:color w:val="3A3C91"/>
    </w:rPr>
  </w:style>
  <w:style w:type="paragraph" w:styleId="2">
    <w:name w:val="Body Text 2"/>
    <w:basedOn w:val="a0"/>
    <w:link w:val="20"/>
    <w:rsid w:val="00E2188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link w:val="2"/>
    <w:rsid w:val="00E21884"/>
    <w:rPr>
      <w:sz w:val="24"/>
      <w:szCs w:val="24"/>
    </w:rPr>
  </w:style>
  <w:style w:type="paragraph" w:styleId="HTML">
    <w:name w:val="HTML Preformatted"/>
    <w:basedOn w:val="a0"/>
    <w:link w:val="HTML0"/>
    <w:rsid w:val="00E21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E21884"/>
    <w:rPr>
      <w:rFonts w:ascii="Courier New" w:hAnsi="Courier New" w:cs="Courier New"/>
    </w:rPr>
  </w:style>
  <w:style w:type="paragraph" w:styleId="30">
    <w:name w:val="Body Text Indent 3"/>
    <w:basedOn w:val="a0"/>
    <w:link w:val="31"/>
    <w:rsid w:val="00E2188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link w:val="30"/>
    <w:rsid w:val="00E21884"/>
    <w:rPr>
      <w:sz w:val="16"/>
      <w:szCs w:val="16"/>
    </w:rPr>
  </w:style>
  <w:style w:type="paragraph" w:customStyle="1" w:styleId="Default">
    <w:name w:val="Default"/>
    <w:rsid w:val="00E218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0"/>
    <w:link w:val="ad"/>
    <w:uiPriority w:val="99"/>
    <w:rsid w:val="00E2188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Нижний колонтитул Знак"/>
    <w:link w:val="ac"/>
    <w:uiPriority w:val="99"/>
    <w:rsid w:val="00E21884"/>
    <w:rPr>
      <w:sz w:val="24"/>
      <w:szCs w:val="24"/>
    </w:rPr>
  </w:style>
  <w:style w:type="paragraph" w:styleId="ae">
    <w:name w:val="Subtitle"/>
    <w:basedOn w:val="a0"/>
    <w:next w:val="a0"/>
    <w:link w:val="af"/>
    <w:uiPriority w:val="11"/>
    <w:qFormat/>
    <w:rsid w:val="0028644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">
    <w:name w:val="Подзаголовок Знак"/>
    <w:link w:val="ae"/>
    <w:uiPriority w:val="11"/>
    <w:rsid w:val="00286447"/>
    <w:rPr>
      <w:rFonts w:ascii="Cambria" w:hAnsi="Cambria"/>
      <w:sz w:val="24"/>
      <w:szCs w:val="24"/>
    </w:rPr>
  </w:style>
  <w:style w:type="character" w:customStyle="1" w:styleId="14pt">
    <w:name w:val="Стиль 14 pt"/>
    <w:rsid w:val="007878C7"/>
    <w:rPr>
      <w:rFonts w:ascii="Times New Roman" w:hAnsi="Times New Roman"/>
      <w:sz w:val="28"/>
    </w:rPr>
  </w:style>
  <w:style w:type="paragraph" w:customStyle="1" w:styleId="10">
    <w:name w:val="Текст1"/>
    <w:basedOn w:val="a0"/>
    <w:rsid w:val="00B179D9"/>
    <w:pPr>
      <w:suppressAutoHyphens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basedOn w:val="a1"/>
    <w:rsid w:val="002109E3"/>
  </w:style>
  <w:style w:type="character" w:styleId="af0">
    <w:name w:val="Strong"/>
    <w:qFormat/>
    <w:rsid w:val="00652977"/>
    <w:rPr>
      <w:b/>
      <w:bCs/>
    </w:rPr>
  </w:style>
  <w:style w:type="paragraph" w:styleId="af1">
    <w:name w:val="List Paragraph"/>
    <w:basedOn w:val="a0"/>
    <w:uiPriority w:val="34"/>
    <w:qFormat/>
    <w:rsid w:val="00301EC2"/>
    <w:pPr>
      <w:ind w:left="720"/>
      <w:contextualSpacing/>
    </w:pPr>
  </w:style>
  <w:style w:type="paragraph" w:styleId="a">
    <w:name w:val="List Bullet"/>
    <w:basedOn w:val="a0"/>
    <w:uiPriority w:val="99"/>
    <w:unhideWhenUsed/>
    <w:qFormat/>
    <w:rsid w:val="004B6871"/>
    <w:pPr>
      <w:numPr>
        <w:numId w:val="34"/>
      </w:numPr>
      <w:tabs>
        <w:tab w:val="left" w:pos="993"/>
      </w:tabs>
      <w:ind w:left="0" w:firstLine="567"/>
      <w:contextualSpacing/>
      <w:jc w:val="both"/>
    </w:pPr>
    <w:rPr>
      <w:sz w:val="28"/>
      <w:szCs w:val="28"/>
    </w:rPr>
  </w:style>
  <w:style w:type="paragraph" w:styleId="af2">
    <w:name w:val="No Spacing"/>
    <w:uiPriority w:val="1"/>
    <w:qFormat/>
    <w:rsid w:val="00056D9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5FA3"/>
    <w:rPr>
      <w:rFonts w:eastAsia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E15FA3"/>
    <w:rPr>
      <w:rFonts w:ascii="Courier New" w:hAnsi="Courier New"/>
    </w:rPr>
  </w:style>
  <w:style w:type="character" w:customStyle="1" w:styleId="a5">
    <w:name w:val="Текст Знак"/>
    <w:link w:val="a4"/>
    <w:rsid w:val="00E15FA3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 Знак Знак Знак Знак"/>
    <w:basedOn w:val="a0"/>
    <w:rsid w:val="00E15FA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6">
    <w:name w:val="Balloon Text"/>
    <w:basedOn w:val="a0"/>
    <w:link w:val="a7"/>
    <w:uiPriority w:val="99"/>
    <w:semiHidden/>
    <w:unhideWhenUsed/>
    <w:rsid w:val="009444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44B2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D569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56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569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623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0"/>
    <w:rsid w:val="00E6238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10">
    <w:name w:val="A1"/>
    <w:uiPriority w:val="99"/>
    <w:rsid w:val="00E62381"/>
    <w:rPr>
      <w:color w:val="000000"/>
      <w:sz w:val="22"/>
      <w:szCs w:val="22"/>
    </w:rPr>
  </w:style>
  <w:style w:type="character" w:customStyle="1" w:styleId="FontStyle19">
    <w:name w:val="Font Style19"/>
    <w:rsid w:val="00E62381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0"/>
    <w:link w:val="a9"/>
    <w:uiPriority w:val="99"/>
    <w:rsid w:val="00E2188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link w:val="a8"/>
    <w:uiPriority w:val="99"/>
    <w:rsid w:val="00E21884"/>
    <w:rPr>
      <w:sz w:val="24"/>
      <w:szCs w:val="24"/>
    </w:rPr>
  </w:style>
  <w:style w:type="character" w:styleId="aa">
    <w:name w:val="page number"/>
    <w:basedOn w:val="a1"/>
    <w:rsid w:val="00E21884"/>
  </w:style>
  <w:style w:type="paragraph" w:styleId="ab">
    <w:name w:val="Normal (Web)"/>
    <w:basedOn w:val="a0"/>
    <w:uiPriority w:val="99"/>
    <w:rsid w:val="00E21884"/>
    <w:pPr>
      <w:spacing w:before="100" w:beforeAutospacing="1" w:after="100" w:afterAutospacing="1"/>
    </w:pPr>
    <w:rPr>
      <w:rFonts w:eastAsia="Times New Roman"/>
      <w:color w:val="3A3C91"/>
    </w:rPr>
  </w:style>
  <w:style w:type="paragraph" w:styleId="2">
    <w:name w:val="Body Text 2"/>
    <w:basedOn w:val="a0"/>
    <w:link w:val="20"/>
    <w:rsid w:val="00E2188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link w:val="2"/>
    <w:rsid w:val="00E21884"/>
    <w:rPr>
      <w:sz w:val="24"/>
      <w:szCs w:val="24"/>
    </w:rPr>
  </w:style>
  <w:style w:type="paragraph" w:styleId="HTML">
    <w:name w:val="HTML Preformatted"/>
    <w:basedOn w:val="a0"/>
    <w:link w:val="HTML0"/>
    <w:rsid w:val="00E21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E21884"/>
    <w:rPr>
      <w:rFonts w:ascii="Courier New" w:hAnsi="Courier New" w:cs="Courier New"/>
    </w:rPr>
  </w:style>
  <w:style w:type="paragraph" w:styleId="30">
    <w:name w:val="Body Text Indent 3"/>
    <w:basedOn w:val="a0"/>
    <w:link w:val="31"/>
    <w:rsid w:val="00E2188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link w:val="30"/>
    <w:rsid w:val="00E21884"/>
    <w:rPr>
      <w:sz w:val="16"/>
      <w:szCs w:val="16"/>
    </w:rPr>
  </w:style>
  <w:style w:type="paragraph" w:customStyle="1" w:styleId="Default">
    <w:name w:val="Default"/>
    <w:rsid w:val="00E218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0"/>
    <w:link w:val="ad"/>
    <w:uiPriority w:val="99"/>
    <w:rsid w:val="00E2188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Нижний колонтитул Знак"/>
    <w:link w:val="ac"/>
    <w:uiPriority w:val="99"/>
    <w:rsid w:val="00E21884"/>
    <w:rPr>
      <w:sz w:val="24"/>
      <w:szCs w:val="24"/>
    </w:rPr>
  </w:style>
  <w:style w:type="paragraph" w:styleId="ae">
    <w:name w:val="Subtitle"/>
    <w:basedOn w:val="a0"/>
    <w:next w:val="a0"/>
    <w:link w:val="af"/>
    <w:uiPriority w:val="11"/>
    <w:qFormat/>
    <w:rsid w:val="0028644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">
    <w:name w:val="Подзаголовок Знак"/>
    <w:link w:val="ae"/>
    <w:uiPriority w:val="11"/>
    <w:rsid w:val="00286447"/>
    <w:rPr>
      <w:rFonts w:ascii="Cambria" w:hAnsi="Cambria"/>
      <w:sz w:val="24"/>
      <w:szCs w:val="24"/>
    </w:rPr>
  </w:style>
  <w:style w:type="character" w:customStyle="1" w:styleId="14pt">
    <w:name w:val="Стиль 14 pt"/>
    <w:rsid w:val="007878C7"/>
    <w:rPr>
      <w:rFonts w:ascii="Times New Roman" w:hAnsi="Times New Roman"/>
      <w:sz w:val="28"/>
    </w:rPr>
  </w:style>
  <w:style w:type="paragraph" w:customStyle="1" w:styleId="10">
    <w:name w:val="Текст1"/>
    <w:basedOn w:val="a0"/>
    <w:rsid w:val="00B179D9"/>
    <w:pPr>
      <w:suppressAutoHyphens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basedOn w:val="a1"/>
    <w:rsid w:val="002109E3"/>
  </w:style>
  <w:style w:type="character" w:styleId="af0">
    <w:name w:val="Strong"/>
    <w:qFormat/>
    <w:rsid w:val="00652977"/>
    <w:rPr>
      <w:b/>
      <w:bCs/>
    </w:rPr>
  </w:style>
  <w:style w:type="paragraph" w:styleId="af1">
    <w:name w:val="List Paragraph"/>
    <w:basedOn w:val="a0"/>
    <w:uiPriority w:val="34"/>
    <w:qFormat/>
    <w:rsid w:val="00301EC2"/>
    <w:pPr>
      <w:ind w:left="720"/>
      <w:contextualSpacing/>
    </w:pPr>
  </w:style>
  <w:style w:type="paragraph" w:styleId="a">
    <w:name w:val="List Bullet"/>
    <w:basedOn w:val="a0"/>
    <w:uiPriority w:val="99"/>
    <w:unhideWhenUsed/>
    <w:qFormat/>
    <w:rsid w:val="004B6871"/>
    <w:pPr>
      <w:numPr>
        <w:numId w:val="34"/>
      </w:numPr>
      <w:tabs>
        <w:tab w:val="left" w:pos="993"/>
      </w:tabs>
      <w:ind w:left="0" w:firstLine="567"/>
      <w:contextualSpacing/>
      <w:jc w:val="both"/>
    </w:pPr>
    <w:rPr>
      <w:sz w:val="28"/>
      <w:szCs w:val="28"/>
    </w:rPr>
  </w:style>
  <w:style w:type="paragraph" w:styleId="af2">
    <w:name w:val="No Spacing"/>
    <w:uiPriority w:val="1"/>
    <w:qFormat/>
    <w:rsid w:val="00056D9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616A745FE5D2D0BA7CC553D612AD6A8E65BA26A54E5989B0231715BDD613A38ACAA88B6D69221EFB47765aE5AB" TargetMode="External"/><Relationship Id="rId18" Type="http://schemas.openxmlformats.org/officeDocument/2006/relationships/hyperlink" Target="consultantplus://offline/ref=3616A745FE5D2D0BA7CC553D612AD6A8E65BA26A54E5989B0231715BDD613A38ACAA88B6D69221EFB47765aE5AB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616A745FE5D2D0BA7CC553D612AD6A8E65BA26A54E5989B0231715BDD613A38ACAA88B6D69221EFB47765aE5AB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3616A745FE5D2D0BA7CC553D612AD6A8E65BA26A54E5989B0231715BDD613A38ACAA88B6D69221EFB47765aE5A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616A745FE5D2D0BA7CC553D612AD6A8E65BA26A54E5989B0231715BDD613A38ACAA88B6D69221EFB47765aE5A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961A-0132-41EA-A32F-84CF181C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80</Pages>
  <Words>15884</Words>
  <Characters>90542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Мещерякова Наталья Рахимжановна</cp:lastModifiedBy>
  <cp:revision>2</cp:revision>
  <cp:lastPrinted>2018-12-07T05:24:00Z</cp:lastPrinted>
  <dcterms:created xsi:type="dcterms:W3CDTF">2018-12-13T04:17:00Z</dcterms:created>
  <dcterms:modified xsi:type="dcterms:W3CDTF">2018-12-13T04:17:00Z</dcterms:modified>
</cp:coreProperties>
</file>