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9F" w:rsidRDefault="00D27C9F" w:rsidP="00D27C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21D5609" wp14:editId="5A7A58C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C9F" w:rsidRDefault="00D27C9F" w:rsidP="00D27C9F">
      <w:pPr>
        <w:rPr>
          <w:rFonts w:ascii="Times New Roman" w:hAnsi="Times New Roman" w:cs="Times New Roman"/>
          <w:b/>
          <w:sz w:val="24"/>
          <w:szCs w:val="24"/>
        </w:rPr>
      </w:pP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C9F" w:rsidRDefault="00D90644" w:rsidP="00D27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06.12.2018</w:t>
      </w:r>
      <w:r w:rsidR="00D27C9F">
        <w:rPr>
          <w:rFonts w:ascii="Times New Roman" w:hAnsi="Times New Roman" w:cs="Times New Roman"/>
          <w:sz w:val="28"/>
          <w:szCs w:val="28"/>
        </w:rPr>
        <w:t xml:space="preserve">   </w:t>
      </w:r>
      <w:r w:rsidR="00D27C9F">
        <w:rPr>
          <w:rFonts w:ascii="Times New Roman" w:hAnsi="Times New Roman" w:cs="Times New Roman"/>
          <w:sz w:val="28"/>
          <w:szCs w:val="28"/>
        </w:rPr>
        <w:tab/>
      </w:r>
      <w:r w:rsidR="00D27C9F">
        <w:rPr>
          <w:rFonts w:ascii="Times New Roman" w:hAnsi="Times New Roman" w:cs="Times New Roman"/>
          <w:sz w:val="28"/>
          <w:szCs w:val="28"/>
        </w:rPr>
        <w:tab/>
        <w:t xml:space="preserve">               г. Зеленогорск                                 № </w:t>
      </w:r>
      <w:r>
        <w:rPr>
          <w:rFonts w:ascii="Times New Roman" w:hAnsi="Times New Roman" w:cs="Times New Roman"/>
          <w:sz w:val="28"/>
          <w:szCs w:val="28"/>
        </w:rPr>
        <w:t>217-п</w:t>
      </w:r>
    </w:p>
    <w:p w:rsidR="00D27C9F" w:rsidRDefault="00D27C9F" w:rsidP="00D27C9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 12.11.2015 № 283-п «Об утверждении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защита и социальная поддержка населения 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города Зеленогорска» </w:t>
      </w: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</w:p>
    <w:p w:rsidR="00D27C9F" w:rsidRPr="002C1AC7" w:rsidRDefault="00D27C9F" w:rsidP="00D27C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от 06.11.2015 № 275-п, руководствуясь Уставом города Зеленогорска, </w:t>
      </w:r>
    </w:p>
    <w:p w:rsidR="00D27C9F" w:rsidRPr="002C1AC7" w:rsidRDefault="00D27C9F" w:rsidP="00D27C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C9F" w:rsidRPr="002C1AC7" w:rsidRDefault="00D27C9F" w:rsidP="00D27C9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27C9F" w:rsidRPr="002C1AC7" w:rsidRDefault="00D27C9F" w:rsidP="00D27C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C9F" w:rsidRDefault="00D27C9F" w:rsidP="00D27C9F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2C1AC7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ЗАТО г. Зеленогорска от 12.11.2015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1AC7">
        <w:rPr>
          <w:rFonts w:ascii="Times New Roman" w:hAnsi="Times New Roman" w:cs="Times New Roman"/>
          <w:sz w:val="24"/>
          <w:szCs w:val="24"/>
        </w:rPr>
        <w:t>№ 283-п «Об утверждении муниципальной программы «Социальная защита и социальная поддержка населения города Зеленогорска» изменения</w:t>
      </w:r>
      <w:r w:rsidR="009032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</w:t>
      </w:r>
      <w:r w:rsidR="00903287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Pr="002C1AC7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D27C9F" w:rsidRPr="002C1AC7" w:rsidRDefault="00D27C9F" w:rsidP="00D27C9F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>, но не ранее дня, следующего за днём его опубликования в газете «Панорама».</w:t>
      </w:r>
    </w:p>
    <w:p w:rsidR="00D27C9F" w:rsidRPr="002C1AC7" w:rsidRDefault="00D27C9F" w:rsidP="00D27C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</w:p>
    <w:p w:rsidR="00D27C9F" w:rsidRPr="002C1AC7" w:rsidRDefault="00D27C9F" w:rsidP="00D27C9F">
      <w:pPr>
        <w:rPr>
          <w:rFonts w:ascii="Times New Roman" w:hAnsi="Times New Roman" w:cs="Times New Roman"/>
          <w:sz w:val="24"/>
          <w:szCs w:val="24"/>
        </w:rPr>
      </w:pPr>
    </w:p>
    <w:p w:rsidR="002B4136" w:rsidRDefault="002B4136" w:rsidP="00C55AC5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</w:t>
      </w:r>
    </w:p>
    <w:p w:rsidR="002B4136" w:rsidRDefault="002B4136" w:rsidP="00C55AC5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</w:t>
      </w:r>
      <w:r w:rsidR="00C55AC5" w:rsidRPr="00E802D3">
        <w:rPr>
          <w:rFonts w:ascii="Times New Roman" w:hAnsi="Times New Roman" w:cs="Times New Roman"/>
          <w:sz w:val="24"/>
          <w:szCs w:val="24"/>
        </w:rPr>
        <w:t xml:space="preserve">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AC5" w:rsidRPr="00E802D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55AC5" w:rsidRPr="002B4136" w:rsidRDefault="002B4136" w:rsidP="002B4136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М.В. Налобина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AE1C25">
          <w:headerReference w:type="default" r:id="rId10"/>
          <w:pgSz w:w="11906" w:h="16838" w:code="9"/>
          <w:pgMar w:top="1134" w:right="567" w:bottom="567" w:left="1701" w:header="709" w:footer="709" w:gutter="0"/>
          <w:pgNumType w:start="1"/>
          <w:cols w:space="720"/>
          <w:titlePg/>
          <w:docGrid w:linePitch="272"/>
        </w:sectPr>
      </w:pPr>
    </w:p>
    <w:p w:rsidR="00D27C9F" w:rsidRPr="002C1AC7" w:rsidRDefault="00D27C9F" w:rsidP="00D27C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27C9F" w:rsidRPr="002C1AC7" w:rsidRDefault="00D27C9F" w:rsidP="00D27C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27C9F" w:rsidRPr="002C1AC7" w:rsidRDefault="00D27C9F" w:rsidP="00D27C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D27C9F" w:rsidRPr="002C1AC7" w:rsidRDefault="00F134B2" w:rsidP="00D27C9F">
      <w:pPr>
        <w:suppressAutoHyphens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27C9F" w:rsidRPr="002C1A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90644" w:rsidRPr="00D90644">
        <w:rPr>
          <w:rFonts w:ascii="Times New Roman" w:hAnsi="Times New Roman" w:cs="Times New Roman"/>
          <w:sz w:val="24"/>
          <w:szCs w:val="24"/>
          <w:u w:val="single"/>
        </w:rPr>
        <w:t>06.12.2018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90644" w:rsidRPr="00D90644">
        <w:rPr>
          <w:rFonts w:ascii="Times New Roman" w:hAnsi="Times New Roman" w:cs="Times New Roman"/>
          <w:sz w:val="24"/>
          <w:szCs w:val="24"/>
          <w:u w:val="single"/>
        </w:rPr>
        <w:t>217-п</w:t>
      </w:r>
    </w:p>
    <w:p w:rsidR="00D27C9F" w:rsidRDefault="00D27C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6739F" w:rsidRPr="002C1AC7" w:rsidRDefault="0066739F" w:rsidP="0066739F">
      <w:pPr>
        <w:suppressAutoHyphens/>
        <w:ind w:firstLine="567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 12.11.2015 № 283-п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6739F" w:rsidRPr="002C1AC7" w:rsidRDefault="0066739F" w:rsidP="0066739F">
      <w:pPr>
        <w:widowControl/>
        <w:suppressAutoHyphens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5953"/>
      </w:tblGrid>
      <w:tr w:rsidR="0066739F" w:rsidRPr="002C1AC7" w:rsidTr="00D8005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D80052" w:rsidP="00D80052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защита и социальная поддержка населения города Зеленогорска» (далее – муниципальная программа)</w:t>
            </w:r>
          </w:p>
        </w:tc>
      </w:tr>
      <w:tr w:rsidR="0066739F" w:rsidRPr="002C1AC7" w:rsidTr="00D8005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79" w:rsidRPr="0069732A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F9086E">
              <w:rPr>
                <w:rFonts w:ascii="Times New Roman" w:hAnsi="Times New Roman" w:cs="Times New Roman"/>
                <w:sz w:val="24"/>
                <w:szCs w:val="24"/>
              </w:rPr>
              <w:t>трации</w:t>
            </w:r>
            <w:proofErr w:type="gramEnd"/>
            <w:r w:rsidR="00F9086E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</w:t>
            </w:r>
            <w:r w:rsidR="00F9086E" w:rsidRPr="0069732A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1.08.201</w:t>
            </w:r>
            <w:r w:rsidR="00F9086E" w:rsidRPr="00697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6739F" w:rsidRPr="002C1AC7" w:rsidRDefault="00F9086E" w:rsidP="00F9086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№ 164</w:t>
            </w:r>
            <w:r w:rsidR="0066739F" w:rsidRPr="0069732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  <w:tr w:rsidR="0066739F" w:rsidRPr="002C1AC7" w:rsidTr="00D8005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D80052">
            <w:pPr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D8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(далее – УСЗН)</w:t>
            </w:r>
          </w:p>
        </w:tc>
      </w:tr>
      <w:tr w:rsidR="0066739F" w:rsidRPr="002C1AC7" w:rsidTr="00D8005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81629D" w:rsidRDefault="0066739F" w:rsidP="0017625A">
            <w:pPr>
              <w:suppressAutoHyphens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81629D" w:rsidRDefault="00F9086E" w:rsidP="00F9086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6739F" w:rsidRPr="002C1AC7" w:rsidTr="00D80052">
        <w:trPr>
          <w:trHeight w:val="3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 Подпрограммы: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1.1. Подпрограмма 1 «</w:t>
            </w:r>
            <w:r w:rsidR="00A36D45"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подпрограмма 1).</w:t>
            </w:r>
          </w:p>
          <w:p w:rsidR="0066739F" w:rsidRPr="002C1AC7" w:rsidRDefault="002560E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 «Повышение качества и доступности социальных услуг» (далее – подпрограмма 2).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 Подпрограмма 3 «Обеспечение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 (далее – подпрограмма 3).</w:t>
            </w:r>
          </w:p>
          <w:p w:rsidR="0066739F" w:rsidRPr="002C1AC7" w:rsidRDefault="0066739F">
            <w:pPr>
              <w:tabs>
                <w:tab w:val="left" w:pos="1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 Отдельные мероприятия муниципальной программы отсутствуют.</w:t>
            </w:r>
          </w:p>
        </w:tc>
      </w:tr>
      <w:tr w:rsidR="0066739F" w:rsidRPr="002C1AC7" w:rsidTr="00C9117A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8162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      </w:r>
            <w:proofErr w:type="gramStart"/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 слабо защищенным слоям населения и любому человеку, попавшему в трудную жизненную ситуацию</w:t>
            </w:r>
          </w:p>
        </w:tc>
      </w:tr>
      <w:tr w:rsidR="0066739F" w:rsidRPr="002C1AC7" w:rsidTr="00D80052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25501" w:rsidRPr="00D8005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гарантий и мер социальной поддержки отдельным категориям граждан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 Обеспечение потребностей граждан пожилого возраста, инвалидов, включая детей-инвалидов, семей и детей в социальном обслуживании.</w:t>
            </w:r>
          </w:p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 Создание условий для эффективного развития сферы социальной поддержки и социального обслуживания граждан.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9230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9 – 31.12.2021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 показателей</w:t>
            </w:r>
          </w:p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="004553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Целевые показатели и показатели результативности с расшифровкой плановых значений по годам реализации муниципальной программы приведены в приложении № 1 к муниципальной программе</w:t>
            </w:r>
          </w:p>
        </w:tc>
      </w:tr>
      <w:tr w:rsidR="0066739F" w:rsidRPr="002C1AC7" w:rsidTr="0017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553CA" w:rsidP="004553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48" w:rsidRPr="002C1AC7" w:rsidRDefault="00F94B4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4B48" w:rsidRPr="002C1AC7" w:rsidRDefault="00F94B4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1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31258">
              <w:rPr>
                <w:rFonts w:ascii="Times New Roman" w:hAnsi="Times New Roman" w:cs="Times New Roman"/>
                <w:sz w:val="24"/>
                <w:szCs w:val="24"/>
              </w:rPr>
              <w:t>108 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231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12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25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  <w:r w:rsidR="007B66E4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  <w:r w:rsidR="007B66E4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>тыс. руб., из них</w:t>
            </w:r>
          </w:p>
          <w:p w:rsidR="00F94B48" w:rsidRPr="002C1AC7" w:rsidRDefault="00F94B4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311 254,800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94B48" w:rsidRPr="002C1AC7" w:rsidRDefault="00F94B4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– 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24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94B48" w:rsidRPr="002C1AC7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  <w:r w:rsidR="00D5242A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F94B48" w:rsidRDefault="00231258" w:rsidP="00F94B4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  <w:r w:rsidR="007B66E4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6739F" w:rsidRPr="002C1AC7" w:rsidRDefault="00231258" w:rsidP="00D524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B66E4"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  <w:r w:rsidR="007B66E4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B48" w:rsidRPr="002C1A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66739F" w:rsidRPr="002C1AC7" w:rsidRDefault="0066739F" w:rsidP="006673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 Характеристика текущего состояния соответствующей сферы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 Зеленогорска,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 цели, задачи и сроки реализации муниципальной программы</w:t>
      </w:r>
    </w:p>
    <w:p w:rsidR="0066739F" w:rsidRPr="002C1AC7" w:rsidRDefault="0066739F" w:rsidP="0066739F">
      <w:pPr>
        <w:tabs>
          <w:tab w:val="left" w:pos="709"/>
          <w:tab w:val="left" w:pos="851"/>
        </w:tabs>
        <w:suppressAutoHyphens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1.1.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граждан. Категории граждан – получателей мер социальной поддержки, меры социальной поддержки и условия ее предоставления определены законодательством Российской Федерации и Красноярского края, муниципальными правовыми актами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Муниципальная программа разработана с учетом современных направлений и приоритетов государства в области социальной политики, параметров социально-экономического развития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9D">
        <w:rPr>
          <w:rFonts w:ascii="Times New Roman" w:hAnsi="Times New Roman" w:cs="Times New Roman"/>
          <w:sz w:val="24"/>
          <w:szCs w:val="24"/>
        </w:rPr>
        <w:t xml:space="preserve">1.2. Целью муниципальной программы является </w:t>
      </w:r>
      <w:r w:rsidR="0081629D">
        <w:rPr>
          <w:rFonts w:ascii="Times New Roman" w:hAnsi="Times New Roman" w:cs="Times New Roman"/>
          <w:sz w:val="24"/>
          <w:szCs w:val="24"/>
        </w:rPr>
        <w:t>п</w:t>
      </w:r>
      <w:r w:rsidR="0081629D" w:rsidRPr="0081629D">
        <w:rPr>
          <w:rFonts w:ascii="Times New Roman" w:hAnsi="Times New Roman" w:cs="Times New Roman"/>
          <w:sz w:val="24"/>
          <w:szCs w:val="24"/>
        </w:rPr>
        <w:t xml:space="preserve">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</w:r>
      <w:proofErr w:type="gramStart"/>
      <w:r w:rsidR="0081629D" w:rsidRPr="0081629D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="0081629D" w:rsidRPr="0081629D">
        <w:rPr>
          <w:rFonts w:ascii="Times New Roman" w:hAnsi="Times New Roman" w:cs="Times New Roman"/>
          <w:sz w:val="24"/>
          <w:szCs w:val="24"/>
        </w:rPr>
        <w:t xml:space="preserve"> слабо защищенным слоям населения и любому человеку, попавшему в трудную жизненную ситуацию</w:t>
      </w:r>
      <w:r w:rsidRPr="0081629D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этой связи по-прежнему основным направлением деятельности УСЗН на 201</w:t>
      </w:r>
      <w:r w:rsidR="009230D2"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9230D2">
        <w:rPr>
          <w:rFonts w:ascii="Times New Roman" w:hAnsi="Times New Roman" w:cs="Times New Roman"/>
          <w:sz w:val="24"/>
          <w:szCs w:val="24"/>
        </w:rPr>
        <w:t>20</w:t>
      </w:r>
      <w:r w:rsidRPr="002C1AC7">
        <w:rPr>
          <w:rFonts w:ascii="Times New Roman" w:hAnsi="Times New Roman" w:cs="Times New Roman"/>
          <w:sz w:val="24"/>
          <w:szCs w:val="24"/>
        </w:rPr>
        <w:t xml:space="preserve"> и 202</w:t>
      </w:r>
      <w:r w:rsidR="009230D2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 xml:space="preserve"> годов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граждан на основе усиления принципа адресности.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1.3. Реализация муниципальной программы направлена на достижение следующих задач:</w:t>
      </w:r>
    </w:p>
    <w:p w:rsidR="0066739F" w:rsidRPr="002C1AC7" w:rsidRDefault="0066739F" w:rsidP="0066739F">
      <w:pPr>
        <w:tabs>
          <w:tab w:val="left" w:pos="318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1) </w:t>
      </w:r>
      <w:r w:rsidR="00025501" w:rsidRPr="00D80052">
        <w:rPr>
          <w:rFonts w:ascii="Times New Roman" w:hAnsi="Times New Roman" w:cs="Times New Roman"/>
          <w:sz w:val="24"/>
          <w:szCs w:val="24"/>
        </w:rPr>
        <w:t>предоставление социальных гарантий и мер социальной поддержки отдельным категориям граждан</w:t>
      </w:r>
      <w:r w:rsidRPr="002C1AC7">
        <w:rPr>
          <w:rFonts w:ascii="Times New Roman" w:hAnsi="Times New Roman" w:cs="Times New Roman"/>
          <w:sz w:val="24"/>
          <w:szCs w:val="24"/>
        </w:rPr>
        <w:t>;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2) обеспечение потребностей граждан пожилого возраста, инвалидов, включая детей-инвалидов, семей и детей в социальном обслуживании;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3) создание условий для эффективного развития сферы социальной поддержки и социального обслуживания граждан</w:t>
      </w:r>
      <w:r w:rsidR="0081629D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Развитие сферы социальной поддержки и социального обслуживания граждан обеспечит снижение социальной напряженности, улучшение демографической ситуации, улучшение условий жизнедеятельности получателей социальных услуг.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1.4. Сроки реализации муниципальной программы рассчитаны с 01.01.201</w:t>
      </w:r>
      <w:r w:rsidR="009230D2"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9230D2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2. Перечень целевых показателей и показателей результативности 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целевых показателей и показателей результативности с расшифровкой плановых значений по годам реализации муниципальной программы приведен в приложении № 1 к муниципальной программе.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Ресурсное обеспечение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Информация о распределении планируемых объемов финансирования по источникам финансирования приведена в приложении № 3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Прогноз сводных показателей муниципальных заданий приведен в приложении № 4 к муниципальной программе.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Механизм реализации мероприятий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Отдельные мероприятия муниципальной программы отсутствуют.</w:t>
      </w: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uppressAutoHyphens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Подпрограммы муниципальной программы</w:t>
      </w:r>
    </w:p>
    <w:p w:rsidR="0066739F" w:rsidRPr="002C1AC7" w:rsidRDefault="0066739F" w:rsidP="0066739F">
      <w:pPr>
        <w:suppressAutoHyphens/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9D">
        <w:rPr>
          <w:rFonts w:ascii="Times New Roman" w:hAnsi="Times New Roman" w:cs="Times New Roman"/>
          <w:sz w:val="24"/>
          <w:szCs w:val="24"/>
        </w:rPr>
        <w:t xml:space="preserve">Подпрограммы муниципальной программы с указанием сроков реализации представлены в приложениях № 5 – </w:t>
      </w:r>
      <w:r w:rsidR="0081629D" w:rsidRPr="0081629D">
        <w:rPr>
          <w:rFonts w:ascii="Times New Roman" w:hAnsi="Times New Roman" w:cs="Times New Roman"/>
          <w:sz w:val="24"/>
          <w:szCs w:val="24"/>
        </w:rPr>
        <w:t>7</w:t>
      </w:r>
      <w:r w:rsidRPr="0081629D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418" w:right="-853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>
          <w:pgSz w:w="11906" w:h="16838"/>
          <w:pgMar w:top="1134" w:right="567" w:bottom="567" w:left="1701" w:header="709" w:footer="709" w:gutter="0"/>
          <w:pgNumType w:start="2"/>
          <w:cols w:space="720"/>
        </w:sect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72"/>
        <w:gridCol w:w="1276"/>
        <w:gridCol w:w="2410"/>
        <w:gridCol w:w="1417"/>
        <w:gridCol w:w="1560"/>
        <w:gridCol w:w="1418"/>
        <w:gridCol w:w="1417"/>
        <w:gridCol w:w="1417"/>
        <w:gridCol w:w="93"/>
      </w:tblGrid>
      <w:tr w:rsidR="0066739F" w:rsidRPr="002C1AC7" w:rsidTr="002C1AC7">
        <w:trPr>
          <w:trHeight w:val="960"/>
        </w:trPr>
        <w:tc>
          <w:tcPr>
            <w:tcW w:w="16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и показателей результативности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«Социальная защита и социальная поддержка населения города Зеленогорска»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1"/>
          <w:wAfter w:w="93" w:type="dxa"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6739F" w:rsidRPr="002C1AC7" w:rsidTr="002C1AC7">
        <w:trPr>
          <w:gridAfter w:val="1"/>
          <w:wAfter w:w="93" w:type="dxa"/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C1AC7" w:rsidP="002C1AC7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1629D"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      </w:r>
            <w:proofErr w:type="gramStart"/>
            <w:r w:rsidR="0081629D" w:rsidRPr="0081629D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="0081629D"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 слабо защищенным слоям населения и любому человеку, попавшему в трудную жизненную ситуацию</w:t>
            </w:r>
          </w:p>
        </w:tc>
      </w:tr>
      <w:tr w:rsidR="0066739F" w:rsidRPr="002C1AC7" w:rsidTr="002C1AC7">
        <w:trPr>
          <w:gridAfter w:val="1"/>
          <w:wAfter w:w="93" w:type="dxa"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 Удельный вес граждан, получающих меры социальной поддержки адресно (с учетом доходности), в общей численности получателей мер социальной поддержки</w:t>
            </w:r>
          </w:p>
          <w:p w:rsidR="00D80052" w:rsidRPr="002C1AC7" w:rsidRDefault="00D8005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6739F" w:rsidRPr="002C1AC7" w:rsidTr="002C1AC7">
        <w:trPr>
          <w:gridAfter w:val="1"/>
          <w:wAfter w:w="93" w:type="dxa"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2: Доля граждан, получивших социальные услуги в организациях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граждан, в общем числе граждан, обратившихся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739F" w:rsidRPr="002C1AC7" w:rsidTr="00D80052">
        <w:trPr>
          <w:gridAfter w:val="1"/>
          <w:wAfter w:w="93" w:type="dxa"/>
          <w:trHeight w:val="2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3: Уровень исполнения субвенций на реализацию переданных государственных полномочий по приему граждан, сбору документов, ведению базы данных получателей субсидий и мер </w:t>
            </w:r>
          </w:p>
          <w:p w:rsidR="0066739F" w:rsidRPr="002C1AC7" w:rsidRDefault="0066739F" w:rsidP="00D8005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</w:tr>
      <w:tr w:rsidR="0066739F" w:rsidRPr="002C1AC7" w:rsidTr="00DC17F2">
        <w:trPr>
          <w:gridAfter w:val="1"/>
          <w:wAfter w:w="93" w:type="dxa"/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6739F" w:rsidRPr="002C1AC7" w:rsidTr="002C1AC7">
        <w:trPr>
          <w:gridAfter w:val="1"/>
          <w:wAfter w:w="93" w:type="dxa"/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B10997" w:rsidRDefault="0066739F" w:rsidP="002B41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="00025501" w:rsidRPr="00D8005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гарантий и мер социальной поддержки отдельным категориям граждан</w:t>
            </w:r>
          </w:p>
        </w:tc>
      </w:tr>
      <w:tr w:rsidR="0066739F" w:rsidRPr="002C1AC7" w:rsidTr="002C1AC7">
        <w:trPr>
          <w:gridAfter w:val="1"/>
          <w:wAfter w:w="93" w:type="dxa"/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B10997" w:rsidRDefault="0066739F" w:rsidP="002B41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A36D45"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4136" w:rsidRPr="002C1AC7" w:rsidTr="002B4136">
        <w:trPr>
          <w:gridAfter w:val="1"/>
          <w:wAfter w:w="93" w:type="dxa"/>
          <w:trHeight w:val="1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4136" w:rsidRPr="002C1AC7" w:rsidRDefault="002B4136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136" w:rsidRDefault="002B4136" w:rsidP="002B41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2B4136" w:rsidRPr="00D80052" w:rsidRDefault="002B4136" w:rsidP="002B41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меры социальной поддержки, от числа граждан, имеющих право на меры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4136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D80052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D80052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136" w:rsidRPr="00D80052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739F" w:rsidRPr="002C1AC7" w:rsidTr="002C1AC7">
        <w:trPr>
          <w:gridAfter w:val="1"/>
          <w:wAfter w:w="93" w:type="dxa"/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 w:rsidP="002B4136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2B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27E8" w:rsidRPr="00D80052" w:rsidRDefault="0066739F" w:rsidP="00025501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 w:rsidR="002B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82B8E" w:rsidRPr="00B10997" w:rsidRDefault="00025501" w:rsidP="00FD27E8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получающих социальные гарантии и меры социальной поддержки, от числа граждан, </w:t>
            </w:r>
            <w:r w:rsidR="00FD27E8" w:rsidRPr="00D80052">
              <w:rPr>
                <w:rFonts w:ascii="Times New Roman" w:hAnsi="Times New Roman" w:cs="Times New Roman"/>
                <w:sz w:val="24"/>
                <w:szCs w:val="24"/>
              </w:rPr>
              <w:t>обратившихся за получением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</w:t>
            </w:r>
            <w:r w:rsidR="00FD27E8" w:rsidRPr="00D800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 гаранти</w:t>
            </w:r>
            <w:r w:rsidR="00FD27E8" w:rsidRPr="00D800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 и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1CB" w:rsidRDefault="007161C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4136" w:rsidRPr="002C1AC7" w:rsidRDefault="002B41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D80052" w:rsidRDefault="0002550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D80052" w:rsidRDefault="0002550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D80052" w:rsidRDefault="0002550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739F" w:rsidRPr="002C1AC7" w:rsidTr="002C1AC7">
        <w:trPr>
          <w:gridAfter w:val="1"/>
          <w:wAfter w:w="93" w:type="dxa"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Обеспечение потребностей граждан пожилого возраста, инвалидов, включая детей-инвалидов, семей и детей в социальном </w:t>
            </w:r>
            <w:r w:rsidR="00782B8E" w:rsidRPr="002C1A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бслуживании</w:t>
            </w:r>
          </w:p>
        </w:tc>
      </w:tr>
      <w:tr w:rsidR="0066739F" w:rsidRPr="002C1AC7" w:rsidTr="002B4136">
        <w:trPr>
          <w:gridAfter w:val="1"/>
          <w:wAfter w:w="93" w:type="dxa"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и доступности социальных услуг»</w:t>
            </w:r>
          </w:p>
        </w:tc>
      </w:tr>
      <w:tr w:rsidR="00A57C34" w:rsidRPr="002C1AC7" w:rsidTr="002B4136">
        <w:trPr>
          <w:gridAfter w:val="1"/>
          <w:wAfter w:w="93" w:type="dxa"/>
          <w:trHeight w:val="20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C34" w:rsidRPr="002C1AC7" w:rsidRDefault="00A57C34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C34" w:rsidRDefault="00A57C34" w:rsidP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A57C34" w:rsidRDefault="00A57C34" w:rsidP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проживающих в семьях, получивших социальные услуги в организациях социального обслуживания граждан, к общему числу детей-инвалидов, проживающих на территории города Зеленогорска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 w:rsidP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C34" w:rsidRDefault="00A57C34" w:rsidP="00A57C34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форме № 1-СД «Территориальные учреждения социального обслуживания семьи 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Default="00A57C34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57C34" w:rsidRPr="002C1AC7" w:rsidTr="002B4136">
        <w:trPr>
          <w:gridAfter w:val="1"/>
          <w:wAfter w:w="93" w:type="dxa"/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C34" w:rsidRPr="002C1AC7" w:rsidRDefault="00A57C34" w:rsidP="001F79CF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всеми видами социальных услуг в форме социального обслуживания на дому (на 1000 пенсионеров)</w:t>
            </w:r>
          </w:p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муниципального образования, отчетные формы организаций социального обслуживания граждан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57C34" w:rsidRPr="002C1AC7" w:rsidTr="002C1AC7">
        <w:trPr>
          <w:gridAfter w:val="1"/>
          <w:wAfter w:w="93" w:type="dxa"/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57C34" w:rsidRPr="002C1AC7" w:rsidTr="00D3036B">
        <w:trPr>
          <w:gridAfter w:val="1"/>
          <w:wAfter w:w="93" w:type="dxa"/>
          <w:trHeight w:val="1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C34" w:rsidRPr="002C1AC7" w:rsidRDefault="00A57C34" w:rsidP="00D3036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</w:t>
            </w:r>
          </w:p>
          <w:p w:rsidR="00A57C34" w:rsidRPr="002C1AC7" w:rsidRDefault="00A57C34" w:rsidP="00F134B2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A57C34" w:rsidRPr="002C1AC7" w:rsidTr="00D3036B">
        <w:trPr>
          <w:gridAfter w:val="1"/>
          <w:wAfter w:w="93" w:type="dxa"/>
          <w:trHeight w:val="1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C34" w:rsidRPr="002C1AC7" w:rsidRDefault="00A57C34" w:rsidP="00A57C3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4B694" wp14:editId="784D2AB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pt;margin-top:91.5pt;width:579.75pt;height:.75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Kx3&#10;kAs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6BF430" wp14:editId="1F83A32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2pt;margin-top:91.5pt;width:579.75pt;height:.75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Cuc&#10;Hek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социальных услуг организациями социального обслуживания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опроса, проводимого </w:t>
            </w:r>
          </w:p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A57C34" w:rsidRPr="002C1AC7" w:rsidTr="00CD315D">
        <w:trPr>
          <w:gridAfter w:val="1"/>
          <w:wAfter w:w="93" w:type="dxa"/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C34" w:rsidRPr="002C1AC7" w:rsidRDefault="00A57C34" w:rsidP="00A57C3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7C34" w:rsidRPr="0081629D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7C34" w:rsidRPr="002C1AC7" w:rsidRDefault="00A57C34" w:rsidP="0081629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 организаций социального обслуживания граждан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91766F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91766F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91766F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</w:tr>
      <w:tr w:rsidR="00A57C34" w:rsidRPr="002C1AC7" w:rsidTr="002C1AC7">
        <w:trPr>
          <w:gridAfter w:val="1"/>
          <w:wAfter w:w="93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3: 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A57C34" w:rsidRPr="002C1AC7" w:rsidTr="00D3036B">
        <w:trPr>
          <w:gridAfter w:val="1"/>
          <w:wAfter w:w="93" w:type="dxa"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</w:t>
            </w:r>
          </w:p>
        </w:tc>
      </w:tr>
      <w:tr w:rsidR="00A57C34" w:rsidRPr="002C1AC7" w:rsidTr="00D3036B">
        <w:trPr>
          <w:gridAfter w:val="1"/>
          <w:wAfter w:w="93" w:type="dxa"/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C34" w:rsidRPr="002C1AC7" w:rsidRDefault="00A57C34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города Зеленогорска качеством предоставления государственных услуг </w:t>
            </w: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сфере социальной поддержки и социального обслуживания граждан</w:t>
            </w:r>
          </w:p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опроса, проводимого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A57C34" w:rsidRPr="002C1AC7" w:rsidTr="00A57C34">
        <w:trPr>
          <w:gridAfter w:val="1"/>
          <w:wAfter w:w="93" w:type="dxa"/>
          <w:trHeight w:val="1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34" w:rsidRPr="002C1AC7" w:rsidRDefault="00A57C34" w:rsidP="00F134B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57C34" w:rsidRPr="002C1AC7" w:rsidTr="002C1AC7">
        <w:trPr>
          <w:gridAfter w:val="1"/>
          <w:wAfter w:w="93" w:type="dxa"/>
          <w:trHeight w:val="1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C34" w:rsidRPr="002C1AC7" w:rsidRDefault="00A57C34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A57C34" w:rsidRPr="002C1AC7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C34" w:rsidRPr="002C1AC7" w:rsidRDefault="00A57C3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</w:tbl>
    <w:p w:rsidR="0066739F" w:rsidRDefault="0066739F" w:rsidP="0066739F">
      <w:pPr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10"/>
        <w:gridCol w:w="1134"/>
        <w:gridCol w:w="994"/>
        <w:gridCol w:w="1495"/>
        <w:gridCol w:w="490"/>
        <w:gridCol w:w="851"/>
        <w:gridCol w:w="850"/>
        <w:gridCol w:w="241"/>
        <w:gridCol w:w="1177"/>
        <w:gridCol w:w="567"/>
        <w:gridCol w:w="241"/>
        <w:gridCol w:w="1177"/>
        <w:gridCol w:w="1417"/>
        <w:gridCol w:w="1418"/>
        <w:gridCol w:w="1412"/>
        <w:gridCol w:w="282"/>
        <w:gridCol w:w="3946"/>
      </w:tblGrid>
      <w:tr w:rsidR="0066739F" w:rsidRPr="002C1AC7" w:rsidTr="002C1AC7">
        <w:trPr>
          <w:trHeight w:val="37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 w:val="restart"/>
            <w:shd w:val="clear" w:color="auto" w:fill="FFFFFF"/>
            <w:noWrap/>
            <w:vAlign w:val="bottom"/>
          </w:tcPr>
          <w:p w:rsidR="00D3036B" w:rsidRDefault="00D3036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34" w:rsidRDefault="00A57C3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6739F" w:rsidRPr="002C1AC7" w:rsidTr="002C1AC7">
        <w:trPr>
          <w:trHeight w:val="76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2C1AC7">
        <w:trPr>
          <w:gridAfter w:val="1"/>
          <w:wAfter w:w="3946" w:type="dxa"/>
          <w:trHeight w:val="439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16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2"/>
          <w:wAfter w:w="4228" w:type="dxa"/>
          <w:cantSplit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 w:rsidP="002C1AC7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536D0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</w:t>
            </w:r>
            <w:r w:rsidR="00536D03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A768DB">
        <w:trPr>
          <w:gridAfter w:val="2"/>
          <w:wAfter w:w="4228" w:type="dxa"/>
          <w:cantSplit/>
          <w:trHeight w:val="9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907DD1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6739F" w:rsidRPr="002C1AC7" w:rsidRDefault="0066739F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5C2F0F" w:rsidRPr="002C1AC7" w:rsidTr="00A768DB">
        <w:trPr>
          <w:gridAfter w:val="2"/>
          <w:wAfter w:w="4228" w:type="dxa"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2F0F" w:rsidRPr="002C1AC7" w:rsidRDefault="005C2F0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2F0F" w:rsidRPr="002C1AC7" w:rsidRDefault="005C2F0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2F0F" w:rsidRPr="002C1AC7" w:rsidRDefault="005C2F0F" w:rsidP="005C2F0F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325 093,800</w:t>
            </w:r>
          </w:p>
        </w:tc>
      </w:tr>
      <w:tr w:rsidR="00FB15D1" w:rsidRPr="002C1AC7" w:rsidTr="00A768DB">
        <w:trPr>
          <w:gridAfter w:val="2"/>
          <w:wAfter w:w="4228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C2F0F" w:rsidRPr="002C1AC7" w:rsidTr="00A768DB">
        <w:trPr>
          <w:gridAfter w:val="2"/>
          <w:wAfter w:w="4228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2F0F" w:rsidRPr="002C1AC7" w:rsidRDefault="005C2F0F" w:rsidP="005C2F0F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325 093,800</w:t>
            </w:r>
          </w:p>
        </w:tc>
      </w:tr>
      <w:tr w:rsidR="00A768DB" w:rsidRPr="002C1AC7" w:rsidTr="00A768DB">
        <w:trPr>
          <w:gridAfter w:val="2"/>
          <w:wAfter w:w="4228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D80052" w:rsidRDefault="00A36D45" w:rsidP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5C2F0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5C2F0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5C2F0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5C2F0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FB15D1" w:rsidRPr="002C1AC7" w:rsidTr="00D3036B">
        <w:trPr>
          <w:gridAfter w:val="2"/>
          <w:wAfter w:w="4228" w:type="dxa"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D1" w:rsidRPr="002C1AC7" w:rsidRDefault="00FB15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5D1" w:rsidRPr="002C1AC7" w:rsidRDefault="00FB15D1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C2F0F" w:rsidRPr="002C1AC7" w:rsidTr="00A768DB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F0F" w:rsidRPr="002C1AC7" w:rsidRDefault="005C2F0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2F0F" w:rsidRPr="002C1AC7" w:rsidRDefault="005C2F0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2F0F" w:rsidRPr="002C1AC7" w:rsidRDefault="005C2F0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A768DB" w:rsidRPr="002C1AC7" w:rsidTr="00D5242A">
        <w:trPr>
          <w:gridAfter w:val="2"/>
          <w:wAfter w:w="4228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DB" w:rsidRPr="002C1AC7" w:rsidRDefault="00A768DB" w:rsidP="00D5242A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8DB" w:rsidRPr="002C1AC7" w:rsidRDefault="00A768DB" w:rsidP="00D5242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8DB" w:rsidRPr="002C1AC7" w:rsidRDefault="00A768DB" w:rsidP="00D5242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</w:tr>
      <w:tr w:rsidR="00A768DB" w:rsidRPr="002C1AC7" w:rsidTr="00D5242A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68DB" w:rsidRPr="002C1AC7" w:rsidTr="00D5242A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</w:tr>
      <w:tr w:rsidR="00A768DB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DB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A768DB" w:rsidRPr="002C1AC7" w:rsidRDefault="00A768DB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68DB" w:rsidRPr="002C1AC7" w:rsidRDefault="00A768DB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A768DB" w:rsidRPr="002C1AC7" w:rsidTr="00907DD1">
        <w:trPr>
          <w:gridAfter w:val="2"/>
          <w:wAfter w:w="4228" w:type="dxa"/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D5242A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</w:tr>
      <w:tr w:rsidR="00A768DB" w:rsidRPr="002C1AC7" w:rsidTr="002C1AC7">
        <w:trPr>
          <w:gridAfter w:val="2"/>
          <w:wAfter w:w="4228" w:type="dxa"/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68DB" w:rsidRPr="002C1AC7" w:rsidTr="00907DD1">
        <w:trPr>
          <w:gridAfter w:val="2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DB" w:rsidRPr="002C1AC7" w:rsidRDefault="00A76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8DB" w:rsidRPr="002C1AC7" w:rsidRDefault="00A768D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8DB" w:rsidRPr="002C1AC7" w:rsidRDefault="00A768DB" w:rsidP="00107F9B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</w:tr>
    </w:tbl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A768DB" w:rsidRDefault="00A768DB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6739F" w:rsidRPr="002C1AC7" w:rsidRDefault="0066739F" w:rsidP="0066739F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p w:rsidR="0066739F" w:rsidRPr="002C1AC7" w:rsidRDefault="0066739F" w:rsidP="0066739F">
      <w:pPr>
        <w:widowControl/>
        <w:autoSpaceDE/>
        <w:adjustRightInd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3042"/>
        <w:gridCol w:w="4729"/>
        <w:gridCol w:w="960"/>
        <w:gridCol w:w="960"/>
        <w:gridCol w:w="960"/>
        <w:gridCol w:w="960"/>
        <w:gridCol w:w="960"/>
      </w:tblGrid>
      <w:tr w:rsidR="0066739F" w:rsidRPr="002C1AC7" w:rsidTr="0066739F">
        <w:trPr>
          <w:trHeight w:val="1200"/>
        </w:trPr>
        <w:tc>
          <w:tcPr>
            <w:tcW w:w="709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4253"/>
        <w:gridCol w:w="2551"/>
        <w:gridCol w:w="1701"/>
        <w:gridCol w:w="1560"/>
        <w:gridCol w:w="1559"/>
        <w:gridCol w:w="1701"/>
      </w:tblGrid>
      <w:tr w:rsidR="0066739F" w:rsidRPr="002C1AC7" w:rsidTr="00CA350C">
        <w:trPr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66739F" w:rsidRPr="002C1AC7" w:rsidTr="00CA350C">
        <w:trPr>
          <w:trHeight w:val="94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907DD1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907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07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CA350C">
        <w:trPr>
          <w:trHeight w:val="49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0C" w:rsidRPr="002C1AC7" w:rsidTr="00907DD1">
        <w:trPr>
          <w:trHeight w:val="3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A350C" w:rsidRPr="002C1AC7" w:rsidRDefault="00CA35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D60ED6" w:rsidP="00D5658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</w:t>
            </w:r>
            <w:r w:rsidR="00D5658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D5658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D5658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D5658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325 093,800</w:t>
            </w:r>
          </w:p>
        </w:tc>
      </w:tr>
      <w:tr w:rsidR="00CA350C" w:rsidRPr="002C1AC7" w:rsidTr="00CA350C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29D" w:rsidRPr="002C1AC7" w:rsidTr="00907DD1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D" w:rsidRPr="002C1AC7" w:rsidRDefault="008162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D" w:rsidRPr="002C1AC7" w:rsidRDefault="008162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D" w:rsidRPr="002C1AC7" w:rsidRDefault="008162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1629D" w:rsidRPr="002C1AC7" w:rsidRDefault="0081629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29D" w:rsidRPr="002C1AC7" w:rsidRDefault="00820152" w:rsidP="001F79C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29D" w:rsidRPr="002C1AC7" w:rsidRDefault="00820152" w:rsidP="001F79C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29D" w:rsidRPr="002C1AC7" w:rsidRDefault="00820152" w:rsidP="001F79C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629D" w:rsidRPr="002C1AC7" w:rsidRDefault="00820152" w:rsidP="001F79C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4F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254,800</w:t>
            </w:r>
          </w:p>
        </w:tc>
      </w:tr>
      <w:tr w:rsidR="00D5658F" w:rsidRPr="002C1AC7" w:rsidTr="00907DD1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8F" w:rsidRPr="002C1AC7" w:rsidRDefault="00D565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8F" w:rsidRPr="002C1AC7" w:rsidRDefault="00D565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8F" w:rsidRPr="002C1AC7" w:rsidRDefault="00D565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658F" w:rsidRPr="002C1AC7" w:rsidRDefault="00D5658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58F" w:rsidRPr="002C1AC7" w:rsidRDefault="00D5658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658F" w:rsidRPr="002C1AC7" w:rsidRDefault="00D5658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658F" w:rsidRPr="002C1AC7" w:rsidRDefault="00D5658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658F" w:rsidRPr="002C1AC7" w:rsidRDefault="00D5658F" w:rsidP="009E690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13 839,000</w:t>
            </w:r>
          </w:p>
        </w:tc>
      </w:tr>
      <w:tr w:rsidR="00CA350C" w:rsidRPr="002C1AC7" w:rsidTr="00CA350C">
        <w:trPr>
          <w:trHeight w:val="66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74C" w:rsidRPr="002C1AC7" w:rsidTr="00907DD1">
        <w:trPr>
          <w:trHeight w:val="4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74C" w:rsidRPr="002C1AC7" w:rsidRDefault="001067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74C" w:rsidRPr="002C1AC7" w:rsidRDefault="0010674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74C" w:rsidRPr="002C1AC7" w:rsidRDefault="00A36D45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674C" w:rsidRPr="002C1AC7" w:rsidRDefault="0010674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4C" w:rsidRPr="002C1AC7" w:rsidRDefault="0010674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4C" w:rsidRPr="002C1AC7" w:rsidRDefault="0010674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74C" w:rsidRPr="002C1AC7" w:rsidRDefault="0010674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74C" w:rsidRPr="002C1AC7" w:rsidRDefault="00D34B8C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674C" w:rsidRPr="002C1AC7" w:rsidRDefault="00D34B8C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674C" w:rsidRPr="002C1AC7" w:rsidRDefault="00D5658F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674C" w:rsidRPr="002C1AC7" w:rsidRDefault="00D34B8C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50C" w:rsidRPr="002C1AC7" w:rsidTr="00907DD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136,800</w:t>
            </w:r>
          </w:p>
        </w:tc>
      </w:tr>
      <w:tr w:rsidR="00CA350C" w:rsidRPr="002C1AC7" w:rsidTr="00907DD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D34B8C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D34B8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D34B8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D34B8C" w:rsidP="008162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13 839,000</w:t>
            </w:r>
          </w:p>
        </w:tc>
      </w:tr>
      <w:tr w:rsidR="00CA350C" w:rsidRPr="002C1AC7" w:rsidTr="00CA350C">
        <w:trPr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B36" w:rsidRPr="002C1AC7" w:rsidTr="00907DD1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B36" w:rsidRPr="002C1AC7" w:rsidRDefault="00340B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50C" w:rsidRPr="002C1AC7" w:rsidTr="00907DD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</w:tr>
      <w:tr w:rsidR="00CA350C" w:rsidRPr="002C1AC7" w:rsidTr="00907DD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B36" w:rsidRPr="002C1AC7" w:rsidTr="00907DD1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B36" w:rsidRPr="002C1AC7" w:rsidRDefault="00340B36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0B36" w:rsidRPr="002C1AC7" w:rsidRDefault="00340B3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B36" w:rsidRPr="002C1AC7" w:rsidRDefault="00340B36" w:rsidP="00D5242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50C" w:rsidRPr="002C1AC7" w:rsidTr="00907DD1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350C" w:rsidRPr="002C1AC7" w:rsidRDefault="00340B36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50C" w:rsidRPr="002C1AC7" w:rsidTr="00CA350C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0C" w:rsidRPr="002C1AC7" w:rsidRDefault="00CA35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350C" w:rsidRPr="002C1AC7" w:rsidRDefault="00CA350C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350C" w:rsidRPr="002C1AC7" w:rsidRDefault="00CA350C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739F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81629D" w:rsidRDefault="0081629D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81629D" w:rsidRPr="002C1AC7" w:rsidRDefault="0081629D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6739F" w:rsidRPr="002C1AC7" w:rsidTr="0066739F">
        <w:trPr>
          <w:trHeight w:val="1290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"/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8" w:type="dxa"/>
            <w:gridSpan w:val="5"/>
            <w:shd w:val="clear" w:color="auto" w:fill="FFFFFF"/>
            <w:vAlign w:val="bottom"/>
            <w:hideMark/>
          </w:tcPr>
          <w:p w:rsidR="0066739F" w:rsidRPr="002C1AC7" w:rsidRDefault="0066739F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6739F" w:rsidRPr="002C1AC7" w:rsidRDefault="0066739F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6" w:type="dxa"/>
            <w:gridSpan w:val="11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3419"/>
        <w:gridCol w:w="721"/>
        <w:gridCol w:w="747"/>
        <w:gridCol w:w="138"/>
        <w:gridCol w:w="614"/>
        <w:gridCol w:w="753"/>
        <w:gridCol w:w="756"/>
        <w:gridCol w:w="321"/>
        <w:gridCol w:w="1326"/>
        <w:gridCol w:w="15"/>
        <w:gridCol w:w="1581"/>
        <w:gridCol w:w="15"/>
        <w:gridCol w:w="1655"/>
        <w:gridCol w:w="31"/>
        <w:gridCol w:w="15"/>
        <w:gridCol w:w="1473"/>
        <w:gridCol w:w="15"/>
        <w:gridCol w:w="1544"/>
        <w:gridCol w:w="15"/>
      </w:tblGrid>
      <w:tr w:rsidR="0066739F" w:rsidRPr="002C1AC7" w:rsidTr="00FD4A54">
        <w:trPr>
          <w:gridAfter w:val="1"/>
          <w:wAfter w:w="15" w:type="dxa"/>
          <w:trHeight w:val="283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3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9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66739F" w:rsidRPr="002C1AC7" w:rsidTr="00FD4A54">
        <w:trPr>
          <w:gridAfter w:val="1"/>
          <w:wAfter w:w="15" w:type="dxa"/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5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5F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F7D6C" w:rsidRPr="002C1AC7" w:rsidTr="00FD4A54">
        <w:trPr>
          <w:gridAfter w:val="1"/>
          <w:wAfter w:w="15" w:type="dxa"/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7D6C" w:rsidRPr="002C1AC7" w:rsidTr="00FD4A54">
        <w:trPr>
          <w:gridAfter w:val="1"/>
          <w:wAfter w:w="15" w:type="dxa"/>
          <w:trHeight w:val="56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015F75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D6C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FD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 w:rsidR="00FD4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форме»</w:t>
            </w:r>
          </w:p>
        </w:tc>
      </w:tr>
      <w:tr w:rsidR="00DF7D6C" w:rsidRPr="002C1AC7" w:rsidTr="00FD4A54">
        <w:trPr>
          <w:gridAfter w:val="1"/>
          <w:wAfter w:w="15" w:type="dxa"/>
          <w:trHeight w:val="62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015F75" w:rsidRPr="002C1AC7" w:rsidTr="00CC2427">
        <w:trPr>
          <w:gridAfter w:val="1"/>
          <w:wAfter w:w="15" w:type="dxa"/>
          <w:trHeight w:val="56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C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Подпрограмма: Повышение качества и доступности социальных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780E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81629D" w:rsidP="00744847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</w:t>
            </w:r>
            <w:r w:rsidR="00744847" w:rsidRPr="006973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81629D" w:rsidP="00744847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</w:t>
            </w:r>
            <w:r w:rsidR="00744847" w:rsidRPr="00697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744847" w:rsidP="009230D2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015F75" w:rsidRPr="002C1AC7" w:rsidTr="00FD4A54">
        <w:trPr>
          <w:gridAfter w:val="1"/>
          <w:wAfter w:w="15" w:type="dxa"/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780E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81629D" w:rsidP="00744847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</w:t>
            </w:r>
            <w:r w:rsidR="00744847" w:rsidRPr="00697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744847" w:rsidP="009230D2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69732A" w:rsidRDefault="00744847" w:rsidP="009230D2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DF7D6C" w:rsidRPr="002C1AC7" w:rsidTr="00FD4A5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015F75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7D6C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DF7D6C" w:rsidRPr="002C1AC7" w:rsidTr="00FD4A5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015F75" w:rsidRPr="002C1AC7" w:rsidTr="00FD4A54">
        <w:trPr>
          <w:gridAfter w:val="1"/>
          <w:wAfter w:w="15" w:type="dxa"/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780E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015F75" w:rsidRDefault="00015F7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74484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847">
              <w:rPr>
                <w:rFonts w:ascii="Times New Roman" w:hAnsi="Times New Roman" w:cs="Times New Roman"/>
                <w:sz w:val="24"/>
                <w:szCs w:val="24"/>
              </w:rPr>
              <w:t>18 464,1164</w:t>
            </w:r>
            <w:r w:rsidR="00744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9230D2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015F75" w:rsidRPr="002C1AC7" w:rsidTr="00FD4A54">
        <w:trPr>
          <w:gridAfter w:val="1"/>
          <w:wAfter w:w="15" w:type="dxa"/>
          <w:trHeight w:val="166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5F75" w:rsidRPr="002C1AC7" w:rsidRDefault="00015F75" w:rsidP="00780E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015F75" w:rsidRDefault="00015F7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74484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</w:t>
            </w:r>
            <w:r w:rsidR="00744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9230D2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F75" w:rsidRPr="0081629D" w:rsidRDefault="0081629D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66739F" w:rsidRPr="002C1AC7" w:rsidTr="00FD4A54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1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>
          <w:pgSz w:w="16838" w:h="11906" w:orient="landscape"/>
          <w:pgMar w:top="1418" w:right="1134" w:bottom="284" w:left="1134" w:header="709" w:footer="709" w:gutter="0"/>
          <w:pgNumType w:start="5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1 муниципальной программы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5386"/>
      </w:tblGrid>
      <w:tr w:rsidR="0066739F" w:rsidRPr="002C1AC7" w:rsidTr="00661188">
        <w:trPr>
          <w:trHeight w:val="9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136A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739F"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подпрограмма)</w:t>
            </w:r>
          </w:p>
        </w:tc>
      </w:tr>
      <w:tr w:rsidR="0066739F" w:rsidRPr="002C1AC7" w:rsidTr="00661188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661188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FF06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780E24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79CF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  <w:p w:rsidR="0066739F" w:rsidRPr="00780E24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780E24" w:rsidRDefault="001F79C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79C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B10997" w:rsidP="00B1099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739F" w:rsidRPr="00D80052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гарантий и</w:t>
            </w:r>
            <w:r w:rsidR="0066739F"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отдельным категориям граждан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136A07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D80052">
              <w:rPr>
                <w:rFonts w:ascii="Times New Roman" w:hAnsi="Times New Roman" w:cs="Times New Roman"/>
              </w:rPr>
              <w:t xml:space="preserve">Доля граждан, получающих </w:t>
            </w:r>
            <w:r w:rsidR="00B10997" w:rsidRPr="00D80052">
              <w:rPr>
                <w:rFonts w:ascii="Times New Roman" w:hAnsi="Times New Roman" w:cs="Times New Roman"/>
                <w:lang w:val="ru-RU"/>
              </w:rPr>
              <w:t xml:space="preserve">социальные гарантии и </w:t>
            </w:r>
            <w:r w:rsidRPr="00D80052">
              <w:rPr>
                <w:rFonts w:ascii="Times New Roman" w:hAnsi="Times New Roman" w:cs="Times New Roman"/>
                <w:lang w:val="ru-RU"/>
              </w:rPr>
              <w:t>меры социальной поддержки</w:t>
            </w:r>
            <w:r w:rsidRPr="00D80052">
              <w:rPr>
                <w:rFonts w:ascii="Times New Roman" w:hAnsi="Times New Roman" w:cs="Times New Roman"/>
              </w:rPr>
              <w:t xml:space="preserve">, от числа граждан, </w:t>
            </w:r>
            <w:r w:rsidR="00136A07" w:rsidRPr="00D80052">
              <w:rPr>
                <w:rFonts w:ascii="Times New Roman" w:hAnsi="Times New Roman" w:cs="Times New Roman"/>
              </w:rPr>
              <w:t xml:space="preserve">обратившихся за получением </w:t>
            </w:r>
            <w:r w:rsidR="00B10997" w:rsidRPr="00D80052">
              <w:rPr>
                <w:rFonts w:ascii="Times New Roman" w:hAnsi="Times New Roman" w:cs="Times New Roman"/>
                <w:lang w:val="ru-RU"/>
              </w:rPr>
              <w:t>социальны</w:t>
            </w:r>
            <w:r w:rsidR="00136A07" w:rsidRPr="00D80052">
              <w:rPr>
                <w:rFonts w:ascii="Times New Roman" w:hAnsi="Times New Roman" w:cs="Times New Roman"/>
                <w:lang w:val="ru-RU"/>
              </w:rPr>
              <w:t>х</w:t>
            </w:r>
            <w:r w:rsidR="00B10997" w:rsidRPr="00D80052">
              <w:rPr>
                <w:rFonts w:ascii="Times New Roman" w:hAnsi="Times New Roman" w:cs="Times New Roman"/>
                <w:lang w:val="ru-RU"/>
              </w:rPr>
              <w:t xml:space="preserve"> гаранти</w:t>
            </w:r>
            <w:r w:rsidR="00136A07" w:rsidRPr="00D80052">
              <w:rPr>
                <w:rFonts w:ascii="Times New Roman" w:hAnsi="Times New Roman" w:cs="Times New Roman"/>
                <w:lang w:val="ru-RU"/>
              </w:rPr>
              <w:t>й</w:t>
            </w:r>
            <w:r w:rsidR="00B10997" w:rsidRPr="00D80052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D80052">
              <w:rPr>
                <w:rFonts w:ascii="Times New Roman" w:hAnsi="Times New Roman" w:cs="Times New Roman"/>
              </w:rPr>
              <w:t xml:space="preserve"> мер социальной поддержки</w:t>
            </w:r>
            <w:r w:rsidRPr="00D80052">
              <w:rPr>
                <w:rFonts w:ascii="Times New Roman" w:hAnsi="Times New Roman" w:cs="Times New Roman"/>
                <w:lang w:val="ru-RU"/>
              </w:rPr>
              <w:t>,</w:t>
            </w:r>
            <w:r w:rsidRPr="00D80052">
              <w:rPr>
                <w:rFonts w:ascii="Times New Roman" w:hAnsi="Times New Roman" w:cs="Times New Roman"/>
              </w:rPr>
              <w:t xml:space="preserve"> </w:t>
            </w:r>
            <w:r w:rsidRPr="00D80052">
              <w:rPr>
                <w:rFonts w:ascii="Times New Roman" w:hAnsi="Times New Roman" w:cs="Times New Roman"/>
                <w:lang w:val="ru-RU"/>
              </w:rPr>
              <w:t xml:space="preserve">составит </w:t>
            </w:r>
            <w:r w:rsidR="00B10997" w:rsidRPr="00D80052">
              <w:rPr>
                <w:rFonts w:ascii="Times New Roman" w:hAnsi="Times New Roman" w:cs="Times New Roman"/>
                <w:lang w:val="ru-RU"/>
              </w:rPr>
              <w:t xml:space="preserve">100 </w:t>
            </w:r>
            <w:r w:rsidRPr="00D80052">
              <w:rPr>
                <w:rFonts w:ascii="Times New Roman" w:hAnsi="Times New Roman" w:cs="Times New Roman"/>
              </w:rPr>
              <w:t>%</w:t>
            </w: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 w:rsidP="0066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66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F632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780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31.12.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0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11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D4F4A" w:rsidP="00FD4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DA" w:rsidRPr="00D60ED6" w:rsidRDefault="009925DA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9925DA" w:rsidRPr="00D60ED6" w:rsidRDefault="009925DA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93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9925DA" w:rsidRPr="00D60ED6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 xml:space="preserve">4 658,600 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9925DA" w:rsidRPr="00D60ED6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 xml:space="preserve">4 658,600 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из них </w:t>
            </w:r>
          </w:p>
          <w:p w:rsidR="009925DA" w:rsidRPr="00953748" w:rsidRDefault="009925DA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48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953748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953748">
              <w:rPr>
                <w:rFonts w:ascii="Times New Roman" w:hAnsi="Times New Roman" w:cs="Times New Roman"/>
                <w:sz w:val="24"/>
                <w:szCs w:val="24"/>
              </w:rPr>
              <w:t>аевого бюджета – 1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53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748">
              <w:rPr>
                <w:rFonts w:ascii="Times New Roman" w:hAnsi="Times New Roman" w:cs="Times New Roman"/>
                <w:sz w:val="24"/>
                <w:szCs w:val="24"/>
              </w:rPr>
              <w:t xml:space="preserve">00 тыс. руб., в том числе: </w:t>
            </w:r>
          </w:p>
          <w:p w:rsidR="009925DA" w:rsidRPr="00953748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 xml:space="preserve"> год – 45,6</w:t>
            </w:r>
            <w:r w:rsidR="009925DA" w:rsidRPr="00953748">
              <w:rPr>
                <w:rFonts w:ascii="Times New Roman" w:hAnsi="Times New Roman" w:cs="Times New Roman"/>
                <w:sz w:val="24"/>
                <w:szCs w:val="24"/>
              </w:rPr>
              <w:t>00 тыс. руб.,</w:t>
            </w:r>
          </w:p>
          <w:p w:rsidR="009925DA" w:rsidRPr="00953748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 xml:space="preserve"> год – 45,6</w:t>
            </w:r>
            <w:r w:rsidR="009925DA" w:rsidRPr="00953748">
              <w:rPr>
                <w:rFonts w:ascii="Times New Roman" w:hAnsi="Times New Roman" w:cs="Times New Roman"/>
                <w:sz w:val="24"/>
                <w:szCs w:val="24"/>
              </w:rPr>
              <w:t>00 тыс. руб.,</w:t>
            </w:r>
          </w:p>
          <w:p w:rsidR="009925DA" w:rsidRPr="00953748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25DA" w:rsidRPr="0095374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925DA" w:rsidRPr="00953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3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25DA" w:rsidRPr="00953748">
              <w:rPr>
                <w:rFonts w:ascii="Times New Roman" w:hAnsi="Times New Roman" w:cs="Times New Roman"/>
                <w:sz w:val="24"/>
                <w:szCs w:val="24"/>
              </w:rPr>
              <w:t>00 тыс. руб.</w:t>
            </w:r>
          </w:p>
          <w:p w:rsidR="009925DA" w:rsidRPr="00D60ED6" w:rsidRDefault="009925DA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1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00 тыс. руб., в том числе: </w:t>
            </w:r>
          </w:p>
          <w:p w:rsidR="009925DA" w:rsidRPr="00D60ED6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4 613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0ED6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9925DA" w:rsidRPr="00D60ED6" w:rsidRDefault="0009320E" w:rsidP="009925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4 613</w:t>
            </w:r>
            <w:r w:rsidR="0064247A" w:rsidRPr="00D60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247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6739F" w:rsidRPr="002C1AC7" w:rsidRDefault="0009320E" w:rsidP="00D6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4 613</w:t>
            </w:r>
            <w:r w:rsidR="0064247A" w:rsidRPr="00D60E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247A" w:rsidRPr="00D60ED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925DA" w:rsidRPr="00D60ED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Постановка общегородской проблемы и обоснование необходимости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4CD" w:rsidRPr="00D80052" w:rsidRDefault="004004CD" w:rsidP="00AA611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052">
        <w:rPr>
          <w:rFonts w:ascii="Times New Roman" w:hAnsi="Times New Roman" w:cs="Times New Roman"/>
          <w:sz w:val="24"/>
          <w:szCs w:val="24"/>
        </w:rPr>
        <w:t xml:space="preserve">Подпрограмма включает в себя социальные гарантии и меры социальной поддержки для отдельных категорий граждан и позволяет планировать затраты на их реализацию, тем самым обеспечивая их выполнение.  </w:t>
      </w:r>
    </w:p>
    <w:p w:rsidR="009E690C" w:rsidRPr="00D80052" w:rsidRDefault="00B10997" w:rsidP="00AA611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052">
        <w:rPr>
          <w:rFonts w:ascii="Times New Roman" w:hAnsi="Times New Roman" w:cs="Times New Roman"/>
          <w:sz w:val="24"/>
          <w:szCs w:val="24"/>
        </w:rPr>
        <w:lastRenderedPageBreak/>
        <w:t>Социальные гарантии и м</w:t>
      </w:r>
      <w:r w:rsidR="009E690C" w:rsidRPr="00D80052">
        <w:rPr>
          <w:rFonts w:ascii="Times New Roman" w:hAnsi="Times New Roman" w:cs="Times New Roman"/>
          <w:sz w:val="24"/>
          <w:szCs w:val="24"/>
        </w:rPr>
        <w:t>еры социальной поддержки отдельных категорий граждан предоставляются в соответствии с нормативными правовыми актами Красноярского края и муниципальными правовыми актами города Зеленогорска.</w:t>
      </w:r>
    </w:p>
    <w:p w:rsidR="009E690C" w:rsidRPr="00B10997" w:rsidRDefault="009E690C" w:rsidP="009E690C">
      <w:pPr>
        <w:tabs>
          <w:tab w:val="num" w:pos="567"/>
          <w:tab w:val="left" w:pos="709"/>
          <w:tab w:val="left" w:pos="851"/>
        </w:tabs>
        <w:suppressAutoHyphens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0052">
        <w:rPr>
          <w:rFonts w:ascii="Times New Roman" w:hAnsi="Times New Roman" w:cs="Times New Roman"/>
          <w:sz w:val="24"/>
          <w:szCs w:val="24"/>
        </w:rPr>
        <w:t>Предоставление</w:t>
      </w:r>
      <w:r w:rsidR="00B10997" w:rsidRPr="00D80052">
        <w:rPr>
          <w:rFonts w:ascii="Times New Roman" w:hAnsi="Times New Roman" w:cs="Times New Roman"/>
          <w:sz w:val="24"/>
          <w:szCs w:val="24"/>
        </w:rPr>
        <w:t xml:space="preserve"> социальных гарантий и</w:t>
      </w:r>
      <w:r w:rsidRPr="00D80052">
        <w:rPr>
          <w:rFonts w:ascii="Times New Roman" w:hAnsi="Times New Roman" w:cs="Times New Roman"/>
          <w:sz w:val="24"/>
          <w:szCs w:val="24"/>
        </w:rPr>
        <w:t xml:space="preserve"> мер социальной поддержки гражданам носит заявительный характер, предусматривающий обращение гражданина или его представителя в письменной или электронной форме в УСЗН.</w:t>
      </w:r>
    </w:p>
    <w:p w:rsidR="00906386" w:rsidRPr="00B10997" w:rsidRDefault="00D57382" w:rsidP="00AA611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997">
        <w:rPr>
          <w:rFonts w:ascii="Times New Roman" w:hAnsi="Times New Roman" w:cs="Times New Roman"/>
          <w:sz w:val="24"/>
          <w:szCs w:val="24"/>
        </w:rPr>
        <w:t>В</w:t>
      </w:r>
      <w:r w:rsidR="0066739F" w:rsidRPr="00B10997">
        <w:rPr>
          <w:rFonts w:ascii="Times New Roman" w:hAnsi="Times New Roman" w:cs="Times New Roman"/>
          <w:sz w:val="24"/>
          <w:szCs w:val="24"/>
        </w:rPr>
        <w:t xml:space="preserve"> </w:t>
      </w:r>
      <w:r w:rsidR="009E690C" w:rsidRPr="00B10997">
        <w:rPr>
          <w:rFonts w:ascii="Times New Roman" w:hAnsi="Times New Roman" w:cs="Times New Roman"/>
          <w:sz w:val="24"/>
          <w:szCs w:val="24"/>
        </w:rPr>
        <w:t>рамках</w:t>
      </w:r>
      <w:r w:rsidR="00906386" w:rsidRPr="00B10997">
        <w:rPr>
          <w:rFonts w:ascii="Times New Roman" w:hAnsi="Times New Roman" w:cs="Times New Roman"/>
          <w:sz w:val="24"/>
          <w:szCs w:val="24"/>
        </w:rPr>
        <w:t xml:space="preserve"> настоящей подпрограммы реализуют</w:t>
      </w:r>
      <w:r w:rsidR="009E690C" w:rsidRPr="00B10997">
        <w:rPr>
          <w:rFonts w:ascii="Times New Roman" w:hAnsi="Times New Roman" w:cs="Times New Roman"/>
          <w:sz w:val="24"/>
          <w:szCs w:val="24"/>
        </w:rPr>
        <w:t>ся мероприяти</w:t>
      </w:r>
      <w:r w:rsidR="00906386" w:rsidRPr="00B10997">
        <w:rPr>
          <w:rFonts w:ascii="Times New Roman" w:hAnsi="Times New Roman" w:cs="Times New Roman"/>
          <w:sz w:val="24"/>
          <w:szCs w:val="24"/>
        </w:rPr>
        <w:t>я:</w:t>
      </w:r>
    </w:p>
    <w:p w:rsidR="00906386" w:rsidRPr="00B10997" w:rsidRDefault="00906386" w:rsidP="00AA611F">
      <w:pPr>
        <w:widowControl/>
        <w:autoSpaceDE/>
        <w:adjustRightInd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0997">
        <w:rPr>
          <w:rFonts w:ascii="Times New Roman" w:hAnsi="Times New Roman" w:cs="Times New Roman"/>
          <w:sz w:val="24"/>
          <w:szCs w:val="24"/>
        </w:rPr>
        <w:t>-</w:t>
      </w:r>
      <w:r w:rsidR="009E690C" w:rsidRPr="00B10997">
        <w:rPr>
          <w:rFonts w:ascii="Times New Roman" w:hAnsi="Times New Roman" w:cs="Times New Roman"/>
          <w:sz w:val="24"/>
          <w:szCs w:val="24"/>
        </w:rPr>
        <w:t xml:space="preserve"> по </w:t>
      </w:r>
      <w:r w:rsidR="00D57382" w:rsidRPr="00B10997">
        <w:rPr>
          <w:rFonts w:ascii="Times New Roman" w:hAnsi="Times New Roman" w:cs="Times New Roman"/>
          <w:sz w:val="24"/>
          <w:szCs w:val="24"/>
        </w:rPr>
        <w:t>п</w:t>
      </w:r>
      <w:r w:rsidR="00D57382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редоставлени</w:t>
      </w:r>
      <w:r w:rsidR="009E690C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D57382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, доставк</w:t>
      </w:r>
      <w:r w:rsidR="009E690C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D57382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пересылк</w:t>
      </w:r>
      <w:r w:rsidR="009E690C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D57382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пенсии за выслугу лет муниципальным служащим, замещавшим должности муниципальной службы и имеющим право на пенсию за выслугу лет</w:t>
      </w:r>
      <w:r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6739F" w:rsidRPr="002C1AC7" w:rsidRDefault="00906386" w:rsidP="00AA611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>- по обеспечению</w:t>
      </w:r>
      <w:r w:rsidR="00D57382" w:rsidRPr="00B109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бесплатного проезда детей и лиц, сопровождающих организованные группы детей, до места нахождения загородных оздоровительных лагерей и обратно</w:t>
      </w:r>
      <w:r w:rsidR="0066739F" w:rsidRPr="00B10997">
        <w:rPr>
          <w:rFonts w:ascii="Times New Roman" w:hAnsi="Times New Roman" w:cs="Times New Roman"/>
          <w:sz w:val="24"/>
          <w:szCs w:val="24"/>
        </w:rPr>
        <w:t>.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F" w:rsidRPr="002C1AC7" w:rsidRDefault="00E0044D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39F" w:rsidRPr="002C1AC7">
        <w:rPr>
          <w:rFonts w:ascii="Times New Roman" w:hAnsi="Times New Roman" w:cs="Times New Roman"/>
          <w:sz w:val="24"/>
          <w:szCs w:val="24"/>
        </w:rPr>
        <w:t>Выполнение расходных обязательств по социальной поддержке отдельных категорий граждан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обусловливает необходимость реализации </w:t>
      </w:r>
      <w:r w:rsidR="0066739F" w:rsidRPr="00D80052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B10997" w:rsidRPr="00D80052">
        <w:rPr>
          <w:rFonts w:ascii="Times New Roman" w:hAnsi="Times New Roman" w:cs="Times New Roman"/>
          <w:sz w:val="24"/>
          <w:szCs w:val="24"/>
        </w:rPr>
        <w:t>подпрограммы</w:t>
      </w:r>
      <w:r w:rsidR="00B10997" w:rsidRPr="002C1AC7">
        <w:rPr>
          <w:rFonts w:ascii="Times New Roman" w:hAnsi="Times New Roman" w:cs="Times New Roman"/>
          <w:sz w:val="24"/>
          <w:szCs w:val="24"/>
        </w:rPr>
        <w:t xml:space="preserve"> </w:t>
      </w:r>
      <w:r w:rsidR="0066739F" w:rsidRPr="002C1AC7">
        <w:rPr>
          <w:rFonts w:ascii="Times New Roman" w:hAnsi="Times New Roman" w:cs="Times New Roman"/>
          <w:sz w:val="24"/>
          <w:szCs w:val="24"/>
        </w:rPr>
        <w:t>в течение 201</w:t>
      </w:r>
      <w:r w:rsidR="00780E24">
        <w:rPr>
          <w:rFonts w:ascii="Times New Roman" w:hAnsi="Times New Roman" w:cs="Times New Roman"/>
          <w:sz w:val="24"/>
          <w:szCs w:val="24"/>
        </w:rPr>
        <w:t>9</w:t>
      </w:r>
      <w:r w:rsidR="0066739F" w:rsidRPr="002C1AC7">
        <w:rPr>
          <w:rFonts w:ascii="Times New Roman" w:hAnsi="Times New Roman" w:cs="Times New Roman"/>
          <w:sz w:val="24"/>
          <w:szCs w:val="24"/>
        </w:rPr>
        <w:t>-202</w:t>
      </w:r>
      <w:r w:rsidR="00780E24">
        <w:rPr>
          <w:rFonts w:ascii="Times New Roman" w:hAnsi="Times New Roman" w:cs="Times New Roman"/>
          <w:sz w:val="24"/>
          <w:szCs w:val="24"/>
        </w:rPr>
        <w:t>1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и показатели результативности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2560E9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66739F" w:rsidRPr="0036154E">
        <w:rPr>
          <w:rFonts w:ascii="Times New Roman" w:hAnsi="Times New Roman" w:cs="Times New Roman"/>
          <w:sz w:val="24"/>
          <w:szCs w:val="24"/>
        </w:rPr>
        <w:t>Целью</w:t>
      </w:r>
      <w:r w:rsidR="0036154E">
        <w:rPr>
          <w:rFonts w:ascii="Times New Roman" w:hAnsi="Times New Roman" w:cs="Times New Roman"/>
          <w:sz w:val="24"/>
          <w:szCs w:val="24"/>
        </w:rPr>
        <w:t xml:space="preserve"> подпрограммы является с</w:t>
      </w:r>
      <w:r w:rsidR="0036154E" w:rsidRPr="0036154E">
        <w:rPr>
          <w:rFonts w:ascii="Times New Roman" w:hAnsi="Times New Roman" w:cs="Times New Roman"/>
          <w:sz w:val="24"/>
          <w:szCs w:val="24"/>
        </w:rPr>
        <w:t>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</w:r>
      <w:r w:rsidR="0036154E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2560E9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66739F" w:rsidRPr="00D80052">
        <w:rPr>
          <w:rFonts w:ascii="Times New Roman" w:hAnsi="Times New Roman" w:cs="Times New Roman"/>
          <w:sz w:val="24"/>
          <w:szCs w:val="24"/>
        </w:rPr>
        <w:t>Для достижения цели пред</w:t>
      </w:r>
      <w:r w:rsidR="00B10997" w:rsidRPr="00D80052">
        <w:rPr>
          <w:rFonts w:ascii="Times New Roman" w:hAnsi="Times New Roman" w:cs="Times New Roman"/>
          <w:sz w:val="24"/>
          <w:szCs w:val="24"/>
        </w:rPr>
        <w:t xml:space="preserve">усматривается решение задачи по </w:t>
      </w:r>
      <w:r w:rsidR="0066739F" w:rsidRPr="00D80052">
        <w:rPr>
          <w:rFonts w:ascii="Times New Roman" w:hAnsi="Times New Roman" w:cs="Times New Roman"/>
          <w:sz w:val="24"/>
          <w:szCs w:val="24"/>
        </w:rPr>
        <w:t>предоставлению</w:t>
      </w:r>
      <w:r w:rsidR="00B10997" w:rsidRPr="00D80052">
        <w:rPr>
          <w:rFonts w:ascii="Times New Roman" w:hAnsi="Times New Roman" w:cs="Times New Roman"/>
          <w:sz w:val="24"/>
          <w:szCs w:val="24"/>
        </w:rPr>
        <w:t xml:space="preserve"> социальных гарантий и</w:t>
      </w:r>
      <w:r w:rsidR="0066739F" w:rsidRPr="00D80052">
        <w:rPr>
          <w:rFonts w:ascii="Times New Roman" w:hAnsi="Times New Roman" w:cs="Times New Roman"/>
          <w:sz w:val="24"/>
          <w:szCs w:val="24"/>
        </w:rPr>
        <w:t xml:space="preserve"> мер социальной поддержки отдельным категориям граждан.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</w:t>
      </w:r>
      <w:r w:rsidR="00780E24"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780E24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>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2560E9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66739F" w:rsidRPr="002C1AC7">
        <w:rPr>
          <w:rFonts w:ascii="Times New Roman" w:hAnsi="Times New Roman" w:cs="Times New Roman"/>
          <w:sz w:val="24"/>
          <w:szCs w:val="24"/>
        </w:rPr>
        <w:t>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2560E9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66739F" w:rsidRPr="002C1AC7">
        <w:rPr>
          <w:rFonts w:ascii="Times New Roman" w:hAnsi="Times New Roman" w:cs="Times New Roman"/>
          <w:sz w:val="24"/>
          <w:szCs w:val="24"/>
        </w:rPr>
        <w:t>Источником финансирования подпрограммы являются средства краевого и местного бюджетов. Размер финансирования ежегодно уточняется при формировании краевого и местного бюджетов на очередной год и плановый период.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Реализация мероприяти</w:t>
      </w:r>
      <w:r w:rsidR="008C1502">
        <w:rPr>
          <w:rFonts w:ascii="Times New Roman" w:hAnsi="Times New Roman" w:cs="Times New Roman"/>
          <w:sz w:val="24"/>
          <w:szCs w:val="24"/>
        </w:rPr>
        <w:t>я</w:t>
      </w:r>
      <w:r w:rsidRPr="002C1AC7">
        <w:rPr>
          <w:rFonts w:ascii="Times New Roman" w:hAnsi="Times New Roman" w:cs="Times New Roman"/>
          <w:sz w:val="24"/>
          <w:szCs w:val="24"/>
        </w:rPr>
        <w:t>, указанн</w:t>
      </w:r>
      <w:r w:rsidR="008C1502">
        <w:rPr>
          <w:rFonts w:ascii="Times New Roman" w:hAnsi="Times New Roman" w:cs="Times New Roman"/>
          <w:sz w:val="24"/>
          <w:szCs w:val="24"/>
        </w:rPr>
        <w:t>ого в пункте</w:t>
      </w:r>
      <w:r w:rsidRPr="002C1AC7">
        <w:rPr>
          <w:rFonts w:ascii="Times New Roman" w:hAnsi="Times New Roman" w:cs="Times New Roman"/>
          <w:sz w:val="24"/>
          <w:szCs w:val="24"/>
        </w:rPr>
        <w:t xml:space="preserve"> </w:t>
      </w:r>
      <w:r w:rsidRPr="0036154E">
        <w:rPr>
          <w:rFonts w:ascii="Times New Roman" w:hAnsi="Times New Roman" w:cs="Times New Roman"/>
          <w:sz w:val="24"/>
          <w:szCs w:val="24"/>
        </w:rPr>
        <w:t>1.1.</w:t>
      </w:r>
      <w:r w:rsidR="0036154E">
        <w:rPr>
          <w:rFonts w:ascii="Times New Roman" w:hAnsi="Times New Roman" w:cs="Times New Roman"/>
          <w:sz w:val="24"/>
          <w:szCs w:val="24"/>
        </w:rPr>
        <w:t>3</w:t>
      </w:r>
      <w:r w:rsidRPr="004E20EF">
        <w:rPr>
          <w:rFonts w:ascii="Times New Roman" w:hAnsi="Times New Roman" w:cs="Times New Roman"/>
          <w:sz w:val="24"/>
          <w:szCs w:val="24"/>
        </w:rPr>
        <w:t xml:space="preserve"> приложения к подпрограмме, осуществляется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3.4. Реализация мероприятия, указанного в пункте 1.1.1 приложения к подпрограмме, осуществляется в соответствии с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8C1502" w:rsidP="008C15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3.5. </w:t>
      </w:r>
      <w:r w:rsidR="007977C5" w:rsidRPr="002C1AC7">
        <w:rPr>
          <w:rFonts w:ascii="Times New Roman" w:hAnsi="Times New Roman" w:cs="Times New Roman"/>
          <w:sz w:val="24"/>
          <w:szCs w:val="24"/>
        </w:rPr>
        <w:t>Главным распорядителем средств местного бюджета, предусмотренных на реализацию мероприятий подпрограммы, является УСЗН</w:t>
      </w:r>
      <w:r w:rsidR="00971660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39F" w:rsidRPr="0069732A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69732A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69732A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69732A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69732A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- отбор исполнителей отдельных мероприятий подпрограммы;</w:t>
      </w:r>
    </w:p>
    <w:p w:rsidR="0066739F" w:rsidRPr="0069732A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6973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9732A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мероприятий подпрограммы;</w:t>
      </w:r>
    </w:p>
    <w:p w:rsidR="0066739F" w:rsidRPr="0069732A" w:rsidRDefault="002560E9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66739F" w:rsidRPr="0069732A">
        <w:rPr>
          <w:rFonts w:ascii="Times New Roman" w:hAnsi="Times New Roman" w:cs="Times New Roman"/>
          <w:sz w:val="24"/>
          <w:szCs w:val="24"/>
        </w:rPr>
        <w:t>корректировку подпрограммы, в том числе включение в нее новых мероприятий, внесение соответствующих изменений в подпрограмму;</w:t>
      </w:r>
    </w:p>
    <w:p w:rsidR="0066739F" w:rsidRPr="0069732A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69732A" w:rsidRDefault="0066739F" w:rsidP="0066739F">
      <w:pPr>
        <w:pStyle w:val="ConsPlusCell"/>
        <w:widowControl w:val="0"/>
        <w:suppressAutoHyphens/>
        <w:autoSpaceDN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 xml:space="preserve">4.3. </w:t>
      </w:r>
      <w:r w:rsidRPr="0069732A">
        <w:rPr>
          <w:rFonts w:ascii="Times New Roman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6739F" w:rsidRPr="0069732A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69732A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69732A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69732A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>5.1. Мероприятия подпрограммы соответствуют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32A">
        <w:rPr>
          <w:rFonts w:ascii="Times New Roman" w:hAnsi="Times New Roman" w:cs="Times New Roman"/>
          <w:sz w:val="24"/>
          <w:szCs w:val="24"/>
        </w:rPr>
        <w:t xml:space="preserve">5.2. </w:t>
      </w:r>
      <w:r w:rsidRPr="00D80052">
        <w:rPr>
          <w:rFonts w:ascii="Times New Roman" w:hAnsi="Times New Roman" w:cs="Times New Roman"/>
          <w:sz w:val="24"/>
          <w:szCs w:val="24"/>
        </w:rPr>
        <w:t>Реализация мероприятий поз</w:t>
      </w:r>
      <w:r w:rsidR="00B10997" w:rsidRPr="00D80052">
        <w:rPr>
          <w:rFonts w:ascii="Times New Roman" w:hAnsi="Times New Roman" w:cs="Times New Roman"/>
          <w:sz w:val="24"/>
          <w:szCs w:val="24"/>
        </w:rPr>
        <w:t>волит обеспечить достижение до 100</w:t>
      </w:r>
      <w:r w:rsidRPr="00D80052">
        <w:rPr>
          <w:rFonts w:ascii="Times New Roman" w:hAnsi="Times New Roman" w:cs="Times New Roman"/>
          <w:sz w:val="24"/>
          <w:szCs w:val="24"/>
        </w:rPr>
        <w:t xml:space="preserve"> % доли граждан, получающих </w:t>
      </w:r>
      <w:r w:rsidR="00B10997" w:rsidRPr="00D80052">
        <w:rPr>
          <w:rFonts w:ascii="Times New Roman" w:hAnsi="Times New Roman" w:cs="Times New Roman"/>
          <w:sz w:val="24"/>
          <w:szCs w:val="24"/>
        </w:rPr>
        <w:t>социальные гарантии и</w:t>
      </w:r>
      <w:r w:rsidR="00B10997" w:rsidRPr="00D80052">
        <w:rPr>
          <w:rFonts w:ascii="Times New Roman" w:hAnsi="Times New Roman" w:cs="Times New Roman"/>
        </w:rPr>
        <w:t xml:space="preserve"> </w:t>
      </w:r>
      <w:r w:rsidRPr="00D80052">
        <w:rPr>
          <w:rFonts w:ascii="Times New Roman" w:hAnsi="Times New Roman" w:cs="Times New Roman"/>
          <w:sz w:val="24"/>
          <w:szCs w:val="24"/>
        </w:rPr>
        <w:t xml:space="preserve">меры социальной поддержки, от числа граждан, </w:t>
      </w:r>
      <w:r w:rsidR="00136A07" w:rsidRPr="00D80052">
        <w:rPr>
          <w:rFonts w:ascii="Times New Roman" w:hAnsi="Times New Roman" w:cs="Times New Roman"/>
          <w:sz w:val="24"/>
          <w:szCs w:val="24"/>
        </w:rPr>
        <w:t>обратившихся</w:t>
      </w:r>
      <w:r w:rsidRPr="00D80052">
        <w:rPr>
          <w:rFonts w:ascii="Times New Roman" w:hAnsi="Times New Roman" w:cs="Times New Roman"/>
          <w:sz w:val="24"/>
          <w:szCs w:val="24"/>
        </w:rPr>
        <w:t xml:space="preserve"> </w:t>
      </w:r>
      <w:r w:rsidR="00136A07" w:rsidRPr="00D80052">
        <w:rPr>
          <w:rFonts w:ascii="Times New Roman" w:hAnsi="Times New Roman" w:cs="Times New Roman"/>
          <w:sz w:val="24"/>
          <w:szCs w:val="24"/>
        </w:rPr>
        <w:t>за получением социальных</w:t>
      </w:r>
      <w:r w:rsidR="00B10997" w:rsidRPr="00D80052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136A07" w:rsidRPr="00D80052">
        <w:rPr>
          <w:rFonts w:ascii="Times New Roman" w:hAnsi="Times New Roman" w:cs="Times New Roman"/>
          <w:sz w:val="24"/>
          <w:szCs w:val="24"/>
        </w:rPr>
        <w:t>й</w:t>
      </w:r>
      <w:r w:rsidR="00B10997" w:rsidRPr="00D80052">
        <w:rPr>
          <w:rFonts w:ascii="Times New Roman" w:hAnsi="Times New Roman" w:cs="Times New Roman"/>
          <w:sz w:val="24"/>
          <w:szCs w:val="24"/>
        </w:rPr>
        <w:t xml:space="preserve"> и</w:t>
      </w:r>
      <w:r w:rsidRPr="00D80052">
        <w:rPr>
          <w:rFonts w:ascii="Times New Roman" w:hAnsi="Times New Roman" w:cs="Times New Roman"/>
          <w:sz w:val="24"/>
          <w:szCs w:val="24"/>
        </w:rPr>
        <w:t xml:space="preserve"> мер социальной поддержки.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 w:rsidSect="00135F86">
          <w:pgSz w:w="11905" w:h="16838"/>
          <w:pgMar w:top="1134" w:right="567" w:bottom="567" w:left="1701" w:header="425" w:footer="720" w:gutter="0"/>
          <w:pgNumType w:start="15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6739F" w:rsidRPr="002C1AC7" w:rsidTr="0066739F">
        <w:trPr>
          <w:gridAfter w:val="1"/>
          <w:wAfter w:w="140" w:type="dxa"/>
          <w:trHeight w:val="300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L60"/>
            <w:bookmarkEnd w:id="2"/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6739F" w:rsidRPr="002C1AC7" w:rsidRDefault="0066739F" w:rsidP="00D8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</w:t>
            </w:r>
            <w:r w:rsidR="00A36D45"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6739F" w:rsidRPr="002C1AC7" w:rsidTr="0066739F">
        <w:trPr>
          <w:gridAfter w:val="1"/>
          <w:wAfter w:w="140" w:type="dxa"/>
          <w:trHeight w:val="315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gridAfter w:val="1"/>
          <w:wAfter w:w="140" w:type="dxa"/>
          <w:trHeight w:val="315"/>
        </w:trPr>
        <w:tc>
          <w:tcPr>
            <w:tcW w:w="567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rPr>
          <w:trHeight w:val="315"/>
        </w:trPr>
        <w:tc>
          <w:tcPr>
            <w:tcW w:w="16302" w:type="dxa"/>
            <w:gridSpan w:val="15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36D45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106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2692"/>
              <w:gridCol w:w="1841"/>
              <w:gridCol w:w="708"/>
              <w:gridCol w:w="850"/>
              <w:gridCol w:w="1419"/>
              <w:gridCol w:w="708"/>
              <w:gridCol w:w="1277"/>
              <w:gridCol w:w="1272"/>
              <w:gridCol w:w="1244"/>
              <w:gridCol w:w="1452"/>
              <w:gridCol w:w="1620"/>
            </w:tblGrid>
            <w:tr w:rsidR="0066739F" w:rsidRPr="002C1AC7" w:rsidTr="0036154E">
              <w:trPr>
                <w:trHeight w:val="540"/>
              </w:trPr>
              <w:tc>
                <w:tcPr>
                  <w:tcW w:w="1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36154E">
              <w:trPr>
                <w:trHeight w:val="1378"/>
              </w:trPr>
              <w:tc>
                <w:tcPr>
                  <w:tcW w:w="1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 w:rsidP="00780E24">
                  <w:pPr>
                    <w:widowControl/>
                    <w:autoSpaceDE/>
                    <w:adjustRightInd/>
                    <w:ind w:left="-10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 w:rsidP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780E24" w:rsidP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 w:rsidP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4247A" w:rsidRPr="002C1AC7" w:rsidTr="0036154E">
              <w:trPr>
                <w:trHeight w:val="964"/>
              </w:trPr>
              <w:tc>
                <w:tcPr>
                  <w:tcW w:w="10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 w:rsidP="00780E2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6154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D2B5A" w:rsidRPr="002C1AC7" w:rsidTr="0036154E">
              <w:trPr>
                <w:trHeight w:val="680"/>
              </w:trPr>
              <w:tc>
                <w:tcPr>
                  <w:tcW w:w="10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B5A" w:rsidRPr="002C1AC7" w:rsidRDefault="004D2B5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2B5A" w:rsidRPr="002C1AC7" w:rsidRDefault="004D2B5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 w:rsidP="009230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 w:rsidP="009230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 w:rsidP="009230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B5A" w:rsidRPr="002C1AC7" w:rsidRDefault="004D2B5A" w:rsidP="009230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B5A" w:rsidRPr="002C1AC7" w:rsidRDefault="004D2B5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4247A" w:rsidRPr="002C1AC7" w:rsidTr="0036154E">
              <w:trPr>
                <w:trHeight w:val="454"/>
              </w:trPr>
              <w:tc>
                <w:tcPr>
                  <w:tcW w:w="10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247A" w:rsidRPr="002C1AC7" w:rsidRDefault="0064247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247A" w:rsidRPr="002C1AC7" w:rsidRDefault="0064247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4247A" w:rsidRPr="002C1AC7" w:rsidTr="0036154E">
              <w:trPr>
                <w:trHeight w:val="907"/>
              </w:trPr>
              <w:tc>
                <w:tcPr>
                  <w:tcW w:w="1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64247A" w:rsidRPr="002C1AC7" w:rsidRDefault="0064247A" w:rsidP="00780E24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</w:t>
                  </w:r>
                  <w:r w:rsidR="00025501" w:rsidRPr="00DB7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социальных гарантий и мер социальной поддержки отдельным категориям граждан</w:t>
                  </w:r>
                  <w:r w:rsidR="00025501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47A" w:rsidRPr="002C1AC7" w:rsidRDefault="006424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80E24" w:rsidRPr="002C1AC7" w:rsidTr="00025501">
              <w:trPr>
                <w:trHeight w:val="624"/>
              </w:trPr>
              <w:tc>
                <w:tcPr>
                  <w:tcW w:w="10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0E24" w:rsidRPr="002C1AC7" w:rsidRDefault="00780E2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780E24" w:rsidRPr="002C1AC7" w:rsidRDefault="00780E2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E24" w:rsidRPr="002C1AC7" w:rsidRDefault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E24" w:rsidRPr="002C1AC7" w:rsidRDefault="00780E2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4247A" w:rsidRPr="002C1AC7" w:rsidTr="0036154E">
              <w:trPr>
                <w:trHeight w:val="454"/>
              </w:trPr>
              <w:tc>
                <w:tcPr>
                  <w:tcW w:w="1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47A" w:rsidRPr="002C1AC7" w:rsidRDefault="0064247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247A" w:rsidRPr="002C1AC7" w:rsidRDefault="0064247A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780E2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4247A" w:rsidRPr="002C1AC7" w:rsidRDefault="0064247A" w:rsidP="00780E2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780E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 w:rsidP="00D34B8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47A" w:rsidRPr="002C1AC7" w:rsidRDefault="0064247A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36154E">
              <w:trPr>
                <w:trHeight w:val="549"/>
              </w:trPr>
              <w:tc>
                <w:tcPr>
                  <w:tcW w:w="1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36154E">
              <w:trPr>
                <w:trHeight w:val="549"/>
              </w:trPr>
              <w:tc>
                <w:tcPr>
                  <w:tcW w:w="1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80E24">
                  <w:pPr>
                    <w:widowControl/>
                    <w:autoSpaceDE/>
                    <w:adjustRightInd/>
                    <w:ind w:left="-108" w:right="-10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 w:rsidP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 w:rsidP="00780E2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 w:rsidR="00780E2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36154E">
              <w:trPr>
                <w:trHeight w:val="549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60A25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 1:  </w:t>
                  </w:r>
                </w:p>
                <w:p w:rsidR="00760A25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Предоставление  </w:t>
                  </w:r>
                </w:p>
                <w:p w:rsidR="00782B8E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енсии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  <w:p w:rsidR="00760A25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60A25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60A25" w:rsidRPr="002C1AC7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13 734,00</w:t>
                  </w:r>
                  <w:r w:rsidR="00AD684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5374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36154E">
              <w:trPr>
                <w:trHeight w:val="555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Default="0066739F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2: Доставка и пересылка пенсии за выслугу лет муниципальным служащим, замещавшим должности муниципальной службы и имеющим право на пенсию за выслугу лет </w:t>
                  </w:r>
                </w:p>
                <w:p w:rsidR="00760A25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60A25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60A25" w:rsidRPr="002C1AC7" w:rsidRDefault="00760A25" w:rsidP="00760A25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4E20E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105,000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5374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36154E">
              <w:trPr>
                <w:trHeight w:val="162"/>
              </w:trPr>
              <w:tc>
                <w:tcPr>
                  <w:tcW w:w="1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36154E">
              <w:trPr>
                <w:trHeight w:val="162"/>
              </w:trPr>
              <w:tc>
                <w:tcPr>
                  <w:tcW w:w="1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60A25">
                  <w:pPr>
                    <w:widowControl/>
                    <w:autoSpaceDE/>
                    <w:adjustRightInd/>
                    <w:ind w:left="-108" w:right="-10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 w:rsidP="00760A2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 w:rsidR="00760A2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760A25" w:rsidP="00760A2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60A2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 w:rsidR="00760A2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 w:rsidR="00760A2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 w:rsidR="00760A2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6154E" w:rsidRPr="002C1AC7" w:rsidTr="0036154E">
              <w:trPr>
                <w:trHeight w:val="557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6154E" w:rsidRPr="002C1AC7" w:rsidRDefault="0036154E" w:rsidP="008C1502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73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  <w:r w:rsidR="008C1502" w:rsidRPr="006973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Pr="0069732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6154E" w:rsidRPr="002C1AC7" w:rsidRDefault="00DB7A6F" w:rsidP="00DB7A6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3</w:t>
                  </w:r>
                  <w:r w:rsidR="0036154E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: Субвенции бюджету муниципального образования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136,800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6154E" w:rsidRPr="002C1AC7" w:rsidRDefault="0036154E" w:rsidP="001D436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163AC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75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детей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–  ежегодно </w:t>
                  </w:r>
                </w:p>
              </w:tc>
            </w:tr>
            <w:tr w:rsidR="0066739F" w:rsidRPr="002C1AC7" w:rsidTr="0036154E">
              <w:trPr>
                <w:trHeight w:val="269"/>
              </w:trPr>
              <w:tc>
                <w:tcPr>
                  <w:tcW w:w="1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36154E" w:rsidRPr="002C1AC7" w:rsidTr="0036154E">
              <w:trPr>
                <w:trHeight w:val="195"/>
              </w:trPr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6154E" w:rsidRPr="002C1AC7" w:rsidRDefault="00A53604" w:rsidP="001D436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6154E" w:rsidRPr="002C1AC7" w:rsidRDefault="00A53604" w:rsidP="001D436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6154E" w:rsidRPr="002C1AC7" w:rsidRDefault="00A53604" w:rsidP="001D436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6154E" w:rsidRPr="002C1AC7" w:rsidRDefault="00A53604" w:rsidP="001D436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6154E" w:rsidRPr="002C1AC7" w:rsidRDefault="0036154E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</w:tbl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66739F">
        <w:trPr>
          <w:trHeight w:val="315"/>
        </w:trPr>
        <w:tc>
          <w:tcPr>
            <w:tcW w:w="851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135F86">
          <w:pgSz w:w="16838" w:h="11905" w:orient="landscape"/>
          <w:pgMar w:top="1009" w:right="567" w:bottom="567" w:left="567" w:header="709" w:footer="709" w:gutter="0"/>
          <w:pgNumType w:start="18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Паспорт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подпрограммы 2 муниципальной программы</w:t>
      </w:r>
    </w:p>
    <w:p w:rsidR="0066739F" w:rsidRPr="002C1AC7" w:rsidRDefault="0066739F" w:rsidP="0066739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"/>
        <w:gridCol w:w="4050"/>
        <w:gridCol w:w="5033"/>
      </w:tblGrid>
      <w:tr w:rsidR="0066739F" w:rsidRPr="002C1AC7" w:rsidTr="0056723F">
        <w:trPr>
          <w:trHeight w:val="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и доступности социальных услуг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подпрограмма)</w:t>
            </w:r>
          </w:p>
        </w:tc>
      </w:tr>
      <w:tr w:rsidR="0066739F" w:rsidRPr="002C1AC7" w:rsidTr="0056723F">
        <w:trPr>
          <w:trHeight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56723F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739F" w:rsidRPr="002C1AC7" w:rsidTr="00F63986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36154E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154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:rsidR="0066739F" w:rsidRPr="0036154E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3F" w:rsidRPr="004D69BD" w:rsidRDefault="0056723F" w:rsidP="0056723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723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      </w:r>
          </w:p>
        </w:tc>
      </w:tr>
      <w:tr w:rsidR="0066739F" w:rsidRPr="002C1AC7" w:rsidTr="0056723F">
        <w:trPr>
          <w:trHeight w:val="10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Обеспечение потребностей граждан пожилого возраста, инвалидов, включая детей-инвалидов, семей и детей в социальном обслуживании.</w:t>
            </w:r>
          </w:p>
        </w:tc>
      </w:tr>
      <w:tr w:rsidR="0066739F" w:rsidRPr="002C1AC7" w:rsidTr="00475EB6">
        <w:trPr>
          <w:trHeight w:val="60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>1. Охват граждан пожилого возраста и инвалидов всеми видами социальных услуг в форме социального обслуживания на дому составит к 202</w:t>
            </w:r>
            <w:r w:rsidR="004D69BD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Pr="002C1AC7">
              <w:rPr>
                <w:rFonts w:ascii="Times New Roman" w:eastAsia="Calibri" w:hAnsi="Times New Roman" w:cs="Times New Roman"/>
                <w:lang w:val="ru-RU" w:eastAsia="ru-RU"/>
              </w:rPr>
              <w:t xml:space="preserve"> году 37,3 % на 1000 пенсионеров.</w:t>
            </w:r>
          </w:p>
          <w:p w:rsidR="0066739F" w:rsidRPr="002C1AC7" w:rsidRDefault="00475EB6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="0066739F" w:rsidRPr="002C1AC7">
              <w:rPr>
                <w:rFonts w:ascii="Times New Roman" w:eastAsia="Calibri" w:hAnsi="Times New Roman" w:cs="Times New Roman"/>
                <w:lang w:val="ru-RU" w:eastAsia="ru-RU"/>
              </w:rPr>
              <w:t>. 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составит не более 0,1 %.</w:t>
            </w:r>
          </w:p>
          <w:p w:rsidR="0066739F" w:rsidRDefault="00475EB6">
            <w:pPr>
              <w:pStyle w:val="aa"/>
              <w:ind w:left="0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</w:t>
            </w:r>
            <w:r w:rsidR="0066739F" w:rsidRPr="002C1AC7">
              <w:rPr>
                <w:rFonts w:ascii="Times New Roman" w:eastAsia="Calibri" w:hAnsi="Times New Roman" w:cs="Times New Roman"/>
                <w:lang w:val="ru-RU" w:eastAsia="ru-RU"/>
              </w:rPr>
              <w:t>. Уровень удовлетворенности граждан качеством предоставления социальных  услуг организациями социального обслуживания граждан составит не менее 90 % от общего числа граждан, ответивших на вопрос о качестве в рамках ежегодного опроса «Декада качества».</w:t>
            </w:r>
          </w:p>
          <w:p w:rsidR="0066739F" w:rsidRPr="002C1AC7" w:rsidRDefault="00475EB6" w:rsidP="0056723F">
            <w:pPr>
              <w:pStyle w:val="aa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  <w:r w:rsidR="0066739F" w:rsidRPr="002C1AC7">
              <w:rPr>
                <w:rFonts w:ascii="Times New Roman" w:eastAsia="Calibri" w:hAnsi="Times New Roman" w:cs="Times New Roman"/>
                <w:lang w:val="ru-RU" w:eastAsia="ru-RU"/>
              </w:rPr>
              <w:t xml:space="preserve">. Среднемесячная номинальная начисленная заработная плата работников организаций социального обслуживания граждан составит </w:t>
            </w:r>
            <w:r w:rsidR="0056723F" w:rsidRPr="0056723F">
              <w:rPr>
                <w:rFonts w:ascii="Times New Roman" w:eastAsia="Calibri" w:hAnsi="Times New Roman" w:cs="Times New Roman"/>
                <w:lang w:val="ru-RU" w:eastAsia="ru-RU"/>
              </w:rPr>
              <w:t>30 831,27</w:t>
            </w:r>
            <w:r w:rsidR="0066739F" w:rsidRPr="0056723F">
              <w:rPr>
                <w:rFonts w:ascii="Times New Roman" w:eastAsia="Calibri" w:hAnsi="Times New Roman" w:cs="Times New Roman"/>
                <w:lang w:val="ru-RU" w:eastAsia="ru-RU"/>
              </w:rPr>
              <w:t xml:space="preserve"> руб.</w:t>
            </w:r>
            <w:r w:rsidR="0066739F" w:rsidRPr="002C1AC7">
              <w:rPr>
                <w:rFonts w:ascii="Times New Roman" w:eastAsia="Calibri" w:hAnsi="Times New Roman" w:cs="Times New Roman"/>
                <w:lang w:val="ru-RU" w:eastAsia="ru-RU"/>
              </w:rPr>
              <w:t xml:space="preserve"> к 202</w:t>
            </w:r>
            <w:r w:rsidR="004D69BD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  <w:r w:rsidR="0066739F" w:rsidRPr="002C1AC7">
              <w:rPr>
                <w:rFonts w:ascii="Times New Roman" w:eastAsia="Calibri" w:hAnsi="Times New Roman" w:cs="Times New Roman"/>
                <w:lang w:val="ru-RU" w:eastAsia="ru-RU"/>
              </w:rPr>
              <w:t xml:space="preserve"> году.</w:t>
            </w:r>
          </w:p>
        </w:tc>
      </w:tr>
      <w:tr w:rsidR="0066739F" w:rsidRPr="002C1AC7" w:rsidTr="0091766F">
        <w:trPr>
          <w:trHeight w:val="3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F63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F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4D69BD" w:rsidP="004D6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39F" w:rsidRPr="002C1AC7" w:rsidTr="00F639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EC25D7" w:rsidP="00EC2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18" w:rsidRPr="000632C0" w:rsidRDefault="006A0F18" w:rsidP="006A0F1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6A0F18" w:rsidRPr="000632C0" w:rsidRDefault="006A0F18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48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68 134,500 </w:t>
            </w: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A0F18" w:rsidRPr="000632C0" w:rsidRDefault="00E248F3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68 134,500 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A0F18" w:rsidRPr="000632C0" w:rsidRDefault="00E248F3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68 134,500 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из них </w:t>
            </w:r>
          </w:p>
          <w:p w:rsidR="006A0F18" w:rsidRPr="000632C0" w:rsidRDefault="006A0F18" w:rsidP="006A0F18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</w:t>
            </w:r>
            <w:proofErr w:type="gramStart"/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</w:t>
            </w:r>
            <w:r w:rsidRPr="0006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6A0F18" w:rsidRPr="000632C0" w:rsidRDefault="0071643F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204 403,500 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6A0F18" w:rsidRPr="000632C0" w:rsidRDefault="006A0F18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48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68 134,500 </w:t>
            </w: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A0F18" w:rsidRPr="000632C0" w:rsidRDefault="00E248F3" w:rsidP="006A0F1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68 134,500 </w:t>
            </w:r>
            <w:r w:rsidR="006A0F18" w:rsidRPr="000632C0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6739F" w:rsidRPr="000632C0" w:rsidRDefault="006A0F18" w:rsidP="000632C0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3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8F3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0632C0" w:rsidRPr="000632C0">
              <w:rPr>
                <w:rFonts w:ascii="Times New Roman" w:hAnsi="Times New Roman" w:cs="Times New Roman"/>
                <w:sz w:val="24"/>
                <w:szCs w:val="24"/>
              </w:rPr>
              <w:t xml:space="preserve"> год – 68 134,500</w:t>
            </w:r>
            <w:r w:rsidR="000632C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66739F" w:rsidRPr="002C1AC7" w:rsidRDefault="0066739F" w:rsidP="006673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Постановка общегородской проблемы и обоснование необходимости 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Одним из направлений системы социальной защиты граждан является социальное обслуживание, которое представляет собой деятельность по предоставлению социальных услуг гражданам: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услуг.</w:t>
      </w: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данное направление приобрело наиболее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. Во многом это обусловлено ростом числа граждан старшего поколения (женщины в возрасте 55 лет и старше и мужчины в возрасте 60 лет и старше), продолжительности их жизни, изменением пенсионного законодательства, возникновением у пенсионеров различных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как в социально-бытовой, так и в психологической адаптации к новым условиям.</w:t>
      </w:r>
    </w:p>
    <w:p w:rsidR="0066739F" w:rsidRPr="002C1AC7" w:rsidRDefault="0066739F" w:rsidP="0066739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Многие из них в силу сложившихся обстоятельств нуждаются не только в социальной поддержке, но и в социальных услугах, предоставляемых организациями социального обслуживания граждан.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«Комплексный центр социального обслуживания населения г. Зеленогорска» (далее – МБУ «Центр </w:t>
      </w:r>
      <w:proofErr w:type="spellStart"/>
      <w:r w:rsidRPr="002C1AC7">
        <w:rPr>
          <w:rFonts w:ascii="Times New Roman" w:hAnsi="Times New Roman" w:cs="Times New Roman"/>
          <w:sz w:val="24"/>
          <w:szCs w:val="24"/>
        </w:rPr>
        <w:t>соцобслуживания</w:t>
      </w:r>
      <w:proofErr w:type="spellEnd"/>
      <w:r w:rsidRPr="002C1AC7">
        <w:rPr>
          <w:rFonts w:ascii="Times New Roman" w:hAnsi="Times New Roman" w:cs="Times New Roman"/>
          <w:sz w:val="24"/>
          <w:szCs w:val="24"/>
        </w:rPr>
        <w:t xml:space="preserve"> г. Зеленогорска») является организацией социального обслуживания граждан, предоставляющей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законными представителями.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и показатели результативности подпрограммы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</w:t>
      </w:r>
      <w:r w:rsidRPr="004E1319">
        <w:rPr>
          <w:rFonts w:ascii="Times New Roman" w:hAnsi="Times New Roman" w:cs="Times New Roman"/>
          <w:sz w:val="24"/>
          <w:szCs w:val="24"/>
        </w:rPr>
        <w:t xml:space="preserve">. Целью подпрограммы является </w:t>
      </w:r>
      <w:r w:rsidR="004E1319">
        <w:rPr>
          <w:rFonts w:ascii="Times New Roman" w:hAnsi="Times New Roman" w:cs="Times New Roman"/>
          <w:sz w:val="24"/>
          <w:szCs w:val="24"/>
        </w:rPr>
        <w:t>п</w:t>
      </w:r>
      <w:r w:rsidR="004E1319" w:rsidRPr="0056723F">
        <w:rPr>
          <w:rFonts w:ascii="Times New Roman" w:eastAsia="Calibri" w:hAnsi="Times New Roman" w:cs="Times New Roman"/>
          <w:sz w:val="24"/>
          <w:szCs w:val="24"/>
        </w:rPr>
        <w:t>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</w:r>
      <w:r w:rsidR="004E13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9F" w:rsidRPr="002C1AC7" w:rsidRDefault="008725F6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66739F" w:rsidRPr="002C1AC7">
        <w:rPr>
          <w:rFonts w:ascii="Times New Roman" w:hAnsi="Times New Roman" w:cs="Times New Roman"/>
          <w:sz w:val="24"/>
          <w:szCs w:val="24"/>
        </w:rPr>
        <w:t>Для достижения цели предусматривается решение задачи по обеспечению потребностей граждан пожилого возраста, инвалидов, включая детей-инвалидов, семей и детей в социальном обслуживании.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</w:t>
      </w:r>
      <w:r w:rsidR="004D69BD"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4D69BD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>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8725F6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66739F" w:rsidRPr="002C1AC7">
        <w:rPr>
          <w:rFonts w:ascii="Times New Roman" w:hAnsi="Times New Roman" w:cs="Times New Roman"/>
          <w:sz w:val="24"/>
          <w:szCs w:val="24"/>
        </w:rPr>
        <w:t>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8725F6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Источником финансирования подпрограммы являются средства краевого и местного бюджетов. Размер финансирования ежегодно уточняется при формировании </w:t>
      </w:r>
      <w:r w:rsidR="0066739F" w:rsidRPr="002C1AC7">
        <w:rPr>
          <w:rFonts w:ascii="Times New Roman" w:hAnsi="Times New Roman" w:cs="Times New Roman"/>
          <w:sz w:val="24"/>
          <w:szCs w:val="24"/>
        </w:rPr>
        <w:lastRenderedPageBreak/>
        <w:t>краевого и местного бюджетов на очередной год и плановый период.</w:t>
      </w:r>
    </w:p>
    <w:p w:rsidR="0066739F" w:rsidRPr="002C1AC7" w:rsidRDefault="008725F6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66739F" w:rsidRPr="002C1AC7">
        <w:rPr>
          <w:rFonts w:ascii="Times New Roman" w:hAnsi="Times New Roman" w:cs="Times New Roman"/>
          <w:sz w:val="24"/>
          <w:szCs w:val="24"/>
        </w:rPr>
        <w:t>Реализация мероприятия, указанного в пункте 1.1.1 приложения к подпрограмме, осуществляется в соответствии с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8725F6" w:rsidP="004D69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</w:t>
      </w:r>
      <w:r w:rsidR="0066739F" w:rsidRPr="002C1AC7">
        <w:rPr>
          <w:rFonts w:ascii="Times New Roman" w:hAnsi="Times New Roman" w:cs="Times New Roman"/>
          <w:sz w:val="24"/>
          <w:szCs w:val="24"/>
        </w:rPr>
        <w:t>Главным распорядителем средств местного бюджета, предусмотренных на реализацию мероприятий подпрограммы, является УСЗН</w:t>
      </w:r>
      <w:r w:rsidR="00971660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мероприятий подпрограммы;</w:t>
      </w:r>
    </w:p>
    <w:p w:rsidR="0066739F" w:rsidRPr="002C1AC7" w:rsidRDefault="00475EB6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6739F" w:rsidRPr="002C1AC7">
        <w:rPr>
          <w:rFonts w:ascii="Times New Roman" w:hAnsi="Times New Roman" w:cs="Times New Roman"/>
          <w:sz w:val="24"/>
          <w:szCs w:val="24"/>
        </w:rPr>
        <w:t>корректировку подпрограммы,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pStyle w:val="ConsPlusCell"/>
        <w:widowControl w:val="0"/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0B0941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</w:t>
      </w:r>
      <w:r w:rsidR="0066739F" w:rsidRPr="002C1AC7">
        <w:rPr>
          <w:rFonts w:ascii="Times New Roman" w:hAnsi="Times New Roman" w:cs="Times New Roman"/>
          <w:sz w:val="24"/>
          <w:szCs w:val="24"/>
        </w:rPr>
        <w:t>Мероприятия подпрограммы соответствуют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мероприятий позволит обеспечить достижение цели подпрограммы, в том числе повышение:</w:t>
      </w:r>
    </w:p>
    <w:p w:rsidR="0066739F" w:rsidRPr="002C1AC7" w:rsidRDefault="0066739F" w:rsidP="0066739F">
      <w:pPr>
        <w:pStyle w:val="aa"/>
        <w:ind w:left="0" w:firstLine="708"/>
        <w:rPr>
          <w:rFonts w:ascii="Times New Roman" w:hAnsi="Times New Roman" w:cs="Times New Roman"/>
          <w:lang w:val="ru-RU"/>
        </w:rPr>
      </w:pPr>
      <w:r w:rsidRPr="002C1AC7">
        <w:rPr>
          <w:rFonts w:ascii="Times New Roman" w:hAnsi="Times New Roman" w:cs="Times New Roman"/>
          <w:lang w:eastAsia="en-US"/>
        </w:rPr>
        <w:t xml:space="preserve">- </w:t>
      </w:r>
      <w:r w:rsidRPr="002C1AC7">
        <w:rPr>
          <w:rFonts w:ascii="Times New Roman" w:hAnsi="Times New Roman" w:cs="Times New Roman"/>
          <w:lang w:val="ru-RU" w:eastAsia="en-US"/>
        </w:rPr>
        <w:t>о</w:t>
      </w:r>
      <w:r w:rsidRPr="002C1AC7">
        <w:rPr>
          <w:rFonts w:ascii="Times New Roman" w:hAnsi="Times New Roman" w:cs="Times New Roman"/>
        </w:rPr>
        <w:t>хват</w:t>
      </w:r>
      <w:r w:rsidRPr="002C1AC7">
        <w:rPr>
          <w:rFonts w:ascii="Times New Roman" w:hAnsi="Times New Roman" w:cs="Times New Roman"/>
          <w:lang w:val="ru-RU"/>
        </w:rPr>
        <w:t>а</w:t>
      </w:r>
      <w:r w:rsidRPr="002C1AC7">
        <w:rPr>
          <w:rFonts w:ascii="Times New Roman" w:hAnsi="Times New Roman" w:cs="Times New Roman"/>
        </w:rPr>
        <w:t xml:space="preserve"> граждан пожилого возраста и инвалидов всеми видами социаль</w:t>
      </w:r>
      <w:r w:rsidRPr="002C1AC7">
        <w:rPr>
          <w:rFonts w:ascii="Times New Roman" w:hAnsi="Times New Roman" w:cs="Times New Roman"/>
          <w:lang w:val="ru-RU"/>
        </w:rPr>
        <w:t>ных услуг в форме социального обслуживания на дому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>до 37,3</w:t>
      </w:r>
      <w:r w:rsidRPr="002C1AC7">
        <w:rPr>
          <w:rFonts w:ascii="Times New Roman" w:hAnsi="Times New Roman" w:cs="Times New Roman"/>
        </w:rPr>
        <w:t xml:space="preserve"> % на 1000 пенсионеров</w:t>
      </w:r>
      <w:r w:rsidRPr="002C1AC7">
        <w:rPr>
          <w:rFonts w:ascii="Times New Roman" w:hAnsi="Times New Roman" w:cs="Times New Roman"/>
          <w:lang w:val="ru-RU"/>
        </w:rPr>
        <w:t>;</w:t>
      </w:r>
    </w:p>
    <w:p w:rsidR="0066739F" w:rsidRPr="002C1AC7" w:rsidRDefault="0066739F" w:rsidP="0066739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удельного веса обоснованных жалоб на качество предоставления социальных услуг организациями социального обслуживания граждан не более 0,1 % к общему количеству получателей данных услуг в календарном году;</w:t>
      </w:r>
    </w:p>
    <w:p w:rsidR="0066739F" w:rsidRPr="002C1AC7" w:rsidRDefault="0066739F" w:rsidP="0066739F">
      <w:pPr>
        <w:pStyle w:val="aa"/>
        <w:ind w:left="0" w:firstLine="708"/>
        <w:rPr>
          <w:rFonts w:ascii="Times New Roman" w:hAnsi="Times New Roman" w:cs="Times New Roman"/>
        </w:rPr>
      </w:pPr>
      <w:r w:rsidRPr="002C1AC7">
        <w:rPr>
          <w:rFonts w:ascii="Times New Roman" w:hAnsi="Times New Roman" w:cs="Times New Roman"/>
        </w:rPr>
        <w:t xml:space="preserve">- уровня удовлетворенности граждан качеством предоставления </w:t>
      </w:r>
      <w:r w:rsidRPr="002C1AC7">
        <w:rPr>
          <w:rFonts w:ascii="Times New Roman" w:hAnsi="Times New Roman" w:cs="Times New Roman"/>
          <w:lang w:val="ru-RU"/>
        </w:rPr>
        <w:t xml:space="preserve">социальных </w:t>
      </w:r>
      <w:r w:rsidRPr="002C1AC7">
        <w:rPr>
          <w:rFonts w:ascii="Times New Roman" w:hAnsi="Times New Roman" w:cs="Times New Roman"/>
        </w:rPr>
        <w:t xml:space="preserve">услуг </w:t>
      </w:r>
      <w:r w:rsidRPr="002C1AC7">
        <w:rPr>
          <w:rFonts w:ascii="Times New Roman" w:hAnsi="Times New Roman" w:cs="Times New Roman"/>
          <w:lang w:val="ru-RU"/>
        </w:rPr>
        <w:t>организациями</w:t>
      </w:r>
      <w:r w:rsidRPr="002C1AC7">
        <w:rPr>
          <w:rFonts w:ascii="Times New Roman" w:hAnsi="Times New Roman" w:cs="Times New Roman"/>
        </w:rPr>
        <w:t xml:space="preserve"> социального обслуживания</w:t>
      </w:r>
      <w:r w:rsidRPr="002C1AC7">
        <w:rPr>
          <w:rFonts w:ascii="Times New Roman" w:hAnsi="Times New Roman" w:cs="Times New Roman"/>
          <w:lang w:val="ru-RU"/>
        </w:rPr>
        <w:t xml:space="preserve"> граждан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>не менее</w:t>
      </w:r>
      <w:r w:rsidRPr="002C1AC7">
        <w:rPr>
          <w:rFonts w:ascii="Times New Roman" w:hAnsi="Times New Roman" w:cs="Times New Roman"/>
        </w:rPr>
        <w:t xml:space="preserve"> </w:t>
      </w:r>
      <w:r w:rsidRPr="002C1AC7">
        <w:rPr>
          <w:rFonts w:ascii="Times New Roman" w:hAnsi="Times New Roman" w:cs="Times New Roman"/>
          <w:lang w:val="ru-RU"/>
        </w:rPr>
        <w:t xml:space="preserve">90 </w:t>
      </w:r>
      <w:r w:rsidRPr="002C1AC7">
        <w:rPr>
          <w:rFonts w:ascii="Times New Roman" w:hAnsi="Times New Roman" w:cs="Times New Roman"/>
        </w:rPr>
        <w:t>%</w:t>
      </w:r>
      <w:r w:rsidRPr="002C1AC7">
        <w:rPr>
          <w:rFonts w:ascii="Times New Roman" w:hAnsi="Times New Roman" w:cs="Times New Roman"/>
          <w:lang w:val="ru-RU"/>
        </w:rPr>
        <w:t xml:space="preserve"> от общего числа граждан, ответивших на вопрос о качестве в рамках ежегодного опроса «Декада качества»;</w:t>
      </w:r>
    </w:p>
    <w:p w:rsidR="0066739F" w:rsidRPr="002C1AC7" w:rsidRDefault="00475EB6" w:rsidP="0066739F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6739F" w:rsidRPr="002C1AC7">
        <w:rPr>
          <w:rFonts w:ascii="Times New Roman" w:hAnsi="Times New Roman" w:cs="Times New Roman"/>
          <w:sz w:val="24"/>
          <w:szCs w:val="24"/>
        </w:rPr>
        <w:t xml:space="preserve">среднемесячной номинальной начисленной заработной платы работников организаций социального обслуживания </w:t>
      </w:r>
      <w:r w:rsidR="0066739F" w:rsidRPr="004E1319">
        <w:rPr>
          <w:rFonts w:ascii="Times New Roman" w:hAnsi="Times New Roman" w:cs="Times New Roman"/>
          <w:sz w:val="24"/>
          <w:szCs w:val="24"/>
        </w:rPr>
        <w:t xml:space="preserve">граждан до </w:t>
      </w:r>
      <w:r w:rsidR="004E1319">
        <w:rPr>
          <w:rFonts w:ascii="Times New Roman" w:hAnsi="Times New Roman" w:cs="Times New Roman"/>
          <w:sz w:val="24"/>
          <w:szCs w:val="24"/>
        </w:rPr>
        <w:t>30 831,27</w:t>
      </w:r>
      <w:r w:rsidR="0066739F" w:rsidRPr="004E1319">
        <w:rPr>
          <w:rFonts w:ascii="Times New Roman" w:hAnsi="Times New Roman" w:cs="Times New Roman"/>
          <w:sz w:val="24"/>
          <w:szCs w:val="24"/>
        </w:rPr>
        <w:t> руб.</w:t>
      </w:r>
    </w:p>
    <w:p w:rsidR="0066739F" w:rsidRPr="002C1AC7" w:rsidRDefault="0066739F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 w:rsidSect="00813FF9">
          <w:pgSz w:w="11905" w:h="16838"/>
          <w:pgMar w:top="1134" w:right="567" w:bottom="567" w:left="1701" w:header="425" w:footer="720" w:gutter="0"/>
          <w:pgNumType w:start="21"/>
          <w:cols w:space="720"/>
        </w:sectPr>
      </w:pP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66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"/>
        <w:gridCol w:w="476"/>
        <w:gridCol w:w="101"/>
        <w:gridCol w:w="300"/>
        <w:gridCol w:w="2969"/>
        <w:gridCol w:w="565"/>
        <w:gridCol w:w="711"/>
        <w:gridCol w:w="709"/>
        <w:gridCol w:w="297"/>
        <w:gridCol w:w="554"/>
        <w:gridCol w:w="728"/>
        <w:gridCol w:w="689"/>
        <w:gridCol w:w="10"/>
        <w:gridCol w:w="572"/>
        <w:gridCol w:w="22"/>
        <w:gridCol w:w="997"/>
        <w:gridCol w:w="383"/>
        <w:gridCol w:w="212"/>
        <w:gridCol w:w="928"/>
        <w:gridCol w:w="1411"/>
        <w:gridCol w:w="402"/>
        <w:gridCol w:w="1016"/>
        <w:gridCol w:w="726"/>
        <w:gridCol w:w="836"/>
        <w:gridCol w:w="301"/>
        <w:gridCol w:w="130"/>
        <w:gridCol w:w="236"/>
        <w:gridCol w:w="244"/>
      </w:tblGrid>
      <w:tr w:rsidR="0066739F" w:rsidRPr="002C1AC7" w:rsidTr="004D51FB">
        <w:trPr>
          <w:gridBefore w:val="1"/>
          <w:wBefore w:w="124" w:type="dxa"/>
          <w:trHeight w:val="300"/>
        </w:trPr>
        <w:tc>
          <w:tcPr>
            <w:tcW w:w="476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D51FB">
        <w:trPr>
          <w:gridBefore w:val="1"/>
          <w:gridAfter w:val="3"/>
          <w:wBefore w:w="124" w:type="dxa"/>
          <w:wAfter w:w="610" w:type="dxa"/>
          <w:trHeight w:val="315"/>
        </w:trPr>
        <w:tc>
          <w:tcPr>
            <w:tcW w:w="877" w:type="dxa"/>
            <w:gridSpan w:val="3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8" w:type="dxa"/>
            <w:gridSpan w:val="21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782B8E" w:rsidRPr="002C1AC7" w:rsidRDefault="00782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39F" w:rsidRPr="002C1AC7" w:rsidTr="004D51FB">
        <w:trPr>
          <w:gridAfter w:val="4"/>
          <w:wAfter w:w="911" w:type="dxa"/>
          <w:trHeight w:val="227"/>
        </w:trPr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 w:rsidP="004E1319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5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4D51FB">
        <w:trPr>
          <w:gridAfter w:val="4"/>
          <w:wAfter w:w="911" w:type="dxa"/>
          <w:trHeight w:val="1260"/>
        </w:trPr>
        <w:tc>
          <w:tcPr>
            <w:tcW w:w="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 w:rsidP="004E1319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C0" w:rsidRPr="002C1AC7" w:rsidTr="004D51FB">
        <w:trPr>
          <w:gridAfter w:val="4"/>
          <w:wAfter w:w="911" w:type="dxa"/>
          <w:trHeight w:val="680"/>
        </w:trPr>
        <w:tc>
          <w:tcPr>
            <w:tcW w:w="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Default="000632C0" w:rsidP="004E1319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319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="004E1319" w:rsidRPr="0056723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      </w:r>
            <w:r w:rsidR="004E1319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51FB" w:rsidRPr="002C1AC7" w:rsidRDefault="004D51FB" w:rsidP="004E1319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4D51F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C0" w:rsidRPr="002C1AC7" w:rsidTr="004D51FB">
        <w:trPr>
          <w:gridAfter w:val="4"/>
          <w:wAfter w:w="911" w:type="dxa"/>
          <w:trHeight w:val="2098"/>
        </w:trPr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1FB" w:rsidRDefault="000632C0" w:rsidP="004E1319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0632C0" w:rsidRPr="002C1AC7" w:rsidRDefault="000632C0" w:rsidP="004E1319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потребностей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4D51F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2C0" w:rsidRPr="002C1AC7" w:rsidRDefault="000632C0" w:rsidP="000632C0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2C0" w:rsidRPr="002C1AC7" w:rsidRDefault="000632C0" w:rsidP="000632C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D51FB">
        <w:trPr>
          <w:gridAfter w:val="4"/>
          <w:wAfter w:w="911" w:type="dxa"/>
          <w:trHeight w:val="303"/>
        </w:trPr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4D51FB">
        <w:trPr>
          <w:gridAfter w:val="4"/>
          <w:wAfter w:w="911" w:type="dxa"/>
          <w:trHeight w:val="303"/>
        </w:trPr>
        <w:tc>
          <w:tcPr>
            <w:tcW w:w="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4E1319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4D69B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A5" w:rsidRPr="002C1AC7" w:rsidTr="004D51FB">
        <w:trPr>
          <w:gridAfter w:val="4"/>
          <w:wAfter w:w="911" w:type="dxa"/>
          <w:trHeight w:val="303"/>
        </w:trPr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4E1319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1FB" w:rsidRDefault="00B821A5" w:rsidP="004D69B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</w:p>
          <w:p w:rsidR="00B821A5" w:rsidRPr="002C1AC7" w:rsidRDefault="00B821A5" w:rsidP="004D69B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4D51FB">
            <w:pPr>
              <w:widowControl/>
              <w:autoSpaceDE/>
              <w:adjustRightInd/>
              <w:ind w:left="-108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A04D8E" w:rsidP="004D51F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D51F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E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E13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154 588,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1A5" w:rsidRPr="002C1AC7" w:rsidRDefault="00B821A5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2 121 получатель социальных услуг,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оказывае-мых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организа-цией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B821A5" w:rsidRPr="002C1AC7" w:rsidTr="004D51FB">
        <w:trPr>
          <w:gridAfter w:val="4"/>
          <w:wAfter w:w="911" w:type="dxa"/>
          <w:trHeight w:val="303"/>
        </w:trPr>
        <w:tc>
          <w:tcPr>
            <w:tcW w:w="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4D51FB">
            <w:pPr>
              <w:widowControl/>
              <w:autoSpaceDE/>
              <w:adjustRightInd/>
              <w:ind w:left="-108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A04D8E" w:rsidP="004D51F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D51F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E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4E13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49 815,</w:t>
            </w:r>
            <w:r w:rsidR="004E1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15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4D51FB">
        <w:trPr>
          <w:gridAfter w:val="4"/>
          <w:wAfter w:w="911" w:type="dxa"/>
          <w:trHeight w:val="333"/>
        </w:trPr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4D51FB">
            <w:pPr>
              <w:widowControl/>
              <w:autoSpaceDE/>
              <w:adjustRightInd/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 w:rsidP="004D51FB">
            <w:pPr>
              <w:widowControl/>
              <w:autoSpaceDE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A5" w:rsidRPr="002C1AC7" w:rsidTr="004D51FB">
        <w:trPr>
          <w:gridAfter w:val="4"/>
          <w:wAfter w:w="911" w:type="dxa"/>
          <w:trHeight w:val="278"/>
        </w:trPr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4E13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1A5" w:rsidRPr="002C1AC7" w:rsidRDefault="00B821A5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0632C0" w:rsidP="004D51FB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0632C0" w:rsidP="004D51F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0632C0" w:rsidP="009230D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</w:t>
            </w:r>
            <w:r w:rsidR="00AC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A04D8E" w:rsidP="009230D2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204 403,500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813FF9">
          <w:pgSz w:w="16838" w:h="11905" w:orient="landscape"/>
          <w:pgMar w:top="1701" w:right="1134" w:bottom="567" w:left="567" w:header="709" w:footer="709" w:gutter="0"/>
          <w:pgNumType w:start="24"/>
          <w:cols w:space="720"/>
        </w:sectPr>
      </w:pPr>
    </w:p>
    <w:p w:rsidR="0066739F" w:rsidRPr="002C1AC7" w:rsidRDefault="0066739F" w:rsidP="0066739F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6739F" w:rsidRPr="002C1AC7" w:rsidRDefault="0066739F" w:rsidP="0066739F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6739F" w:rsidRPr="002C1AC7" w:rsidRDefault="0066739F" w:rsidP="0066739F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66739F" w:rsidRPr="002C1AC7" w:rsidRDefault="0066739F" w:rsidP="00667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 xml:space="preserve">Паспорт </w:t>
      </w: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>подпрограммы 3 муниципальной программы</w:t>
      </w:r>
    </w:p>
    <w:p w:rsidR="0066739F" w:rsidRPr="002C1AC7" w:rsidRDefault="0066739F" w:rsidP="0066739F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828"/>
        <w:gridCol w:w="5350"/>
      </w:tblGrid>
      <w:tr w:rsidR="0066739F" w:rsidRPr="002C1AC7" w:rsidTr="0066739F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 (далее – подпрограмма)</w:t>
            </w:r>
          </w:p>
        </w:tc>
      </w:tr>
      <w:tr w:rsidR="0066739F" w:rsidRPr="002C1AC7" w:rsidTr="001D4364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и качественное исполнение переданных государственных полномочий в сфере социальной поддержки и социального обслуживания граждан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 Уровень удовлетворенности населения города Зеленогорска качеством предоставления государственных услуг в сфере социальной поддержки и социального обслуживания граждан составит не менее 90 % от общего числа граждан, ответивших на вопрос о качестве в рамках ежегодного опроса «Декада качества».</w:t>
            </w:r>
          </w:p>
          <w:p w:rsidR="0066739F" w:rsidRPr="002C1AC7" w:rsidRDefault="0066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 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году, составит не более 0,1 %.</w:t>
            </w:r>
          </w:p>
        </w:tc>
      </w:tr>
      <w:tr w:rsidR="0066739F" w:rsidRPr="002C1AC7" w:rsidTr="0066739F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="00F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F632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31.12.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673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5A0B38" w:rsidP="005A0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DA" w:rsidRPr="00D415C4" w:rsidRDefault="003B2CDA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3B2CDA" w:rsidRPr="00D415C4" w:rsidRDefault="003B2CDA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D6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3B2CDA" w:rsidRPr="00D415C4" w:rsidRDefault="006D6B27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3B2CDA" w:rsidRPr="00D415C4" w:rsidRDefault="006D6B27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из них </w:t>
            </w:r>
          </w:p>
          <w:p w:rsidR="003B2CDA" w:rsidRPr="00D415C4" w:rsidRDefault="003B2CDA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D415C4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</w:t>
            </w:r>
            <w:r w:rsidR="00AD6C9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106 714,500 </w:t>
            </w:r>
            <w:r w:rsidRPr="00D415C4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3B2CDA" w:rsidRPr="00D415C4" w:rsidRDefault="006D6B27" w:rsidP="003B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3B2CDA" w:rsidRPr="00D415C4" w:rsidRDefault="006D6B27" w:rsidP="0045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6739F" w:rsidRPr="002C1AC7" w:rsidRDefault="006D6B27" w:rsidP="00455A93">
            <w:pPr>
              <w:tabs>
                <w:tab w:val="right" w:pos="5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415C4" w:rsidRPr="00D415C4"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  <w:r w:rsidR="003B2CDA" w:rsidRPr="00D415C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6739F" w:rsidRPr="002C1AC7" w:rsidRDefault="0066739F" w:rsidP="0066739F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Постановка общегородской проблемы и обоснование необходимости </w:t>
      </w:r>
    </w:p>
    <w:p w:rsidR="0066739F" w:rsidRPr="002C1AC7" w:rsidRDefault="0066739F" w:rsidP="0066739F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На УСЗН возложено исполнение государственных полномочий, которыми исполнительно-распорядительные органы местного самоуправления г. Зеленогорска наделены законами Красноярского края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 по вопросам социальной поддержки и социального обслуживания граждан</w:t>
      </w:r>
      <w:r w:rsidRPr="002C1AC7">
        <w:rPr>
          <w:rFonts w:ascii="Times New Roman" w:hAnsi="Times New Roman" w:cs="Times New Roman"/>
          <w:sz w:val="24"/>
          <w:szCs w:val="24"/>
        </w:rPr>
        <w:t>, в пределах субвенций, направляемых из краевого бюджета.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УСЗН выполняет полномочия по приему граждан, сбору документов, ведению базы данных получателей субсидий и мер социальной поддержки, принятию решений о предоставлении или об отказе в предоставлении мер социальной поддержки и организации социального обслуживания граждан.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целях исполнения государственных полномочий с 2010 года министерством социальной политики Красноярского края утверждены административные регламенты предоставления органами местного самоуправления по переданным полномочиям государственных услуг по назначению мер социальной поддержки, определяющие стандарт, сроки и последовательность административных процедур (действий). 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настоящее время УСЗН предоставляет </w:t>
      </w:r>
      <w:r w:rsidRPr="00484B59">
        <w:rPr>
          <w:rFonts w:ascii="Times New Roman" w:hAnsi="Times New Roman" w:cs="Times New Roman"/>
          <w:sz w:val="24"/>
          <w:szCs w:val="24"/>
        </w:rPr>
        <w:t>7</w:t>
      </w:r>
      <w:r w:rsidR="00484B59" w:rsidRPr="00484B59">
        <w:rPr>
          <w:rFonts w:ascii="Times New Roman" w:hAnsi="Times New Roman" w:cs="Times New Roman"/>
          <w:sz w:val="24"/>
          <w:szCs w:val="24"/>
        </w:rPr>
        <w:t>3</w:t>
      </w:r>
      <w:r w:rsidRPr="00484B59">
        <w:rPr>
          <w:rFonts w:ascii="Times New Roman" w:hAnsi="Times New Roman" w:cs="Times New Roman"/>
          <w:sz w:val="24"/>
          <w:szCs w:val="24"/>
        </w:rPr>
        <w:t xml:space="preserve"> государственные услуги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задачи, этапы, сроки выполнения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и показатели результативности подпрограммы </w:t>
      </w:r>
    </w:p>
    <w:p w:rsidR="0066739F" w:rsidRPr="002C1AC7" w:rsidRDefault="0066739F" w:rsidP="0066739F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2.1. Целью подпрограммы является с</w:t>
      </w:r>
      <w:r w:rsidRPr="002C1AC7">
        <w:rPr>
          <w:rFonts w:ascii="Times New Roman" w:hAnsi="Times New Roman" w:cs="Times New Roman"/>
          <w:bCs/>
          <w:sz w:val="24"/>
          <w:szCs w:val="24"/>
        </w:rPr>
        <w:t>воевременное и качественное исполнение переданных государственных полномочий в сфере социальной поддержки и социального обслуживания граждан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Для достижения цели предусматривается решение задачи по созданию условий для эффективного развития в сфере социальной поддержки и социального обслуживания граждан.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2.3. Реализация мероприятий подпрограммы осуществляется на постоянной основе в период с 01.01.201</w:t>
      </w:r>
      <w:r w:rsidR="004D69BD">
        <w:rPr>
          <w:rFonts w:ascii="Times New Roman" w:hAnsi="Times New Roman" w:cs="Times New Roman"/>
          <w:sz w:val="24"/>
          <w:szCs w:val="24"/>
        </w:rPr>
        <w:t>9</w:t>
      </w:r>
      <w:r w:rsidRPr="002C1AC7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4D69BD">
        <w:rPr>
          <w:rFonts w:ascii="Times New Roman" w:hAnsi="Times New Roman" w:cs="Times New Roman"/>
          <w:sz w:val="24"/>
          <w:szCs w:val="24"/>
        </w:rPr>
        <w:t>1</w:t>
      </w:r>
      <w:r w:rsidRPr="002C1AC7">
        <w:rPr>
          <w:rFonts w:ascii="Times New Roman" w:hAnsi="Times New Roman" w:cs="Times New Roman"/>
          <w:sz w:val="24"/>
          <w:szCs w:val="24"/>
        </w:rPr>
        <w:t>. В силу решаемой в рамках подпрограммы задачи этапы реализации подпрограммы не выделяются.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66739F" w:rsidRPr="002C1AC7" w:rsidRDefault="0066739F" w:rsidP="0066739F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краевого бюджета. Размер финансирования ежегодно уточняется при формировании краевого бюджета на очередной год и плановый период.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3.3. Реализация мероприятия, указанного в пункте 1.1.1 приложения к подпрограмме, осуществляется в соответствии нормативными правовыми актами Красноярского края и муниципальными правовыми актами города Зеленогорска.</w:t>
      </w:r>
    </w:p>
    <w:p w:rsidR="0066739F" w:rsidRPr="002C1AC7" w:rsidRDefault="0066739F" w:rsidP="0066739F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3.4. Главным распорядителем средств местного бюджета, предусмотренных на реализацию мероприятия подпрограммы, является УСЗН</w:t>
      </w:r>
      <w:r w:rsidR="0063157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Текущее управление реализацией подпрограммы осуществляется УСЗН.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- непосредственный </w:t>
      </w:r>
      <w:proofErr w:type="gramStart"/>
      <w:r w:rsidRPr="002C1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AC7">
        <w:rPr>
          <w:rFonts w:ascii="Times New Roman" w:hAnsi="Times New Roman" w:cs="Times New Roman"/>
          <w:sz w:val="24"/>
          <w:szCs w:val="24"/>
        </w:rPr>
        <w:t xml:space="preserve"> ходом реализации мероприятия подпрограммы;</w:t>
      </w:r>
    </w:p>
    <w:p w:rsidR="0066739F" w:rsidRPr="002C1AC7" w:rsidRDefault="00DC59C3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6739F" w:rsidRPr="002C1AC7">
        <w:rPr>
          <w:rFonts w:ascii="Times New Roman" w:hAnsi="Times New Roman" w:cs="Times New Roman"/>
          <w:sz w:val="24"/>
          <w:szCs w:val="24"/>
        </w:rPr>
        <w:t>корректировку подпрограммы, внесение соответствующих изменений в подпрограмму;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66739F" w:rsidRPr="002C1AC7" w:rsidRDefault="0066739F" w:rsidP="0066739F">
      <w:pPr>
        <w:pStyle w:val="ConsPlusCell"/>
        <w:widowControl w:val="0"/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</w:t>
      </w: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66739F" w:rsidRPr="002C1AC7" w:rsidRDefault="0066739F" w:rsidP="0066739F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Мероприятие подпрограммы соответствует целям и задачам основных направлений социально-экономического развития города Зеленогорска.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5.2. Реализация мероприятия позволит обеспечить достижение цели подпрограммы, в том числе повышение:</w:t>
      </w:r>
    </w:p>
    <w:p w:rsidR="0066739F" w:rsidRPr="002C1AC7" w:rsidRDefault="0066739F" w:rsidP="006673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уровня удовлетворенности населения города Зеленогорска качеством предоставления государственных услуг в сфере социальной поддержки и социального обслуживания граждан не менее 90 % от общего числа граждан, ответивших на вопрос о качестве в рамках ежегодного опроса «Декада качества»;</w:t>
      </w:r>
    </w:p>
    <w:p w:rsidR="0066739F" w:rsidRPr="002C1AC7" w:rsidRDefault="00DC59C3" w:rsidP="0066739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</w:t>
      </w:r>
      <w:r w:rsidR="0066739F" w:rsidRPr="002C1AC7">
        <w:rPr>
          <w:rFonts w:ascii="Times New Roman" w:hAnsi="Times New Roman" w:cs="Times New Roman"/>
          <w:sz w:val="24"/>
          <w:szCs w:val="24"/>
        </w:rPr>
        <w:t>удельного веса обоснованных жалоб не более 0,1 % к числу граждан, которым предоставлены государственные услуги в сфере социальной поддержки и социального обслуживания граждан в календарном году.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66739F" w:rsidRPr="002C1AC7" w:rsidRDefault="0066739F" w:rsidP="0066739F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66739F" w:rsidRPr="002C1AC7" w:rsidRDefault="0066739F" w:rsidP="0066739F">
      <w:pPr>
        <w:shd w:val="clear" w:color="auto" w:fill="FFFFFF"/>
        <w:ind w:firstLine="566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  <w:r w:rsidRPr="002C1AC7">
        <w:rPr>
          <w:rFonts w:ascii="Times New Roman" w:hAnsi="Times New Roman" w:cs="Times New Roman"/>
          <w:sz w:val="24"/>
          <w:szCs w:val="24"/>
        </w:rPr>
        <w:tab/>
      </w: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813FF9">
          <w:pgSz w:w="11905" w:h="16838"/>
          <w:pgMar w:top="1134" w:right="567" w:bottom="567" w:left="1701" w:header="709" w:footer="709" w:gutter="0"/>
          <w:pgNumType w:start="26"/>
          <w:cols w:space="720"/>
        </w:sectPr>
      </w:pP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своевременного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и качественного исполнения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переданных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2978"/>
        <w:gridCol w:w="1134"/>
        <w:gridCol w:w="850"/>
        <w:gridCol w:w="851"/>
        <w:gridCol w:w="1417"/>
        <w:gridCol w:w="709"/>
        <w:gridCol w:w="1417"/>
        <w:gridCol w:w="1418"/>
        <w:gridCol w:w="1417"/>
        <w:gridCol w:w="1418"/>
        <w:gridCol w:w="1420"/>
        <w:gridCol w:w="139"/>
      </w:tblGrid>
      <w:tr w:rsidR="0066739F" w:rsidRPr="002C1AC7" w:rsidTr="00782B8E">
        <w:trPr>
          <w:gridAfter w:val="1"/>
          <w:wAfter w:w="139" w:type="dxa"/>
          <w:trHeight w:val="315"/>
        </w:trPr>
        <w:tc>
          <w:tcPr>
            <w:tcW w:w="15896" w:type="dxa"/>
            <w:gridSpan w:val="12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782B8E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 w:rsidP="00782B8E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39F" w:rsidRPr="002C1AC7" w:rsidRDefault="0066739F" w:rsidP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782B8E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A5" w:rsidRPr="002C1AC7" w:rsidTr="004D69BD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Своевременное и качественное исполнение переданных государственных полномочий в сфере социальной поддержки и социального обслуживания граждан</w:t>
            </w:r>
          </w:p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782B8E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782B8E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4D69BD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4D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D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6D5" w:rsidRPr="002C1AC7" w:rsidTr="004D69BD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19D" w:rsidRDefault="00C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CE66D5" w:rsidRPr="002C1AC7" w:rsidRDefault="00CE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развития сферы социальной поддержки и социального обслуживания граждан</w:t>
            </w:r>
          </w:p>
          <w:p w:rsidR="00CE66D5" w:rsidRPr="002C1AC7" w:rsidRDefault="00CE6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6D5" w:rsidRPr="002C1AC7" w:rsidRDefault="00CE66D5" w:rsidP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6D5" w:rsidRPr="002C1AC7" w:rsidRDefault="00CE66D5" w:rsidP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35 571,500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6D5" w:rsidRPr="002C1AC7" w:rsidRDefault="00CE66D5" w:rsidP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6D5" w:rsidRPr="002C1AC7" w:rsidRDefault="00CE66D5" w:rsidP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6D5" w:rsidRPr="002C1AC7" w:rsidRDefault="00CE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1A5" w:rsidRPr="002C1AC7" w:rsidTr="004D69BD">
        <w:trPr>
          <w:trHeight w:val="481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8B319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 Субвенции бюджету муниципального образования на осуществление государственных полномочий по организации деятельности органов управления системой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21A5" w:rsidRPr="002C1AC7" w:rsidRDefault="00B821A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A5" w:rsidRPr="002C1AC7" w:rsidRDefault="00CE66D5" w:rsidP="00CD63A2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74 063,400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1A5" w:rsidRPr="002C1AC7" w:rsidRDefault="00B821A5" w:rsidP="003A4A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социальной поддержке  </w:t>
            </w:r>
            <w:r w:rsidRPr="003A4A67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3A4A67" w:rsidRPr="003A4A6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B821A5" w:rsidRPr="002C1AC7" w:rsidTr="004D69BD">
        <w:trPr>
          <w:trHeight w:val="5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CE66D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21A5" w:rsidRPr="002C1AC7" w:rsidTr="004D69BD">
        <w:trPr>
          <w:trHeight w:val="551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7 455,700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22 367,100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21A5" w:rsidRPr="002C1AC7" w:rsidTr="004D69BD">
        <w:trPr>
          <w:trHeight w:val="5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10 149,600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21A5" w:rsidRPr="002C1AC7" w:rsidTr="004D69BD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5" w:rsidRPr="002C1AC7" w:rsidRDefault="00B821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21A5" w:rsidRPr="002C1AC7" w:rsidTr="004D69BD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21A5" w:rsidRPr="002C1AC7" w:rsidRDefault="00B821A5" w:rsidP="0092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1A5" w:rsidRPr="002C1AC7" w:rsidRDefault="00DA6601" w:rsidP="009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106 714,500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1A5" w:rsidRPr="002C1AC7" w:rsidRDefault="00B82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520451" w:rsidRPr="002C1AC7" w:rsidRDefault="00520451" w:rsidP="003A4A67">
      <w:pPr>
        <w:rPr>
          <w:rFonts w:ascii="Times New Roman" w:hAnsi="Times New Roman" w:cs="Times New Roman"/>
          <w:sz w:val="24"/>
          <w:szCs w:val="24"/>
        </w:rPr>
      </w:pPr>
    </w:p>
    <w:sectPr w:rsidR="00520451" w:rsidRPr="002C1AC7" w:rsidSect="003A4A67">
      <w:pgSz w:w="16838" w:h="11905" w:orient="landscape"/>
      <w:pgMar w:top="1701" w:right="1134" w:bottom="567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60" w:rsidRDefault="00971660" w:rsidP="0066739F">
      <w:r>
        <w:separator/>
      </w:r>
    </w:p>
  </w:endnote>
  <w:endnote w:type="continuationSeparator" w:id="0">
    <w:p w:rsidR="00971660" w:rsidRDefault="00971660" w:rsidP="006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60" w:rsidRDefault="00971660" w:rsidP="0066739F">
      <w:r>
        <w:separator/>
      </w:r>
    </w:p>
  </w:footnote>
  <w:footnote w:type="continuationSeparator" w:id="0">
    <w:p w:rsidR="00971660" w:rsidRDefault="00971660" w:rsidP="0066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454276"/>
      <w:docPartObj>
        <w:docPartGallery w:val="Page Numbers (Top of Page)"/>
        <w:docPartUnique/>
      </w:docPartObj>
    </w:sdtPr>
    <w:sdtEndPr/>
    <w:sdtContent>
      <w:p w:rsidR="00971660" w:rsidRDefault="009716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44" w:rsidRPr="00D90644">
          <w:rPr>
            <w:noProof/>
            <w:lang w:val="ru-RU"/>
          </w:rPr>
          <w:t>3</w:t>
        </w:r>
        <w:r>
          <w:fldChar w:fldCharType="end"/>
        </w:r>
      </w:p>
    </w:sdtContent>
  </w:sdt>
  <w:p w:rsidR="00971660" w:rsidRDefault="009716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F"/>
    <w:rsid w:val="00015F75"/>
    <w:rsid w:val="00016DE7"/>
    <w:rsid w:val="00017F7B"/>
    <w:rsid w:val="00025501"/>
    <w:rsid w:val="00027F32"/>
    <w:rsid w:val="000632C0"/>
    <w:rsid w:val="00066B11"/>
    <w:rsid w:val="0009320E"/>
    <w:rsid w:val="000A4046"/>
    <w:rsid w:val="000B0941"/>
    <w:rsid w:val="000E2E25"/>
    <w:rsid w:val="000E5FAD"/>
    <w:rsid w:val="000F552A"/>
    <w:rsid w:val="0010130D"/>
    <w:rsid w:val="0010674C"/>
    <w:rsid w:val="00107F9B"/>
    <w:rsid w:val="00112BD2"/>
    <w:rsid w:val="00135F86"/>
    <w:rsid w:val="00136A07"/>
    <w:rsid w:val="00163ACA"/>
    <w:rsid w:val="0017625A"/>
    <w:rsid w:val="00194881"/>
    <w:rsid w:val="001B304D"/>
    <w:rsid w:val="001C49B1"/>
    <w:rsid w:val="001D4364"/>
    <w:rsid w:val="001F1FFE"/>
    <w:rsid w:val="001F3203"/>
    <w:rsid w:val="001F3B1A"/>
    <w:rsid w:val="001F79CF"/>
    <w:rsid w:val="002103D5"/>
    <w:rsid w:val="00221867"/>
    <w:rsid w:val="00231258"/>
    <w:rsid w:val="00246597"/>
    <w:rsid w:val="002560E9"/>
    <w:rsid w:val="00264EC2"/>
    <w:rsid w:val="00273FC5"/>
    <w:rsid w:val="00286375"/>
    <w:rsid w:val="002A0E1A"/>
    <w:rsid w:val="002A3D91"/>
    <w:rsid w:val="002A4A0E"/>
    <w:rsid w:val="002B4136"/>
    <w:rsid w:val="002C1AC7"/>
    <w:rsid w:val="002D27E2"/>
    <w:rsid w:val="002D35AA"/>
    <w:rsid w:val="002F63B2"/>
    <w:rsid w:val="00310662"/>
    <w:rsid w:val="00331ED8"/>
    <w:rsid w:val="00332E0E"/>
    <w:rsid w:val="00340B36"/>
    <w:rsid w:val="003521FD"/>
    <w:rsid w:val="0036154E"/>
    <w:rsid w:val="00393B99"/>
    <w:rsid w:val="003A4A67"/>
    <w:rsid w:val="003B2CDA"/>
    <w:rsid w:val="003B63CD"/>
    <w:rsid w:val="003B653C"/>
    <w:rsid w:val="003D1189"/>
    <w:rsid w:val="004004CD"/>
    <w:rsid w:val="004152AC"/>
    <w:rsid w:val="00417DDD"/>
    <w:rsid w:val="00441388"/>
    <w:rsid w:val="00452B75"/>
    <w:rsid w:val="004553CA"/>
    <w:rsid w:val="00455A93"/>
    <w:rsid w:val="00456F7A"/>
    <w:rsid w:val="00475EB6"/>
    <w:rsid w:val="00484B59"/>
    <w:rsid w:val="00490CA4"/>
    <w:rsid w:val="00492E85"/>
    <w:rsid w:val="004B3A12"/>
    <w:rsid w:val="004D2B5A"/>
    <w:rsid w:val="004D51FB"/>
    <w:rsid w:val="004D69BD"/>
    <w:rsid w:val="004E1319"/>
    <w:rsid w:val="004E20EF"/>
    <w:rsid w:val="004F0C3D"/>
    <w:rsid w:val="004F1E87"/>
    <w:rsid w:val="005014EB"/>
    <w:rsid w:val="00520451"/>
    <w:rsid w:val="00527B07"/>
    <w:rsid w:val="00527FC8"/>
    <w:rsid w:val="00536D03"/>
    <w:rsid w:val="005507F4"/>
    <w:rsid w:val="005657DA"/>
    <w:rsid w:val="0056723F"/>
    <w:rsid w:val="005A0B38"/>
    <w:rsid w:val="005C2F0F"/>
    <w:rsid w:val="005D5FEF"/>
    <w:rsid w:val="005E423F"/>
    <w:rsid w:val="005F0ABE"/>
    <w:rsid w:val="00601308"/>
    <w:rsid w:val="00607D36"/>
    <w:rsid w:val="00631579"/>
    <w:rsid w:val="00631B0C"/>
    <w:rsid w:val="00633E90"/>
    <w:rsid w:val="00640A88"/>
    <w:rsid w:val="0064247A"/>
    <w:rsid w:val="00656EF2"/>
    <w:rsid w:val="00661188"/>
    <w:rsid w:val="00663FF9"/>
    <w:rsid w:val="00664E29"/>
    <w:rsid w:val="0066739F"/>
    <w:rsid w:val="00677AB4"/>
    <w:rsid w:val="00693585"/>
    <w:rsid w:val="0069732A"/>
    <w:rsid w:val="006A0F18"/>
    <w:rsid w:val="006A2143"/>
    <w:rsid w:val="006B0617"/>
    <w:rsid w:val="006D6B27"/>
    <w:rsid w:val="007039B0"/>
    <w:rsid w:val="00703E4D"/>
    <w:rsid w:val="007161CB"/>
    <w:rsid w:val="0071643F"/>
    <w:rsid w:val="00717EE9"/>
    <w:rsid w:val="00744847"/>
    <w:rsid w:val="00760A25"/>
    <w:rsid w:val="00762715"/>
    <w:rsid w:val="00765350"/>
    <w:rsid w:val="00771EB8"/>
    <w:rsid w:val="007753D0"/>
    <w:rsid w:val="00780E24"/>
    <w:rsid w:val="00782B8E"/>
    <w:rsid w:val="007918B3"/>
    <w:rsid w:val="00793A41"/>
    <w:rsid w:val="007977C5"/>
    <w:rsid w:val="007A41EB"/>
    <w:rsid w:val="007B1CBC"/>
    <w:rsid w:val="007B66E4"/>
    <w:rsid w:val="007C57A4"/>
    <w:rsid w:val="007D0219"/>
    <w:rsid w:val="007E2C78"/>
    <w:rsid w:val="007F38E7"/>
    <w:rsid w:val="00804AD8"/>
    <w:rsid w:val="00813FF9"/>
    <w:rsid w:val="00815266"/>
    <w:rsid w:val="0081629D"/>
    <w:rsid w:val="00820152"/>
    <w:rsid w:val="00840664"/>
    <w:rsid w:val="00864ABF"/>
    <w:rsid w:val="00867979"/>
    <w:rsid w:val="008725F6"/>
    <w:rsid w:val="008758C6"/>
    <w:rsid w:val="00893D1A"/>
    <w:rsid w:val="008B319D"/>
    <w:rsid w:val="008C1502"/>
    <w:rsid w:val="008F12B5"/>
    <w:rsid w:val="00903287"/>
    <w:rsid w:val="00906386"/>
    <w:rsid w:val="00907DD1"/>
    <w:rsid w:val="0091766F"/>
    <w:rsid w:val="0092309E"/>
    <w:rsid w:val="009230D2"/>
    <w:rsid w:val="00924E27"/>
    <w:rsid w:val="00935C05"/>
    <w:rsid w:val="0093697C"/>
    <w:rsid w:val="00952A40"/>
    <w:rsid w:val="00953748"/>
    <w:rsid w:val="00971660"/>
    <w:rsid w:val="009725D7"/>
    <w:rsid w:val="0097318F"/>
    <w:rsid w:val="009925DA"/>
    <w:rsid w:val="00992A7F"/>
    <w:rsid w:val="009936A8"/>
    <w:rsid w:val="009C7161"/>
    <w:rsid w:val="009D50CF"/>
    <w:rsid w:val="009E690C"/>
    <w:rsid w:val="009F30AC"/>
    <w:rsid w:val="00A04D8E"/>
    <w:rsid w:val="00A270C9"/>
    <w:rsid w:val="00A316CD"/>
    <w:rsid w:val="00A33AFA"/>
    <w:rsid w:val="00A36D45"/>
    <w:rsid w:val="00A53604"/>
    <w:rsid w:val="00A57C34"/>
    <w:rsid w:val="00A768DB"/>
    <w:rsid w:val="00A77C2C"/>
    <w:rsid w:val="00A961BE"/>
    <w:rsid w:val="00AA611F"/>
    <w:rsid w:val="00AC2475"/>
    <w:rsid w:val="00AC5438"/>
    <w:rsid w:val="00AD3ACD"/>
    <w:rsid w:val="00AD684C"/>
    <w:rsid w:val="00AD6C94"/>
    <w:rsid w:val="00AE1C25"/>
    <w:rsid w:val="00B10997"/>
    <w:rsid w:val="00B1166E"/>
    <w:rsid w:val="00B530DF"/>
    <w:rsid w:val="00B67594"/>
    <w:rsid w:val="00B765B6"/>
    <w:rsid w:val="00B821A5"/>
    <w:rsid w:val="00BA2110"/>
    <w:rsid w:val="00BA43F5"/>
    <w:rsid w:val="00BA5D98"/>
    <w:rsid w:val="00C20E7C"/>
    <w:rsid w:val="00C24388"/>
    <w:rsid w:val="00C4518A"/>
    <w:rsid w:val="00C50AC2"/>
    <w:rsid w:val="00C51B1E"/>
    <w:rsid w:val="00C55AC5"/>
    <w:rsid w:val="00C70116"/>
    <w:rsid w:val="00C72FDF"/>
    <w:rsid w:val="00C752AD"/>
    <w:rsid w:val="00C8504C"/>
    <w:rsid w:val="00C9117A"/>
    <w:rsid w:val="00CA0D38"/>
    <w:rsid w:val="00CA350C"/>
    <w:rsid w:val="00CB1B6D"/>
    <w:rsid w:val="00CC2427"/>
    <w:rsid w:val="00CD1C9B"/>
    <w:rsid w:val="00CD315D"/>
    <w:rsid w:val="00CD63A2"/>
    <w:rsid w:val="00CD7D3C"/>
    <w:rsid w:val="00CE66D5"/>
    <w:rsid w:val="00D04345"/>
    <w:rsid w:val="00D25A3B"/>
    <w:rsid w:val="00D27C9F"/>
    <w:rsid w:val="00D3036B"/>
    <w:rsid w:val="00D34B8C"/>
    <w:rsid w:val="00D37DFF"/>
    <w:rsid w:val="00D415C4"/>
    <w:rsid w:val="00D516D0"/>
    <w:rsid w:val="00D5242A"/>
    <w:rsid w:val="00D5658F"/>
    <w:rsid w:val="00D57382"/>
    <w:rsid w:val="00D60ED6"/>
    <w:rsid w:val="00D610C5"/>
    <w:rsid w:val="00D80052"/>
    <w:rsid w:val="00D850CB"/>
    <w:rsid w:val="00D90644"/>
    <w:rsid w:val="00D96551"/>
    <w:rsid w:val="00DA201E"/>
    <w:rsid w:val="00DA6601"/>
    <w:rsid w:val="00DB7A6F"/>
    <w:rsid w:val="00DC17F2"/>
    <w:rsid w:val="00DC59C3"/>
    <w:rsid w:val="00DD53EB"/>
    <w:rsid w:val="00DF2887"/>
    <w:rsid w:val="00DF7D6C"/>
    <w:rsid w:val="00E0044D"/>
    <w:rsid w:val="00E03990"/>
    <w:rsid w:val="00E05173"/>
    <w:rsid w:val="00E22D1C"/>
    <w:rsid w:val="00E248F3"/>
    <w:rsid w:val="00E402CE"/>
    <w:rsid w:val="00E52DF9"/>
    <w:rsid w:val="00E57E59"/>
    <w:rsid w:val="00E855C5"/>
    <w:rsid w:val="00EB707D"/>
    <w:rsid w:val="00EC25D7"/>
    <w:rsid w:val="00F0708E"/>
    <w:rsid w:val="00F134B2"/>
    <w:rsid w:val="00F208BB"/>
    <w:rsid w:val="00F21A36"/>
    <w:rsid w:val="00F46E6A"/>
    <w:rsid w:val="00F53508"/>
    <w:rsid w:val="00F621C4"/>
    <w:rsid w:val="00F63294"/>
    <w:rsid w:val="00F63986"/>
    <w:rsid w:val="00F7051F"/>
    <w:rsid w:val="00F75722"/>
    <w:rsid w:val="00F9086E"/>
    <w:rsid w:val="00F91199"/>
    <w:rsid w:val="00F94B48"/>
    <w:rsid w:val="00F969B2"/>
    <w:rsid w:val="00FA12FC"/>
    <w:rsid w:val="00FA3103"/>
    <w:rsid w:val="00FB15D1"/>
    <w:rsid w:val="00FB327F"/>
    <w:rsid w:val="00FC0DB1"/>
    <w:rsid w:val="00FC66C2"/>
    <w:rsid w:val="00FD178D"/>
    <w:rsid w:val="00FD27E8"/>
    <w:rsid w:val="00FD4A54"/>
    <w:rsid w:val="00FD4F4A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A961-C774-48B9-B23A-46A59AB6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30</Pages>
  <Words>6792</Words>
  <Characters>38721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177</cp:revision>
  <cp:lastPrinted>2018-11-23T08:26:00Z</cp:lastPrinted>
  <dcterms:created xsi:type="dcterms:W3CDTF">2017-11-01T08:44:00Z</dcterms:created>
  <dcterms:modified xsi:type="dcterms:W3CDTF">2018-12-07T04:17:00Z</dcterms:modified>
</cp:coreProperties>
</file>