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B7270">
        <w:rPr>
          <w:sz w:val="24"/>
          <w:szCs w:val="24"/>
        </w:rPr>
        <w:t>19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10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2018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DB7270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8B6E8E">
        <w:rPr>
          <w:sz w:val="24"/>
          <w:szCs w:val="24"/>
        </w:rPr>
        <w:t>0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0"/>
        <w:gridCol w:w="911"/>
        <w:gridCol w:w="3585"/>
        <w:gridCol w:w="2850"/>
        <w:gridCol w:w="1949"/>
      </w:tblGrid>
      <w:tr w:rsidR="00BE6FD8" w:rsidTr="00511CC5">
        <w:trPr>
          <w:trHeight w:val="144"/>
        </w:trPr>
        <w:tc>
          <w:tcPr>
            <w:tcW w:w="28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1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4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98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511CC5">
        <w:trPr>
          <w:trHeight w:val="144"/>
        </w:trPr>
        <w:tc>
          <w:tcPr>
            <w:tcW w:w="28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89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E6FD8" w:rsidTr="00511CC5">
        <w:trPr>
          <w:trHeight w:val="144"/>
        </w:trPr>
        <w:tc>
          <w:tcPr>
            <w:tcW w:w="284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540DED" w:rsidRDefault="00540DED" w:rsidP="00DF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3C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819" w:type="pct"/>
          </w:tcPr>
          <w:p w:rsidR="00135816" w:rsidRPr="00135816" w:rsidRDefault="00135816" w:rsidP="00135816">
            <w:pPr>
              <w:rPr>
                <w:sz w:val="24"/>
                <w:szCs w:val="24"/>
              </w:rPr>
            </w:pPr>
            <w:r w:rsidRPr="00135816">
              <w:rPr>
                <w:sz w:val="24"/>
                <w:szCs w:val="24"/>
              </w:rPr>
              <w:t>Об утверждении Прогнозного плана</w:t>
            </w:r>
            <w:r>
              <w:rPr>
                <w:sz w:val="24"/>
                <w:szCs w:val="24"/>
              </w:rPr>
              <w:t xml:space="preserve"> </w:t>
            </w:r>
            <w:r w:rsidRPr="00135816">
              <w:rPr>
                <w:sz w:val="24"/>
                <w:szCs w:val="24"/>
              </w:rPr>
              <w:t xml:space="preserve">(программы) приватизации муниципального </w:t>
            </w:r>
          </w:p>
          <w:p w:rsidR="00135816" w:rsidRPr="00135816" w:rsidRDefault="00135816" w:rsidP="00135816">
            <w:pPr>
              <w:rPr>
                <w:sz w:val="24"/>
                <w:szCs w:val="24"/>
              </w:rPr>
            </w:pPr>
            <w:r w:rsidRPr="00135816">
              <w:rPr>
                <w:sz w:val="24"/>
                <w:szCs w:val="24"/>
              </w:rPr>
              <w:t>имущества г. Зеленогорска</w:t>
            </w:r>
          </w:p>
          <w:p w:rsidR="00540DED" w:rsidRPr="005B7885" w:rsidRDefault="00135816" w:rsidP="00135816">
            <w:pPr>
              <w:rPr>
                <w:sz w:val="24"/>
                <w:szCs w:val="24"/>
              </w:rPr>
            </w:pPr>
            <w:r w:rsidRPr="00135816">
              <w:rPr>
                <w:sz w:val="24"/>
                <w:szCs w:val="24"/>
              </w:rPr>
              <w:t>на 2019 – 2021 годы</w:t>
            </w:r>
          </w:p>
        </w:tc>
        <w:tc>
          <w:tcPr>
            <w:tcW w:w="1446" w:type="pct"/>
          </w:tcPr>
          <w:p w:rsidR="00540DED" w:rsidRPr="005B7885" w:rsidRDefault="00135816" w:rsidP="007B5DE8">
            <w:pPr>
              <w:rPr>
                <w:sz w:val="24"/>
                <w:szCs w:val="24"/>
              </w:rPr>
            </w:pPr>
            <w:r w:rsidRPr="00135816">
              <w:rPr>
                <w:sz w:val="24"/>
                <w:szCs w:val="24"/>
              </w:rPr>
              <w:t>Заречный Василий Анатольевич,</w:t>
            </w:r>
            <w:r w:rsidR="007B5D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руководитель </w:t>
            </w:r>
            <w:r w:rsidR="00267E3F">
              <w:rPr>
                <w:sz w:val="24"/>
                <w:szCs w:val="24"/>
              </w:rPr>
              <w:t>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 w:rsidR="00DD3385">
              <w:rPr>
                <w:sz w:val="24"/>
                <w:szCs w:val="24"/>
              </w:rPr>
              <w:t xml:space="preserve"> </w:t>
            </w:r>
            <w:proofErr w:type="gramStart"/>
            <w:r w:rsidR="004A578B">
              <w:rPr>
                <w:sz w:val="24"/>
                <w:szCs w:val="24"/>
              </w:rPr>
              <w:t>Администрации</w:t>
            </w:r>
            <w:proofErr w:type="gramEnd"/>
            <w:r w:rsidR="004A578B">
              <w:rPr>
                <w:sz w:val="24"/>
                <w:szCs w:val="24"/>
              </w:rPr>
              <w:t xml:space="preserve"> ЗАТО г. Зеленогорска </w:t>
            </w:r>
          </w:p>
        </w:tc>
        <w:tc>
          <w:tcPr>
            <w:tcW w:w="989" w:type="pct"/>
          </w:tcPr>
          <w:p w:rsidR="00540DED" w:rsidRDefault="00540DED" w:rsidP="00DD3385">
            <w:pPr>
              <w:jc w:val="both"/>
              <w:rPr>
                <w:sz w:val="24"/>
                <w:szCs w:val="24"/>
              </w:rPr>
            </w:pPr>
          </w:p>
        </w:tc>
      </w:tr>
      <w:tr w:rsidR="004F5B21" w:rsidTr="00511CC5">
        <w:trPr>
          <w:trHeight w:val="144"/>
        </w:trPr>
        <w:tc>
          <w:tcPr>
            <w:tcW w:w="284" w:type="pct"/>
          </w:tcPr>
          <w:p w:rsidR="004F5B21" w:rsidRPr="002D1CC0" w:rsidRDefault="004F5B2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4F5B21" w:rsidRDefault="00DF03CE" w:rsidP="00DF0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F5B2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819" w:type="pct"/>
          </w:tcPr>
          <w:p w:rsidR="00135816" w:rsidRPr="00135816" w:rsidRDefault="00135816" w:rsidP="00135816">
            <w:pPr>
              <w:rPr>
                <w:sz w:val="24"/>
                <w:szCs w:val="24"/>
              </w:rPr>
            </w:pPr>
            <w:r w:rsidRPr="00135816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135816">
              <w:rPr>
                <w:sz w:val="24"/>
                <w:szCs w:val="24"/>
              </w:rPr>
              <w:t>депутатов</w:t>
            </w:r>
            <w:proofErr w:type="gramEnd"/>
            <w:r w:rsidRPr="00135816">
              <w:rPr>
                <w:sz w:val="24"/>
                <w:szCs w:val="24"/>
              </w:rPr>
              <w:t xml:space="preserve"> ЗАТО г. Зеленогорска от 18.12.2017 № 46-259р       </w:t>
            </w:r>
          </w:p>
          <w:p w:rsidR="00135816" w:rsidRPr="00135816" w:rsidRDefault="00135816" w:rsidP="00135816">
            <w:pPr>
              <w:rPr>
                <w:sz w:val="24"/>
                <w:szCs w:val="24"/>
              </w:rPr>
            </w:pPr>
            <w:r w:rsidRPr="00135816">
              <w:rPr>
                <w:sz w:val="24"/>
                <w:szCs w:val="24"/>
              </w:rPr>
              <w:t xml:space="preserve">«О местном бюджете города </w:t>
            </w:r>
          </w:p>
          <w:p w:rsidR="00135816" w:rsidRPr="00135816" w:rsidRDefault="00135816" w:rsidP="00135816">
            <w:pPr>
              <w:rPr>
                <w:sz w:val="24"/>
                <w:szCs w:val="24"/>
              </w:rPr>
            </w:pPr>
            <w:r w:rsidRPr="00135816">
              <w:rPr>
                <w:sz w:val="24"/>
                <w:szCs w:val="24"/>
              </w:rPr>
              <w:t>Зеленогорска на 2018 год и</w:t>
            </w:r>
          </w:p>
          <w:p w:rsidR="004F5B21" w:rsidRPr="006D6EDE" w:rsidRDefault="00135816" w:rsidP="00135816">
            <w:pPr>
              <w:rPr>
                <w:sz w:val="24"/>
                <w:szCs w:val="24"/>
              </w:rPr>
            </w:pPr>
            <w:r w:rsidRPr="00135816">
              <w:rPr>
                <w:sz w:val="24"/>
                <w:szCs w:val="24"/>
              </w:rPr>
              <w:t>плановый период 2019 – 2020 годов»</w:t>
            </w:r>
          </w:p>
        </w:tc>
        <w:tc>
          <w:tcPr>
            <w:tcW w:w="1446" w:type="pct"/>
          </w:tcPr>
          <w:p w:rsidR="007B5DE8" w:rsidRDefault="00135816" w:rsidP="007B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Геннадьевна</w:t>
            </w:r>
            <w:r w:rsidR="007B5DE8">
              <w:rPr>
                <w:sz w:val="24"/>
                <w:szCs w:val="24"/>
              </w:rPr>
              <w:t>,</w:t>
            </w:r>
          </w:p>
          <w:p w:rsidR="004A578B" w:rsidRDefault="00267E3F" w:rsidP="004F5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</w:t>
            </w:r>
            <w:r w:rsidR="00135816">
              <w:rPr>
                <w:sz w:val="24"/>
                <w:szCs w:val="24"/>
              </w:rPr>
              <w:t xml:space="preserve">инансового </w:t>
            </w:r>
            <w:r w:rsidR="00DF03CE">
              <w:rPr>
                <w:sz w:val="24"/>
                <w:szCs w:val="24"/>
              </w:rPr>
              <w:t xml:space="preserve">управления </w:t>
            </w:r>
            <w:proofErr w:type="gramStart"/>
            <w:r w:rsidR="00DF03CE" w:rsidRPr="00DF03CE"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bookmarkStart w:id="0" w:name="_GoBack"/>
            <w:bookmarkEnd w:id="0"/>
            <w:r w:rsidR="00135816" w:rsidRPr="00135816">
              <w:rPr>
                <w:sz w:val="24"/>
                <w:szCs w:val="24"/>
              </w:rPr>
              <w:t>Зеленогорска</w:t>
            </w:r>
          </w:p>
          <w:p w:rsidR="004F5B21" w:rsidRDefault="004F5B21" w:rsidP="007B5DE8">
            <w:pPr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4F5B21" w:rsidRPr="00C75A01" w:rsidRDefault="004F5B21" w:rsidP="004F5B21">
            <w:pPr>
              <w:jc w:val="both"/>
              <w:rPr>
                <w:sz w:val="24"/>
                <w:szCs w:val="24"/>
              </w:rPr>
            </w:pPr>
          </w:p>
          <w:p w:rsidR="004F5B21" w:rsidRDefault="004F5B21" w:rsidP="006C1ACB">
            <w:pPr>
              <w:jc w:val="both"/>
              <w:rPr>
                <w:sz w:val="24"/>
                <w:szCs w:val="24"/>
              </w:rPr>
            </w:pPr>
          </w:p>
        </w:tc>
      </w:tr>
      <w:tr w:rsidR="00DB7270" w:rsidTr="00511CC5">
        <w:trPr>
          <w:trHeight w:val="144"/>
        </w:trPr>
        <w:tc>
          <w:tcPr>
            <w:tcW w:w="284" w:type="pct"/>
          </w:tcPr>
          <w:p w:rsidR="00DB7270" w:rsidRPr="002D1CC0" w:rsidRDefault="00DB7270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DB7270" w:rsidRDefault="00511CC5" w:rsidP="004F5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</w:t>
            </w:r>
            <w:r w:rsidRPr="00511CC5">
              <w:rPr>
                <w:sz w:val="24"/>
                <w:szCs w:val="24"/>
              </w:rPr>
              <w:t>5</w:t>
            </w:r>
          </w:p>
        </w:tc>
        <w:tc>
          <w:tcPr>
            <w:tcW w:w="1819" w:type="pct"/>
          </w:tcPr>
          <w:p w:rsidR="00511CC5" w:rsidRPr="00511CC5" w:rsidRDefault="00511CC5" w:rsidP="0051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плана работы комиссии </w:t>
            </w:r>
            <w:r w:rsidRPr="00511CC5">
              <w:rPr>
                <w:sz w:val="24"/>
                <w:szCs w:val="24"/>
              </w:rPr>
              <w:t xml:space="preserve">по бюджету, городскому хозяйству и </w:t>
            </w:r>
          </w:p>
          <w:p w:rsidR="00DB7270" w:rsidRPr="00511CC5" w:rsidRDefault="00511CC5" w:rsidP="00511CC5">
            <w:pPr>
              <w:rPr>
                <w:sz w:val="24"/>
                <w:szCs w:val="24"/>
              </w:rPr>
            </w:pPr>
            <w:r w:rsidRPr="00511CC5">
              <w:rPr>
                <w:sz w:val="24"/>
                <w:szCs w:val="24"/>
              </w:rPr>
              <w:t xml:space="preserve">перспективам развития города </w:t>
            </w:r>
            <w:r>
              <w:rPr>
                <w:sz w:val="24"/>
                <w:szCs w:val="24"/>
              </w:rPr>
              <w:t xml:space="preserve">на </w:t>
            </w:r>
            <w:r w:rsidRPr="00511CC5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>-й квартал 2018 года</w:t>
            </w:r>
          </w:p>
        </w:tc>
        <w:tc>
          <w:tcPr>
            <w:tcW w:w="1446" w:type="pct"/>
          </w:tcPr>
          <w:p w:rsidR="00511CC5" w:rsidRPr="00511CC5" w:rsidRDefault="00511CC5" w:rsidP="00511CC5">
            <w:pPr>
              <w:rPr>
                <w:sz w:val="24"/>
                <w:szCs w:val="24"/>
              </w:rPr>
            </w:pPr>
            <w:r w:rsidRPr="00511CC5">
              <w:rPr>
                <w:sz w:val="24"/>
                <w:szCs w:val="24"/>
              </w:rPr>
              <w:t xml:space="preserve">Терентьев </w:t>
            </w:r>
            <w:r>
              <w:rPr>
                <w:sz w:val="24"/>
                <w:szCs w:val="24"/>
              </w:rPr>
              <w:t xml:space="preserve">Вадим Владимирович, </w:t>
            </w:r>
            <w:r w:rsidRPr="00511CC5">
              <w:rPr>
                <w:sz w:val="24"/>
                <w:szCs w:val="24"/>
              </w:rPr>
              <w:t>председатель постоянной комиссии</w:t>
            </w:r>
            <w:r>
              <w:rPr>
                <w:sz w:val="24"/>
                <w:szCs w:val="24"/>
              </w:rPr>
              <w:t xml:space="preserve"> п</w:t>
            </w:r>
            <w:r w:rsidRPr="00511CC5">
              <w:rPr>
                <w:sz w:val="24"/>
                <w:szCs w:val="24"/>
              </w:rPr>
              <w:t xml:space="preserve">о бюджету, городскому хозяйству и </w:t>
            </w:r>
          </w:p>
          <w:p w:rsidR="00DB7270" w:rsidRDefault="00511CC5" w:rsidP="00511CC5">
            <w:pPr>
              <w:rPr>
                <w:sz w:val="24"/>
                <w:szCs w:val="24"/>
              </w:rPr>
            </w:pPr>
            <w:r w:rsidRPr="00511CC5">
              <w:rPr>
                <w:sz w:val="24"/>
                <w:szCs w:val="24"/>
              </w:rPr>
              <w:t>перспективам развития города</w:t>
            </w:r>
            <w:r>
              <w:rPr>
                <w:sz w:val="24"/>
                <w:szCs w:val="24"/>
              </w:rPr>
              <w:t xml:space="preserve">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989" w:type="pct"/>
          </w:tcPr>
          <w:p w:rsidR="00DB7270" w:rsidRDefault="00DB7270" w:rsidP="007B5DE8">
            <w:pPr>
              <w:jc w:val="both"/>
              <w:rPr>
                <w:sz w:val="24"/>
                <w:szCs w:val="24"/>
              </w:rPr>
            </w:pPr>
          </w:p>
        </w:tc>
      </w:tr>
      <w:tr w:rsidR="00DB7270" w:rsidTr="00511CC5">
        <w:trPr>
          <w:trHeight w:val="144"/>
        </w:trPr>
        <w:tc>
          <w:tcPr>
            <w:tcW w:w="284" w:type="pct"/>
          </w:tcPr>
          <w:p w:rsidR="00DB7270" w:rsidRPr="002D1CC0" w:rsidRDefault="00DB7270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DB7270" w:rsidRDefault="00277634" w:rsidP="004F5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</w:t>
            </w:r>
            <w:r w:rsidRPr="00277634">
              <w:rPr>
                <w:sz w:val="24"/>
                <w:szCs w:val="24"/>
              </w:rPr>
              <w:t>5</w:t>
            </w:r>
          </w:p>
        </w:tc>
        <w:tc>
          <w:tcPr>
            <w:tcW w:w="1819" w:type="pct"/>
          </w:tcPr>
          <w:p w:rsidR="00DB7270" w:rsidRPr="00003B47" w:rsidRDefault="00277634" w:rsidP="004A5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46" w:type="pct"/>
          </w:tcPr>
          <w:p w:rsidR="00DB7270" w:rsidRDefault="00DB7270" w:rsidP="007B5DE8">
            <w:pPr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DB7270" w:rsidRDefault="00DB7270" w:rsidP="007B5DE8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p w:rsidR="004B64B5" w:rsidRPr="007B5DE8" w:rsidRDefault="00D36E06" w:rsidP="005031E6">
      <w:pPr>
        <w:shd w:val="clear" w:color="auto" w:fill="FFFFFF"/>
        <w:tabs>
          <w:tab w:val="left" w:pos="284"/>
        </w:tabs>
        <w:rPr>
          <w:bCs/>
          <w:sz w:val="28"/>
          <w:szCs w:val="28"/>
        </w:rPr>
      </w:pPr>
      <w:r w:rsidRPr="007B5DE8">
        <w:rPr>
          <w:bCs/>
          <w:sz w:val="28"/>
          <w:szCs w:val="28"/>
        </w:rPr>
        <w:tab/>
      </w:r>
      <w:r w:rsidRPr="007B5DE8">
        <w:rPr>
          <w:bCs/>
          <w:sz w:val="28"/>
          <w:szCs w:val="28"/>
        </w:rPr>
        <w:tab/>
      </w:r>
      <w:r w:rsidR="005031E6" w:rsidRPr="007B5DE8">
        <w:rPr>
          <w:bCs/>
          <w:sz w:val="28"/>
          <w:szCs w:val="28"/>
        </w:rPr>
        <w:tab/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14B10"/>
    <w:rsid w:val="000121D5"/>
    <w:rsid w:val="00012F15"/>
    <w:rsid w:val="000236B0"/>
    <w:rsid w:val="00044C65"/>
    <w:rsid w:val="000516D1"/>
    <w:rsid w:val="000634E0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A344A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669A2"/>
    <w:rsid w:val="0038401B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D1DB7"/>
    <w:rsid w:val="004E1031"/>
    <w:rsid w:val="004F5B21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4595"/>
    <w:rsid w:val="007F1AB6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26D5"/>
    <w:rsid w:val="009D005D"/>
    <w:rsid w:val="009D3509"/>
    <w:rsid w:val="009F3DFF"/>
    <w:rsid w:val="00A23FCC"/>
    <w:rsid w:val="00A50A32"/>
    <w:rsid w:val="00A518C9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FD8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15</cp:revision>
  <cp:lastPrinted>2018-06-26T07:18:00Z</cp:lastPrinted>
  <dcterms:created xsi:type="dcterms:W3CDTF">2018-05-28T00:56:00Z</dcterms:created>
  <dcterms:modified xsi:type="dcterms:W3CDTF">2018-10-16T01:39:00Z</dcterms:modified>
</cp:coreProperties>
</file>