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E" w:rsidRPr="00A81461" w:rsidRDefault="00464D5F" w:rsidP="00464D5F">
      <w:pPr>
        <w:jc w:val="right"/>
        <w:rPr>
          <w:sz w:val="28"/>
        </w:rPr>
      </w:pPr>
      <w:r w:rsidRPr="00A81461">
        <w:rPr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445"/>
        <w:gridCol w:w="2770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A81461" w:rsidP="00CB23C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</w:t>
            </w:r>
          </w:p>
        </w:tc>
      </w:tr>
      <w:tr w:rsidR="00A81461" w:rsidTr="00CB23C4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81461" w:rsidRPr="004906F0" w:rsidRDefault="00A81461" w:rsidP="00A81461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персонального состава постоянных комиссий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</w:t>
            </w:r>
          </w:p>
        </w:tc>
      </w:tr>
    </w:tbl>
    <w:p w:rsidR="005039CB" w:rsidRDefault="00EB0EA1" w:rsidP="00E81B6A">
      <w:pPr>
        <w:tabs>
          <w:tab w:val="left" w:pos="1134"/>
        </w:tabs>
        <w:spacing w:before="9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464D5F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464D5F">
        <w:rPr>
          <w:sz w:val="28"/>
          <w:szCs w:val="28"/>
        </w:rPr>
        <w:t xml:space="preserve"> 16</w:t>
      </w:r>
      <w:r w:rsidR="00A10685" w:rsidRPr="0045606E">
        <w:rPr>
          <w:sz w:val="28"/>
          <w:szCs w:val="28"/>
        </w:rPr>
        <w:t xml:space="preserve"> Регламента Совета </w:t>
      </w:r>
      <w:proofErr w:type="gramStart"/>
      <w:r w:rsidR="00A10685" w:rsidRPr="0045606E">
        <w:rPr>
          <w:sz w:val="28"/>
          <w:szCs w:val="28"/>
        </w:rPr>
        <w:t>депутатов</w:t>
      </w:r>
      <w:proofErr w:type="gramEnd"/>
      <w:r w:rsidR="00A10685" w:rsidRPr="0045606E">
        <w:rPr>
          <w:sz w:val="28"/>
          <w:szCs w:val="28"/>
        </w:rPr>
        <w:t xml:space="preserve"> ЗАТО г.</w:t>
      </w:r>
      <w:r w:rsidR="00A81461">
        <w:rPr>
          <w:sz w:val="28"/>
          <w:szCs w:val="28"/>
        </w:rPr>
        <w:t> </w:t>
      </w:r>
      <w:bookmarkStart w:id="0" w:name="_GoBack"/>
      <w:bookmarkEnd w:id="0"/>
      <w:r w:rsidR="00A10685" w:rsidRPr="0045606E">
        <w:rPr>
          <w:sz w:val="28"/>
          <w:szCs w:val="28"/>
        </w:rPr>
        <w:t>Зеленогорска</w:t>
      </w:r>
      <w:r w:rsidR="005039CB" w:rsidRPr="0045606E">
        <w:rPr>
          <w:sz w:val="28"/>
          <w:szCs w:val="28"/>
        </w:rPr>
        <w:t xml:space="preserve"> Совет депутатов</w:t>
      </w:r>
      <w:r w:rsidR="00A10685" w:rsidRPr="0045606E">
        <w:rPr>
          <w:sz w:val="28"/>
          <w:szCs w:val="28"/>
        </w:rPr>
        <w:t xml:space="preserve"> ЗАТО г.</w:t>
      </w:r>
      <w:r w:rsidR="00390C98">
        <w:rPr>
          <w:sz w:val="28"/>
          <w:szCs w:val="28"/>
        </w:rPr>
        <w:t> </w:t>
      </w:r>
      <w:r w:rsidR="00A10685" w:rsidRPr="0045606E">
        <w:rPr>
          <w:sz w:val="28"/>
          <w:szCs w:val="28"/>
        </w:rPr>
        <w:t>Зеленогорска</w:t>
      </w:r>
    </w:p>
    <w:p w:rsidR="005039CB" w:rsidRDefault="005039CB" w:rsidP="008263CF">
      <w:pPr>
        <w:tabs>
          <w:tab w:val="left" w:pos="1134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5039CB" w:rsidRPr="00D7218E" w:rsidRDefault="00691C0C" w:rsidP="00691C0C">
      <w:pPr>
        <w:pStyle w:val="a6"/>
        <w:widowControl/>
        <w:numPr>
          <w:ilvl w:val="0"/>
          <w:numId w:val="26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следующий персональный состав </w:t>
      </w:r>
      <w:r w:rsidR="005039CB" w:rsidRPr="00D7218E">
        <w:rPr>
          <w:sz w:val="28"/>
          <w:szCs w:val="28"/>
        </w:rPr>
        <w:t>постоянны</w:t>
      </w:r>
      <w:r>
        <w:rPr>
          <w:sz w:val="28"/>
          <w:szCs w:val="28"/>
        </w:rPr>
        <w:t>х комиссий</w:t>
      </w:r>
      <w:r w:rsidR="005039CB" w:rsidRPr="00D7218E">
        <w:rPr>
          <w:sz w:val="28"/>
          <w:szCs w:val="28"/>
        </w:rPr>
        <w:t xml:space="preserve"> Совета </w:t>
      </w:r>
      <w:proofErr w:type="gramStart"/>
      <w:r w:rsidR="005039CB" w:rsidRPr="00D7218E">
        <w:rPr>
          <w:sz w:val="28"/>
          <w:szCs w:val="28"/>
        </w:rPr>
        <w:t>депутатов</w:t>
      </w:r>
      <w:proofErr w:type="gramEnd"/>
      <w:r w:rsidR="005039CB" w:rsidRPr="00D7218E">
        <w:rPr>
          <w:sz w:val="28"/>
          <w:szCs w:val="28"/>
        </w:rPr>
        <w:t xml:space="preserve"> ЗАТО г.</w:t>
      </w:r>
      <w:r w:rsidR="00390C98">
        <w:rPr>
          <w:sz w:val="28"/>
          <w:szCs w:val="28"/>
        </w:rPr>
        <w:t> </w:t>
      </w:r>
      <w:r w:rsidR="005039CB" w:rsidRPr="00D7218E">
        <w:rPr>
          <w:sz w:val="28"/>
          <w:szCs w:val="28"/>
        </w:rPr>
        <w:t>Зеленогор</w:t>
      </w:r>
      <w:r w:rsidR="00D7218E" w:rsidRPr="00D7218E">
        <w:rPr>
          <w:sz w:val="28"/>
          <w:szCs w:val="28"/>
        </w:rPr>
        <w:t>ска</w:t>
      </w:r>
      <w:r w:rsidR="005039CB" w:rsidRPr="00D7218E">
        <w:rPr>
          <w:sz w:val="28"/>
          <w:szCs w:val="28"/>
        </w:rPr>
        <w:t>:</w:t>
      </w:r>
    </w:p>
    <w:p w:rsidR="00A10685" w:rsidRPr="00D7218E" w:rsidRDefault="00691C0C" w:rsidP="00691C0C">
      <w:pPr>
        <w:pStyle w:val="a6"/>
        <w:widowControl/>
        <w:numPr>
          <w:ilvl w:val="1"/>
          <w:numId w:val="26"/>
        </w:numPr>
        <w:tabs>
          <w:tab w:val="left" w:pos="1418"/>
        </w:tabs>
        <w:autoSpaceDE/>
        <w:autoSpaceDN/>
        <w:adjustRightInd/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BF7A74">
        <w:rPr>
          <w:sz w:val="28"/>
          <w:szCs w:val="28"/>
        </w:rPr>
        <w:t xml:space="preserve">По бюджету, </w:t>
      </w:r>
      <w:r>
        <w:rPr>
          <w:sz w:val="28"/>
          <w:szCs w:val="28"/>
        </w:rPr>
        <w:t>городскому хозяйству</w:t>
      </w:r>
      <w:r w:rsidRPr="00BF7A74">
        <w:rPr>
          <w:sz w:val="28"/>
          <w:szCs w:val="28"/>
        </w:rPr>
        <w:t xml:space="preserve"> и перспективам развития города</w:t>
      </w:r>
      <w:r w:rsidR="00A10685" w:rsidRPr="00D7218E">
        <w:rPr>
          <w:sz w:val="28"/>
          <w:szCs w:val="28"/>
        </w:rPr>
        <w:t>:</w:t>
      </w:r>
    </w:p>
    <w:p w:rsidR="007B6D68" w:rsidRDefault="00D7218E" w:rsidP="00691C0C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 w:rsidRPr="00D7218E">
        <w:rPr>
          <w:sz w:val="28"/>
          <w:szCs w:val="28"/>
        </w:rPr>
        <w:t>____________________________________</w:t>
      </w:r>
    </w:p>
    <w:p w:rsidR="00D7218E" w:rsidRDefault="00D7218E" w:rsidP="00691C0C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7218E" w:rsidRPr="00A10685" w:rsidRDefault="00691C0C" w:rsidP="00691C0C">
      <w:pPr>
        <w:pStyle w:val="a6"/>
        <w:widowControl/>
        <w:numPr>
          <w:ilvl w:val="1"/>
          <w:numId w:val="26"/>
        </w:numPr>
        <w:tabs>
          <w:tab w:val="left" w:pos="1418"/>
        </w:tabs>
        <w:autoSpaceDE/>
        <w:autoSpaceDN/>
        <w:adjustRightInd/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BF7A74">
        <w:rPr>
          <w:sz w:val="28"/>
          <w:szCs w:val="28"/>
        </w:rPr>
        <w:t xml:space="preserve">По </w:t>
      </w:r>
      <w:r>
        <w:rPr>
          <w:sz w:val="28"/>
          <w:szCs w:val="28"/>
        </w:rPr>
        <w:t>местному самоуправлению и социальной политике</w:t>
      </w:r>
      <w:r w:rsidR="00D7218E" w:rsidRPr="00A10685">
        <w:rPr>
          <w:sz w:val="28"/>
          <w:szCs w:val="28"/>
        </w:rPr>
        <w:t>:</w:t>
      </w:r>
    </w:p>
    <w:p w:rsidR="00D7218E" w:rsidRDefault="00D7218E" w:rsidP="00691C0C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 w:rsidRPr="00D7218E">
        <w:rPr>
          <w:sz w:val="28"/>
          <w:szCs w:val="28"/>
        </w:rPr>
        <w:t>____________________________________</w:t>
      </w:r>
    </w:p>
    <w:p w:rsidR="00D7218E" w:rsidRDefault="00D7218E" w:rsidP="00691C0C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5039CB" w:rsidRDefault="005039CB" w:rsidP="00691C0C">
      <w:pPr>
        <w:pStyle w:val="a6"/>
        <w:widowControl/>
        <w:numPr>
          <w:ilvl w:val="0"/>
          <w:numId w:val="26"/>
        </w:numPr>
        <w:tabs>
          <w:tab w:val="left" w:pos="1418"/>
        </w:tabs>
        <w:autoSpaceDE/>
        <w:autoSpaceDN/>
        <w:adjustRightInd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D7218E">
        <w:rPr>
          <w:sz w:val="28"/>
          <w:szCs w:val="28"/>
        </w:rPr>
        <w:t xml:space="preserve"> решение опубликовать в газете «Панорама»</w:t>
      </w:r>
      <w:r>
        <w:rPr>
          <w:sz w:val="28"/>
          <w:szCs w:val="28"/>
        </w:rPr>
        <w:t>.</w:t>
      </w:r>
    </w:p>
    <w:p w:rsidR="00C5030B" w:rsidRDefault="0018570E" w:rsidP="00691C0C">
      <w:pPr>
        <w:pStyle w:val="a6"/>
        <w:widowControl/>
        <w:numPr>
          <w:ilvl w:val="0"/>
          <w:numId w:val="26"/>
        </w:numPr>
        <w:tabs>
          <w:tab w:val="left" w:pos="1418"/>
        </w:tabs>
        <w:autoSpaceDE/>
        <w:autoSpaceDN/>
        <w:adjustRightInd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решения возложить на заместителя председателя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Зеленогорска.</w:t>
      </w:r>
    </w:p>
    <w:p w:rsidR="00281AE7" w:rsidRDefault="00D7218E" w:rsidP="00691C0C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Совета депутатов</w:t>
      </w:r>
    </w:p>
    <w:p w:rsidR="00D7218E" w:rsidRPr="00691C0C" w:rsidRDefault="00D7218E" w:rsidP="00691C0C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  <w:t>М.В. Сперанский</w:t>
      </w:r>
    </w:p>
    <w:sectPr w:rsidR="00D7218E" w:rsidRPr="00691C0C" w:rsidSect="00A10685">
      <w:pgSz w:w="11906" w:h="16838"/>
      <w:pgMar w:top="567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25"/>
  </w:num>
  <w:num w:numId="5">
    <w:abstractNumId w:val="2"/>
  </w:num>
  <w:num w:numId="6">
    <w:abstractNumId w:val="16"/>
  </w:num>
  <w:num w:numId="7">
    <w:abstractNumId w:val="13"/>
  </w:num>
  <w:num w:numId="8">
    <w:abstractNumId w:val="21"/>
  </w:num>
  <w:num w:numId="9">
    <w:abstractNumId w:val="17"/>
  </w:num>
  <w:num w:numId="10">
    <w:abstractNumId w:val="18"/>
  </w:num>
  <w:num w:numId="11">
    <w:abstractNumId w:val="8"/>
  </w:num>
  <w:num w:numId="12">
    <w:abstractNumId w:val="10"/>
  </w:num>
  <w:num w:numId="13">
    <w:abstractNumId w:val="5"/>
  </w:num>
  <w:num w:numId="14">
    <w:abstractNumId w:val="24"/>
  </w:num>
  <w:num w:numId="15">
    <w:abstractNumId w:val="19"/>
  </w:num>
  <w:num w:numId="16">
    <w:abstractNumId w:val="1"/>
  </w:num>
  <w:num w:numId="17">
    <w:abstractNumId w:val="4"/>
  </w:num>
  <w:num w:numId="18">
    <w:abstractNumId w:val="7"/>
  </w:num>
  <w:num w:numId="19">
    <w:abstractNumId w:val="3"/>
  </w:num>
  <w:num w:numId="20">
    <w:abstractNumId w:val="6"/>
  </w:num>
  <w:num w:numId="21">
    <w:abstractNumId w:val="15"/>
  </w:num>
  <w:num w:numId="22">
    <w:abstractNumId w:val="20"/>
  </w:num>
  <w:num w:numId="23">
    <w:abstractNumId w:val="22"/>
  </w:num>
  <w:num w:numId="24">
    <w:abstractNumId w:val="23"/>
  </w:num>
  <w:num w:numId="25">
    <w:abstractNumId w:val="9"/>
  </w:num>
  <w:num w:numId="26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E7"/>
    <w:rsid w:val="000C3F08"/>
    <w:rsid w:val="000D0D06"/>
    <w:rsid w:val="000F4116"/>
    <w:rsid w:val="00156674"/>
    <w:rsid w:val="0018570E"/>
    <w:rsid w:val="001F4ACA"/>
    <w:rsid w:val="00205FA3"/>
    <w:rsid w:val="00281AE7"/>
    <w:rsid w:val="00353EE8"/>
    <w:rsid w:val="00375B4A"/>
    <w:rsid w:val="00390C98"/>
    <w:rsid w:val="0045606E"/>
    <w:rsid w:val="00464D5F"/>
    <w:rsid w:val="00490C00"/>
    <w:rsid w:val="004C6E3A"/>
    <w:rsid w:val="005039CB"/>
    <w:rsid w:val="006874C3"/>
    <w:rsid w:val="00691C0C"/>
    <w:rsid w:val="007B6D68"/>
    <w:rsid w:val="008263CF"/>
    <w:rsid w:val="00873BE1"/>
    <w:rsid w:val="00874A75"/>
    <w:rsid w:val="00933348"/>
    <w:rsid w:val="0098285B"/>
    <w:rsid w:val="009B100F"/>
    <w:rsid w:val="009B7C33"/>
    <w:rsid w:val="009B7C90"/>
    <w:rsid w:val="00A10685"/>
    <w:rsid w:val="00A21C13"/>
    <w:rsid w:val="00A81461"/>
    <w:rsid w:val="00AA61BD"/>
    <w:rsid w:val="00B47560"/>
    <w:rsid w:val="00B977F8"/>
    <w:rsid w:val="00BD0BA2"/>
    <w:rsid w:val="00BF3BD3"/>
    <w:rsid w:val="00C5030B"/>
    <w:rsid w:val="00D3627A"/>
    <w:rsid w:val="00D7218E"/>
    <w:rsid w:val="00D8358B"/>
    <w:rsid w:val="00DD7112"/>
    <w:rsid w:val="00DF5189"/>
    <w:rsid w:val="00E37374"/>
    <w:rsid w:val="00E41E32"/>
    <w:rsid w:val="00E524DB"/>
    <w:rsid w:val="00E57288"/>
    <w:rsid w:val="00E81B6A"/>
    <w:rsid w:val="00EA0968"/>
    <w:rsid w:val="00EB0EA1"/>
    <w:rsid w:val="00EE02F4"/>
    <w:rsid w:val="00F30B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16E5A-9E35-4F69-9B86-7396088A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Сперанский Михаил Викторович</cp:lastModifiedBy>
  <cp:revision>7</cp:revision>
  <cp:lastPrinted>2018-10-01T05:05:00Z</cp:lastPrinted>
  <dcterms:created xsi:type="dcterms:W3CDTF">2018-09-19T09:19:00Z</dcterms:created>
  <dcterms:modified xsi:type="dcterms:W3CDTF">2018-10-01T09:46:00Z</dcterms:modified>
</cp:coreProperties>
</file>