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749" w:rsidRDefault="000F7083" w:rsidP="00285749">
      <w:pPr>
        <w:jc w:val="center"/>
      </w:pPr>
      <w:r>
        <w:rPr>
          <w:noProof/>
        </w:rPr>
        <w:drawing>
          <wp:inline distT="0" distB="0" distL="0" distR="0">
            <wp:extent cx="755015" cy="1042035"/>
            <wp:effectExtent l="0" t="0" r="698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749" w:rsidRDefault="00285749" w:rsidP="00285749">
      <w:pPr>
        <w:jc w:val="center"/>
        <w:rPr>
          <w:b/>
          <w:sz w:val="28"/>
          <w:szCs w:val="28"/>
        </w:rPr>
      </w:pPr>
    </w:p>
    <w:p w:rsidR="00285749" w:rsidRPr="00552A91" w:rsidRDefault="00285749" w:rsidP="00285749">
      <w:pPr>
        <w:jc w:val="center"/>
        <w:rPr>
          <w:b/>
          <w:sz w:val="32"/>
          <w:szCs w:val="32"/>
        </w:rPr>
      </w:pPr>
      <w:r w:rsidRPr="00552A91">
        <w:rPr>
          <w:b/>
          <w:sz w:val="32"/>
          <w:szCs w:val="32"/>
        </w:rPr>
        <w:t xml:space="preserve">АДМИНИСТРАЦИЯ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 xml:space="preserve">ЗАКРЫТОГО АДМИНИСТРАТИВНО –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 xml:space="preserve">ТЕРРИТОРИАЛЬНОГО ОБРАЗОВАНИЯ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 xml:space="preserve"> ГОРОД ЗЕЛЕНОГОРСК </w:t>
      </w:r>
    </w:p>
    <w:p w:rsidR="00285749" w:rsidRPr="00372E42" w:rsidRDefault="00285749" w:rsidP="00285749">
      <w:pPr>
        <w:jc w:val="center"/>
        <w:rPr>
          <w:b/>
        </w:rPr>
      </w:pPr>
      <w:r w:rsidRPr="00372E42">
        <w:rPr>
          <w:b/>
        </w:rPr>
        <w:t>КРАСНОЯРСКОГО КРАЯ</w:t>
      </w:r>
    </w:p>
    <w:p w:rsidR="00285749" w:rsidRPr="00307785" w:rsidRDefault="00285749" w:rsidP="00285749">
      <w:pPr>
        <w:jc w:val="center"/>
        <w:rPr>
          <w:b/>
        </w:rPr>
      </w:pPr>
    </w:p>
    <w:p w:rsidR="00285749" w:rsidRPr="00307785" w:rsidRDefault="00285749" w:rsidP="00285749">
      <w:pPr>
        <w:jc w:val="center"/>
        <w:rPr>
          <w:b/>
        </w:rPr>
      </w:pPr>
      <w:r>
        <w:rPr>
          <w:b/>
        </w:rPr>
        <w:t xml:space="preserve">   </w:t>
      </w:r>
    </w:p>
    <w:p w:rsidR="00265AEC" w:rsidRDefault="0082658A" w:rsidP="0028574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A36A89" w:rsidRDefault="00A36A89" w:rsidP="00285749">
      <w:pPr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536"/>
        <w:gridCol w:w="425"/>
        <w:gridCol w:w="2093"/>
      </w:tblGrid>
      <w:tr w:rsidR="00265AEC" w:rsidTr="00265AEC">
        <w:tc>
          <w:tcPr>
            <w:tcW w:w="2518" w:type="dxa"/>
            <w:tcBorders>
              <w:bottom w:val="single" w:sz="4" w:space="0" w:color="auto"/>
            </w:tcBorders>
          </w:tcPr>
          <w:p w:rsidR="00265AEC" w:rsidRPr="00751303" w:rsidRDefault="002F0A14" w:rsidP="006E59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</w:tc>
        <w:tc>
          <w:tcPr>
            <w:tcW w:w="4536" w:type="dxa"/>
          </w:tcPr>
          <w:p w:rsidR="00265AEC" w:rsidRDefault="00265AEC" w:rsidP="00285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</w:tcPr>
          <w:p w:rsidR="00265AEC" w:rsidRDefault="00265AEC" w:rsidP="00265AE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093" w:type="dxa"/>
            <w:tcBorders>
              <w:bottom w:val="single" w:sz="4" w:space="0" w:color="auto"/>
            </w:tcBorders>
          </w:tcPr>
          <w:p w:rsidR="00265AEC" w:rsidRPr="00751303" w:rsidRDefault="002F0A14" w:rsidP="00265A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1298-р</w:t>
            </w:r>
          </w:p>
        </w:tc>
      </w:tr>
    </w:tbl>
    <w:p w:rsidR="00265AEC" w:rsidRDefault="00265AEC" w:rsidP="00285749">
      <w:pPr>
        <w:jc w:val="center"/>
        <w:rPr>
          <w:b/>
          <w:sz w:val="28"/>
          <w:szCs w:val="28"/>
        </w:rPr>
      </w:pPr>
    </w:p>
    <w:p w:rsidR="004E44F2" w:rsidRPr="00B4356F" w:rsidRDefault="0082658A" w:rsidP="00960FB7">
      <w:pPr>
        <w:tabs>
          <w:tab w:val="left" w:pos="3261"/>
          <w:tab w:val="left" w:pos="4820"/>
        </w:tabs>
        <w:ind w:right="4536"/>
        <w:jc w:val="both"/>
        <w:rPr>
          <w:sz w:val="28"/>
          <w:szCs w:val="28"/>
        </w:rPr>
      </w:pPr>
      <w:r w:rsidRPr="00B4356F">
        <w:rPr>
          <w:sz w:val="28"/>
          <w:szCs w:val="28"/>
        </w:rPr>
        <w:t xml:space="preserve">О внесении изменений в распоряжение </w:t>
      </w:r>
      <w:proofErr w:type="gramStart"/>
      <w:r w:rsidRPr="00B4356F">
        <w:rPr>
          <w:sz w:val="28"/>
          <w:szCs w:val="28"/>
        </w:rPr>
        <w:t>Администра</w:t>
      </w:r>
      <w:r w:rsidR="004671F7" w:rsidRPr="00B4356F">
        <w:rPr>
          <w:sz w:val="28"/>
          <w:szCs w:val="28"/>
        </w:rPr>
        <w:t>ции</w:t>
      </w:r>
      <w:proofErr w:type="gramEnd"/>
      <w:r w:rsidR="004671F7" w:rsidRPr="00B4356F">
        <w:rPr>
          <w:sz w:val="28"/>
          <w:szCs w:val="28"/>
        </w:rPr>
        <w:t xml:space="preserve"> ЗАТО г. Зеленогорска </w:t>
      </w:r>
      <w:r w:rsidRPr="00B4356F">
        <w:rPr>
          <w:sz w:val="28"/>
          <w:szCs w:val="28"/>
        </w:rPr>
        <w:t xml:space="preserve">от 09.10.2020 № 1674-р «Об утверждении состава и Положения о порядке работы межведомственной комиссии по оценке и обследованию помещения в целях </w:t>
      </w:r>
      <w:r w:rsidR="00B4356F">
        <w:rPr>
          <w:sz w:val="28"/>
          <w:szCs w:val="28"/>
        </w:rPr>
        <w:t>п</w:t>
      </w:r>
      <w:r w:rsidRPr="00B4356F">
        <w:rPr>
          <w:sz w:val="28"/>
          <w:szCs w:val="28"/>
        </w:rPr>
        <w:t xml:space="preserve">ризнания его жилым помещением, жилого помещения пригодным (непригодным) для проживания граждан, а также многоквартирного дома в целях </w:t>
      </w:r>
      <w:r w:rsidR="004671F7" w:rsidRPr="00B4356F">
        <w:rPr>
          <w:sz w:val="28"/>
          <w:szCs w:val="28"/>
        </w:rPr>
        <w:t>признания его аварийным и подлежащим сносу или реконструкции»</w:t>
      </w:r>
      <w:r w:rsidR="001D6457" w:rsidRPr="00B4356F">
        <w:rPr>
          <w:sz w:val="28"/>
          <w:szCs w:val="28"/>
        </w:rPr>
        <w:t xml:space="preserve"> </w:t>
      </w:r>
    </w:p>
    <w:p w:rsidR="001D6457" w:rsidRPr="00B4356F" w:rsidRDefault="001D6457" w:rsidP="001D6457">
      <w:pPr>
        <w:ind w:right="-1" w:firstLine="426"/>
        <w:jc w:val="both"/>
        <w:rPr>
          <w:sz w:val="28"/>
          <w:szCs w:val="28"/>
        </w:rPr>
      </w:pPr>
    </w:p>
    <w:p w:rsidR="001D6457" w:rsidRPr="00B4356F" w:rsidRDefault="001D6457" w:rsidP="00C53A23">
      <w:pPr>
        <w:ind w:right="-1" w:firstLine="709"/>
        <w:jc w:val="both"/>
        <w:rPr>
          <w:sz w:val="28"/>
          <w:szCs w:val="28"/>
        </w:rPr>
      </w:pPr>
      <w:proofErr w:type="gramStart"/>
      <w:r w:rsidRPr="00B4356F">
        <w:rPr>
          <w:sz w:val="28"/>
          <w:szCs w:val="28"/>
        </w:rPr>
        <w:t xml:space="preserve">В </w:t>
      </w:r>
      <w:r w:rsidR="004671F7" w:rsidRPr="00B4356F">
        <w:rPr>
          <w:sz w:val="28"/>
          <w:szCs w:val="28"/>
        </w:rPr>
        <w:t>соответствии с постановление</w:t>
      </w:r>
      <w:r w:rsidR="00A36A89">
        <w:rPr>
          <w:sz w:val="28"/>
          <w:szCs w:val="28"/>
        </w:rPr>
        <w:t>м</w:t>
      </w:r>
      <w:r w:rsidR="004671F7" w:rsidRPr="00B4356F">
        <w:rPr>
          <w:sz w:val="28"/>
          <w:szCs w:val="28"/>
        </w:rPr>
        <w:t xml:space="preserve">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а также в </w:t>
      </w:r>
      <w:r w:rsidRPr="00B4356F">
        <w:rPr>
          <w:sz w:val="28"/>
          <w:szCs w:val="28"/>
        </w:rPr>
        <w:t xml:space="preserve">связи с </w:t>
      </w:r>
      <w:r w:rsidR="004671F7" w:rsidRPr="00B4356F">
        <w:rPr>
          <w:sz w:val="28"/>
          <w:szCs w:val="28"/>
        </w:rPr>
        <w:t>кадровыми изменениями, руководствуясь</w:t>
      </w:r>
      <w:r w:rsidRPr="00B4356F">
        <w:rPr>
          <w:sz w:val="28"/>
          <w:szCs w:val="28"/>
        </w:rPr>
        <w:t xml:space="preserve"> Устав</w:t>
      </w:r>
      <w:r w:rsidR="004671F7" w:rsidRPr="00B4356F">
        <w:rPr>
          <w:sz w:val="28"/>
          <w:szCs w:val="28"/>
        </w:rPr>
        <w:t xml:space="preserve">ом </w:t>
      </w:r>
      <w:r w:rsidRPr="00B4356F">
        <w:rPr>
          <w:sz w:val="28"/>
          <w:szCs w:val="28"/>
        </w:rPr>
        <w:t>города</w:t>
      </w:r>
      <w:r w:rsidR="004B42E0">
        <w:rPr>
          <w:sz w:val="28"/>
          <w:szCs w:val="28"/>
        </w:rPr>
        <w:t xml:space="preserve"> Зеленогорска Красноярского края</w:t>
      </w:r>
      <w:r w:rsidR="004671F7" w:rsidRPr="00B4356F">
        <w:rPr>
          <w:sz w:val="28"/>
          <w:szCs w:val="28"/>
        </w:rPr>
        <w:t>,</w:t>
      </w:r>
      <w:proofErr w:type="gramEnd"/>
    </w:p>
    <w:p w:rsidR="001D6457" w:rsidRPr="00B4356F" w:rsidRDefault="001D6457" w:rsidP="001D6457">
      <w:pPr>
        <w:ind w:right="-1" w:firstLine="426"/>
        <w:jc w:val="both"/>
        <w:rPr>
          <w:sz w:val="28"/>
          <w:szCs w:val="28"/>
        </w:rPr>
      </w:pPr>
    </w:p>
    <w:p w:rsidR="00386EB1" w:rsidRPr="00B4356F" w:rsidRDefault="004671F7" w:rsidP="00386EB1">
      <w:pPr>
        <w:pStyle w:val="a6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356F">
        <w:rPr>
          <w:rFonts w:ascii="Times New Roman" w:hAnsi="Times New Roman"/>
          <w:sz w:val="28"/>
          <w:szCs w:val="28"/>
        </w:rPr>
        <w:t xml:space="preserve">1. Внести в распоряжение </w:t>
      </w:r>
      <w:proofErr w:type="gramStart"/>
      <w:r w:rsidRPr="00B4356F">
        <w:rPr>
          <w:rFonts w:ascii="Times New Roman" w:hAnsi="Times New Roman"/>
          <w:sz w:val="28"/>
          <w:szCs w:val="28"/>
        </w:rPr>
        <w:t>Администрации</w:t>
      </w:r>
      <w:proofErr w:type="gramEnd"/>
      <w:r w:rsidRPr="00B4356F">
        <w:rPr>
          <w:rFonts w:ascii="Times New Roman" w:hAnsi="Times New Roman"/>
          <w:sz w:val="28"/>
          <w:szCs w:val="28"/>
        </w:rPr>
        <w:t xml:space="preserve"> ЗАТО г. Зеленогорска от 09.10.2020 № 1674-р «Об утверждении состава и Положения о порядке работы межведомственной комиссии по оценке и обследованию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реконструкции» </w:t>
      </w:r>
      <w:r w:rsidR="00A101F3">
        <w:rPr>
          <w:rFonts w:ascii="Times New Roman" w:hAnsi="Times New Roman"/>
          <w:sz w:val="28"/>
          <w:szCs w:val="28"/>
        </w:rPr>
        <w:lastRenderedPageBreak/>
        <w:t>изменения, изложив п</w:t>
      </w:r>
      <w:r w:rsidR="00386EB1" w:rsidRPr="00B4356F">
        <w:rPr>
          <w:rFonts w:ascii="Times New Roman" w:hAnsi="Times New Roman"/>
          <w:sz w:val="28"/>
          <w:szCs w:val="28"/>
        </w:rPr>
        <w:t>риложение № 2 в редакции согласно приложению к настоящему распоряжению.</w:t>
      </w:r>
    </w:p>
    <w:p w:rsidR="009C0514" w:rsidRDefault="00386EB1" w:rsidP="0059579C">
      <w:pPr>
        <w:pStyle w:val="a6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356F">
        <w:rPr>
          <w:rFonts w:ascii="Times New Roman" w:hAnsi="Times New Roman"/>
          <w:sz w:val="28"/>
          <w:szCs w:val="28"/>
        </w:rPr>
        <w:t xml:space="preserve">2. </w:t>
      </w:r>
      <w:r w:rsidR="0072653F" w:rsidRPr="00B4356F">
        <w:rPr>
          <w:rFonts w:ascii="Times New Roman" w:hAnsi="Times New Roman"/>
          <w:sz w:val="28"/>
          <w:szCs w:val="28"/>
        </w:rPr>
        <w:t xml:space="preserve">Настоящее </w:t>
      </w:r>
      <w:r w:rsidRPr="00B4356F">
        <w:rPr>
          <w:rFonts w:ascii="Times New Roman" w:hAnsi="Times New Roman"/>
          <w:sz w:val="28"/>
          <w:szCs w:val="28"/>
        </w:rPr>
        <w:t>распоряжение</w:t>
      </w:r>
      <w:r w:rsidR="0072653F" w:rsidRPr="00B4356F">
        <w:rPr>
          <w:rFonts w:ascii="Times New Roman" w:hAnsi="Times New Roman"/>
          <w:sz w:val="28"/>
          <w:szCs w:val="28"/>
        </w:rPr>
        <w:t xml:space="preserve"> вступает в силу в день</w:t>
      </w:r>
      <w:r w:rsidRPr="00B4356F">
        <w:rPr>
          <w:rFonts w:ascii="Times New Roman" w:hAnsi="Times New Roman"/>
          <w:sz w:val="28"/>
          <w:szCs w:val="28"/>
        </w:rPr>
        <w:t xml:space="preserve"> подписания</w:t>
      </w:r>
      <w:r w:rsidR="00A101F3">
        <w:rPr>
          <w:rFonts w:ascii="Times New Roman" w:hAnsi="Times New Roman"/>
          <w:sz w:val="28"/>
          <w:szCs w:val="28"/>
        </w:rPr>
        <w:t xml:space="preserve"> и распространяется на правоотношения, </w:t>
      </w:r>
      <w:r w:rsidR="008634E0">
        <w:rPr>
          <w:rFonts w:ascii="Times New Roman" w:hAnsi="Times New Roman"/>
          <w:sz w:val="28"/>
          <w:szCs w:val="28"/>
        </w:rPr>
        <w:t>возникшие с 0</w:t>
      </w:r>
      <w:r w:rsidR="00A101F3">
        <w:rPr>
          <w:rFonts w:ascii="Times New Roman" w:hAnsi="Times New Roman"/>
          <w:sz w:val="28"/>
          <w:szCs w:val="28"/>
        </w:rPr>
        <w:t>1</w:t>
      </w:r>
      <w:r w:rsidR="008634E0">
        <w:rPr>
          <w:rFonts w:ascii="Times New Roman" w:hAnsi="Times New Roman"/>
          <w:sz w:val="28"/>
          <w:szCs w:val="28"/>
        </w:rPr>
        <w:t>.</w:t>
      </w:r>
      <w:r w:rsidR="00A101F3">
        <w:rPr>
          <w:rFonts w:ascii="Times New Roman" w:hAnsi="Times New Roman"/>
          <w:sz w:val="28"/>
          <w:szCs w:val="28"/>
        </w:rPr>
        <w:t>09</w:t>
      </w:r>
      <w:r w:rsidR="0059579C">
        <w:rPr>
          <w:rFonts w:ascii="Times New Roman" w:hAnsi="Times New Roman"/>
          <w:sz w:val="28"/>
          <w:szCs w:val="28"/>
        </w:rPr>
        <w:t>.202</w:t>
      </w:r>
      <w:r w:rsidR="00A101F3">
        <w:rPr>
          <w:rFonts w:ascii="Times New Roman" w:hAnsi="Times New Roman"/>
          <w:sz w:val="28"/>
          <w:szCs w:val="28"/>
        </w:rPr>
        <w:t>6</w:t>
      </w:r>
      <w:r w:rsidR="008634E0">
        <w:rPr>
          <w:rFonts w:ascii="Times New Roman" w:hAnsi="Times New Roman"/>
          <w:sz w:val="28"/>
          <w:szCs w:val="28"/>
        </w:rPr>
        <w:t xml:space="preserve">. </w:t>
      </w:r>
    </w:p>
    <w:p w:rsidR="00A101F3" w:rsidRDefault="00A101F3" w:rsidP="00A101F3">
      <w:pPr>
        <w:pStyle w:val="a6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4356F"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Pr="00303563">
        <w:rPr>
          <w:rFonts w:ascii="Times New Roman" w:eastAsia="Times New Roman" w:hAnsi="Times New Roman"/>
          <w:sz w:val="28"/>
          <w:szCs w:val="28"/>
          <w:lang w:eastAsia="ru-RU"/>
        </w:rPr>
        <w:t>подлежит размещению в</w:t>
      </w:r>
      <w:r w:rsidRPr="00303563">
        <w:rPr>
          <w:rFonts w:ascii="Times New Roman" w:hAnsi="Times New Roman"/>
          <w:sz w:val="28"/>
          <w:szCs w:val="28"/>
        </w:rPr>
        <w:t xml:space="preserve"> сетевом издании «Официальный интернет-портал правовой информации города Зеленогорска» (</w:t>
      </w:r>
      <w:proofErr w:type="spellStart"/>
      <w:r w:rsidRPr="00303563">
        <w:rPr>
          <w:rFonts w:ascii="Times New Roman" w:hAnsi="Times New Roman"/>
          <w:sz w:val="28"/>
          <w:szCs w:val="28"/>
        </w:rPr>
        <w:t>zgrsk.ru</w:t>
      </w:r>
      <w:proofErr w:type="spellEnd"/>
      <w:r w:rsidRPr="00303563">
        <w:rPr>
          <w:rFonts w:ascii="Times New Roman" w:hAnsi="Times New Roman"/>
          <w:sz w:val="28"/>
          <w:szCs w:val="28"/>
        </w:rPr>
        <w:t>).</w:t>
      </w:r>
    </w:p>
    <w:p w:rsidR="0059579C" w:rsidRPr="00B4356F" w:rsidRDefault="0059579C" w:rsidP="0059579C">
      <w:pPr>
        <w:pStyle w:val="a6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634E0" w:rsidRDefault="008634E0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634E0" w:rsidRDefault="008634E0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A65B1" w:rsidRDefault="00CA65B1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</w:t>
      </w:r>
      <w:r w:rsidR="00365C67" w:rsidRPr="00B4356F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365C67" w:rsidRPr="00B4356F">
        <w:rPr>
          <w:rFonts w:ascii="Times New Roman" w:hAnsi="Times New Roman"/>
          <w:sz w:val="28"/>
          <w:szCs w:val="28"/>
        </w:rPr>
        <w:t xml:space="preserve"> ЗАТО</w:t>
      </w:r>
    </w:p>
    <w:p w:rsidR="00CA65B1" w:rsidRDefault="00365C67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4356F">
        <w:rPr>
          <w:rFonts w:ascii="Times New Roman" w:hAnsi="Times New Roman"/>
          <w:sz w:val="28"/>
          <w:szCs w:val="28"/>
        </w:rPr>
        <w:t>г. Зеленогорск</w:t>
      </w:r>
      <w:r w:rsidR="00386EB1" w:rsidRPr="00B4356F">
        <w:rPr>
          <w:rFonts w:ascii="Times New Roman" w:hAnsi="Times New Roman"/>
          <w:sz w:val="28"/>
          <w:szCs w:val="28"/>
        </w:rPr>
        <w:t xml:space="preserve"> </w:t>
      </w:r>
      <w:r w:rsidR="00CA65B1">
        <w:rPr>
          <w:rFonts w:ascii="Times New Roman" w:hAnsi="Times New Roman"/>
          <w:sz w:val="28"/>
          <w:szCs w:val="28"/>
        </w:rPr>
        <w:t>по стратегическому</w:t>
      </w:r>
    </w:p>
    <w:p w:rsidR="00CA65B1" w:rsidRDefault="00CA65B1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планированию, экономическому</w:t>
      </w:r>
    </w:p>
    <w:p w:rsidR="00BB0BFF" w:rsidRPr="00B4356F" w:rsidRDefault="00CA65B1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развитию и финансам</w:t>
      </w:r>
      <w:r w:rsidR="00386EB1" w:rsidRPr="00B4356F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365C67" w:rsidRPr="00B4356F">
        <w:rPr>
          <w:rFonts w:ascii="Times New Roman" w:hAnsi="Times New Roman"/>
          <w:sz w:val="28"/>
          <w:szCs w:val="28"/>
        </w:rPr>
        <w:t xml:space="preserve">      </w:t>
      </w:r>
      <w:r w:rsidR="00386EB1" w:rsidRPr="00B4356F">
        <w:rPr>
          <w:rFonts w:ascii="Times New Roman" w:hAnsi="Times New Roman"/>
          <w:sz w:val="28"/>
          <w:szCs w:val="28"/>
        </w:rPr>
        <w:t xml:space="preserve">  </w:t>
      </w:r>
      <w:r w:rsidR="00A36A8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A36A89">
        <w:rPr>
          <w:rFonts w:ascii="Times New Roman" w:hAnsi="Times New Roman"/>
          <w:sz w:val="28"/>
          <w:szCs w:val="28"/>
        </w:rPr>
        <w:t xml:space="preserve">      </w:t>
      </w:r>
      <w:r w:rsidR="00386EB1" w:rsidRPr="00B4356F">
        <w:rPr>
          <w:rFonts w:ascii="Times New Roman" w:hAnsi="Times New Roman"/>
          <w:sz w:val="28"/>
          <w:szCs w:val="28"/>
        </w:rPr>
        <w:t xml:space="preserve"> </w:t>
      </w:r>
      <w:r w:rsidR="00DF6E3C" w:rsidRPr="00B4356F">
        <w:rPr>
          <w:rFonts w:ascii="Times New Roman" w:hAnsi="Times New Roman"/>
          <w:sz w:val="28"/>
          <w:szCs w:val="28"/>
        </w:rPr>
        <w:t xml:space="preserve">  </w:t>
      </w:r>
      <w:r w:rsidR="00365C67" w:rsidRPr="00B4356F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М.В</w:t>
      </w:r>
      <w:proofErr w:type="spellEnd"/>
      <w:r>
        <w:rPr>
          <w:rFonts w:ascii="Times New Roman" w:hAnsi="Times New Roman"/>
          <w:sz w:val="28"/>
          <w:szCs w:val="28"/>
        </w:rPr>
        <w:t>. Налобина</w:t>
      </w:r>
    </w:p>
    <w:p w:rsidR="00386EB1" w:rsidRPr="00B4356F" w:rsidRDefault="00386EB1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86EB1" w:rsidRPr="00B4356F" w:rsidRDefault="00386EB1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86EB1" w:rsidRPr="00B4356F" w:rsidRDefault="00386EB1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86EB1" w:rsidRPr="00B4356F" w:rsidRDefault="00386EB1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9579C" w:rsidRDefault="0059579C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  <w:sectPr w:rsidR="0059579C" w:rsidSect="003D0DD2">
          <w:pgSz w:w="11906" w:h="16838" w:code="9"/>
          <w:pgMar w:top="993" w:right="849" w:bottom="851" w:left="1701" w:header="709" w:footer="709" w:gutter="0"/>
          <w:cols w:space="708"/>
          <w:docGrid w:linePitch="360"/>
        </w:sectPr>
      </w:pPr>
    </w:p>
    <w:tbl>
      <w:tblPr>
        <w:tblStyle w:val="aa"/>
        <w:tblW w:w="9072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111"/>
      </w:tblGrid>
      <w:tr w:rsidR="00386EB1" w:rsidRPr="00B4356F" w:rsidTr="00B4356F">
        <w:tc>
          <w:tcPr>
            <w:tcW w:w="4961" w:type="dxa"/>
          </w:tcPr>
          <w:p w:rsidR="00386EB1" w:rsidRPr="00B4356F" w:rsidRDefault="00386EB1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B4356F" w:rsidRPr="00B4356F" w:rsidRDefault="00386EB1" w:rsidP="002F0A14">
            <w:pPr>
              <w:widowControl w:val="0"/>
              <w:autoSpaceDE w:val="0"/>
              <w:autoSpaceDN w:val="0"/>
              <w:adjustRightInd w:val="0"/>
              <w:ind w:left="34"/>
              <w:rPr>
                <w:sz w:val="28"/>
                <w:szCs w:val="28"/>
                <w:u w:val="single"/>
              </w:rPr>
            </w:pPr>
            <w:r w:rsidRPr="00386EB1">
              <w:rPr>
                <w:sz w:val="28"/>
                <w:szCs w:val="28"/>
              </w:rPr>
              <w:t xml:space="preserve">Приложение к распоряжению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</w:t>
            </w:r>
            <w:r w:rsidR="00B4356F" w:rsidRPr="00B4356F">
              <w:rPr>
                <w:sz w:val="28"/>
                <w:szCs w:val="28"/>
              </w:rPr>
              <w:t> Зеленогорск</w:t>
            </w:r>
            <w:r w:rsidRPr="00386EB1">
              <w:rPr>
                <w:sz w:val="28"/>
                <w:szCs w:val="28"/>
              </w:rPr>
              <w:br/>
              <w:t xml:space="preserve">от </w:t>
            </w:r>
            <w:r w:rsidR="002F0A14">
              <w:rPr>
                <w:sz w:val="28"/>
                <w:szCs w:val="28"/>
              </w:rPr>
              <w:t>25.09.2026</w:t>
            </w:r>
            <w:r w:rsidRPr="00386EB1">
              <w:rPr>
                <w:sz w:val="28"/>
                <w:szCs w:val="28"/>
              </w:rPr>
              <w:t xml:space="preserve"> №</w:t>
            </w:r>
            <w:r w:rsidR="006E5924">
              <w:rPr>
                <w:sz w:val="28"/>
                <w:szCs w:val="28"/>
              </w:rPr>
              <w:t xml:space="preserve"> </w:t>
            </w:r>
            <w:r w:rsidR="002F0A14">
              <w:rPr>
                <w:sz w:val="28"/>
                <w:szCs w:val="28"/>
              </w:rPr>
              <w:t>1298-р</w:t>
            </w:r>
            <w:bookmarkStart w:id="0" w:name="_GoBack"/>
            <w:bookmarkEnd w:id="0"/>
          </w:p>
        </w:tc>
      </w:tr>
    </w:tbl>
    <w:p w:rsidR="00386EB1" w:rsidRPr="00B4356F" w:rsidRDefault="00386EB1" w:rsidP="00386EB1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386EB1" w:rsidRPr="00386EB1" w:rsidRDefault="00386EB1" w:rsidP="002246B3">
      <w:pPr>
        <w:widowControl w:val="0"/>
        <w:autoSpaceDE w:val="0"/>
        <w:autoSpaceDN w:val="0"/>
        <w:adjustRightInd w:val="0"/>
        <w:ind w:left="5245"/>
        <w:rPr>
          <w:sz w:val="28"/>
          <w:szCs w:val="28"/>
          <w:u w:val="single"/>
        </w:rPr>
      </w:pPr>
      <w:r w:rsidRPr="00386EB1">
        <w:rPr>
          <w:sz w:val="28"/>
          <w:szCs w:val="28"/>
        </w:rPr>
        <w:t>Приложение № 2</w:t>
      </w:r>
      <w:r w:rsidRPr="00386EB1">
        <w:rPr>
          <w:sz w:val="28"/>
          <w:szCs w:val="28"/>
        </w:rPr>
        <w:br/>
        <w:t xml:space="preserve">к распоряжению </w:t>
      </w:r>
      <w:proofErr w:type="gramStart"/>
      <w:r w:rsidRPr="00386EB1">
        <w:rPr>
          <w:sz w:val="28"/>
          <w:szCs w:val="28"/>
        </w:rPr>
        <w:t>Администрации</w:t>
      </w:r>
      <w:proofErr w:type="gramEnd"/>
      <w:r w:rsidRPr="00386EB1">
        <w:rPr>
          <w:sz w:val="28"/>
          <w:szCs w:val="28"/>
        </w:rPr>
        <w:t xml:space="preserve"> ЗАТО г. Зеленогорска</w:t>
      </w:r>
      <w:r w:rsidRPr="00386EB1">
        <w:rPr>
          <w:sz w:val="28"/>
          <w:szCs w:val="28"/>
        </w:rPr>
        <w:br/>
        <w:t xml:space="preserve">от </w:t>
      </w:r>
      <w:r w:rsidRPr="00386EB1">
        <w:rPr>
          <w:sz w:val="28"/>
          <w:szCs w:val="28"/>
          <w:u w:val="single"/>
        </w:rPr>
        <w:t xml:space="preserve">    09.10.2020</w:t>
      </w:r>
      <w:r w:rsidRPr="00386EB1">
        <w:rPr>
          <w:sz w:val="28"/>
          <w:szCs w:val="28"/>
          <w:u w:val="single"/>
        </w:rPr>
        <w:tab/>
      </w:r>
      <w:r w:rsidRPr="00386EB1">
        <w:rPr>
          <w:sz w:val="28"/>
          <w:szCs w:val="28"/>
        </w:rPr>
        <w:t xml:space="preserve"> № </w:t>
      </w:r>
      <w:r w:rsidRPr="00386EB1">
        <w:rPr>
          <w:sz w:val="28"/>
          <w:szCs w:val="28"/>
          <w:u w:val="single"/>
        </w:rPr>
        <w:t xml:space="preserve">  1674-р</w:t>
      </w:r>
      <w:r w:rsidRPr="00386EB1">
        <w:rPr>
          <w:sz w:val="28"/>
          <w:szCs w:val="28"/>
          <w:u w:val="single"/>
        </w:rPr>
        <w:tab/>
      </w:r>
    </w:p>
    <w:p w:rsidR="00386EB1" w:rsidRDefault="00386EB1" w:rsidP="00386EB1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6E5924" w:rsidRPr="00386EB1" w:rsidRDefault="006E5924" w:rsidP="00386EB1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386EB1" w:rsidRPr="00386EB1" w:rsidRDefault="00386EB1" w:rsidP="00386E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86EB1">
        <w:rPr>
          <w:sz w:val="28"/>
          <w:szCs w:val="28"/>
        </w:rPr>
        <w:t xml:space="preserve">Состав </w:t>
      </w:r>
      <w:r w:rsidRPr="00386EB1">
        <w:rPr>
          <w:sz w:val="28"/>
          <w:szCs w:val="28"/>
        </w:rPr>
        <w:br/>
        <w:t xml:space="preserve">межведомственной комиссии по оценке и обследованию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</w:t>
      </w:r>
    </w:p>
    <w:p w:rsidR="00386EB1" w:rsidRPr="00386EB1" w:rsidRDefault="00386EB1" w:rsidP="00386EB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01"/>
      </w:tblGrid>
      <w:tr w:rsidR="00386EB1" w:rsidRPr="00386EB1" w:rsidTr="00F47194">
        <w:tc>
          <w:tcPr>
            <w:tcW w:w="4395" w:type="dxa"/>
          </w:tcPr>
          <w:p w:rsidR="00386EB1" w:rsidRPr="00386EB1" w:rsidRDefault="002246B3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Шилова Мария Леонидовна</w:t>
            </w:r>
          </w:p>
        </w:tc>
        <w:tc>
          <w:tcPr>
            <w:tcW w:w="5101" w:type="dxa"/>
          </w:tcPr>
          <w:p w:rsidR="00386EB1" w:rsidRPr="00386EB1" w:rsidRDefault="00386EB1" w:rsidP="00D3086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первый заместитель </w:t>
            </w:r>
            <w:proofErr w:type="gramStart"/>
            <w:r w:rsidRPr="00386EB1">
              <w:rPr>
                <w:sz w:val="28"/>
                <w:szCs w:val="28"/>
              </w:rPr>
              <w:t>Главы</w:t>
            </w:r>
            <w:proofErr w:type="gramEnd"/>
            <w:r w:rsidRPr="00386EB1">
              <w:rPr>
                <w:sz w:val="28"/>
                <w:szCs w:val="28"/>
              </w:rPr>
              <w:t xml:space="preserve"> ЗАТО </w:t>
            </w:r>
            <w:r w:rsidRPr="00386EB1">
              <w:rPr>
                <w:sz w:val="28"/>
                <w:szCs w:val="28"/>
              </w:rPr>
              <w:br/>
              <w:t>г. Зеленогорск по жилищно-коммунальному хозяйству, архитектуре и градостроительству, председатель комиссии;</w:t>
            </w:r>
          </w:p>
        </w:tc>
      </w:tr>
      <w:tr w:rsidR="00386EB1" w:rsidRPr="00386EB1" w:rsidTr="00F47194">
        <w:tc>
          <w:tcPr>
            <w:tcW w:w="4395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6EB1" w:rsidRPr="00386EB1" w:rsidTr="00F47194">
        <w:tc>
          <w:tcPr>
            <w:tcW w:w="4395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Шмелев Алексей Борисович</w:t>
            </w:r>
          </w:p>
        </w:tc>
        <w:tc>
          <w:tcPr>
            <w:tcW w:w="5101" w:type="dxa"/>
          </w:tcPr>
          <w:p w:rsidR="00386EB1" w:rsidRPr="00386EB1" w:rsidRDefault="00386EB1" w:rsidP="00D3086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начальник Отдела городского хозяйства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 Зеленогорск, заместитель председателя комиссии;</w:t>
            </w:r>
          </w:p>
        </w:tc>
      </w:tr>
      <w:tr w:rsidR="00386EB1" w:rsidRPr="00386EB1" w:rsidTr="00F47194">
        <w:trPr>
          <w:trHeight w:val="129"/>
        </w:trPr>
        <w:tc>
          <w:tcPr>
            <w:tcW w:w="4395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6EB1" w:rsidRPr="00386EB1" w:rsidTr="00F47194">
        <w:tc>
          <w:tcPr>
            <w:tcW w:w="4395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секретарь комиссии:</w:t>
            </w:r>
          </w:p>
        </w:tc>
        <w:tc>
          <w:tcPr>
            <w:tcW w:w="5101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6EB1" w:rsidRPr="00386EB1" w:rsidTr="00F47194">
        <w:trPr>
          <w:trHeight w:val="137"/>
        </w:trPr>
        <w:tc>
          <w:tcPr>
            <w:tcW w:w="4395" w:type="dxa"/>
          </w:tcPr>
          <w:p w:rsidR="00386EB1" w:rsidRPr="00386EB1" w:rsidRDefault="00B4356F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4356F">
              <w:rPr>
                <w:sz w:val="28"/>
                <w:szCs w:val="28"/>
              </w:rPr>
              <w:t>Родина Наталья Александровна</w:t>
            </w:r>
          </w:p>
        </w:tc>
        <w:tc>
          <w:tcPr>
            <w:tcW w:w="5101" w:type="dxa"/>
          </w:tcPr>
          <w:p w:rsidR="00386EB1" w:rsidRPr="00386EB1" w:rsidRDefault="00386EB1" w:rsidP="00D3086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заместитель начальника Отдела городского хозяйства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 Зеленогорск;</w:t>
            </w:r>
          </w:p>
        </w:tc>
      </w:tr>
      <w:tr w:rsidR="00386EB1" w:rsidRPr="00386EB1" w:rsidTr="00F47194">
        <w:tc>
          <w:tcPr>
            <w:tcW w:w="4395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5101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D4150" w:rsidRPr="00386EB1" w:rsidTr="00F47194">
        <w:tc>
          <w:tcPr>
            <w:tcW w:w="4395" w:type="dxa"/>
          </w:tcPr>
          <w:p w:rsidR="004D4150" w:rsidRPr="00386EB1" w:rsidRDefault="004D4150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:rsidR="004D4150" w:rsidRPr="00386EB1" w:rsidRDefault="004D4150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D4150" w:rsidRPr="00386EB1" w:rsidTr="00F47194">
        <w:tc>
          <w:tcPr>
            <w:tcW w:w="4395" w:type="dxa"/>
          </w:tcPr>
          <w:p w:rsidR="004D4150" w:rsidRPr="00386EB1" w:rsidRDefault="004D4150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Патенко</w:t>
            </w:r>
            <w:proofErr w:type="spellEnd"/>
            <w:r>
              <w:rPr>
                <w:sz w:val="28"/>
                <w:szCs w:val="28"/>
              </w:rPr>
              <w:t xml:space="preserve"> Елена Анатольевна</w:t>
            </w:r>
          </w:p>
        </w:tc>
        <w:tc>
          <w:tcPr>
            <w:tcW w:w="5101" w:type="dxa"/>
          </w:tcPr>
          <w:p w:rsidR="004D4150" w:rsidRPr="00386EB1" w:rsidRDefault="004D4150" w:rsidP="004D41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  <w:r w:rsidRPr="00386EB1">
              <w:rPr>
                <w:sz w:val="28"/>
                <w:szCs w:val="28"/>
              </w:rPr>
              <w:t xml:space="preserve">Отдела городского хозяйства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</w:t>
            </w:r>
            <w:r>
              <w:rPr>
                <w:sz w:val="28"/>
                <w:szCs w:val="28"/>
              </w:rPr>
              <w:t> </w:t>
            </w:r>
            <w:r w:rsidRPr="00386EB1">
              <w:rPr>
                <w:sz w:val="28"/>
                <w:szCs w:val="28"/>
              </w:rPr>
              <w:t>Зеленогорск;</w:t>
            </w:r>
          </w:p>
        </w:tc>
      </w:tr>
      <w:tr w:rsidR="004D4150" w:rsidRPr="00386EB1" w:rsidTr="00F47194">
        <w:tc>
          <w:tcPr>
            <w:tcW w:w="4395" w:type="dxa"/>
          </w:tcPr>
          <w:p w:rsidR="004D4150" w:rsidRPr="00386EB1" w:rsidRDefault="004D4150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:rsidR="004D4150" w:rsidRPr="00386EB1" w:rsidRDefault="004D4150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6EB1" w:rsidRPr="00386EB1" w:rsidTr="00F47194">
        <w:tc>
          <w:tcPr>
            <w:tcW w:w="4395" w:type="dxa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Татаринов Никита Владимирович</w:t>
            </w:r>
          </w:p>
        </w:tc>
        <w:tc>
          <w:tcPr>
            <w:tcW w:w="5101" w:type="dxa"/>
          </w:tcPr>
          <w:p w:rsidR="00386EB1" w:rsidRPr="00386EB1" w:rsidRDefault="00386EB1" w:rsidP="00D3086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начальник отдела архитектуры и градостроительства </w:t>
            </w:r>
            <w:proofErr w:type="gramStart"/>
            <w:r w:rsidRPr="00386EB1">
              <w:rPr>
                <w:sz w:val="28"/>
                <w:szCs w:val="28"/>
              </w:rPr>
              <w:t>Администрации</w:t>
            </w:r>
            <w:proofErr w:type="gramEnd"/>
            <w:r w:rsidRPr="00386EB1">
              <w:rPr>
                <w:sz w:val="28"/>
                <w:szCs w:val="28"/>
              </w:rPr>
              <w:t xml:space="preserve"> ЗАТО г. Зеленогорск – главный архитектор города;</w:t>
            </w:r>
          </w:p>
        </w:tc>
      </w:tr>
      <w:tr w:rsidR="00386EB1" w:rsidRPr="00386EB1" w:rsidTr="00F47194"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6EB1" w:rsidRPr="00386EB1" w:rsidTr="00F47194"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представитель Межрегионального управления № 42 ФМБА России </w:t>
            </w:r>
            <w:r w:rsidRPr="00386EB1">
              <w:rPr>
                <w:sz w:val="28"/>
                <w:szCs w:val="28"/>
              </w:rPr>
              <w:br/>
              <w:t>(по согласованию);</w:t>
            </w:r>
          </w:p>
        </w:tc>
      </w:tr>
      <w:tr w:rsidR="00A101F3" w:rsidRPr="00386EB1" w:rsidTr="00F47194">
        <w:tc>
          <w:tcPr>
            <w:tcW w:w="9496" w:type="dxa"/>
            <w:gridSpan w:val="2"/>
          </w:tcPr>
          <w:p w:rsidR="00A101F3" w:rsidRPr="00386EB1" w:rsidRDefault="00A101F3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01F3" w:rsidRPr="00386EB1" w:rsidTr="00F47194">
        <w:tc>
          <w:tcPr>
            <w:tcW w:w="9496" w:type="dxa"/>
            <w:gridSpan w:val="2"/>
          </w:tcPr>
          <w:p w:rsidR="00A101F3" w:rsidRPr="00386EB1" w:rsidRDefault="00E20571" w:rsidP="00A101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101F3" w:rsidRPr="00386EB1">
              <w:rPr>
                <w:sz w:val="28"/>
                <w:szCs w:val="28"/>
              </w:rPr>
              <w:t>редставитель</w:t>
            </w:r>
            <w:r w:rsidR="00A101F3">
              <w:rPr>
                <w:sz w:val="28"/>
                <w:szCs w:val="28"/>
              </w:rPr>
              <w:t xml:space="preserve"> службы строительного надзора и жилищного контроля </w:t>
            </w:r>
            <w:r w:rsidR="00A101F3">
              <w:rPr>
                <w:sz w:val="28"/>
                <w:szCs w:val="28"/>
              </w:rPr>
              <w:lastRenderedPageBreak/>
              <w:t>Красноярского края (по согласованию);</w:t>
            </w:r>
          </w:p>
        </w:tc>
      </w:tr>
      <w:tr w:rsidR="00386EB1" w:rsidRPr="00386EB1" w:rsidTr="00F47194"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6EB1" w:rsidRPr="00386EB1" w:rsidTr="00F47194"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представитель Управления Федеральной службы по надзору в сфере защиты прав потребителей и благополучия человека по Красноярскому краю (по согласованию);</w:t>
            </w:r>
          </w:p>
        </w:tc>
      </w:tr>
      <w:tr w:rsidR="00386EB1" w:rsidRPr="00386EB1" w:rsidTr="00F47194"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6EB1" w:rsidRPr="00386EB1" w:rsidTr="00F47194"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представитель Енисейского управления Федеральной службы по экологическому, технологическому и атомному надзору (по согласованию);</w:t>
            </w:r>
          </w:p>
        </w:tc>
      </w:tr>
      <w:tr w:rsidR="00386EB1" w:rsidRPr="00386EB1" w:rsidTr="00F47194"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6EB1" w:rsidRPr="00386EB1" w:rsidTr="00F47194">
        <w:trPr>
          <w:trHeight w:val="1427"/>
        </w:trPr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представитель федерального органа исполнительной власти, осуществляющего полномочия собственника в отношении оцениваемого имущества, в случае если проводится оценка жилых помещений жилищного фонда Российской Федерации или многоквартирных домов, находящихся в федеральной собственности (по согласованию);</w:t>
            </w:r>
          </w:p>
        </w:tc>
      </w:tr>
      <w:tr w:rsidR="00386EB1" w:rsidRPr="00386EB1" w:rsidTr="00F47194">
        <w:trPr>
          <w:trHeight w:val="123"/>
        </w:trPr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6EB1" w:rsidRPr="00386EB1" w:rsidTr="00F47194">
        <w:trPr>
          <w:trHeight w:val="138"/>
        </w:trPr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 xml:space="preserve">представитель государственного органа Российской Федерации или подведомственного ему предприятия (учреждения), если указанному органу либо его подведомственному предприятию (учреждению) оцениваемое имущество принадлежит на соответствующем вещном праве (по согласованию); </w:t>
            </w:r>
          </w:p>
        </w:tc>
      </w:tr>
      <w:tr w:rsidR="00386EB1" w:rsidRPr="00386EB1" w:rsidTr="00F47194">
        <w:trPr>
          <w:trHeight w:val="123"/>
        </w:trPr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6EB1" w:rsidRPr="00386EB1" w:rsidTr="00F47194">
        <w:trPr>
          <w:trHeight w:val="123"/>
        </w:trPr>
        <w:tc>
          <w:tcPr>
            <w:tcW w:w="9496" w:type="dxa"/>
            <w:gridSpan w:val="2"/>
          </w:tcPr>
          <w:p w:rsidR="00386EB1" w:rsidRPr="00386EB1" w:rsidRDefault="00386EB1" w:rsidP="00386E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6EB1">
              <w:rPr>
                <w:sz w:val="28"/>
                <w:szCs w:val="28"/>
              </w:rPr>
              <w:t>представители органов архитектуры, градостроительства и соответствующих организаций, эксперты, в установленном порядке аттестованные на право подготовки заключений экспертизы проектной документации и (или) результатов инженерных изысканий (по согласованию).</w:t>
            </w:r>
          </w:p>
        </w:tc>
      </w:tr>
    </w:tbl>
    <w:p w:rsidR="00386EB1" w:rsidRPr="00386EB1" w:rsidRDefault="00386EB1" w:rsidP="00386EB1">
      <w:pPr>
        <w:widowControl w:val="0"/>
        <w:autoSpaceDE w:val="0"/>
        <w:autoSpaceDN w:val="0"/>
        <w:adjustRightInd w:val="0"/>
        <w:rPr>
          <w:sz w:val="28"/>
          <w:szCs w:val="20"/>
        </w:rPr>
      </w:pPr>
    </w:p>
    <w:p w:rsidR="00386EB1" w:rsidRPr="00386EB1" w:rsidRDefault="00386EB1" w:rsidP="00386EB1">
      <w:pPr>
        <w:pStyle w:val="a6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sectPr w:rsidR="00386EB1" w:rsidRPr="00386EB1" w:rsidSect="003D0DD2">
      <w:pgSz w:w="11906" w:h="16838" w:code="9"/>
      <w:pgMar w:top="993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576"/>
    <w:multiLevelType w:val="hybridMultilevel"/>
    <w:tmpl w:val="9B244B14"/>
    <w:lvl w:ilvl="0" w:tplc="1D0229A2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0C751A5B"/>
    <w:multiLevelType w:val="hybridMultilevel"/>
    <w:tmpl w:val="84343814"/>
    <w:lvl w:ilvl="0" w:tplc="C46048E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07DF6"/>
    <w:multiLevelType w:val="hybridMultilevel"/>
    <w:tmpl w:val="89B0B1C6"/>
    <w:lvl w:ilvl="0" w:tplc="9C469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2F4504"/>
    <w:multiLevelType w:val="hybridMultilevel"/>
    <w:tmpl w:val="96E2C3CA"/>
    <w:lvl w:ilvl="0" w:tplc="24343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0B653E"/>
    <w:multiLevelType w:val="multilevel"/>
    <w:tmpl w:val="96083CA8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123765F"/>
    <w:multiLevelType w:val="hybridMultilevel"/>
    <w:tmpl w:val="C23037F0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02B210F"/>
    <w:multiLevelType w:val="multilevel"/>
    <w:tmpl w:val="07661B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336F5B86"/>
    <w:multiLevelType w:val="hybridMultilevel"/>
    <w:tmpl w:val="FACE5750"/>
    <w:lvl w:ilvl="0" w:tplc="5714ED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AE2825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7C37837"/>
    <w:multiLevelType w:val="hybridMultilevel"/>
    <w:tmpl w:val="86DAC88C"/>
    <w:lvl w:ilvl="0" w:tplc="68923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DC7302E"/>
    <w:multiLevelType w:val="hybridMultilevel"/>
    <w:tmpl w:val="271A64C0"/>
    <w:lvl w:ilvl="0" w:tplc="DDCC75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FAC654D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4E547D7"/>
    <w:multiLevelType w:val="multilevel"/>
    <w:tmpl w:val="9F56439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4D742742"/>
    <w:multiLevelType w:val="hybridMultilevel"/>
    <w:tmpl w:val="ABD24340"/>
    <w:lvl w:ilvl="0" w:tplc="BEA2D6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B74372"/>
    <w:multiLevelType w:val="hybridMultilevel"/>
    <w:tmpl w:val="6C38FC34"/>
    <w:lvl w:ilvl="0" w:tplc="1D0229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8E0E9F"/>
    <w:multiLevelType w:val="hybridMultilevel"/>
    <w:tmpl w:val="13BA363C"/>
    <w:lvl w:ilvl="0" w:tplc="BEA2D6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D571572"/>
    <w:multiLevelType w:val="hybridMultilevel"/>
    <w:tmpl w:val="D5769B56"/>
    <w:lvl w:ilvl="0" w:tplc="C46048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43B6C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8D44DD6"/>
    <w:multiLevelType w:val="hybridMultilevel"/>
    <w:tmpl w:val="9C4A51E0"/>
    <w:lvl w:ilvl="0" w:tplc="EF3A1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989073B"/>
    <w:multiLevelType w:val="multilevel"/>
    <w:tmpl w:val="067E5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1B507E1"/>
    <w:multiLevelType w:val="multilevel"/>
    <w:tmpl w:val="F2C6186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"/>
      <w:lvlJc w:val="left"/>
      <w:pPr>
        <w:ind w:left="1283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5F34C91"/>
    <w:multiLevelType w:val="hybridMultilevel"/>
    <w:tmpl w:val="2F0AEED4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7BE7E0D"/>
    <w:multiLevelType w:val="hybridMultilevel"/>
    <w:tmpl w:val="17B035C8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CC735EA"/>
    <w:multiLevelType w:val="hybridMultilevel"/>
    <w:tmpl w:val="1F5C90EE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18"/>
  </w:num>
  <w:num w:numId="5">
    <w:abstractNumId w:val="11"/>
  </w:num>
  <w:num w:numId="6">
    <w:abstractNumId w:val="2"/>
  </w:num>
  <w:num w:numId="7">
    <w:abstractNumId w:val="14"/>
  </w:num>
  <w:num w:numId="8">
    <w:abstractNumId w:val="7"/>
  </w:num>
  <w:num w:numId="9">
    <w:abstractNumId w:val="19"/>
  </w:num>
  <w:num w:numId="10">
    <w:abstractNumId w:val="1"/>
  </w:num>
  <w:num w:numId="11">
    <w:abstractNumId w:val="13"/>
  </w:num>
  <w:num w:numId="12">
    <w:abstractNumId w:val="17"/>
  </w:num>
  <w:num w:numId="13">
    <w:abstractNumId w:val="21"/>
  </w:num>
  <w:num w:numId="14">
    <w:abstractNumId w:val="22"/>
  </w:num>
  <w:num w:numId="15">
    <w:abstractNumId w:val="16"/>
  </w:num>
  <w:num w:numId="16">
    <w:abstractNumId w:val="15"/>
  </w:num>
  <w:num w:numId="17">
    <w:abstractNumId w:val="5"/>
  </w:num>
  <w:num w:numId="18">
    <w:abstractNumId w:val="23"/>
  </w:num>
  <w:num w:numId="19">
    <w:abstractNumId w:val="4"/>
  </w:num>
  <w:num w:numId="20">
    <w:abstractNumId w:val="0"/>
  </w:num>
  <w:num w:numId="21">
    <w:abstractNumId w:val="8"/>
  </w:num>
  <w:num w:numId="22">
    <w:abstractNumId w:val="20"/>
  </w:num>
  <w:num w:numId="23">
    <w:abstractNumId w:val="1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46"/>
    <w:rsid w:val="00032AF1"/>
    <w:rsid w:val="00033D63"/>
    <w:rsid w:val="00053F96"/>
    <w:rsid w:val="00062AB1"/>
    <w:rsid w:val="00081C59"/>
    <w:rsid w:val="000952C7"/>
    <w:rsid w:val="000A0F36"/>
    <w:rsid w:val="000A499B"/>
    <w:rsid w:val="000B0115"/>
    <w:rsid w:val="000B4989"/>
    <w:rsid w:val="000B726F"/>
    <w:rsid w:val="000C04D2"/>
    <w:rsid w:val="000C66AA"/>
    <w:rsid w:val="000C6D9E"/>
    <w:rsid w:val="000F3FE4"/>
    <w:rsid w:val="000F7083"/>
    <w:rsid w:val="00101A9B"/>
    <w:rsid w:val="001428E5"/>
    <w:rsid w:val="0015615D"/>
    <w:rsid w:val="00175E35"/>
    <w:rsid w:val="00177272"/>
    <w:rsid w:val="001779DF"/>
    <w:rsid w:val="001869E3"/>
    <w:rsid w:val="00196455"/>
    <w:rsid w:val="001C5040"/>
    <w:rsid w:val="001C6242"/>
    <w:rsid w:val="001D0371"/>
    <w:rsid w:val="001D6457"/>
    <w:rsid w:val="001E6678"/>
    <w:rsid w:val="001F6ADC"/>
    <w:rsid w:val="001F796D"/>
    <w:rsid w:val="0020021E"/>
    <w:rsid w:val="00211495"/>
    <w:rsid w:val="002128E4"/>
    <w:rsid w:val="002246B3"/>
    <w:rsid w:val="00225097"/>
    <w:rsid w:val="00233377"/>
    <w:rsid w:val="00233B83"/>
    <w:rsid w:val="00246FD3"/>
    <w:rsid w:val="00257BF8"/>
    <w:rsid w:val="00265AEC"/>
    <w:rsid w:val="00265F6B"/>
    <w:rsid w:val="00270DE4"/>
    <w:rsid w:val="0027203B"/>
    <w:rsid w:val="00274B0B"/>
    <w:rsid w:val="00275EC7"/>
    <w:rsid w:val="0027742E"/>
    <w:rsid w:val="00285749"/>
    <w:rsid w:val="0029146F"/>
    <w:rsid w:val="002A5026"/>
    <w:rsid w:val="002B58F9"/>
    <w:rsid w:val="002E5F8D"/>
    <w:rsid w:val="002F0A14"/>
    <w:rsid w:val="0030150B"/>
    <w:rsid w:val="0031404D"/>
    <w:rsid w:val="00340CAB"/>
    <w:rsid w:val="00341C28"/>
    <w:rsid w:val="00365C67"/>
    <w:rsid w:val="00372E42"/>
    <w:rsid w:val="00386EB1"/>
    <w:rsid w:val="00387230"/>
    <w:rsid w:val="003908D0"/>
    <w:rsid w:val="0039752B"/>
    <w:rsid w:val="003B6C67"/>
    <w:rsid w:val="003C0A30"/>
    <w:rsid w:val="003D0DD2"/>
    <w:rsid w:val="003E2646"/>
    <w:rsid w:val="003F2B87"/>
    <w:rsid w:val="003F4647"/>
    <w:rsid w:val="003F5F04"/>
    <w:rsid w:val="00402BAA"/>
    <w:rsid w:val="004343FD"/>
    <w:rsid w:val="004369D3"/>
    <w:rsid w:val="004671F7"/>
    <w:rsid w:val="004A7C0C"/>
    <w:rsid w:val="004A7C5C"/>
    <w:rsid w:val="004B42E0"/>
    <w:rsid w:val="004C1E00"/>
    <w:rsid w:val="004D4150"/>
    <w:rsid w:val="004E44F2"/>
    <w:rsid w:val="004E55E8"/>
    <w:rsid w:val="004F5619"/>
    <w:rsid w:val="00500C59"/>
    <w:rsid w:val="0050782B"/>
    <w:rsid w:val="0052603A"/>
    <w:rsid w:val="005365D2"/>
    <w:rsid w:val="00536D01"/>
    <w:rsid w:val="00555898"/>
    <w:rsid w:val="0058659A"/>
    <w:rsid w:val="005877F0"/>
    <w:rsid w:val="00587FF6"/>
    <w:rsid w:val="0059579C"/>
    <w:rsid w:val="005B5070"/>
    <w:rsid w:val="005C3E07"/>
    <w:rsid w:val="005D0435"/>
    <w:rsid w:val="005E01CF"/>
    <w:rsid w:val="005F00DD"/>
    <w:rsid w:val="006034E7"/>
    <w:rsid w:val="00631048"/>
    <w:rsid w:val="00652C02"/>
    <w:rsid w:val="00661991"/>
    <w:rsid w:val="0066772B"/>
    <w:rsid w:val="006677B7"/>
    <w:rsid w:val="00670B02"/>
    <w:rsid w:val="006719B6"/>
    <w:rsid w:val="00684A1B"/>
    <w:rsid w:val="006C08B2"/>
    <w:rsid w:val="006C50EE"/>
    <w:rsid w:val="006E5924"/>
    <w:rsid w:val="00706BBD"/>
    <w:rsid w:val="00724F40"/>
    <w:rsid w:val="0072653F"/>
    <w:rsid w:val="00726D05"/>
    <w:rsid w:val="0074300C"/>
    <w:rsid w:val="00751303"/>
    <w:rsid w:val="007626AB"/>
    <w:rsid w:val="00763B68"/>
    <w:rsid w:val="007A0EA4"/>
    <w:rsid w:val="007B2623"/>
    <w:rsid w:val="007C51AB"/>
    <w:rsid w:val="007E44AA"/>
    <w:rsid w:val="007F7ACF"/>
    <w:rsid w:val="00805DA8"/>
    <w:rsid w:val="008151E9"/>
    <w:rsid w:val="0082658A"/>
    <w:rsid w:val="00837391"/>
    <w:rsid w:val="008410E0"/>
    <w:rsid w:val="0085035C"/>
    <w:rsid w:val="00852794"/>
    <w:rsid w:val="008535F8"/>
    <w:rsid w:val="008634E0"/>
    <w:rsid w:val="00863F18"/>
    <w:rsid w:val="008644DA"/>
    <w:rsid w:val="00881F21"/>
    <w:rsid w:val="008842DD"/>
    <w:rsid w:val="00893259"/>
    <w:rsid w:val="00893B20"/>
    <w:rsid w:val="008B0F9F"/>
    <w:rsid w:val="008B2FA4"/>
    <w:rsid w:val="008E7D8A"/>
    <w:rsid w:val="009010A7"/>
    <w:rsid w:val="00901400"/>
    <w:rsid w:val="0091028B"/>
    <w:rsid w:val="0091408B"/>
    <w:rsid w:val="009205A9"/>
    <w:rsid w:val="009217D4"/>
    <w:rsid w:val="00921CDF"/>
    <w:rsid w:val="00925568"/>
    <w:rsid w:val="009272C3"/>
    <w:rsid w:val="0093461F"/>
    <w:rsid w:val="00936C45"/>
    <w:rsid w:val="009378FD"/>
    <w:rsid w:val="00945B77"/>
    <w:rsid w:val="00960FB7"/>
    <w:rsid w:val="00962AD6"/>
    <w:rsid w:val="00967172"/>
    <w:rsid w:val="009744C8"/>
    <w:rsid w:val="009745F5"/>
    <w:rsid w:val="00991535"/>
    <w:rsid w:val="00995379"/>
    <w:rsid w:val="009B4973"/>
    <w:rsid w:val="009B6F9C"/>
    <w:rsid w:val="009C0514"/>
    <w:rsid w:val="009E5635"/>
    <w:rsid w:val="009E64D7"/>
    <w:rsid w:val="009F776F"/>
    <w:rsid w:val="00A00319"/>
    <w:rsid w:val="00A02B23"/>
    <w:rsid w:val="00A04C30"/>
    <w:rsid w:val="00A101F3"/>
    <w:rsid w:val="00A36A89"/>
    <w:rsid w:val="00A42860"/>
    <w:rsid w:val="00A55607"/>
    <w:rsid w:val="00A61EED"/>
    <w:rsid w:val="00A61F08"/>
    <w:rsid w:val="00AD38C9"/>
    <w:rsid w:val="00AF51A5"/>
    <w:rsid w:val="00AF5CCB"/>
    <w:rsid w:val="00B311E6"/>
    <w:rsid w:val="00B319B2"/>
    <w:rsid w:val="00B4356F"/>
    <w:rsid w:val="00B65BFC"/>
    <w:rsid w:val="00B96234"/>
    <w:rsid w:val="00BB0BFF"/>
    <w:rsid w:val="00BB1076"/>
    <w:rsid w:val="00BB7164"/>
    <w:rsid w:val="00BC24FF"/>
    <w:rsid w:val="00BC6D74"/>
    <w:rsid w:val="00BD0E39"/>
    <w:rsid w:val="00BE63A2"/>
    <w:rsid w:val="00BF6F63"/>
    <w:rsid w:val="00C15BCE"/>
    <w:rsid w:val="00C4108D"/>
    <w:rsid w:val="00C50727"/>
    <w:rsid w:val="00C53A23"/>
    <w:rsid w:val="00C56F6A"/>
    <w:rsid w:val="00C871BB"/>
    <w:rsid w:val="00CA53E6"/>
    <w:rsid w:val="00CA65B1"/>
    <w:rsid w:val="00CB4A9C"/>
    <w:rsid w:val="00CB4DC4"/>
    <w:rsid w:val="00D23035"/>
    <w:rsid w:val="00D30867"/>
    <w:rsid w:val="00D46D01"/>
    <w:rsid w:val="00D51FA4"/>
    <w:rsid w:val="00D641F6"/>
    <w:rsid w:val="00D74F66"/>
    <w:rsid w:val="00D925E4"/>
    <w:rsid w:val="00D9282A"/>
    <w:rsid w:val="00DA0F27"/>
    <w:rsid w:val="00DD1D8B"/>
    <w:rsid w:val="00DE69A8"/>
    <w:rsid w:val="00DF09FF"/>
    <w:rsid w:val="00DF429A"/>
    <w:rsid w:val="00DF559E"/>
    <w:rsid w:val="00DF6E3C"/>
    <w:rsid w:val="00E012AC"/>
    <w:rsid w:val="00E1631E"/>
    <w:rsid w:val="00E20571"/>
    <w:rsid w:val="00E32761"/>
    <w:rsid w:val="00E37040"/>
    <w:rsid w:val="00E65F00"/>
    <w:rsid w:val="00E70D19"/>
    <w:rsid w:val="00E9047E"/>
    <w:rsid w:val="00EB1B3F"/>
    <w:rsid w:val="00EC5A57"/>
    <w:rsid w:val="00ED10ED"/>
    <w:rsid w:val="00ED391E"/>
    <w:rsid w:val="00ED4796"/>
    <w:rsid w:val="00EE1BFE"/>
    <w:rsid w:val="00EE427D"/>
    <w:rsid w:val="00EE457A"/>
    <w:rsid w:val="00EE775C"/>
    <w:rsid w:val="00EF2F33"/>
    <w:rsid w:val="00EF4E73"/>
    <w:rsid w:val="00F171BD"/>
    <w:rsid w:val="00F21A60"/>
    <w:rsid w:val="00F25526"/>
    <w:rsid w:val="00F26572"/>
    <w:rsid w:val="00F61621"/>
    <w:rsid w:val="00F90076"/>
    <w:rsid w:val="00F96AF3"/>
    <w:rsid w:val="00FB3DE9"/>
    <w:rsid w:val="00FB417A"/>
    <w:rsid w:val="00FC6CE4"/>
    <w:rsid w:val="00FE754E"/>
    <w:rsid w:val="00FE755D"/>
    <w:rsid w:val="00F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Т.Н. Черепанова</dc:creator>
  <cp:lastModifiedBy>Родина Наталья Александровна</cp:lastModifiedBy>
  <cp:revision>10</cp:revision>
  <cp:lastPrinted>2026-09-24T04:35:00Z</cp:lastPrinted>
  <dcterms:created xsi:type="dcterms:W3CDTF">2024-12-14T05:18:00Z</dcterms:created>
  <dcterms:modified xsi:type="dcterms:W3CDTF">2026-10-01T03:20:00Z</dcterms:modified>
</cp:coreProperties>
</file>