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EF7" w:rsidRPr="000A3EF7" w:rsidRDefault="000A3EF7" w:rsidP="000A3E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ОПОВЕЩЕНИЕ </w:t>
      </w:r>
    </w:p>
    <w:p w:rsidR="000A3EF7" w:rsidRPr="000A3EF7" w:rsidRDefault="000A3EF7" w:rsidP="000A3E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/>
          <w:bCs/>
          <w:sz w:val="24"/>
          <w:szCs w:val="24"/>
        </w:rPr>
        <w:t>о начале публичных слушаний</w:t>
      </w:r>
    </w:p>
    <w:p w:rsidR="000A3EF7" w:rsidRPr="000A3EF7" w:rsidRDefault="000A3EF7" w:rsidP="000A3E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B7361" w:rsidRDefault="000A3EF7" w:rsidP="00EB7361">
      <w:pPr>
        <w:spacing w:after="0" w:line="240" w:lineRule="auto"/>
        <w:ind w:left="708" w:hanging="28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0A3EF7">
        <w:rPr>
          <w:rFonts w:ascii="Times New Roman" w:eastAsia="Calibri" w:hAnsi="Times New Roman" w:cs="Times New Roman"/>
          <w:bCs/>
          <w:sz w:val="24"/>
          <w:szCs w:val="24"/>
          <w:u w:val="single"/>
        </w:rPr>
        <w:t>Администрация</w:t>
      </w:r>
      <w:proofErr w:type="gramEnd"/>
      <w:r w:rsidRPr="000A3EF7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ЗАТО г. Зеленогорск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EB7361" w:rsidRPr="000A3EF7">
        <w:rPr>
          <w:rFonts w:ascii="Times New Roman" w:eastAsia="Calibri" w:hAnsi="Times New Roman" w:cs="Times New Roman"/>
          <w:bCs/>
          <w:sz w:val="24"/>
          <w:szCs w:val="24"/>
        </w:rPr>
        <w:t>оповещает о начале публичных слушаний по</w:t>
      </w:r>
      <w:r w:rsidR="00EB736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EB7361" w:rsidRPr="000A3EF7">
        <w:rPr>
          <w:rFonts w:ascii="Times New Roman" w:eastAsia="Calibri" w:hAnsi="Times New Roman" w:cs="Times New Roman"/>
          <w:bCs/>
          <w:sz w:val="24"/>
          <w:szCs w:val="24"/>
        </w:rPr>
        <w:t>проекту</w:t>
      </w:r>
    </w:p>
    <w:p w:rsidR="000A3EF7" w:rsidRPr="00AE448B" w:rsidRDefault="000A3EF7" w:rsidP="00D87900">
      <w:pPr>
        <w:spacing w:after="0" w:line="240" w:lineRule="auto"/>
        <w:ind w:left="708" w:firstLine="1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 w:rsidRPr="00AE448B">
        <w:rPr>
          <w:rFonts w:ascii="Times New Roman" w:eastAsia="Calibri" w:hAnsi="Times New Roman" w:cs="Times New Roman"/>
          <w:bCs/>
          <w:sz w:val="18"/>
          <w:szCs w:val="18"/>
        </w:rPr>
        <w:t>(наименование организатора публичных слушаний)</w:t>
      </w:r>
    </w:p>
    <w:p w:rsidR="000A3EF7" w:rsidRPr="000A3EF7" w:rsidRDefault="005C3F17" w:rsidP="00D8790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внесения изменений в проект </w:t>
      </w:r>
      <w:r w:rsidR="003F4FA2">
        <w:rPr>
          <w:rFonts w:ascii="Times New Roman" w:eastAsia="Calibri" w:hAnsi="Times New Roman" w:cs="Times New Roman"/>
          <w:bCs/>
          <w:sz w:val="24"/>
          <w:szCs w:val="24"/>
        </w:rPr>
        <w:t xml:space="preserve">межевания территории </w:t>
      </w:r>
      <w:r w:rsidR="00EB7361">
        <w:rPr>
          <w:rFonts w:ascii="Times New Roman" w:eastAsia="Calibri" w:hAnsi="Times New Roman" w:cs="Times New Roman"/>
          <w:bCs/>
          <w:sz w:val="24"/>
          <w:szCs w:val="24"/>
        </w:rPr>
        <w:t>микрор</w:t>
      </w:r>
      <w:r w:rsidR="00B437F5">
        <w:rPr>
          <w:rFonts w:ascii="Times New Roman" w:eastAsia="Calibri" w:hAnsi="Times New Roman" w:cs="Times New Roman"/>
          <w:bCs/>
          <w:sz w:val="24"/>
          <w:szCs w:val="24"/>
        </w:rPr>
        <w:t>айона № 18 города Зеленогорска К</w:t>
      </w:r>
      <w:r w:rsidR="00EB7361">
        <w:rPr>
          <w:rFonts w:ascii="Times New Roman" w:eastAsia="Calibri" w:hAnsi="Times New Roman" w:cs="Times New Roman"/>
          <w:bCs/>
          <w:sz w:val="24"/>
          <w:szCs w:val="24"/>
        </w:rPr>
        <w:t>расноярского края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F4FA2">
        <w:rPr>
          <w:rFonts w:ascii="Times New Roman" w:eastAsia="Calibri" w:hAnsi="Times New Roman" w:cs="Times New Roman"/>
          <w:bCs/>
          <w:sz w:val="24"/>
          <w:szCs w:val="24"/>
        </w:rPr>
        <w:t>№ 09.02-2026</w:t>
      </w:r>
      <w:r w:rsidR="005B5EB9">
        <w:rPr>
          <w:rFonts w:ascii="Times New Roman" w:eastAsia="Calibri" w:hAnsi="Times New Roman" w:cs="Times New Roman"/>
          <w:bCs/>
          <w:sz w:val="24"/>
          <w:szCs w:val="24"/>
        </w:rPr>
        <w:t xml:space="preserve">-ПМТ, </w:t>
      </w:r>
      <w:proofErr w:type="gramStart"/>
      <w:r w:rsidR="005B5EB9">
        <w:rPr>
          <w:rFonts w:ascii="Times New Roman" w:eastAsia="Calibri" w:hAnsi="Times New Roman" w:cs="Times New Roman"/>
          <w:bCs/>
          <w:sz w:val="24"/>
          <w:szCs w:val="24"/>
        </w:rPr>
        <w:t>разработанному</w:t>
      </w:r>
      <w:proofErr w:type="gramEnd"/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Обществом с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>граниченной ответственностью «Проектно-изыскательская группа - Земля» (далее - Проект)</w:t>
      </w:r>
    </w:p>
    <w:p w:rsidR="000A3EF7" w:rsidRPr="000A3EF7" w:rsidRDefault="000A3EF7" w:rsidP="004B092F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  <w:sz w:val="18"/>
          <w:szCs w:val="18"/>
        </w:rPr>
        <w:t xml:space="preserve">                     </w:t>
      </w:r>
      <w:r w:rsidRPr="000A3EF7">
        <w:rPr>
          <w:rFonts w:ascii="Times New Roman" w:eastAsia="Calibri" w:hAnsi="Times New Roman" w:cs="Times New Roman"/>
          <w:bCs/>
          <w:sz w:val="18"/>
          <w:szCs w:val="18"/>
        </w:rPr>
        <w:t xml:space="preserve">         (наименование проекта, подлежащего рассмотрению</w:t>
      </w:r>
      <w:r w:rsidR="00EB7361">
        <w:rPr>
          <w:rFonts w:ascii="Times New Roman" w:eastAsia="Calibri" w:hAnsi="Times New Roman" w:cs="Times New Roman"/>
          <w:bCs/>
          <w:sz w:val="18"/>
          <w:szCs w:val="18"/>
        </w:rPr>
        <w:t xml:space="preserve"> на публичных слушаниях</w:t>
      </w:r>
      <w:r w:rsidRPr="000A3EF7">
        <w:rPr>
          <w:rFonts w:ascii="Times New Roman" w:eastAsia="Calibri" w:hAnsi="Times New Roman" w:cs="Times New Roman"/>
          <w:bCs/>
          <w:sz w:val="18"/>
          <w:szCs w:val="18"/>
        </w:rPr>
        <w:t>)</w:t>
      </w:r>
    </w:p>
    <w:p w:rsidR="000A3EF7" w:rsidRPr="00A47E74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>1. На публичные слушания выносится Проект и информационные материалы к нему, которые включают в себя:</w:t>
      </w:r>
    </w:p>
    <w:p w:rsidR="000A3EF7" w:rsidRPr="006E45ED" w:rsidRDefault="000A3EF7" w:rsidP="000A3EF7">
      <w:pPr>
        <w:pStyle w:val="a5"/>
        <w:numPr>
          <w:ilvl w:val="0"/>
          <w:numId w:val="2"/>
        </w:numPr>
        <w:spacing w:after="0"/>
        <w:ind w:left="0" w:firstLine="709"/>
        <w:jc w:val="both"/>
        <w:rPr>
          <w:rFonts w:eastAsia="Times New Roman" w:cs="Times New Roman"/>
          <w:bCs/>
          <w:kern w:val="36"/>
          <w:szCs w:val="28"/>
          <w:lang w:eastAsia="ru-RU"/>
        </w:rPr>
      </w:pPr>
      <w:r>
        <w:rPr>
          <w:rFonts w:eastAsia="Times New Roman" w:cs="Times New Roman"/>
          <w:lang w:eastAsia="ru-RU"/>
        </w:rPr>
        <w:t>Проект межевания территории (основная часть).</w:t>
      </w:r>
    </w:p>
    <w:p w:rsidR="000A3EF7" w:rsidRPr="0086153C" w:rsidRDefault="000A3EF7" w:rsidP="000A3EF7">
      <w:pPr>
        <w:pStyle w:val="a5"/>
        <w:numPr>
          <w:ilvl w:val="0"/>
          <w:numId w:val="2"/>
        </w:numPr>
        <w:spacing w:after="0"/>
        <w:ind w:left="0" w:firstLine="709"/>
        <w:jc w:val="both"/>
        <w:rPr>
          <w:rFonts w:eastAsia="Times New Roman" w:cs="Times New Roman"/>
          <w:bCs/>
          <w:kern w:val="36"/>
          <w:szCs w:val="28"/>
          <w:lang w:eastAsia="ru-RU"/>
        </w:rPr>
      </w:pPr>
      <w:r>
        <w:rPr>
          <w:rFonts w:eastAsia="Times New Roman" w:cs="Times New Roman"/>
          <w:lang w:eastAsia="ru-RU"/>
        </w:rPr>
        <w:t>Проект межевания территории (материалы по обоснованию).</w:t>
      </w:r>
    </w:p>
    <w:p w:rsidR="0086153C" w:rsidRPr="006E45ED" w:rsidRDefault="0086153C" w:rsidP="0086153C">
      <w:pPr>
        <w:pStyle w:val="a5"/>
        <w:spacing w:after="0"/>
        <w:ind w:left="709"/>
        <w:jc w:val="both"/>
        <w:rPr>
          <w:rFonts w:eastAsia="Times New Roman" w:cs="Times New Roman"/>
          <w:bCs/>
          <w:kern w:val="36"/>
          <w:szCs w:val="28"/>
          <w:lang w:eastAsia="ru-RU"/>
        </w:rPr>
      </w:pP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2. Публичные слушания проводятся с </w:t>
      </w:r>
      <w:r w:rsidR="003C6AE8" w:rsidRP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30</w:t>
      </w:r>
      <w:r w:rsidR="003F4FA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.0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9</w:t>
      </w:r>
      <w:r w:rsidR="003F4FA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A972C3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202</w:t>
      </w:r>
      <w:r w:rsidR="003F4FA2" w:rsidRPr="00A972C3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6</w:t>
      </w:r>
      <w:r w:rsidR="00A972C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по </w:t>
      </w:r>
      <w:r w:rsidR="003C6AE8" w:rsidRP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13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0</w:t>
      </w:r>
      <w:r w:rsidR="00895892" w:rsidRPr="0089589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3F4FA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2026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0A3EF7" w:rsidRPr="00F46B0B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Собрание (собрания) участников публичных </w:t>
      </w:r>
      <w:r w:rsidRPr="00F46B0B">
        <w:rPr>
          <w:rFonts w:ascii="Times New Roman" w:eastAsia="Calibri" w:hAnsi="Times New Roman" w:cs="Times New Roman"/>
          <w:bCs/>
          <w:sz w:val="24"/>
          <w:szCs w:val="24"/>
        </w:rPr>
        <w:t>слушаний проводится</w:t>
      </w:r>
      <w:r w:rsidR="00EB7361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0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9</w:t>
      </w:r>
      <w:r w:rsidR="00895892" w:rsidRPr="00F46B0B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</w:t>
      </w:r>
      <w:r w:rsidR="00895892" w:rsidRPr="00F46B0B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0.</w:t>
      </w:r>
      <w:r w:rsidR="003F4FA2" w:rsidRPr="00F46B0B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2026</w:t>
      </w:r>
      <w:r w:rsidRPr="00F46B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3563B">
        <w:rPr>
          <w:rFonts w:ascii="Times New Roman" w:eastAsia="Calibri" w:hAnsi="Times New Roman" w:cs="Times New Roman"/>
          <w:bCs/>
          <w:sz w:val="24"/>
          <w:szCs w:val="24"/>
        </w:rPr>
        <w:t xml:space="preserve">с </w:t>
      </w:r>
      <w:r w:rsidR="00895892" w:rsidRPr="0073563B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17</w:t>
      </w:r>
      <w:r w:rsidRPr="0073563B">
        <w:rPr>
          <w:rFonts w:ascii="Times New Roman" w:eastAsia="Calibri" w:hAnsi="Times New Roman" w:cs="Times New Roman"/>
          <w:bCs/>
          <w:sz w:val="24"/>
          <w:szCs w:val="24"/>
        </w:rPr>
        <w:t xml:space="preserve"> часов до </w:t>
      </w:r>
      <w:r w:rsidR="00895892" w:rsidRPr="0073563B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18</w:t>
      </w:r>
      <w:r w:rsidRPr="0073563B">
        <w:rPr>
          <w:rFonts w:ascii="Times New Roman" w:eastAsia="Calibri" w:hAnsi="Times New Roman" w:cs="Times New Roman"/>
          <w:bCs/>
          <w:sz w:val="24"/>
          <w:szCs w:val="24"/>
        </w:rPr>
        <w:t xml:space="preserve"> часов</w:t>
      </w:r>
      <w:r w:rsidRPr="00F46B0B">
        <w:rPr>
          <w:rFonts w:ascii="Times New Roman" w:eastAsia="Calibri" w:hAnsi="Times New Roman" w:cs="Times New Roman"/>
          <w:bCs/>
          <w:sz w:val="24"/>
          <w:szCs w:val="24"/>
        </w:rPr>
        <w:t xml:space="preserve"> по адресу (адресам): г. Зеленогорск, ул. Мира, д. 15, пом. 410.</w:t>
      </w:r>
    </w:p>
    <w:p w:rsidR="000A3EF7" w:rsidRPr="007C1288" w:rsidRDefault="000A3EF7" w:rsidP="000A3EF7">
      <w:pPr>
        <w:pStyle w:val="a7"/>
        <w:spacing w:after="0" w:line="240" w:lineRule="auto"/>
        <w:ind w:left="0" w:firstLine="709"/>
        <w:jc w:val="both"/>
        <w:rPr>
          <w:rFonts w:eastAsia="Times New Roman" w:cs="Times New Roman"/>
          <w:bCs/>
          <w:kern w:val="36"/>
          <w:szCs w:val="28"/>
          <w:lang w:eastAsia="ru-RU"/>
        </w:rPr>
      </w:pPr>
      <w:r w:rsidRPr="00F46B0B">
        <w:rPr>
          <w:rFonts w:ascii="Times New Roman" w:eastAsia="Calibri" w:hAnsi="Times New Roman" w:cs="Times New Roman"/>
          <w:bCs/>
          <w:sz w:val="24"/>
          <w:szCs w:val="24"/>
        </w:rPr>
        <w:t>Время начала регистрации участников публичных слушаний, прошедших идентификацию –</w:t>
      </w:r>
      <w:r w:rsidR="00EB7361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0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9</w:t>
      </w:r>
      <w:r w:rsidR="00A47E74" w:rsidRPr="00F46B0B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</w:t>
      </w:r>
      <w:r w:rsidR="00A47E74" w:rsidRPr="00F46B0B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0</w:t>
      </w:r>
      <w:r w:rsidR="003F4FA2" w:rsidRPr="00F46B0B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.2026 </w:t>
      </w:r>
      <w:r w:rsidRPr="00F46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895892" w:rsidRPr="00F46B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16</w:t>
      </w:r>
      <w:r w:rsidR="00A972C3" w:rsidRPr="00F46B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  <w:r w:rsidRPr="00F46B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</w:t>
      </w:r>
      <w:r w:rsidRPr="00F46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895892" w:rsidRPr="00F46B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17</w:t>
      </w:r>
      <w:r w:rsidR="00A972C3" w:rsidRPr="00F46B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  <w:r w:rsidRPr="00F46B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00</w:t>
      </w:r>
      <w:r w:rsidRPr="00F46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часов.</w:t>
      </w:r>
    </w:p>
    <w:p w:rsidR="0086153C" w:rsidRDefault="0086153C" w:rsidP="00EB736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A3EF7" w:rsidRPr="000A3EF7" w:rsidRDefault="00EB7361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>. Экспозиция Проекта и информационных материалов к нему будет откры</w:t>
      </w:r>
      <w:r w:rsidR="000A3EF7">
        <w:rPr>
          <w:rFonts w:ascii="Times New Roman" w:eastAsia="Calibri" w:hAnsi="Times New Roman" w:cs="Times New Roman"/>
          <w:bCs/>
          <w:sz w:val="24"/>
          <w:szCs w:val="24"/>
        </w:rPr>
        <w:t>та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с</w:t>
      </w:r>
      <w:r w:rsidR="00054F22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C6AE8" w:rsidRPr="003C6AE8">
        <w:rPr>
          <w:rFonts w:ascii="Times New Roman" w:eastAsia="Calibri" w:hAnsi="Times New Roman" w:cs="Times New Roman"/>
          <w:b/>
          <w:bCs/>
          <w:sz w:val="24"/>
          <w:szCs w:val="24"/>
        </w:rPr>
        <w:t>30</w:t>
      </w:r>
      <w:r w:rsidR="003F4FA2"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 w:rsidR="003C6AE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786102" w:rsidRPr="00786102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3F4FA2">
        <w:rPr>
          <w:rFonts w:ascii="Times New Roman" w:eastAsia="Calibri" w:hAnsi="Times New Roman" w:cs="Times New Roman"/>
          <w:b/>
          <w:bCs/>
          <w:sz w:val="24"/>
          <w:szCs w:val="24"/>
        </w:rPr>
        <w:t>2026</w:t>
      </w:r>
      <w:r w:rsidR="000A3EF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A3EF7"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первом этаже здания </w:t>
      </w:r>
      <w:proofErr w:type="gramStart"/>
      <w:r w:rsidR="000A3EF7"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proofErr w:type="gramEnd"/>
      <w:r w:rsidR="000A3EF7"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г. Зеленогорска по адресу: Красноярский край, г. Зеленогорск, ул.</w:t>
      </w:r>
      <w:r w:rsidR="000A3E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A3EF7"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Мира, д. 15.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0A3EF7" w:rsidRPr="000A3EF7" w:rsidRDefault="000A3EF7" w:rsidP="000A3EF7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Срок проведения экспозиции </w:t>
      </w:r>
      <w:r w:rsidR="005B5EB9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с </w:t>
      </w:r>
      <w:r w:rsidR="003C6AE8" w:rsidRP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30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.0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9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.202</w:t>
      </w:r>
      <w:r w:rsidR="005B5EB9" w:rsidRPr="00A972C3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6</w:t>
      </w:r>
      <w:r w:rsidR="005B5EB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B5EB9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по </w:t>
      </w:r>
      <w:r w:rsidR="003C6AE8" w:rsidRP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13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0</w:t>
      </w:r>
      <w:r w:rsidR="005B5EB9" w:rsidRPr="0089589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2026 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A972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8:</w:t>
      </w:r>
      <w:r w:rsidR="0073563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861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A972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13:</w:t>
      </w:r>
      <w:r w:rsidRPr="007861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00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</w:t>
      </w:r>
      <w:r w:rsidR="00A972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14:</w:t>
      </w:r>
      <w:r w:rsidRPr="007861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00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7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A972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17:</w:t>
      </w:r>
      <w:r w:rsidR="0073563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861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рабочие дни.</w:t>
      </w:r>
    </w:p>
    <w:p w:rsidR="000A3EF7" w:rsidRPr="000A3EF7" w:rsidRDefault="000A3EF7" w:rsidP="000A3EF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 w:rsidRPr="000A3EF7">
        <w:rPr>
          <w:rFonts w:ascii="Times New Roman" w:eastAsia="Calibri" w:hAnsi="Times New Roman" w:cs="Times New Roman"/>
          <w:bCs/>
          <w:sz w:val="18"/>
          <w:szCs w:val="18"/>
        </w:rPr>
        <w:t xml:space="preserve">                     (указываются сроки проведения экспозиции, дни и часы, в которые возможно посещение экспозиции)</w:t>
      </w: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Проект и информационные материалы к нему будут размещены </w:t>
      </w:r>
      <w:r w:rsidR="003C6AE8" w:rsidRP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30</w:t>
      </w:r>
      <w:r w:rsidR="00A972C3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.0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9</w:t>
      </w:r>
      <w:r w:rsidR="00786102" w:rsidRPr="0078610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A972C3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2026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="00054F22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proofErr w:type="gramStart"/>
      <w:r w:rsidRPr="000A3EF7">
        <w:rPr>
          <w:rFonts w:ascii="Times New Roman" w:eastAsia="Calibri" w:hAnsi="Times New Roman" w:cs="Times New Roman"/>
          <w:bCs/>
          <w:sz w:val="24"/>
          <w:szCs w:val="24"/>
        </w:rPr>
        <w:t>Администрации</w:t>
      </w:r>
      <w:proofErr w:type="gramEnd"/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ЗАТО г. Зеленогорск в информационно-телекоммуникационной сети «Интернет» по адресу: </w:t>
      </w:r>
      <w:hyperlink r:id="rId7" w:history="1">
        <w:r w:rsidRPr="000A3EF7">
          <w:rPr>
            <w:rStyle w:val="a3"/>
            <w:rFonts w:ascii="Times New Roman" w:eastAsia="Calibri" w:hAnsi="Times New Roman" w:cs="Times New Roman"/>
            <w:bCs/>
            <w:sz w:val="24"/>
            <w:szCs w:val="24"/>
          </w:rPr>
          <w:t>www.zeladmin.гu</w:t>
        </w:r>
      </w:hyperlink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- официальный сайт).  </w:t>
      </w:r>
    </w:p>
    <w:p w:rsidR="0086153C" w:rsidRDefault="0086153C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A3EF7" w:rsidRPr="000A3EF7" w:rsidRDefault="00AF005D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. В период проведения публичных слушаний </w:t>
      </w:r>
      <w:r w:rsidR="005B5EB9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с 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30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.0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9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.202</w:t>
      </w:r>
      <w:r w:rsidR="005B5EB9" w:rsidRPr="00A972C3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6</w:t>
      </w:r>
      <w:r w:rsidR="005B5EB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B5EB9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по </w:t>
      </w:r>
      <w:bookmarkStart w:id="0" w:name="_GoBack"/>
      <w:bookmarkEnd w:id="0"/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13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3C6AE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0</w:t>
      </w:r>
      <w:r w:rsidR="005B5EB9" w:rsidRPr="0089589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5B5EB9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2026 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>участники публичных слушаний имеют право вносить предложения и замечания, касающиеся обсуждаемого Проекта:</w:t>
      </w:r>
    </w:p>
    <w:p w:rsidR="007A2F69" w:rsidRDefault="007A2F69" w:rsidP="007A2F69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F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или устной форме в ходе проведения собрания участников публичных слушаний;</w:t>
      </w:r>
    </w:p>
    <w:p w:rsidR="007A2F69" w:rsidRPr="005C0F29" w:rsidRDefault="007A2F69" w:rsidP="007A2F69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0F29">
        <w:rPr>
          <w:rFonts w:ascii="Times New Roman" w:hAnsi="Times New Roman" w:cs="Times New Roman"/>
          <w:sz w:val="24"/>
          <w:szCs w:val="24"/>
        </w:rPr>
        <w:t xml:space="preserve">в письменной форме в адрес организатора публичных слушаний: </w:t>
      </w:r>
      <w:r w:rsidRPr="005C0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Красноярский край,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 Зеленогорск, ул. Мира, д. 15;</w:t>
      </w:r>
    </w:p>
    <w:p w:rsidR="007A2F69" w:rsidRPr="005C0F29" w:rsidRDefault="007A2F69" w:rsidP="007A2F69">
      <w:pPr>
        <w:pStyle w:val="a7"/>
        <w:numPr>
          <w:ilvl w:val="0"/>
          <w:numId w:val="5"/>
        </w:numPr>
        <w:pBdr>
          <w:bottom w:val="single" w:sz="4" w:space="1" w:color="auto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F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записи в книге (журнале) учета посетителей экспозиции Проект</w:t>
      </w:r>
      <w:r w:rsidR="0078610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подлежащ</w:t>
      </w:r>
      <w:r w:rsidR="0078610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рассмотрению на публичных слушаниях.</w:t>
      </w:r>
    </w:p>
    <w:p w:rsidR="000A3EF7" w:rsidRPr="000A3EF7" w:rsidRDefault="007A2F69" w:rsidP="000A3EF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  <w:r w:rsidRPr="000A3EF7">
        <w:rPr>
          <w:rFonts w:ascii="Times New Roman" w:eastAsia="Calibri" w:hAnsi="Times New Roman" w:cs="Times New Roman"/>
          <w:bCs/>
          <w:sz w:val="18"/>
          <w:szCs w:val="18"/>
        </w:rPr>
        <w:t xml:space="preserve"> </w:t>
      </w:r>
      <w:r w:rsidR="000A3EF7" w:rsidRPr="000A3EF7">
        <w:rPr>
          <w:rFonts w:ascii="Times New Roman" w:eastAsia="Calibri" w:hAnsi="Times New Roman" w:cs="Times New Roman"/>
          <w:bCs/>
          <w:sz w:val="18"/>
          <w:szCs w:val="18"/>
        </w:rPr>
        <w:t xml:space="preserve">(указываются сроки и формы внесения участниками общественных обсуждений предложений и замечаний, </w:t>
      </w:r>
    </w:p>
    <w:p w:rsidR="000A3EF7" w:rsidRPr="000A3EF7" w:rsidRDefault="000A3EF7" w:rsidP="000A3EF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  <w:r w:rsidRPr="000A3EF7">
        <w:rPr>
          <w:rFonts w:ascii="Times New Roman" w:eastAsia="Calibri" w:hAnsi="Times New Roman" w:cs="Times New Roman"/>
          <w:bCs/>
          <w:sz w:val="18"/>
          <w:szCs w:val="18"/>
        </w:rPr>
        <w:t>касающиеся обсуждаемого Проекта)</w:t>
      </w:r>
    </w:p>
    <w:p w:rsidR="000A3EF7" w:rsidRPr="000A3EF7" w:rsidRDefault="000A3EF7" w:rsidP="000A3EF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>Замечания и предложения вносятся участниками публичных слушаний с указанием наименования Проекта и формулировкой сути замечания, предложения.</w:t>
      </w:r>
    </w:p>
    <w:p w:rsidR="000A3EF7" w:rsidRPr="000A3EF7" w:rsidRDefault="0073563B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Участники 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>публичных слушаний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копий документов, подтверждающих такие сведения.</w:t>
      </w: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Представление физическими и юридическими лицами документов, подтверждающих указанные сведения, не требуется, если данными лицами вносятся предложения и замечания, 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касающиеся проекта, подлежащего рассмотрению на публичных слушаниях, посредством официального сайта (при условии, что эти сведения содержатся на официальном сайте). При этом для подтверждения указанных сведений, может использоваться единая система идентификации и аутентификации.</w:t>
      </w: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</w:t>
      </w:r>
      <w:r w:rsidR="00054F22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(или) помещений, являющихся частью указанных объектов капитального строительства, также представляют сведения о таких земельных участках, объектах капитального строительства, помещениях, являющихся частью указанных объектов капитального строительства, соответственно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>Обработка персональных данных участников публичных слушаний осуществляется с</w:t>
      </w:r>
      <w:r w:rsidR="00054F22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учетом требований, установленных Федеральным законом от 27.06.2006 № 152-ФЗ «О персональных данных».</w:t>
      </w: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>В случае выявления факта представления участником публичных слушаний недостоверных сведений внесенные им предложения и замечания не рассматриваются.</w:t>
      </w:r>
    </w:p>
    <w:p w:rsidR="000A3EF7" w:rsidRDefault="000A3EF7" w:rsidP="000A3EF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4"/>
          <w:szCs w:val="24"/>
        </w:rPr>
      </w:pPr>
    </w:p>
    <w:p w:rsidR="00AF005D" w:rsidRDefault="00AF005D" w:rsidP="000A3EF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4"/>
          <w:szCs w:val="24"/>
        </w:rPr>
      </w:pPr>
    </w:p>
    <w:p w:rsidR="00AF005D" w:rsidRDefault="00AF005D" w:rsidP="000A3EF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4"/>
          <w:szCs w:val="24"/>
        </w:rPr>
      </w:pPr>
    </w:p>
    <w:p w:rsidR="00AF005D" w:rsidRDefault="00AF005D" w:rsidP="000A3EF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4"/>
          <w:szCs w:val="24"/>
        </w:rPr>
      </w:pPr>
    </w:p>
    <w:p w:rsidR="00AF005D" w:rsidRPr="00907C0E" w:rsidRDefault="00AF005D" w:rsidP="000A3EF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4"/>
          <w:szCs w:val="24"/>
        </w:rPr>
      </w:pPr>
    </w:p>
    <w:sectPr w:rsidR="00AF005D" w:rsidRPr="00907C0E" w:rsidSect="0073661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5F8B"/>
    <w:multiLevelType w:val="hybridMultilevel"/>
    <w:tmpl w:val="76866E18"/>
    <w:lvl w:ilvl="0" w:tplc="0B96DEC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FA0D21"/>
    <w:multiLevelType w:val="hybridMultilevel"/>
    <w:tmpl w:val="29AE51B8"/>
    <w:lvl w:ilvl="0" w:tplc="3F58695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DF1D86"/>
    <w:multiLevelType w:val="multilevel"/>
    <w:tmpl w:val="9C4E03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52" w:hanging="1800"/>
      </w:pPr>
      <w:rPr>
        <w:rFonts w:hint="default"/>
      </w:rPr>
    </w:lvl>
  </w:abstractNum>
  <w:abstractNum w:abstractNumId="3">
    <w:nsid w:val="1CB80106"/>
    <w:multiLevelType w:val="hybridMultilevel"/>
    <w:tmpl w:val="B82E5DB8"/>
    <w:lvl w:ilvl="0" w:tplc="B9324D3E">
      <w:start w:val="5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4">
    <w:nsid w:val="234B2C17"/>
    <w:multiLevelType w:val="hybridMultilevel"/>
    <w:tmpl w:val="B43CD832"/>
    <w:lvl w:ilvl="0" w:tplc="A2D67A26">
      <w:start w:val="2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5">
    <w:nsid w:val="28172256"/>
    <w:multiLevelType w:val="hybridMultilevel"/>
    <w:tmpl w:val="FA262482"/>
    <w:lvl w:ilvl="0" w:tplc="E660A9A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2B2DA6"/>
    <w:multiLevelType w:val="hybridMultilevel"/>
    <w:tmpl w:val="2C96D98E"/>
    <w:lvl w:ilvl="0" w:tplc="F2949930">
      <w:start w:val="3"/>
      <w:numFmt w:val="decimal"/>
      <w:suff w:val="space"/>
      <w:lvlText w:val="%1."/>
      <w:lvlJc w:val="left"/>
      <w:pPr>
        <w:ind w:left="7023" w:hanging="360"/>
      </w:pPr>
      <w:rPr>
        <w:rFonts w:cs="Mangal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7">
    <w:nsid w:val="49E51961"/>
    <w:multiLevelType w:val="hybridMultilevel"/>
    <w:tmpl w:val="48D0DEE0"/>
    <w:lvl w:ilvl="0" w:tplc="1F5A0A8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ABA07E7"/>
    <w:multiLevelType w:val="hybridMultilevel"/>
    <w:tmpl w:val="B43CD832"/>
    <w:lvl w:ilvl="0" w:tplc="A2D67A26">
      <w:start w:val="2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9">
    <w:nsid w:val="64433612"/>
    <w:multiLevelType w:val="hybridMultilevel"/>
    <w:tmpl w:val="43546116"/>
    <w:lvl w:ilvl="0" w:tplc="A5CC2790">
      <w:start w:val="1"/>
      <w:numFmt w:val="decimal"/>
      <w:lvlText w:val="%1."/>
      <w:lvlJc w:val="left"/>
      <w:pPr>
        <w:ind w:left="1918" w:hanging="12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4DE30B5"/>
    <w:multiLevelType w:val="hybridMultilevel"/>
    <w:tmpl w:val="7F4E4CE0"/>
    <w:lvl w:ilvl="0" w:tplc="7E8AFDA6">
      <w:start w:val="1"/>
      <w:numFmt w:val="decimal"/>
      <w:suff w:val="space"/>
      <w:lvlText w:val="%1)"/>
      <w:lvlJc w:val="left"/>
      <w:pPr>
        <w:ind w:left="177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1">
    <w:nsid w:val="7A5D0E79"/>
    <w:multiLevelType w:val="hybridMultilevel"/>
    <w:tmpl w:val="647C8522"/>
    <w:lvl w:ilvl="0" w:tplc="094E589A">
      <w:start w:val="3"/>
      <w:numFmt w:val="decimal"/>
      <w:suff w:val="space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7B3BE5"/>
    <w:multiLevelType w:val="hybridMultilevel"/>
    <w:tmpl w:val="CBECCBE6"/>
    <w:lvl w:ilvl="0" w:tplc="039A894C">
      <w:start w:val="4"/>
      <w:numFmt w:val="decimal"/>
      <w:suff w:val="space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5"/>
  </w:num>
  <w:num w:numId="5">
    <w:abstractNumId w:val="0"/>
  </w:num>
  <w:num w:numId="6">
    <w:abstractNumId w:val="1"/>
  </w:num>
  <w:num w:numId="7">
    <w:abstractNumId w:val="8"/>
  </w:num>
  <w:num w:numId="8">
    <w:abstractNumId w:val="4"/>
  </w:num>
  <w:num w:numId="9">
    <w:abstractNumId w:val="2"/>
  </w:num>
  <w:num w:numId="10">
    <w:abstractNumId w:val="11"/>
  </w:num>
  <w:num w:numId="11">
    <w:abstractNumId w:val="7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3F0"/>
    <w:rsid w:val="00023DF8"/>
    <w:rsid w:val="00043E36"/>
    <w:rsid w:val="00045267"/>
    <w:rsid w:val="00054F22"/>
    <w:rsid w:val="00063922"/>
    <w:rsid w:val="00077C7C"/>
    <w:rsid w:val="00093B8C"/>
    <w:rsid w:val="00095170"/>
    <w:rsid w:val="000A3EF7"/>
    <w:rsid w:val="000B21A4"/>
    <w:rsid w:val="000C4933"/>
    <w:rsid w:val="00110A88"/>
    <w:rsid w:val="00184333"/>
    <w:rsid w:val="001932EE"/>
    <w:rsid w:val="001B2866"/>
    <w:rsid w:val="00217EB1"/>
    <w:rsid w:val="00277D52"/>
    <w:rsid w:val="002C4C45"/>
    <w:rsid w:val="003C6AE8"/>
    <w:rsid w:val="003C737F"/>
    <w:rsid w:val="003F4FA2"/>
    <w:rsid w:val="00435941"/>
    <w:rsid w:val="0044021C"/>
    <w:rsid w:val="00466B7F"/>
    <w:rsid w:val="00483596"/>
    <w:rsid w:val="004B092F"/>
    <w:rsid w:val="004B3F4D"/>
    <w:rsid w:val="004C30EF"/>
    <w:rsid w:val="0051051B"/>
    <w:rsid w:val="00561378"/>
    <w:rsid w:val="005826F0"/>
    <w:rsid w:val="0058478E"/>
    <w:rsid w:val="00590F27"/>
    <w:rsid w:val="005B5EB9"/>
    <w:rsid w:val="005C0F29"/>
    <w:rsid w:val="005C3F17"/>
    <w:rsid w:val="005D7C04"/>
    <w:rsid w:val="00602535"/>
    <w:rsid w:val="00635B9E"/>
    <w:rsid w:val="00654108"/>
    <w:rsid w:val="006642D1"/>
    <w:rsid w:val="00680B7E"/>
    <w:rsid w:val="006D5664"/>
    <w:rsid w:val="006E45ED"/>
    <w:rsid w:val="00725E55"/>
    <w:rsid w:val="00733FBA"/>
    <w:rsid w:val="0073563B"/>
    <w:rsid w:val="00736610"/>
    <w:rsid w:val="00741C55"/>
    <w:rsid w:val="00785D13"/>
    <w:rsid w:val="00786102"/>
    <w:rsid w:val="00791448"/>
    <w:rsid w:val="007A2F69"/>
    <w:rsid w:val="007B3DBC"/>
    <w:rsid w:val="007C1288"/>
    <w:rsid w:val="007D4E2D"/>
    <w:rsid w:val="008321B3"/>
    <w:rsid w:val="008554A1"/>
    <w:rsid w:val="0086004A"/>
    <w:rsid w:val="00860B6A"/>
    <w:rsid w:val="0086153C"/>
    <w:rsid w:val="00861B81"/>
    <w:rsid w:val="008827BE"/>
    <w:rsid w:val="00895892"/>
    <w:rsid w:val="008A5F1D"/>
    <w:rsid w:val="008C4711"/>
    <w:rsid w:val="008E4A85"/>
    <w:rsid w:val="00904C6F"/>
    <w:rsid w:val="00917426"/>
    <w:rsid w:val="00991648"/>
    <w:rsid w:val="00993829"/>
    <w:rsid w:val="00A47E74"/>
    <w:rsid w:val="00A67B55"/>
    <w:rsid w:val="00A727B1"/>
    <w:rsid w:val="00A8348D"/>
    <w:rsid w:val="00A972C3"/>
    <w:rsid w:val="00AE448B"/>
    <w:rsid w:val="00AF005D"/>
    <w:rsid w:val="00AF1A91"/>
    <w:rsid w:val="00B27A39"/>
    <w:rsid w:val="00B437F5"/>
    <w:rsid w:val="00B71C01"/>
    <w:rsid w:val="00BA4572"/>
    <w:rsid w:val="00BF0DEF"/>
    <w:rsid w:val="00C33EE0"/>
    <w:rsid w:val="00C379C4"/>
    <w:rsid w:val="00C427AC"/>
    <w:rsid w:val="00C468B3"/>
    <w:rsid w:val="00C94EBE"/>
    <w:rsid w:val="00CF0EAB"/>
    <w:rsid w:val="00CF77BE"/>
    <w:rsid w:val="00D35E8E"/>
    <w:rsid w:val="00D5372E"/>
    <w:rsid w:val="00D567F7"/>
    <w:rsid w:val="00D87900"/>
    <w:rsid w:val="00DA46A3"/>
    <w:rsid w:val="00DB0C5C"/>
    <w:rsid w:val="00E4546F"/>
    <w:rsid w:val="00E71666"/>
    <w:rsid w:val="00E763F0"/>
    <w:rsid w:val="00EB7361"/>
    <w:rsid w:val="00F46B0B"/>
    <w:rsid w:val="00F82C76"/>
    <w:rsid w:val="00F85F6D"/>
    <w:rsid w:val="00FA0FB3"/>
    <w:rsid w:val="00FF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63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763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3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63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763F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76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110A88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110A88"/>
    <w:rPr>
      <w:rFonts w:ascii="Times New Roman" w:eastAsia="Arial Unicode MS" w:hAnsi="Times New Roman" w:cs="Mangal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CF77B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61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13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63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763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3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63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763F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76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110A88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110A88"/>
    <w:rPr>
      <w:rFonts w:ascii="Times New Roman" w:eastAsia="Arial Unicode MS" w:hAnsi="Times New Roman" w:cs="Mangal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CF77B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61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13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1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6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3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eladmin.&#1075;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1DC06-0BC0-49F8-966D-99700C8D8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Чумичёв Игорь Иванович</dc:creator>
  <cp:lastModifiedBy>Чумичёв Игорь Иванович</cp:lastModifiedBy>
  <cp:revision>82</cp:revision>
  <cp:lastPrinted>2024-03-04T08:12:00Z</cp:lastPrinted>
  <dcterms:created xsi:type="dcterms:W3CDTF">2020-06-18T02:09:00Z</dcterms:created>
  <dcterms:modified xsi:type="dcterms:W3CDTF">2026-09-21T03:00:00Z</dcterms:modified>
</cp:coreProperties>
</file>