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07" w:rsidRPr="00006E07" w:rsidRDefault="00006E07" w:rsidP="00006E07">
      <w:pPr>
        <w:jc w:val="right"/>
        <w:rPr>
          <w:b/>
          <w:sz w:val="28"/>
          <w:szCs w:val="28"/>
        </w:rPr>
      </w:pPr>
      <w:r w:rsidRPr="00006E07">
        <w:rPr>
          <w:b/>
          <w:sz w:val="28"/>
          <w:szCs w:val="28"/>
        </w:rPr>
        <w:t>ПРОЕКТ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81AE7" w:rsidTr="008812F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AE7" w:rsidRPr="006C49E4" w:rsidRDefault="00E54593" w:rsidP="006C4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49E4">
              <w:rPr>
                <w:noProof/>
                <w:sz w:val="24"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AE7" w:rsidRPr="006C49E4" w:rsidRDefault="00281AE7" w:rsidP="006C49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81AE7" w:rsidRPr="00F4048C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ЗАКРЫТОГО АДМИНИСТРАТИВНО-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ТЕРРИТОРИАЛЬНОГО ОБРАЗОВАНИЯ</w:t>
            </w: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81AE7" w:rsidRPr="006C49E4" w:rsidRDefault="00006E0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C49E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81AE7" w:rsidRDefault="007821A9" w:rsidP="009B7C33">
            <w:r>
              <w:t xml:space="preserve"> </w:t>
            </w:r>
          </w:p>
        </w:tc>
      </w:tr>
    </w:tbl>
    <w:p w:rsidR="00281AE7" w:rsidRDefault="00281AE7" w:rsidP="00281AE7"/>
    <w:p w:rsidR="00281AE7" w:rsidRDefault="00281AE7" w:rsidP="00281AE7"/>
    <w:p w:rsidR="007821A9" w:rsidRDefault="007821A9" w:rsidP="007821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281AE7">
        <w:rPr>
          <w:sz w:val="28"/>
          <w:szCs w:val="28"/>
        </w:rPr>
        <w:t>г.</w:t>
      </w:r>
      <w:r w:rsidR="003D722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                               №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C714FB" w:rsidRPr="00710363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0363">
        <w:rPr>
          <w:sz w:val="28"/>
          <w:szCs w:val="28"/>
        </w:rPr>
        <w:t xml:space="preserve"> назначении на должность</w:t>
      </w:r>
    </w:p>
    <w:p w:rsidR="00281AE7" w:rsidRDefault="000E7F31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Счетной палаты</w:t>
      </w:r>
    </w:p>
    <w:p w:rsidR="009B7C90" w:rsidRDefault="00EA0968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C714FB">
        <w:rPr>
          <w:sz w:val="28"/>
          <w:szCs w:val="28"/>
        </w:rPr>
        <w:t xml:space="preserve"> </w:t>
      </w:r>
      <w:r w:rsidR="00006E07">
        <w:rPr>
          <w:sz w:val="28"/>
          <w:szCs w:val="28"/>
        </w:rPr>
        <w:t>Зеленогорск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7821A9" w:rsidRDefault="007821A9" w:rsidP="007821A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>
        <w:rPr>
          <w:sz w:val="28"/>
          <w:szCs w:val="28"/>
        </w:rPr>
        <w:t xml:space="preserve"> 6 </w:t>
      </w:r>
      <w:r w:rsidRPr="00146D8C"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sz w:val="28"/>
          <w:szCs w:val="28"/>
        </w:rPr>
        <w:t xml:space="preserve">, пунктом 5.2 </w:t>
      </w:r>
      <w:r w:rsidRPr="007821A9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7821A9">
        <w:rPr>
          <w:sz w:val="28"/>
          <w:szCs w:val="28"/>
        </w:rPr>
        <w:t xml:space="preserve"> </w:t>
      </w:r>
      <w:r>
        <w:rPr>
          <w:sz w:val="28"/>
          <w:szCs w:val="28"/>
        </w:rPr>
        <w:t>о Счетной палате ЗАТО г. Зеленогорск</w:t>
      </w:r>
      <w:r>
        <w:rPr>
          <w:sz w:val="28"/>
          <w:szCs w:val="28"/>
        </w:rPr>
        <w:t>, утвержденного р</w:t>
      </w:r>
      <w:r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Совета депутатов ЗАТО г. Зеленогорск Кр</w:t>
      </w:r>
      <w:r w:rsidR="005545DC">
        <w:rPr>
          <w:sz w:val="28"/>
          <w:szCs w:val="28"/>
        </w:rPr>
        <w:t>асноярского края от 19.12.2022 №</w:t>
      </w:r>
      <w:bookmarkStart w:id="0" w:name="_GoBack"/>
      <w:bookmarkEnd w:id="0"/>
      <w:r>
        <w:rPr>
          <w:sz w:val="28"/>
          <w:szCs w:val="28"/>
        </w:rPr>
        <w:t xml:space="preserve"> 44-218р</w:t>
      </w:r>
      <w:r>
        <w:rPr>
          <w:sz w:val="28"/>
          <w:szCs w:val="28"/>
        </w:rPr>
        <w:t xml:space="preserve">, рассмотрев предложение председателя Совета депутатов ЗАТО г. Зеленогорск, Совет </w:t>
      </w:r>
      <w:r>
        <w:rPr>
          <w:sz w:val="28"/>
          <w:szCs w:val="28"/>
        </w:rPr>
        <w:t>депутатов ЗАТО г. Зеленогорск</w:t>
      </w:r>
    </w:p>
    <w:p w:rsidR="007821A9" w:rsidRDefault="007821A9" w:rsidP="007821A9">
      <w:pPr>
        <w:widowControl/>
        <w:jc w:val="both"/>
        <w:rPr>
          <w:sz w:val="28"/>
          <w:szCs w:val="28"/>
        </w:rPr>
      </w:pPr>
    </w:p>
    <w:p w:rsidR="007821A9" w:rsidRDefault="007821A9" w:rsidP="007821A9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83CEA" w:rsidRDefault="00B83CEA" w:rsidP="007821A9">
      <w:pPr>
        <w:jc w:val="both"/>
        <w:rPr>
          <w:sz w:val="28"/>
          <w:szCs w:val="28"/>
        </w:rPr>
      </w:pPr>
    </w:p>
    <w:p w:rsidR="00EA0968" w:rsidRDefault="00C77071" w:rsidP="00006E07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6B1C36">
        <w:rPr>
          <w:sz w:val="28"/>
          <w:szCs w:val="28"/>
        </w:rPr>
        <w:t>с</w:t>
      </w:r>
      <w:r w:rsidR="00DE76EE">
        <w:rPr>
          <w:sz w:val="28"/>
          <w:szCs w:val="28"/>
        </w:rPr>
        <w:t xml:space="preserve"> 15.10.202</w:t>
      </w:r>
      <w:r w:rsidR="007821A9">
        <w:rPr>
          <w:sz w:val="28"/>
          <w:szCs w:val="28"/>
        </w:rPr>
        <w:t>6</w:t>
      </w:r>
      <w:r w:rsidR="006B1C36">
        <w:rPr>
          <w:sz w:val="28"/>
          <w:szCs w:val="28"/>
        </w:rPr>
        <w:t xml:space="preserve"> </w:t>
      </w:r>
      <w:r w:rsidR="006C49E4">
        <w:rPr>
          <w:sz w:val="28"/>
          <w:szCs w:val="28"/>
        </w:rPr>
        <w:t xml:space="preserve">председателем Счетной палаты </w:t>
      </w:r>
      <w:r w:rsidR="00EA0968">
        <w:rPr>
          <w:sz w:val="28"/>
          <w:szCs w:val="28"/>
        </w:rPr>
        <w:t>ЗАТО г.</w:t>
      </w:r>
      <w:r w:rsidR="00E54593">
        <w:rPr>
          <w:sz w:val="28"/>
          <w:szCs w:val="28"/>
        </w:rPr>
        <w:t> 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7821A9">
        <w:rPr>
          <w:sz w:val="28"/>
          <w:szCs w:val="28"/>
        </w:rPr>
        <w:t>ск</w:t>
      </w:r>
      <w:r w:rsidR="003D722B">
        <w:rPr>
          <w:sz w:val="28"/>
          <w:szCs w:val="28"/>
        </w:rPr>
        <w:t xml:space="preserve"> </w:t>
      </w:r>
      <w:r w:rsidR="00DE76EE">
        <w:rPr>
          <w:sz w:val="28"/>
          <w:szCs w:val="28"/>
        </w:rPr>
        <w:t>Тихонову Татьяну Михайловну</w:t>
      </w:r>
      <w:r w:rsidR="003D722B">
        <w:rPr>
          <w:sz w:val="28"/>
          <w:szCs w:val="28"/>
        </w:rPr>
        <w:t>.</w:t>
      </w:r>
    </w:p>
    <w:p w:rsidR="0063046F" w:rsidRDefault="007821A9" w:rsidP="007821A9">
      <w:pPr>
        <w:tabs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3046F">
        <w:rPr>
          <w:sz w:val="28"/>
          <w:szCs w:val="28"/>
        </w:rPr>
        <w:t xml:space="preserve">Настоящее решение подлежит </w:t>
      </w:r>
      <w:r w:rsidRPr="007821A9">
        <w:rPr>
          <w:sz w:val="28"/>
          <w:szCs w:val="28"/>
        </w:rPr>
        <w:t>размещению в сетевом издании «Официальный интернет-портал правовой информации города Зеленогорска» (zgrsk.ru)</w:t>
      </w:r>
      <w:r w:rsidR="0063046F">
        <w:rPr>
          <w:sz w:val="28"/>
          <w:szCs w:val="28"/>
        </w:rPr>
        <w:t>.</w:t>
      </w:r>
    </w:p>
    <w:p w:rsidR="00C714FB" w:rsidRDefault="00C714FB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BD1DFC" w:rsidRPr="00BD1DFC" w:rsidRDefault="00BD1DFC" w:rsidP="00BD1DFC">
      <w:pPr>
        <w:suppressAutoHyphens/>
        <w:jc w:val="both"/>
        <w:rPr>
          <w:sz w:val="28"/>
          <w:szCs w:val="28"/>
        </w:rPr>
      </w:pPr>
      <w:r w:rsidRPr="00BD1DFC">
        <w:rPr>
          <w:sz w:val="28"/>
          <w:szCs w:val="28"/>
        </w:rPr>
        <w:t>Председатель Совета депутатов</w:t>
      </w:r>
    </w:p>
    <w:p w:rsidR="00281AE7" w:rsidRPr="008C44BE" w:rsidRDefault="00006E07" w:rsidP="00BD1DF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BD1DFC" w:rsidRPr="00BD1DFC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Д</w:t>
      </w:r>
      <w:r w:rsidR="00BD1DFC" w:rsidRPr="00BD1DFC">
        <w:rPr>
          <w:sz w:val="28"/>
          <w:szCs w:val="28"/>
        </w:rPr>
        <w:t xml:space="preserve">.В. </w:t>
      </w:r>
      <w:r>
        <w:rPr>
          <w:sz w:val="28"/>
          <w:szCs w:val="28"/>
        </w:rPr>
        <w:t>Шашило</w:t>
      </w:r>
    </w:p>
    <w:sectPr w:rsidR="00281AE7" w:rsidRPr="008C44BE" w:rsidSect="00CB739A">
      <w:pgSz w:w="11906" w:h="16838"/>
      <w:pgMar w:top="1135" w:right="92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F5D" w:rsidRDefault="00D83F5D" w:rsidP="00CB739A">
      <w:r>
        <w:separator/>
      </w:r>
    </w:p>
  </w:endnote>
  <w:endnote w:type="continuationSeparator" w:id="0">
    <w:p w:rsidR="00D83F5D" w:rsidRDefault="00D83F5D" w:rsidP="00C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F5D" w:rsidRDefault="00D83F5D" w:rsidP="00CB739A">
      <w:r>
        <w:separator/>
      </w:r>
    </w:p>
  </w:footnote>
  <w:footnote w:type="continuationSeparator" w:id="0">
    <w:p w:rsidR="00D83F5D" w:rsidRDefault="00D83F5D" w:rsidP="00CB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06E07"/>
    <w:rsid w:val="000376E5"/>
    <w:rsid w:val="000B0F68"/>
    <w:rsid w:val="000C5DEC"/>
    <w:rsid w:val="000E7F31"/>
    <w:rsid w:val="0010346E"/>
    <w:rsid w:val="00146D8C"/>
    <w:rsid w:val="001A51F9"/>
    <w:rsid w:val="001F4ACA"/>
    <w:rsid w:val="00281AE7"/>
    <w:rsid w:val="002C532F"/>
    <w:rsid w:val="0036678F"/>
    <w:rsid w:val="00375B4A"/>
    <w:rsid w:val="003C2A93"/>
    <w:rsid w:val="003D722B"/>
    <w:rsid w:val="003E3E61"/>
    <w:rsid w:val="0044424D"/>
    <w:rsid w:val="005545DC"/>
    <w:rsid w:val="00570EC4"/>
    <w:rsid w:val="0063046F"/>
    <w:rsid w:val="0067266B"/>
    <w:rsid w:val="006B1C36"/>
    <w:rsid w:val="006C49E4"/>
    <w:rsid w:val="00710363"/>
    <w:rsid w:val="007404FB"/>
    <w:rsid w:val="0077361E"/>
    <w:rsid w:val="007821A9"/>
    <w:rsid w:val="008812FD"/>
    <w:rsid w:val="008A32BC"/>
    <w:rsid w:val="009B7C33"/>
    <w:rsid w:val="009B7C90"/>
    <w:rsid w:val="009D2718"/>
    <w:rsid w:val="00A115FF"/>
    <w:rsid w:val="00A21C13"/>
    <w:rsid w:val="00AE1937"/>
    <w:rsid w:val="00AE606C"/>
    <w:rsid w:val="00B718C8"/>
    <w:rsid w:val="00B83CEA"/>
    <w:rsid w:val="00BD1DFC"/>
    <w:rsid w:val="00C714FB"/>
    <w:rsid w:val="00C77071"/>
    <w:rsid w:val="00C86137"/>
    <w:rsid w:val="00CB739A"/>
    <w:rsid w:val="00D3627A"/>
    <w:rsid w:val="00D452E1"/>
    <w:rsid w:val="00D83F5D"/>
    <w:rsid w:val="00DE76EE"/>
    <w:rsid w:val="00E54593"/>
    <w:rsid w:val="00E56B93"/>
    <w:rsid w:val="00E57288"/>
    <w:rsid w:val="00E649F9"/>
    <w:rsid w:val="00E70625"/>
    <w:rsid w:val="00E77429"/>
    <w:rsid w:val="00EA0968"/>
    <w:rsid w:val="00EF3878"/>
    <w:rsid w:val="00F30BA2"/>
    <w:rsid w:val="00F4048C"/>
    <w:rsid w:val="00F6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C0AC0"/>
  <w15:chartTrackingRefBased/>
  <w15:docId w15:val="{E535D6E3-62AE-4B6F-A58C-2B53EB1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Бурячёк Рада Игоревна</cp:lastModifiedBy>
  <cp:revision>2</cp:revision>
  <cp:lastPrinted>2021-01-27T10:46:00Z</cp:lastPrinted>
  <dcterms:created xsi:type="dcterms:W3CDTF">2026-09-01T04:20:00Z</dcterms:created>
  <dcterms:modified xsi:type="dcterms:W3CDTF">2026-09-01T04:20:00Z</dcterms:modified>
</cp:coreProperties>
</file>