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2EBD" w:rsidRPr="00CA5D23" w:rsidRDefault="00814FF8" w:rsidP="00AC2EBD">
      <w:pPr>
        <w:jc w:val="right"/>
        <w:rPr>
          <w:b/>
          <w:sz w:val="28"/>
        </w:rPr>
      </w:pPr>
      <w:r>
        <w:rPr>
          <w:b/>
          <w:noProof/>
          <w:sz w:val="28"/>
          <w:szCs w:val="28"/>
        </w:rPr>
        <w:t xml:space="preserve">       </w:t>
      </w:r>
    </w:p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3099"/>
        <w:gridCol w:w="1012"/>
        <w:gridCol w:w="2203"/>
        <w:gridCol w:w="3271"/>
      </w:tblGrid>
      <w:tr w:rsidR="00AC2EBD" w:rsidTr="00F059F3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AC2EBD" w:rsidRPr="004906F0" w:rsidRDefault="00AC2EBD" w:rsidP="00F059F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3C6F850" wp14:editId="333112DF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2EBD" w:rsidRPr="004906F0" w:rsidRDefault="00AC2EBD" w:rsidP="00F059F3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AC2EBD" w:rsidRPr="004906F0" w:rsidRDefault="00AC2EBD" w:rsidP="00F059F3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 w:rsidRPr="004906F0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AC2EBD" w:rsidRPr="004906F0" w:rsidRDefault="00AC2EBD" w:rsidP="00F059F3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AC2EBD" w:rsidRPr="004906F0" w:rsidRDefault="00AC2EBD" w:rsidP="00F059F3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AC2EBD" w:rsidRPr="006E301C" w:rsidRDefault="00AC2EBD" w:rsidP="00F059F3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7"/>
                <w:w w:val="104"/>
                <w:sz w:val="24"/>
                <w:szCs w:val="28"/>
              </w:rPr>
              <w:t>ГОРОД ЗЕЛЕНОГОРСК</w:t>
            </w:r>
          </w:p>
          <w:p w:rsidR="00AC2EBD" w:rsidRPr="006E301C" w:rsidRDefault="00AC2EBD" w:rsidP="00F059F3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6"/>
                <w:w w:val="104"/>
                <w:sz w:val="24"/>
                <w:szCs w:val="28"/>
              </w:rPr>
              <w:t>КРАСНОЯРСКОГО КРАЯ</w:t>
            </w:r>
          </w:p>
          <w:p w:rsidR="00AC2EBD" w:rsidRPr="006E301C" w:rsidRDefault="00AC2EBD" w:rsidP="00F059F3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</w:p>
          <w:p w:rsidR="00AC2EBD" w:rsidRPr="004906F0" w:rsidRDefault="00AC2EBD" w:rsidP="00F059F3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AC2EBD" w:rsidRDefault="00AC2EBD" w:rsidP="00F059F3">
            <w:pPr>
              <w:widowControl/>
              <w:autoSpaceDE/>
              <w:autoSpaceDN/>
              <w:adjustRightInd/>
              <w:jc w:val="center"/>
            </w:pPr>
            <w:r w:rsidRPr="004906F0"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AC2EBD" w:rsidTr="00F059F3">
        <w:trPr>
          <w:trHeight w:val="661"/>
          <w:jc w:val="center"/>
        </w:trPr>
        <w:tc>
          <w:tcPr>
            <w:tcW w:w="3099" w:type="dxa"/>
            <w:shd w:val="clear" w:color="auto" w:fill="auto"/>
            <w:vAlign w:val="bottom"/>
          </w:tcPr>
          <w:p w:rsidR="00AC2EBD" w:rsidRPr="004906F0" w:rsidRDefault="00442EF6" w:rsidP="00F059F3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27.08.2026</w:t>
            </w:r>
          </w:p>
        </w:tc>
        <w:tc>
          <w:tcPr>
            <w:tcW w:w="3215" w:type="dxa"/>
            <w:gridSpan w:val="2"/>
            <w:shd w:val="clear" w:color="auto" w:fill="auto"/>
            <w:vAlign w:val="bottom"/>
          </w:tcPr>
          <w:p w:rsidR="00AC2EBD" w:rsidRPr="004906F0" w:rsidRDefault="00AC2EBD" w:rsidP="00F059F3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shd w:val="clear" w:color="auto" w:fill="auto"/>
            <w:vAlign w:val="bottom"/>
          </w:tcPr>
          <w:p w:rsidR="00AC2EBD" w:rsidRPr="00DC75AD" w:rsidRDefault="00AC2EBD" w:rsidP="00F059F3">
            <w:pPr>
              <w:widowControl/>
              <w:autoSpaceDE/>
              <w:autoSpaceDN/>
              <w:adjustRightInd/>
              <w:ind w:left="1631"/>
              <w:rPr>
                <w:sz w:val="28"/>
                <w:szCs w:val="28"/>
                <w:lang w:val="en-US"/>
              </w:rPr>
            </w:pPr>
            <w:r w:rsidRPr="004906F0">
              <w:rPr>
                <w:sz w:val="28"/>
                <w:szCs w:val="28"/>
              </w:rPr>
              <w:t>№</w:t>
            </w:r>
            <w:r w:rsidR="00442EF6">
              <w:rPr>
                <w:sz w:val="28"/>
                <w:szCs w:val="28"/>
              </w:rPr>
              <w:t xml:space="preserve"> 38-169р</w:t>
            </w:r>
          </w:p>
        </w:tc>
      </w:tr>
      <w:tr w:rsidR="00AC2EBD" w:rsidTr="00814FF8">
        <w:tblPrEx>
          <w:tblLook w:val="0000" w:firstRow="0" w:lastRow="0" w:firstColumn="0" w:lastColumn="0" w:noHBand="0" w:noVBand="0"/>
        </w:tblPrEx>
        <w:trPr>
          <w:gridAfter w:val="2"/>
          <w:wAfter w:w="5474" w:type="dxa"/>
          <w:trHeight w:val="701"/>
          <w:jc w:val="center"/>
        </w:trPr>
        <w:tc>
          <w:tcPr>
            <w:tcW w:w="4111" w:type="dxa"/>
            <w:gridSpan w:val="2"/>
            <w:shd w:val="clear" w:color="auto" w:fill="auto"/>
          </w:tcPr>
          <w:p w:rsidR="00250284" w:rsidRDefault="00250284" w:rsidP="00AC2EBD">
            <w:pPr>
              <w:widowControl/>
              <w:autoSpaceDE/>
              <w:adjustRightInd/>
              <w:jc w:val="both"/>
              <w:rPr>
                <w:sz w:val="28"/>
                <w:szCs w:val="28"/>
              </w:rPr>
            </w:pPr>
          </w:p>
          <w:p w:rsidR="00AC2EBD" w:rsidRPr="004906F0" w:rsidRDefault="00AC2EBD" w:rsidP="00AC2EBD">
            <w:pPr>
              <w:widowControl/>
              <w:autoSpaceDE/>
              <w:adjustRightInd/>
              <w:jc w:val="both"/>
              <w:rPr>
                <w:sz w:val="28"/>
                <w:szCs w:val="28"/>
              </w:rPr>
            </w:pPr>
            <w:r w:rsidRPr="009C6637">
              <w:rPr>
                <w:sz w:val="28"/>
                <w:szCs w:val="28"/>
              </w:rPr>
              <w:t xml:space="preserve">О внесении изменений в решение Совета депутатов ЗАТО г. Зеленогорска от </w:t>
            </w:r>
            <w:r>
              <w:rPr>
                <w:sz w:val="28"/>
                <w:szCs w:val="28"/>
              </w:rPr>
              <w:t>28</w:t>
            </w:r>
            <w:r w:rsidRPr="009C6637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5</w:t>
            </w:r>
            <w:r w:rsidRPr="009C6637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0</w:t>
            </w:r>
            <w:r w:rsidRPr="009C6637">
              <w:rPr>
                <w:sz w:val="28"/>
                <w:szCs w:val="28"/>
              </w:rPr>
              <w:t xml:space="preserve"> № 2</w:t>
            </w:r>
            <w:r>
              <w:rPr>
                <w:sz w:val="28"/>
                <w:szCs w:val="28"/>
              </w:rPr>
              <w:t>0</w:t>
            </w:r>
            <w:r w:rsidRPr="009C6637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8</w:t>
            </w:r>
            <w:r w:rsidRPr="009C6637">
              <w:rPr>
                <w:sz w:val="28"/>
                <w:szCs w:val="28"/>
              </w:rPr>
              <w:t xml:space="preserve">2р «Об утверждении Порядка </w:t>
            </w:r>
            <w:r>
              <w:rPr>
                <w:sz w:val="28"/>
                <w:szCs w:val="28"/>
              </w:rPr>
              <w:t>принятия решения о применении к депутату Совета депутатов ЗАТО г. Зеленогорска, Главе ЗАТО г. Зеленогорска мер ответственности, предусмотренных частью 7.3-1 статьи 40 Федерального закона от 06.10.2003 № 131-ФЗ «Об общих принципах организации местного самоуправления в Российской Федерации</w:t>
            </w:r>
            <w:r w:rsidRPr="009C6637">
              <w:rPr>
                <w:sz w:val="28"/>
                <w:szCs w:val="28"/>
              </w:rPr>
              <w:t>»</w:t>
            </w:r>
          </w:p>
        </w:tc>
      </w:tr>
    </w:tbl>
    <w:p w:rsidR="00AC2EBD" w:rsidRPr="009C6637" w:rsidRDefault="00AC2EBD" w:rsidP="00AC2EBD">
      <w:pPr>
        <w:jc w:val="both"/>
        <w:rPr>
          <w:sz w:val="28"/>
          <w:szCs w:val="28"/>
        </w:rPr>
      </w:pPr>
    </w:p>
    <w:p w:rsidR="00AC2EBD" w:rsidRPr="009C6637" w:rsidRDefault="00AC2EBD" w:rsidP="00AC2EBD">
      <w:pPr>
        <w:widowControl/>
        <w:ind w:firstLine="708"/>
        <w:jc w:val="both"/>
        <w:rPr>
          <w:sz w:val="28"/>
          <w:szCs w:val="28"/>
        </w:rPr>
      </w:pPr>
      <w:r w:rsidRPr="009C6637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 xml:space="preserve">Федеральным законом от 20.03.2025 № 33-ФЗ «Об общих принципах организации местного самоуправления в единой системе публичной власти», </w:t>
      </w:r>
      <w:r w:rsidRPr="009C6637">
        <w:rPr>
          <w:sz w:val="28"/>
          <w:szCs w:val="28"/>
        </w:rPr>
        <w:t xml:space="preserve">Законом Красноярского края от </w:t>
      </w:r>
      <w:r>
        <w:rPr>
          <w:rFonts w:eastAsiaTheme="minorHAnsi"/>
          <w:sz w:val="28"/>
          <w:szCs w:val="28"/>
          <w:lang w:eastAsia="en-US"/>
        </w:rPr>
        <w:t>19.12.2017 № 4-1264 «О представлении гражданами, претендующими на замещение муниципальных должностей, и лицами, замещающими указанные должности, сведений о доходах, расходах, об имуществе и обязательствах имущественного характера и проверке достоверности и полноты таких сведений»</w:t>
      </w:r>
      <w:r w:rsidRPr="009C6637">
        <w:rPr>
          <w:sz w:val="28"/>
          <w:szCs w:val="28"/>
        </w:rPr>
        <w:t>, руководствуясь Уставом города Зеленогорска Красноярского края, Совет депутатов ЗАТО г.</w:t>
      </w:r>
      <w:r>
        <w:rPr>
          <w:sz w:val="28"/>
          <w:szCs w:val="28"/>
        </w:rPr>
        <w:t> </w:t>
      </w:r>
      <w:r w:rsidRPr="009C6637">
        <w:rPr>
          <w:sz w:val="28"/>
          <w:szCs w:val="28"/>
        </w:rPr>
        <w:t xml:space="preserve">Зеленогорск  </w:t>
      </w:r>
    </w:p>
    <w:p w:rsidR="00AC2EBD" w:rsidRPr="009C6637" w:rsidRDefault="00AC2EBD" w:rsidP="00AC2EBD">
      <w:pPr>
        <w:widowControl/>
        <w:autoSpaceDE/>
        <w:adjustRightInd/>
        <w:ind w:firstLine="709"/>
        <w:jc w:val="both"/>
        <w:rPr>
          <w:sz w:val="28"/>
          <w:szCs w:val="28"/>
        </w:rPr>
      </w:pPr>
    </w:p>
    <w:p w:rsidR="00AC2EBD" w:rsidRPr="009C6637" w:rsidRDefault="00AC2EBD" w:rsidP="00AC2EBD">
      <w:pPr>
        <w:widowControl/>
        <w:autoSpaceDE/>
        <w:adjustRightInd/>
        <w:jc w:val="both"/>
        <w:rPr>
          <w:sz w:val="28"/>
          <w:szCs w:val="28"/>
        </w:rPr>
      </w:pPr>
      <w:r w:rsidRPr="009C6637">
        <w:rPr>
          <w:sz w:val="28"/>
          <w:szCs w:val="28"/>
        </w:rPr>
        <w:t xml:space="preserve">РЕШИЛ: </w:t>
      </w:r>
    </w:p>
    <w:p w:rsidR="00AC2EBD" w:rsidRPr="009C6637" w:rsidRDefault="00AC2EBD" w:rsidP="00AC2EBD">
      <w:pPr>
        <w:widowControl/>
        <w:autoSpaceDE/>
        <w:adjustRightInd/>
        <w:jc w:val="both"/>
        <w:rPr>
          <w:sz w:val="28"/>
          <w:szCs w:val="28"/>
        </w:rPr>
      </w:pPr>
    </w:p>
    <w:p w:rsidR="00AC2EBD" w:rsidRPr="00322CDE" w:rsidRDefault="00AC2EBD" w:rsidP="00AC2EBD">
      <w:pPr>
        <w:ind w:firstLine="708"/>
        <w:jc w:val="both"/>
        <w:rPr>
          <w:sz w:val="28"/>
          <w:szCs w:val="28"/>
        </w:rPr>
      </w:pPr>
      <w:r w:rsidRPr="009C6637">
        <w:rPr>
          <w:sz w:val="28"/>
          <w:szCs w:val="28"/>
        </w:rPr>
        <w:t xml:space="preserve">1. Внести в </w:t>
      </w:r>
      <w:r w:rsidRPr="00322CDE">
        <w:rPr>
          <w:sz w:val="28"/>
          <w:szCs w:val="28"/>
        </w:rPr>
        <w:t>решение Совета депутатов ЗАТО г. Зеленогорска от 28.05.2020 № 20-82р «Об утверждении Порядка принятия решения о применении к депутату Совета депутатов ЗАТО г. Зеленогорска, Главе ЗАТО г. Зеленогорска мер ответственности, предусмотренных частью 7.3-1 статьи 40 Федерального закона от 06.10.2003 № 131-ФЗ «Об общих принципах организации местного самоуправления в Российской Федерации» следующие изменения:</w:t>
      </w:r>
    </w:p>
    <w:p w:rsidR="00AC2EBD" w:rsidRPr="00322CDE" w:rsidRDefault="00AC2EBD" w:rsidP="00AC2EBD">
      <w:pPr>
        <w:ind w:firstLine="708"/>
        <w:jc w:val="both"/>
        <w:rPr>
          <w:sz w:val="28"/>
          <w:szCs w:val="28"/>
        </w:rPr>
      </w:pPr>
      <w:r w:rsidRPr="00322CDE">
        <w:rPr>
          <w:sz w:val="28"/>
          <w:szCs w:val="28"/>
        </w:rPr>
        <w:t xml:space="preserve">1.1. Наименование изложить в следующей редакции: </w:t>
      </w:r>
    </w:p>
    <w:p w:rsidR="00AC2EBD" w:rsidRPr="00322CDE" w:rsidRDefault="00AC2EBD" w:rsidP="00AC2EBD">
      <w:pPr>
        <w:ind w:firstLine="708"/>
        <w:jc w:val="both"/>
        <w:rPr>
          <w:sz w:val="28"/>
          <w:szCs w:val="28"/>
        </w:rPr>
      </w:pPr>
      <w:r w:rsidRPr="00322CDE">
        <w:rPr>
          <w:sz w:val="28"/>
          <w:szCs w:val="28"/>
        </w:rPr>
        <w:t>«Об утверждении Порядка принятия решения о применении к лицу, замещающему муниципальную должность, мер ответственности, предусмотренных частью 4 статьи 29 Федерального закона от 20.03.2025 №</w:t>
      </w:r>
      <w:r w:rsidR="009B5973" w:rsidRPr="00322CDE">
        <w:rPr>
          <w:sz w:val="28"/>
          <w:szCs w:val="28"/>
        </w:rPr>
        <w:t> </w:t>
      </w:r>
      <w:r w:rsidRPr="00322CDE">
        <w:rPr>
          <w:sz w:val="28"/>
          <w:szCs w:val="28"/>
        </w:rPr>
        <w:t>33-ФЗ «Об общих принципах организации местного самоуправления в единой системе публичной власти».</w:t>
      </w:r>
    </w:p>
    <w:p w:rsidR="009F5423" w:rsidRPr="00322CDE" w:rsidRDefault="00AC2EBD" w:rsidP="009F5423">
      <w:pPr>
        <w:ind w:firstLine="708"/>
        <w:jc w:val="both"/>
        <w:rPr>
          <w:sz w:val="28"/>
          <w:szCs w:val="28"/>
        </w:rPr>
      </w:pPr>
      <w:r w:rsidRPr="00322CDE">
        <w:rPr>
          <w:sz w:val="28"/>
          <w:szCs w:val="28"/>
        </w:rPr>
        <w:t>1.2. Констатирующую часть изложить в следующей редакции:</w:t>
      </w:r>
    </w:p>
    <w:p w:rsidR="00AC2EBD" w:rsidRPr="00322CDE" w:rsidRDefault="009B5973" w:rsidP="00AC2EBD">
      <w:pPr>
        <w:ind w:firstLine="708"/>
        <w:jc w:val="both"/>
        <w:rPr>
          <w:sz w:val="28"/>
          <w:szCs w:val="28"/>
        </w:rPr>
      </w:pPr>
      <w:r w:rsidRPr="00322CDE">
        <w:rPr>
          <w:sz w:val="28"/>
          <w:szCs w:val="28"/>
        </w:rPr>
        <w:t xml:space="preserve">«В соответствии с частью 5 статьи 29 </w:t>
      </w:r>
      <w:r w:rsidR="00AC2EBD" w:rsidRPr="00322CDE">
        <w:rPr>
          <w:sz w:val="28"/>
          <w:szCs w:val="28"/>
        </w:rPr>
        <w:t>Федерального закона от 20.03.2025 № 33-ФЗ «Об общих принципах организации местного самоуправления в единой системе публичной власти»</w:t>
      </w:r>
      <w:r w:rsidRPr="00322CDE">
        <w:rPr>
          <w:sz w:val="28"/>
          <w:szCs w:val="28"/>
        </w:rPr>
        <w:t xml:space="preserve">, </w:t>
      </w:r>
      <w:r w:rsidR="009F5423" w:rsidRPr="00322CDE">
        <w:rPr>
          <w:rFonts w:eastAsiaTheme="minorHAnsi"/>
          <w:sz w:val="28"/>
          <w:szCs w:val="28"/>
          <w:lang w:eastAsia="en-US"/>
        </w:rPr>
        <w:t xml:space="preserve">Федеральным </w:t>
      </w:r>
      <w:hyperlink r:id="rId6" w:history="1">
        <w:r w:rsidR="009F5423" w:rsidRPr="00322CDE">
          <w:rPr>
            <w:rFonts w:eastAsiaTheme="minorHAnsi"/>
            <w:sz w:val="28"/>
            <w:szCs w:val="28"/>
            <w:lang w:eastAsia="en-US"/>
          </w:rPr>
          <w:t>законом</w:t>
        </w:r>
      </w:hyperlink>
      <w:r w:rsidR="009F5423" w:rsidRPr="00322CDE">
        <w:rPr>
          <w:rFonts w:eastAsiaTheme="minorHAnsi"/>
          <w:sz w:val="28"/>
          <w:szCs w:val="28"/>
          <w:lang w:eastAsia="en-US"/>
        </w:rPr>
        <w:t xml:space="preserve"> от 25.12.2008 №</w:t>
      </w:r>
      <w:r w:rsidR="00322CDE">
        <w:rPr>
          <w:rFonts w:eastAsiaTheme="minorHAnsi"/>
          <w:sz w:val="28"/>
          <w:szCs w:val="28"/>
          <w:lang w:eastAsia="en-US"/>
        </w:rPr>
        <w:t> </w:t>
      </w:r>
      <w:r w:rsidR="009F5423" w:rsidRPr="00322CDE">
        <w:rPr>
          <w:rFonts w:eastAsiaTheme="minorHAnsi"/>
          <w:sz w:val="28"/>
          <w:szCs w:val="28"/>
          <w:lang w:eastAsia="en-US"/>
        </w:rPr>
        <w:t>273-ФЗ «О противодействии коррупции», Законом Красноярского края от 19.12.2017 № 4-1264 «О представлении гражданами, претендующими на замещение муниципальных должностей, и лицами, замещающими указанные должности, сведений о доходах, расходах, об имуществе и обязательствах имущественного характера и проверке достоверности и полноты таких сведений», руководствуясь У</w:t>
      </w:r>
      <w:r w:rsidR="00AC2EBD" w:rsidRPr="00322CDE">
        <w:rPr>
          <w:sz w:val="28"/>
          <w:szCs w:val="28"/>
        </w:rPr>
        <w:t>ставом города Зеленогорска Красноярского края</w:t>
      </w:r>
      <w:r w:rsidR="009F5423" w:rsidRPr="00322CDE">
        <w:rPr>
          <w:sz w:val="28"/>
          <w:szCs w:val="28"/>
        </w:rPr>
        <w:t>,</w:t>
      </w:r>
      <w:r w:rsidR="00322CDE">
        <w:rPr>
          <w:sz w:val="28"/>
          <w:szCs w:val="28"/>
        </w:rPr>
        <w:t xml:space="preserve"> Совет депутатов ЗАТО г. Зеленогорск</w:t>
      </w:r>
      <w:r w:rsidR="00AC2EBD" w:rsidRPr="00322CDE">
        <w:rPr>
          <w:sz w:val="28"/>
          <w:szCs w:val="28"/>
        </w:rPr>
        <w:t>».</w:t>
      </w:r>
    </w:p>
    <w:p w:rsidR="009F5423" w:rsidRPr="00322CDE" w:rsidRDefault="009F5423" w:rsidP="00AC2EBD">
      <w:pPr>
        <w:ind w:firstLine="708"/>
        <w:jc w:val="both"/>
        <w:rPr>
          <w:sz w:val="28"/>
          <w:szCs w:val="28"/>
        </w:rPr>
      </w:pPr>
      <w:r w:rsidRPr="00322CDE">
        <w:rPr>
          <w:sz w:val="28"/>
          <w:szCs w:val="28"/>
        </w:rPr>
        <w:t>1.3. Пункт 1 изложить в следующей редакции:</w:t>
      </w:r>
    </w:p>
    <w:p w:rsidR="009F5423" w:rsidRPr="00322CDE" w:rsidRDefault="009F5423" w:rsidP="00AC2EBD">
      <w:pPr>
        <w:ind w:firstLine="708"/>
        <w:jc w:val="both"/>
        <w:rPr>
          <w:sz w:val="28"/>
          <w:szCs w:val="28"/>
        </w:rPr>
      </w:pPr>
      <w:r w:rsidRPr="00322CDE">
        <w:rPr>
          <w:sz w:val="28"/>
          <w:szCs w:val="28"/>
        </w:rPr>
        <w:t>«1. Утвердить Порядок принятия решения о применении к лицу, замещающему муниципальную должность, мер ответственности, предусмотренных частью 4 статьи 29 Федерального закона от 20.03.2025 № 33-ФЗ «Об общих принципах организации местного самоуправления в единой системе публичной власти»</w:t>
      </w:r>
      <w:r w:rsidR="00755932" w:rsidRPr="00322CDE">
        <w:rPr>
          <w:sz w:val="28"/>
          <w:szCs w:val="28"/>
        </w:rPr>
        <w:t>,</w:t>
      </w:r>
      <w:r w:rsidR="00814FF8" w:rsidRPr="00322CDE">
        <w:rPr>
          <w:sz w:val="28"/>
          <w:szCs w:val="28"/>
        </w:rPr>
        <w:t xml:space="preserve"> согласно приложению к настоящему решению</w:t>
      </w:r>
      <w:r w:rsidRPr="00322CDE">
        <w:rPr>
          <w:sz w:val="28"/>
          <w:szCs w:val="28"/>
        </w:rPr>
        <w:t>.».</w:t>
      </w:r>
    </w:p>
    <w:p w:rsidR="00AC2EBD" w:rsidRPr="00322CDE" w:rsidRDefault="00AC2EBD" w:rsidP="00AC2EBD">
      <w:pPr>
        <w:ind w:firstLine="708"/>
        <w:jc w:val="both"/>
        <w:rPr>
          <w:sz w:val="28"/>
          <w:szCs w:val="28"/>
        </w:rPr>
      </w:pPr>
      <w:r w:rsidRPr="00322CDE">
        <w:rPr>
          <w:sz w:val="28"/>
          <w:szCs w:val="28"/>
        </w:rPr>
        <w:t>1.</w:t>
      </w:r>
      <w:r w:rsidR="009F5423" w:rsidRPr="00322CDE">
        <w:rPr>
          <w:sz w:val="28"/>
          <w:szCs w:val="28"/>
        </w:rPr>
        <w:t>4</w:t>
      </w:r>
      <w:r w:rsidRPr="00322CDE">
        <w:rPr>
          <w:sz w:val="28"/>
          <w:szCs w:val="28"/>
        </w:rPr>
        <w:t>. Пункт 3 изложить в следующей редакции:</w:t>
      </w:r>
    </w:p>
    <w:p w:rsidR="00AC2EBD" w:rsidRPr="00322CDE" w:rsidRDefault="00AC2EBD" w:rsidP="00AC2EBD">
      <w:pPr>
        <w:ind w:firstLine="708"/>
        <w:jc w:val="both"/>
        <w:rPr>
          <w:sz w:val="28"/>
          <w:szCs w:val="28"/>
        </w:rPr>
      </w:pPr>
      <w:r w:rsidRPr="00322CDE">
        <w:rPr>
          <w:sz w:val="28"/>
          <w:szCs w:val="28"/>
        </w:rPr>
        <w:t>«3. Контроль за выполнением настоящего решения возложить на постоянную комиссию по местному самоуправлению, социальной политике и безопасности населения.».</w:t>
      </w:r>
    </w:p>
    <w:p w:rsidR="009F5423" w:rsidRPr="00322CDE" w:rsidRDefault="009F5423" w:rsidP="00AC2EBD">
      <w:pPr>
        <w:ind w:firstLine="708"/>
        <w:jc w:val="both"/>
        <w:rPr>
          <w:sz w:val="28"/>
          <w:szCs w:val="28"/>
        </w:rPr>
      </w:pPr>
      <w:r w:rsidRPr="00322CDE">
        <w:rPr>
          <w:sz w:val="28"/>
          <w:szCs w:val="28"/>
        </w:rPr>
        <w:t>1.5. В приложении:</w:t>
      </w:r>
    </w:p>
    <w:p w:rsidR="009F5423" w:rsidRPr="00322CDE" w:rsidRDefault="009F5423" w:rsidP="00AC2EBD">
      <w:pPr>
        <w:ind w:firstLine="708"/>
        <w:jc w:val="both"/>
        <w:rPr>
          <w:sz w:val="28"/>
          <w:szCs w:val="28"/>
        </w:rPr>
      </w:pPr>
      <w:r w:rsidRPr="00322CDE">
        <w:rPr>
          <w:sz w:val="28"/>
          <w:szCs w:val="28"/>
        </w:rPr>
        <w:t>1.5.1. Наименование изложить в следующей редакции:</w:t>
      </w:r>
    </w:p>
    <w:p w:rsidR="00C906D5" w:rsidRPr="00322CDE" w:rsidRDefault="009F5423" w:rsidP="00C906D5">
      <w:pPr>
        <w:ind w:firstLine="708"/>
        <w:jc w:val="center"/>
        <w:rPr>
          <w:sz w:val="28"/>
          <w:szCs w:val="28"/>
        </w:rPr>
      </w:pPr>
      <w:r w:rsidRPr="00322CDE">
        <w:rPr>
          <w:sz w:val="28"/>
          <w:szCs w:val="28"/>
        </w:rPr>
        <w:t>«Порядок</w:t>
      </w:r>
    </w:p>
    <w:p w:rsidR="009F5423" w:rsidRPr="00322CDE" w:rsidRDefault="009F5423" w:rsidP="00C906D5">
      <w:pPr>
        <w:ind w:firstLine="708"/>
        <w:jc w:val="center"/>
        <w:rPr>
          <w:sz w:val="28"/>
          <w:szCs w:val="28"/>
        </w:rPr>
      </w:pPr>
      <w:r w:rsidRPr="00322CDE">
        <w:rPr>
          <w:sz w:val="28"/>
          <w:szCs w:val="28"/>
        </w:rPr>
        <w:t>принятия решения о применении к лицу, замещающему муниципальную должность, мер ответственности, предусмотренных частью 4 статьи 29 Федерального закона от 20.03.2025 № 33-ФЗ «Об общих принципах организации местного самоуправления в единой системе публичной власти».</w:t>
      </w:r>
    </w:p>
    <w:p w:rsidR="00B331DC" w:rsidRPr="00322CDE" w:rsidRDefault="009F5423" w:rsidP="00B331DC">
      <w:pPr>
        <w:ind w:firstLine="708"/>
        <w:jc w:val="both"/>
        <w:rPr>
          <w:sz w:val="28"/>
          <w:szCs w:val="28"/>
        </w:rPr>
      </w:pPr>
      <w:r w:rsidRPr="00322CDE">
        <w:rPr>
          <w:sz w:val="28"/>
          <w:szCs w:val="28"/>
        </w:rPr>
        <w:t>1.5.2. Пункт 1</w:t>
      </w:r>
      <w:r w:rsidR="00C906D5" w:rsidRPr="00322CDE">
        <w:rPr>
          <w:sz w:val="28"/>
          <w:szCs w:val="28"/>
        </w:rPr>
        <w:t>.1</w:t>
      </w:r>
      <w:r w:rsidRPr="00322CDE">
        <w:rPr>
          <w:sz w:val="28"/>
          <w:szCs w:val="28"/>
        </w:rPr>
        <w:t xml:space="preserve"> изложить в следующей редакции:</w:t>
      </w:r>
    </w:p>
    <w:p w:rsidR="001E3A2B" w:rsidRPr="00322CDE" w:rsidRDefault="009F5423" w:rsidP="00B331DC">
      <w:pPr>
        <w:ind w:firstLine="708"/>
        <w:jc w:val="both"/>
        <w:rPr>
          <w:sz w:val="28"/>
          <w:szCs w:val="28"/>
        </w:rPr>
      </w:pPr>
      <w:r w:rsidRPr="00322CDE">
        <w:rPr>
          <w:sz w:val="28"/>
          <w:szCs w:val="28"/>
        </w:rPr>
        <w:t>«1.</w:t>
      </w:r>
      <w:r w:rsidR="00C906D5" w:rsidRPr="00322CDE">
        <w:rPr>
          <w:sz w:val="28"/>
          <w:szCs w:val="28"/>
        </w:rPr>
        <w:t>1.</w:t>
      </w:r>
      <w:r w:rsidRPr="00322CDE">
        <w:rPr>
          <w:sz w:val="28"/>
          <w:szCs w:val="28"/>
        </w:rPr>
        <w:t xml:space="preserve"> Настоящий порядок определяет процедуру принятия решения о </w:t>
      </w:r>
      <w:r w:rsidRPr="00322CDE">
        <w:rPr>
          <w:sz w:val="28"/>
          <w:szCs w:val="28"/>
        </w:rPr>
        <w:lastRenderedPageBreak/>
        <w:t xml:space="preserve">применении к лицу, замещающему муниципальную должность, </w:t>
      </w:r>
      <w:r w:rsidR="001E3A2B" w:rsidRPr="00322CDE">
        <w:rPr>
          <w:rFonts w:eastAsiaTheme="minorHAnsi"/>
          <w:sz w:val="28"/>
          <w:szCs w:val="28"/>
          <w:lang w:eastAsia="en-US"/>
        </w:rPr>
        <w:t xml:space="preserve">представившему недостоверные или неполные </w:t>
      </w:r>
      <w:r w:rsidR="00B331DC" w:rsidRPr="00322CDE">
        <w:rPr>
          <w:rFonts w:eastAsiaTheme="minorHAnsi"/>
          <w:sz w:val="28"/>
          <w:szCs w:val="28"/>
          <w:lang w:eastAsia="en-US"/>
        </w:rPr>
        <w:t>сведения о доходах, об имуществе и обязательствах имущественного характера, предусмотренны</w:t>
      </w:r>
      <w:r w:rsidR="00DD0C6C" w:rsidRPr="00322CDE">
        <w:rPr>
          <w:rFonts w:eastAsiaTheme="minorHAnsi"/>
          <w:sz w:val="28"/>
          <w:szCs w:val="28"/>
          <w:lang w:eastAsia="en-US"/>
        </w:rPr>
        <w:t>е</w:t>
      </w:r>
      <w:r w:rsidR="00B331DC" w:rsidRPr="00322CDE">
        <w:rPr>
          <w:rFonts w:eastAsiaTheme="minorHAnsi"/>
          <w:sz w:val="28"/>
          <w:szCs w:val="28"/>
          <w:lang w:eastAsia="en-US"/>
        </w:rPr>
        <w:t xml:space="preserve"> Федеральным </w:t>
      </w:r>
      <w:hyperlink r:id="rId7" w:history="1">
        <w:r w:rsidR="00B331DC" w:rsidRPr="00322CDE">
          <w:rPr>
            <w:rFonts w:eastAsiaTheme="minorHAnsi"/>
            <w:sz w:val="28"/>
            <w:szCs w:val="28"/>
            <w:lang w:eastAsia="en-US"/>
          </w:rPr>
          <w:t>законом</w:t>
        </w:r>
      </w:hyperlink>
      <w:r w:rsidR="00B331DC" w:rsidRPr="00322CDE">
        <w:rPr>
          <w:rFonts w:eastAsiaTheme="minorHAnsi"/>
          <w:sz w:val="28"/>
          <w:szCs w:val="28"/>
          <w:lang w:eastAsia="en-US"/>
        </w:rPr>
        <w:t xml:space="preserve"> от 25.12.2008 № 273-ФЗ «О противодействии коррупции» (далее - сведения о доходах, об имуществе и обязательствах имущественного характера), сведения о расходах, предусмотренны</w:t>
      </w:r>
      <w:r w:rsidR="00DD0C6C" w:rsidRPr="00322CDE">
        <w:rPr>
          <w:rFonts w:eastAsiaTheme="minorHAnsi"/>
          <w:sz w:val="28"/>
          <w:szCs w:val="28"/>
          <w:lang w:eastAsia="en-US"/>
        </w:rPr>
        <w:t>е</w:t>
      </w:r>
      <w:r w:rsidR="00B331DC" w:rsidRPr="00322CDE">
        <w:rPr>
          <w:rFonts w:eastAsiaTheme="minorHAnsi"/>
          <w:sz w:val="28"/>
          <w:szCs w:val="28"/>
          <w:lang w:eastAsia="en-US"/>
        </w:rPr>
        <w:t xml:space="preserve"> Федеральным </w:t>
      </w:r>
      <w:hyperlink r:id="rId8" w:history="1">
        <w:r w:rsidR="00B331DC" w:rsidRPr="00322CDE">
          <w:rPr>
            <w:rFonts w:eastAsiaTheme="minorHAnsi"/>
            <w:sz w:val="28"/>
            <w:szCs w:val="28"/>
            <w:lang w:eastAsia="en-US"/>
          </w:rPr>
          <w:t>законом</w:t>
        </w:r>
      </w:hyperlink>
      <w:r w:rsidR="00B331DC" w:rsidRPr="00322CDE">
        <w:rPr>
          <w:rFonts w:eastAsiaTheme="minorHAnsi"/>
          <w:sz w:val="28"/>
          <w:szCs w:val="28"/>
          <w:lang w:eastAsia="en-US"/>
        </w:rPr>
        <w:t xml:space="preserve"> от 03.12.2012 № 230-ФЗ «О контроле за соответствием расходов лиц, замещающих государственные должности, и иных лиц их доходам» (далее - сведения о расходах),</w:t>
      </w:r>
      <w:r w:rsidR="001E3A2B" w:rsidRPr="00322CDE">
        <w:rPr>
          <w:rFonts w:eastAsiaTheme="minorHAnsi"/>
          <w:sz w:val="28"/>
          <w:szCs w:val="28"/>
          <w:lang w:eastAsia="en-US"/>
        </w:rPr>
        <w:t xml:space="preserve"> если искажение этих сведений является несущественным, мер ответственности, предусмотренных частью 4 статьи 29 </w:t>
      </w:r>
      <w:r w:rsidR="001E3A2B" w:rsidRPr="00322CDE">
        <w:rPr>
          <w:sz w:val="28"/>
          <w:szCs w:val="28"/>
        </w:rPr>
        <w:t>Федерального закона от 20.03.2025 № 33-ФЗ «Об общих принципах организации местного самоуправления в единой системе публичной власти»</w:t>
      </w:r>
      <w:r w:rsidR="00B331DC" w:rsidRPr="00322CDE">
        <w:rPr>
          <w:sz w:val="28"/>
          <w:szCs w:val="28"/>
        </w:rPr>
        <w:t xml:space="preserve"> (далее – меры ответственности)</w:t>
      </w:r>
      <w:r w:rsidR="001E3A2B" w:rsidRPr="00322CDE">
        <w:rPr>
          <w:sz w:val="28"/>
          <w:szCs w:val="28"/>
        </w:rPr>
        <w:t>.».</w:t>
      </w:r>
    </w:p>
    <w:p w:rsidR="001E3A2B" w:rsidRPr="00322CDE" w:rsidRDefault="001E3A2B" w:rsidP="001E3A2B">
      <w:pPr>
        <w:ind w:firstLine="708"/>
        <w:jc w:val="both"/>
        <w:rPr>
          <w:sz w:val="28"/>
          <w:szCs w:val="28"/>
        </w:rPr>
      </w:pPr>
      <w:r w:rsidRPr="00322CDE">
        <w:rPr>
          <w:sz w:val="28"/>
          <w:szCs w:val="28"/>
        </w:rPr>
        <w:t>1.5.3.</w:t>
      </w:r>
      <w:r w:rsidR="00814FF8" w:rsidRPr="00322CDE">
        <w:rPr>
          <w:sz w:val="28"/>
          <w:szCs w:val="28"/>
        </w:rPr>
        <w:t xml:space="preserve"> В пункте 1.2 слова «Советом депутатов ЗАТО г. Зеленогорска» заменить словами «Советом депутатов ЗАТО г. Зеленогорск», слова «должности главы (руководителя) местной администрации по контракту,» исключить.</w:t>
      </w:r>
    </w:p>
    <w:p w:rsidR="00814FF8" w:rsidRPr="00322CDE" w:rsidRDefault="00814FF8" w:rsidP="001E3A2B">
      <w:pPr>
        <w:ind w:firstLine="708"/>
        <w:jc w:val="both"/>
        <w:rPr>
          <w:sz w:val="28"/>
          <w:szCs w:val="28"/>
        </w:rPr>
      </w:pPr>
      <w:r w:rsidRPr="00322CDE">
        <w:rPr>
          <w:sz w:val="28"/>
          <w:szCs w:val="28"/>
        </w:rPr>
        <w:t xml:space="preserve">1.5.4. </w:t>
      </w:r>
      <w:r w:rsidR="00DD0C6C" w:rsidRPr="00322CDE">
        <w:rPr>
          <w:sz w:val="28"/>
          <w:szCs w:val="28"/>
        </w:rPr>
        <w:t>Пункт 1.3 изложить в следующей редакции:</w:t>
      </w:r>
    </w:p>
    <w:p w:rsidR="00DD0C6C" w:rsidRPr="00322CDE" w:rsidRDefault="00DD0C6C" w:rsidP="001E3A2B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322CDE">
        <w:rPr>
          <w:rFonts w:eastAsiaTheme="minorHAnsi"/>
          <w:sz w:val="28"/>
          <w:szCs w:val="28"/>
          <w:lang w:eastAsia="en-US"/>
        </w:rPr>
        <w:t>«1.3. Основаниями для рассмотрения вопроса о применении к лицу, замещающему муниципальную должность, одной из мер ответственности, являются поступившие в Совет депутатов заявление Губернатора Красноярского края о применении одной из мер ответственности, решение суда в случае, если вопросы об установлении фактов недостоверности или неполноты сведений о доходах, об имуществе и обязательствах имущественного характера, сведений о расходах, представленных лицом, замещающим муниципальную должность, рассматривались в судебном порядке, а также сведения, поступившие из органов прокуратуры по результатам надзорных мероприятий</w:t>
      </w:r>
      <w:r w:rsidR="001734D1">
        <w:rPr>
          <w:rFonts w:eastAsiaTheme="minorHAnsi"/>
          <w:sz w:val="28"/>
          <w:szCs w:val="28"/>
          <w:lang w:eastAsia="en-US"/>
        </w:rPr>
        <w:t xml:space="preserve"> (далее – информация о недостоверных или неполных сведениях о доходах, об имуществе и обязательствах имущественного характера, сведениях о расходах)</w:t>
      </w:r>
      <w:r w:rsidRPr="00322CDE">
        <w:rPr>
          <w:rFonts w:eastAsiaTheme="minorHAnsi"/>
          <w:sz w:val="28"/>
          <w:szCs w:val="28"/>
          <w:lang w:eastAsia="en-US"/>
        </w:rPr>
        <w:t>.».</w:t>
      </w:r>
    </w:p>
    <w:p w:rsidR="00185FCF" w:rsidRPr="00322CDE" w:rsidRDefault="00185FCF" w:rsidP="00185FCF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322CDE">
        <w:rPr>
          <w:rFonts w:eastAsiaTheme="minorHAnsi"/>
          <w:sz w:val="28"/>
          <w:szCs w:val="28"/>
          <w:lang w:eastAsia="en-US"/>
        </w:rPr>
        <w:t>1.5.5. Дополнить пунктами 1.4 и 1.5 следующего содержания:</w:t>
      </w:r>
    </w:p>
    <w:p w:rsidR="00185FCF" w:rsidRPr="00322CDE" w:rsidRDefault="00185FCF" w:rsidP="00185FCF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322CDE">
        <w:rPr>
          <w:rFonts w:eastAsiaTheme="minorHAnsi"/>
          <w:sz w:val="28"/>
          <w:szCs w:val="28"/>
          <w:lang w:eastAsia="en-US"/>
        </w:rPr>
        <w:t xml:space="preserve">«1.4. При принятии решения о применении к лицу, замещающему муниципальную должность, одной из мер ответственности учитываются характер совершенного правонарушения, его тяжесть, обстоятельства, при которых оно совершено, соблюдение лицом, замещающим муниципальную должность, других ограничений, запретов, исполнение обязанностей, установленных в целях противодействия коррупции. </w:t>
      </w:r>
    </w:p>
    <w:p w:rsidR="00185FCF" w:rsidRPr="00322CDE" w:rsidRDefault="00185FCF" w:rsidP="00185FCF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322CDE">
        <w:rPr>
          <w:rFonts w:eastAsiaTheme="minorHAnsi"/>
          <w:sz w:val="28"/>
          <w:szCs w:val="28"/>
          <w:lang w:eastAsia="en-US"/>
        </w:rPr>
        <w:t>1.5. Меры ответственности применяются не позднее трех лет со дня представления лицом, замещающим муниципальную должность, недостоверных или неполных сведений о доходах, об имуществе и обязательствах имущественного характера, сведений о расходах.».</w:t>
      </w:r>
    </w:p>
    <w:p w:rsidR="009B3C6E" w:rsidRPr="00322CDE" w:rsidRDefault="009B3C6E" w:rsidP="001E3A2B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322CDE">
        <w:rPr>
          <w:rFonts w:eastAsiaTheme="minorHAnsi"/>
          <w:sz w:val="28"/>
          <w:szCs w:val="28"/>
          <w:lang w:eastAsia="en-US"/>
        </w:rPr>
        <w:t>1.5.</w:t>
      </w:r>
      <w:r w:rsidR="00185FCF" w:rsidRPr="00322CDE">
        <w:rPr>
          <w:rFonts w:eastAsiaTheme="minorHAnsi"/>
          <w:sz w:val="28"/>
          <w:szCs w:val="28"/>
          <w:lang w:eastAsia="en-US"/>
        </w:rPr>
        <w:t>6</w:t>
      </w:r>
      <w:r w:rsidRPr="00322CDE">
        <w:rPr>
          <w:rFonts w:eastAsiaTheme="minorHAnsi"/>
          <w:sz w:val="28"/>
          <w:szCs w:val="28"/>
          <w:lang w:eastAsia="en-US"/>
        </w:rPr>
        <w:t>. В наименовании раздела 2 слова «сведени</w:t>
      </w:r>
      <w:r w:rsidR="001734D1">
        <w:rPr>
          <w:rFonts w:eastAsiaTheme="minorHAnsi"/>
          <w:sz w:val="28"/>
          <w:szCs w:val="28"/>
          <w:lang w:eastAsia="en-US"/>
        </w:rPr>
        <w:t>ях</w:t>
      </w:r>
      <w:r w:rsidRPr="00322CDE">
        <w:rPr>
          <w:rFonts w:eastAsiaTheme="minorHAnsi"/>
          <w:sz w:val="28"/>
          <w:szCs w:val="28"/>
          <w:lang w:eastAsia="en-US"/>
        </w:rPr>
        <w:t xml:space="preserve"> о доходах» заменить словами «сведени</w:t>
      </w:r>
      <w:r w:rsidR="001734D1">
        <w:rPr>
          <w:rFonts w:eastAsiaTheme="minorHAnsi"/>
          <w:sz w:val="28"/>
          <w:szCs w:val="28"/>
          <w:lang w:eastAsia="en-US"/>
        </w:rPr>
        <w:t>ях</w:t>
      </w:r>
      <w:r w:rsidRPr="00322CDE">
        <w:rPr>
          <w:rFonts w:eastAsiaTheme="minorHAnsi"/>
          <w:sz w:val="28"/>
          <w:szCs w:val="28"/>
          <w:lang w:eastAsia="en-US"/>
        </w:rPr>
        <w:t xml:space="preserve"> о доходах, об имуществе и обязательствах имущественного характера, сведени</w:t>
      </w:r>
      <w:r w:rsidR="001734D1">
        <w:rPr>
          <w:rFonts w:eastAsiaTheme="minorHAnsi"/>
          <w:sz w:val="28"/>
          <w:szCs w:val="28"/>
          <w:lang w:eastAsia="en-US"/>
        </w:rPr>
        <w:t>ях</w:t>
      </w:r>
      <w:r w:rsidRPr="00322CDE">
        <w:rPr>
          <w:rFonts w:eastAsiaTheme="minorHAnsi"/>
          <w:sz w:val="28"/>
          <w:szCs w:val="28"/>
          <w:lang w:eastAsia="en-US"/>
        </w:rPr>
        <w:t xml:space="preserve"> о расходах».</w:t>
      </w:r>
    </w:p>
    <w:p w:rsidR="009B3C6E" w:rsidRPr="00322CDE" w:rsidRDefault="009B3C6E" w:rsidP="009B3C6E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322CDE">
        <w:rPr>
          <w:rFonts w:eastAsiaTheme="minorHAnsi"/>
          <w:sz w:val="28"/>
          <w:szCs w:val="28"/>
          <w:lang w:eastAsia="en-US"/>
        </w:rPr>
        <w:t>1.5.</w:t>
      </w:r>
      <w:r w:rsidR="00185FCF" w:rsidRPr="00322CDE">
        <w:rPr>
          <w:rFonts w:eastAsiaTheme="minorHAnsi"/>
          <w:sz w:val="28"/>
          <w:szCs w:val="28"/>
          <w:lang w:eastAsia="en-US"/>
        </w:rPr>
        <w:t>7</w:t>
      </w:r>
      <w:r w:rsidRPr="00322CDE">
        <w:rPr>
          <w:rFonts w:eastAsiaTheme="minorHAnsi"/>
          <w:sz w:val="28"/>
          <w:szCs w:val="28"/>
          <w:lang w:eastAsia="en-US"/>
        </w:rPr>
        <w:t xml:space="preserve">. В пункте 2.4 слова «сведения о доходах» в соответствующем </w:t>
      </w:r>
      <w:r w:rsidRPr="00322CDE">
        <w:rPr>
          <w:rFonts w:eastAsiaTheme="minorHAnsi"/>
          <w:sz w:val="28"/>
          <w:szCs w:val="28"/>
          <w:lang w:eastAsia="en-US"/>
        </w:rPr>
        <w:lastRenderedPageBreak/>
        <w:t>падеже заменить словами «сведения о доходах, об имуществе и обязательствах имущественного характера, сведения о расходах» в соответствующем падеже.</w:t>
      </w:r>
    </w:p>
    <w:p w:rsidR="009B3C6E" w:rsidRPr="00322CDE" w:rsidRDefault="009B3C6E" w:rsidP="009B3C6E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322CDE">
        <w:rPr>
          <w:rFonts w:eastAsiaTheme="minorHAnsi"/>
          <w:sz w:val="28"/>
          <w:szCs w:val="28"/>
          <w:lang w:eastAsia="en-US"/>
        </w:rPr>
        <w:t>1.5.</w:t>
      </w:r>
      <w:r w:rsidR="00185FCF" w:rsidRPr="00322CDE">
        <w:rPr>
          <w:rFonts w:eastAsiaTheme="minorHAnsi"/>
          <w:sz w:val="28"/>
          <w:szCs w:val="28"/>
          <w:lang w:eastAsia="en-US"/>
        </w:rPr>
        <w:t>8</w:t>
      </w:r>
      <w:r w:rsidRPr="00322CDE">
        <w:rPr>
          <w:rFonts w:eastAsiaTheme="minorHAnsi"/>
          <w:sz w:val="28"/>
          <w:szCs w:val="28"/>
          <w:lang w:eastAsia="en-US"/>
        </w:rPr>
        <w:t>. В абзаце первом пункта 2.5 слова «сведениях о доходах» заменить словами «сведениях о доходах, об имуществе и обязательствах имущественного характера, сведениях о расходах».</w:t>
      </w:r>
    </w:p>
    <w:p w:rsidR="009B3C6E" w:rsidRPr="00322CDE" w:rsidRDefault="009B3C6E" w:rsidP="009B3C6E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322CDE">
        <w:rPr>
          <w:rFonts w:eastAsiaTheme="minorHAnsi"/>
          <w:sz w:val="28"/>
          <w:szCs w:val="28"/>
          <w:lang w:eastAsia="en-US"/>
        </w:rPr>
        <w:t>1.5.</w:t>
      </w:r>
      <w:r w:rsidR="00185FCF" w:rsidRPr="00322CDE">
        <w:rPr>
          <w:rFonts w:eastAsiaTheme="minorHAnsi"/>
          <w:sz w:val="28"/>
          <w:szCs w:val="28"/>
          <w:lang w:eastAsia="en-US"/>
        </w:rPr>
        <w:t>9</w:t>
      </w:r>
      <w:r w:rsidRPr="00322CDE">
        <w:rPr>
          <w:rFonts w:eastAsiaTheme="minorHAnsi"/>
          <w:sz w:val="28"/>
          <w:szCs w:val="28"/>
          <w:lang w:eastAsia="en-US"/>
        </w:rPr>
        <w:t>. В пункте 2.7 слова «сведениях о доходах» заменить словами «сведениях о доходах, об имуществе и обязательствах имущественного характера, сведениях о расходах».</w:t>
      </w:r>
    </w:p>
    <w:p w:rsidR="009B3C6E" w:rsidRPr="00322CDE" w:rsidRDefault="009B3C6E" w:rsidP="009B3C6E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322CDE">
        <w:rPr>
          <w:rFonts w:eastAsiaTheme="minorHAnsi"/>
          <w:sz w:val="28"/>
          <w:szCs w:val="28"/>
          <w:lang w:eastAsia="en-US"/>
        </w:rPr>
        <w:t>1.5.</w:t>
      </w:r>
      <w:r w:rsidR="00185FCF" w:rsidRPr="00322CDE">
        <w:rPr>
          <w:rFonts w:eastAsiaTheme="minorHAnsi"/>
          <w:sz w:val="28"/>
          <w:szCs w:val="28"/>
          <w:lang w:eastAsia="en-US"/>
        </w:rPr>
        <w:t>10</w:t>
      </w:r>
      <w:r w:rsidRPr="00322CDE">
        <w:rPr>
          <w:rFonts w:eastAsiaTheme="minorHAnsi"/>
          <w:sz w:val="28"/>
          <w:szCs w:val="28"/>
          <w:lang w:eastAsia="en-US"/>
        </w:rPr>
        <w:t>. В пункте 2.9 слова «сведения о доходах» в соответствующем падеже заменить словами «сведения о доходах, об имуществе и обязательствах имущественного характера, сведения о расходах» в соответствующем падеже.</w:t>
      </w:r>
    </w:p>
    <w:p w:rsidR="00475D0B" w:rsidRPr="00322CDE" w:rsidRDefault="00475D0B" w:rsidP="009B3C6E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322CDE">
        <w:rPr>
          <w:rFonts w:eastAsiaTheme="minorHAnsi"/>
          <w:sz w:val="28"/>
          <w:szCs w:val="28"/>
          <w:lang w:eastAsia="en-US"/>
        </w:rPr>
        <w:t>1.5.1</w:t>
      </w:r>
      <w:r w:rsidR="00185FCF" w:rsidRPr="00322CDE">
        <w:rPr>
          <w:rFonts w:eastAsiaTheme="minorHAnsi"/>
          <w:sz w:val="28"/>
          <w:szCs w:val="28"/>
          <w:lang w:eastAsia="en-US"/>
        </w:rPr>
        <w:t>1</w:t>
      </w:r>
      <w:r w:rsidRPr="00322CDE">
        <w:rPr>
          <w:rFonts w:eastAsiaTheme="minorHAnsi"/>
          <w:sz w:val="28"/>
          <w:szCs w:val="28"/>
          <w:lang w:eastAsia="en-US"/>
        </w:rPr>
        <w:t xml:space="preserve">. Пункт 2.11 дополнить словами «большинством голосов от установленной численности депутатов Совета депутатов». </w:t>
      </w:r>
    </w:p>
    <w:p w:rsidR="00C906D5" w:rsidRPr="00322CDE" w:rsidRDefault="00C906D5" w:rsidP="00C906D5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322CDE">
        <w:rPr>
          <w:rFonts w:eastAsiaTheme="minorHAnsi"/>
          <w:sz w:val="28"/>
          <w:szCs w:val="28"/>
          <w:lang w:eastAsia="en-US"/>
        </w:rPr>
        <w:t>1.5.12. Пункт 3.1 дополнить абзацем третьим следующего содержания:</w:t>
      </w:r>
    </w:p>
    <w:p w:rsidR="00C906D5" w:rsidRPr="00322CDE" w:rsidRDefault="00C906D5" w:rsidP="00C906D5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322CDE">
        <w:rPr>
          <w:rFonts w:eastAsiaTheme="minorHAnsi"/>
          <w:sz w:val="28"/>
          <w:szCs w:val="28"/>
          <w:lang w:eastAsia="en-US"/>
        </w:rPr>
        <w:t>«Лицо, замещающее муниципальную должность в Совете депутатов, участия в решении вопроса о применении к нему одной из мер ответственности не принимает.».</w:t>
      </w:r>
    </w:p>
    <w:p w:rsidR="00D94424" w:rsidRPr="00322CDE" w:rsidRDefault="00D94424" w:rsidP="00D94424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322CDE">
        <w:rPr>
          <w:rFonts w:eastAsiaTheme="minorHAnsi"/>
          <w:sz w:val="28"/>
          <w:szCs w:val="28"/>
          <w:lang w:eastAsia="en-US"/>
        </w:rPr>
        <w:t>1.5.13. Пункт 3.2 изложить в следующей редакции:</w:t>
      </w:r>
    </w:p>
    <w:p w:rsidR="00D94424" w:rsidRPr="00322CDE" w:rsidRDefault="00D94424" w:rsidP="00D9442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22CDE">
        <w:rPr>
          <w:rFonts w:ascii="Times New Roman" w:hAnsi="Times New Roman" w:cs="Times New Roman"/>
          <w:b w:val="0"/>
          <w:sz w:val="28"/>
          <w:szCs w:val="28"/>
        </w:rPr>
        <w:t>«3.2. Решение Совета депутатов о применении меры ответственности к лицу, замещающему муниципальную должность</w:t>
      </w:r>
      <w:r w:rsidRPr="00322CDE">
        <w:rPr>
          <w:rFonts w:ascii="Times New Roman" w:hAnsi="Times New Roman"/>
          <w:b w:val="0"/>
          <w:bCs/>
          <w:sz w:val="28"/>
          <w:szCs w:val="28"/>
        </w:rPr>
        <w:t xml:space="preserve">, </w:t>
      </w:r>
      <w:r w:rsidRPr="00322CDE">
        <w:rPr>
          <w:rFonts w:ascii="Times New Roman" w:hAnsi="Times New Roman" w:cs="Times New Roman"/>
          <w:b w:val="0"/>
          <w:sz w:val="28"/>
          <w:szCs w:val="28"/>
        </w:rPr>
        <w:t>должно содержать:</w:t>
      </w:r>
    </w:p>
    <w:p w:rsidR="00D94424" w:rsidRPr="00322CDE" w:rsidRDefault="00D94424" w:rsidP="00D94424">
      <w:pPr>
        <w:ind w:right="-1" w:firstLine="708"/>
        <w:jc w:val="both"/>
        <w:rPr>
          <w:sz w:val="28"/>
          <w:szCs w:val="28"/>
        </w:rPr>
      </w:pPr>
      <w:r w:rsidRPr="00322CDE">
        <w:rPr>
          <w:sz w:val="28"/>
          <w:szCs w:val="28"/>
        </w:rPr>
        <w:t>а) фамилию, имя, отчество (последнее – при наличии) лица, замещающего муниципальную должность;</w:t>
      </w:r>
    </w:p>
    <w:p w:rsidR="00D94424" w:rsidRPr="00322CDE" w:rsidRDefault="00D94424" w:rsidP="00D94424">
      <w:pPr>
        <w:ind w:right="-1" w:firstLine="708"/>
        <w:jc w:val="both"/>
        <w:rPr>
          <w:sz w:val="28"/>
          <w:szCs w:val="28"/>
        </w:rPr>
      </w:pPr>
      <w:r w:rsidRPr="00322CDE">
        <w:rPr>
          <w:sz w:val="28"/>
          <w:szCs w:val="28"/>
        </w:rPr>
        <w:t xml:space="preserve">б) мотивированное обоснование, позволяющее считать искажения представленных </w:t>
      </w:r>
      <w:r w:rsidRPr="00322CDE">
        <w:rPr>
          <w:rFonts w:eastAsiaTheme="minorHAnsi"/>
          <w:sz w:val="28"/>
          <w:szCs w:val="28"/>
          <w:lang w:eastAsia="en-US"/>
        </w:rPr>
        <w:t>сведений о доходах, об имуществе и обязательствах имущественного характера, сведений о расходах</w:t>
      </w:r>
      <w:r w:rsidRPr="00322CDE">
        <w:rPr>
          <w:sz w:val="28"/>
          <w:szCs w:val="28"/>
        </w:rPr>
        <w:t xml:space="preserve"> несущественными;</w:t>
      </w:r>
    </w:p>
    <w:p w:rsidR="00D94424" w:rsidRPr="00322CDE" w:rsidRDefault="00D94424" w:rsidP="00D94424">
      <w:pPr>
        <w:ind w:right="-1" w:firstLine="708"/>
        <w:jc w:val="both"/>
        <w:rPr>
          <w:sz w:val="28"/>
          <w:szCs w:val="28"/>
        </w:rPr>
      </w:pPr>
      <w:r w:rsidRPr="00322CDE">
        <w:rPr>
          <w:sz w:val="28"/>
          <w:szCs w:val="28"/>
        </w:rPr>
        <w:t>в) принятая мера ответственности.</w:t>
      </w:r>
    </w:p>
    <w:p w:rsidR="00D94424" w:rsidRPr="00322CDE" w:rsidRDefault="00D94424" w:rsidP="00D94424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322CDE">
        <w:rPr>
          <w:sz w:val="28"/>
          <w:szCs w:val="28"/>
        </w:rPr>
        <w:t>Решение Совета депутатов о применении меры ответственности издается с соблюдением законодательства Российской Федерации о персональных данных и иной охраняемой законом тайне.».</w:t>
      </w:r>
    </w:p>
    <w:p w:rsidR="00D94424" w:rsidRPr="00322CDE" w:rsidRDefault="00D94424" w:rsidP="00D94424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322CDE">
        <w:rPr>
          <w:rFonts w:eastAsiaTheme="minorHAnsi"/>
          <w:sz w:val="28"/>
          <w:szCs w:val="28"/>
          <w:lang w:eastAsia="en-US"/>
        </w:rPr>
        <w:t>1.5.14. Дополнить новым пунктом 3.3 следующего содержания:</w:t>
      </w:r>
    </w:p>
    <w:p w:rsidR="00D94424" w:rsidRPr="00322CDE" w:rsidRDefault="00D94424" w:rsidP="00D94424">
      <w:pPr>
        <w:ind w:right="-1" w:firstLine="708"/>
        <w:jc w:val="both"/>
        <w:rPr>
          <w:sz w:val="28"/>
          <w:szCs w:val="28"/>
        </w:rPr>
      </w:pPr>
      <w:r w:rsidRPr="00322CDE">
        <w:rPr>
          <w:rFonts w:eastAsiaTheme="minorHAnsi"/>
          <w:sz w:val="28"/>
          <w:szCs w:val="28"/>
          <w:lang w:eastAsia="en-US"/>
        </w:rPr>
        <w:t xml:space="preserve">«3.3. </w:t>
      </w:r>
      <w:r w:rsidRPr="00322CDE">
        <w:rPr>
          <w:sz w:val="28"/>
          <w:szCs w:val="28"/>
        </w:rPr>
        <w:t>В решении Совета депутатов о применении меры ответственности не допускается указывать:</w:t>
      </w:r>
    </w:p>
    <w:p w:rsidR="00D94424" w:rsidRPr="00322CDE" w:rsidRDefault="00D94424" w:rsidP="00D94424">
      <w:pPr>
        <w:shd w:val="clear" w:color="auto" w:fill="FFFFFF"/>
        <w:ind w:firstLine="709"/>
        <w:jc w:val="both"/>
        <w:outlineLvl w:val="0"/>
        <w:rPr>
          <w:sz w:val="28"/>
          <w:szCs w:val="28"/>
        </w:rPr>
      </w:pPr>
      <w:r w:rsidRPr="00322CDE">
        <w:rPr>
          <w:sz w:val="28"/>
          <w:szCs w:val="28"/>
        </w:rPr>
        <w:t>а) данные, позволяющие определить место жительства, почтовый адрес, телефон и иные индивидуальные средства коммуникации лица, замещающего муниципальную должность, его супруга (супруги) и несовершеннолетних детей;</w:t>
      </w:r>
    </w:p>
    <w:p w:rsidR="00D94424" w:rsidRPr="00322CDE" w:rsidRDefault="00D94424" w:rsidP="00D94424">
      <w:pPr>
        <w:shd w:val="clear" w:color="auto" w:fill="FFFFFF"/>
        <w:ind w:firstLine="709"/>
        <w:jc w:val="both"/>
        <w:outlineLvl w:val="0"/>
        <w:rPr>
          <w:sz w:val="28"/>
          <w:szCs w:val="28"/>
        </w:rPr>
      </w:pPr>
      <w:r w:rsidRPr="00322CDE">
        <w:rPr>
          <w:sz w:val="28"/>
          <w:szCs w:val="28"/>
        </w:rPr>
        <w:t>б) данные, позволяющие определить местонахождение объектов недвижимого имущества, принадлежащих лицу, замещающему муниципальную должность, его супругу (супруге) и несовершеннолетним детям на праве собственности или находящихся в пользовании;</w:t>
      </w:r>
    </w:p>
    <w:p w:rsidR="00D94424" w:rsidRPr="00322CDE" w:rsidRDefault="00D94424" w:rsidP="00D94424">
      <w:pPr>
        <w:shd w:val="clear" w:color="auto" w:fill="FFFFFF"/>
        <w:ind w:firstLine="709"/>
        <w:jc w:val="both"/>
        <w:outlineLvl w:val="0"/>
        <w:rPr>
          <w:sz w:val="28"/>
          <w:szCs w:val="28"/>
        </w:rPr>
      </w:pPr>
      <w:r w:rsidRPr="00322CDE">
        <w:rPr>
          <w:sz w:val="28"/>
          <w:szCs w:val="28"/>
        </w:rPr>
        <w:t>в) персональные данные супруга (супруги) и несовершеннолетних детей лица, замещающего муниципальную должность;</w:t>
      </w:r>
    </w:p>
    <w:p w:rsidR="00D94424" w:rsidRPr="00322CDE" w:rsidRDefault="00D94424" w:rsidP="00D94424">
      <w:pPr>
        <w:shd w:val="clear" w:color="auto" w:fill="FFFFFF"/>
        <w:ind w:firstLine="709"/>
        <w:jc w:val="both"/>
        <w:outlineLvl w:val="0"/>
        <w:rPr>
          <w:sz w:val="28"/>
          <w:szCs w:val="28"/>
        </w:rPr>
      </w:pPr>
      <w:r w:rsidRPr="00322CDE">
        <w:rPr>
          <w:sz w:val="28"/>
          <w:szCs w:val="28"/>
        </w:rPr>
        <w:t>г) договоры и иные документы о приобретении права собственности;</w:t>
      </w:r>
    </w:p>
    <w:p w:rsidR="00D94424" w:rsidRPr="00322CDE" w:rsidRDefault="00D94424" w:rsidP="00D94424">
      <w:pPr>
        <w:shd w:val="clear" w:color="auto" w:fill="FFFFFF"/>
        <w:ind w:firstLine="709"/>
        <w:jc w:val="both"/>
        <w:outlineLvl w:val="0"/>
        <w:rPr>
          <w:sz w:val="28"/>
          <w:szCs w:val="28"/>
        </w:rPr>
      </w:pPr>
      <w:r w:rsidRPr="00322CDE">
        <w:rPr>
          <w:sz w:val="28"/>
          <w:szCs w:val="28"/>
        </w:rPr>
        <w:t>д) сведения о детализированных суммах доходов и иных источников, за счет которых совершена сделка (сделки);</w:t>
      </w:r>
    </w:p>
    <w:p w:rsidR="00D94424" w:rsidRPr="00322CDE" w:rsidRDefault="00D94424" w:rsidP="00D94424">
      <w:pPr>
        <w:shd w:val="clear" w:color="auto" w:fill="FFFFFF"/>
        <w:ind w:firstLine="709"/>
        <w:jc w:val="both"/>
        <w:outlineLvl w:val="0"/>
        <w:rPr>
          <w:sz w:val="28"/>
          <w:szCs w:val="28"/>
        </w:rPr>
      </w:pPr>
      <w:r w:rsidRPr="00322CDE">
        <w:rPr>
          <w:sz w:val="28"/>
          <w:szCs w:val="28"/>
        </w:rPr>
        <w:t>е) сведения, составляющие государственную тайну, и сведения конфиденциального характера.</w:t>
      </w:r>
    </w:p>
    <w:p w:rsidR="00D94424" w:rsidRPr="00322CDE" w:rsidRDefault="00D94424" w:rsidP="00D94424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22CDE">
        <w:rPr>
          <w:rFonts w:ascii="Times New Roman" w:hAnsi="Times New Roman" w:cs="Times New Roman"/>
          <w:b w:val="0"/>
          <w:sz w:val="28"/>
          <w:szCs w:val="28"/>
        </w:rPr>
        <w:t>Решение Совета депутатов о применении меры ответственности подписывается председателем Совета депутатов.».</w:t>
      </w:r>
    </w:p>
    <w:p w:rsidR="00D94424" w:rsidRPr="00322CDE" w:rsidRDefault="00D94424" w:rsidP="00D94424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22CDE">
        <w:rPr>
          <w:rFonts w:ascii="Times New Roman" w:hAnsi="Times New Roman" w:cs="Times New Roman"/>
          <w:b w:val="0"/>
          <w:sz w:val="28"/>
          <w:szCs w:val="28"/>
        </w:rPr>
        <w:t>1.5.15. Пункт 3.3 считать пунктом 3.4 и изложить в следующей редакции:</w:t>
      </w:r>
    </w:p>
    <w:p w:rsidR="00D94424" w:rsidRPr="00322CDE" w:rsidRDefault="00D94424" w:rsidP="00D94424">
      <w:pPr>
        <w:ind w:firstLine="708"/>
        <w:jc w:val="both"/>
        <w:rPr>
          <w:sz w:val="28"/>
          <w:szCs w:val="28"/>
        </w:rPr>
      </w:pPr>
      <w:r w:rsidRPr="00322CDE">
        <w:rPr>
          <w:rFonts w:eastAsiaTheme="minorHAnsi"/>
          <w:sz w:val="28"/>
          <w:szCs w:val="28"/>
          <w:lang w:eastAsia="en-US"/>
        </w:rPr>
        <w:t xml:space="preserve">«3.4. </w:t>
      </w:r>
      <w:r w:rsidRPr="00322CDE">
        <w:rPr>
          <w:sz w:val="28"/>
          <w:szCs w:val="28"/>
        </w:rPr>
        <w:t>Копия решения Совета депутатов о применении меры ответственности в течение 5 календарных дней со дня его принятия вручается лично либо направляется любым доступным способом, подтверждающим отправку, лицу, замещающему муниципальную должность, в отношении которого принято указанное решение, направляется Губернатору Красноярского края или в орган прокуратуры, инициировавший рассмотрение вопроса.».</w:t>
      </w:r>
    </w:p>
    <w:p w:rsidR="00D94424" w:rsidRPr="00322CDE" w:rsidRDefault="00D94424" w:rsidP="00D94424">
      <w:pPr>
        <w:ind w:firstLine="708"/>
        <w:jc w:val="both"/>
        <w:rPr>
          <w:sz w:val="28"/>
          <w:szCs w:val="28"/>
        </w:rPr>
      </w:pPr>
      <w:r w:rsidRPr="00322CDE">
        <w:rPr>
          <w:sz w:val="28"/>
          <w:szCs w:val="28"/>
        </w:rPr>
        <w:t>1.5.16. Дополнить пунктом 3.5 следующего содержания:</w:t>
      </w:r>
    </w:p>
    <w:p w:rsidR="00D94424" w:rsidRPr="00322CDE" w:rsidRDefault="00D94424" w:rsidP="00D94424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322CDE">
        <w:rPr>
          <w:sz w:val="28"/>
          <w:szCs w:val="28"/>
        </w:rPr>
        <w:t xml:space="preserve">«3.5. </w:t>
      </w:r>
      <w:r w:rsidRPr="00322CDE">
        <w:rPr>
          <w:rFonts w:eastAsiaTheme="minorHAnsi"/>
          <w:sz w:val="28"/>
          <w:szCs w:val="28"/>
          <w:lang w:eastAsia="en-US"/>
        </w:rPr>
        <w:t>Информация о применении к лицу, замещающему муниципальную должность, меры ответственности размещается на официальном сайте Администрации ЗАТО г. Зеленогорск в информационно-телекоммуникационной сети «Интернет» в десятидневный срок со дня принятия соответствующего решения.».</w:t>
      </w:r>
    </w:p>
    <w:p w:rsidR="00AC2EBD" w:rsidRPr="00322CDE" w:rsidRDefault="00AC2EBD" w:rsidP="00AC2EBD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22CDE">
        <w:rPr>
          <w:rFonts w:ascii="Times New Roman" w:hAnsi="Times New Roman" w:cs="Times New Roman"/>
          <w:b w:val="0"/>
          <w:sz w:val="28"/>
          <w:szCs w:val="28"/>
        </w:rPr>
        <w:t>2. Настоящее решение вступает в силу в день, следующий за днем его официального опубликования в сетевом издании «Официальный интернет-портал правовой информации города Зеленогорска» (zgrsk.ru).</w:t>
      </w:r>
    </w:p>
    <w:p w:rsidR="00AC2EBD" w:rsidRPr="00322CDE" w:rsidRDefault="00AC2EBD" w:rsidP="00AC2EBD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C2EBD" w:rsidRDefault="00AC2EBD" w:rsidP="00AC2EBD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C2EBD" w:rsidRDefault="00AC2EBD" w:rsidP="00AC2EBD">
      <w:pPr>
        <w:rPr>
          <w:sz w:val="28"/>
          <w:szCs w:val="28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51"/>
        <w:gridCol w:w="652"/>
        <w:gridCol w:w="4252"/>
      </w:tblGrid>
      <w:tr w:rsidR="00AC2EBD" w:rsidTr="00D94424">
        <w:tc>
          <w:tcPr>
            <w:tcW w:w="4451" w:type="dxa"/>
            <w:hideMark/>
          </w:tcPr>
          <w:p w:rsidR="00AC2EBD" w:rsidRDefault="00AC2EBD" w:rsidP="00F059F3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ЗАТО г. Зеленогорск                       </w:t>
            </w:r>
          </w:p>
        </w:tc>
        <w:tc>
          <w:tcPr>
            <w:tcW w:w="652" w:type="dxa"/>
          </w:tcPr>
          <w:p w:rsidR="00AC2EBD" w:rsidRDefault="00AC2EBD" w:rsidP="00F059F3">
            <w:pPr>
              <w:rPr>
                <w:sz w:val="28"/>
                <w:szCs w:val="28"/>
              </w:rPr>
            </w:pPr>
          </w:p>
        </w:tc>
        <w:tc>
          <w:tcPr>
            <w:tcW w:w="4252" w:type="dxa"/>
            <w:hideMark/>
          </w:tcPr>
          <w:p w:rsidR="00AC2EBD" w:rsidRDefault="00AC2EBD" w:rsidP="00F059F3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Совета депутатов ЗАТО г. Зеленогорск</w:t>
            </w:r>
          </w:p>
        </w:tc>
      </w:tr>
      <w:tr w:rsidR="00AC2EBD" w:rsidTr="00D94424">
        <w:tc>
          <w:tcPr>
            <w:tcW w:w="4451" w:type="dxa"/>
          </w:tcPr>
          <w:p w:rsidR="00AC2EBD" w:rsidRDefault="00AC2EBD" w:rsidP="00F059F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652" w:type="dxa"/>
          </w:tcPr>
          <w:p w:rsidR="00AC2EBD" w:rsidRDefault="00AC2EBD" w:rsidP="00F059F3">
            <w:pPr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AC2EBD" w:rsidRDefault="00AC2EBD" w:rsidP="00F059F3">
            <w:pPr>
              <w:jc w:val="left"/>
              <w:rPr>
                <w:sz w:val="28"/>
                <w:szCs w:val="28"/>
              </w:rPr>
            </w:pPr>
          </w:p>
        </w:tc>
      </w:tr>
      <w:tr w:rsidR="00AC2EBD" w:rsidTr="00D94424">
        <w:tc>
          <w:tcPr>
            <w:tcW w:w="4451" w:type="dxa"/>
            <w:hideMark/>
          </w:tcPr>
          <w:p w:rsidR="00AC2EBD" w:rsidRDefault="00AC2EBD" w:rsidP="00F059F3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_______________В.В. Терентьев     </w:t>
            </w:r>
          </w:p>
        </w:tc>
        <w:tc>
          <w:tcPr>
            <w:tcW w:w="652" w:type="dxa"/>
          </w:tcPr>
          <w:p w:rsidR="00AC2EBD" w:rsidRDefault="00AC2EBD" w:rsidP="00F059F3">
            <w:pPr>
              <w:rPr>
                <w:sz w:val="28"/>
                <w:szCs w:val="28"/>
              </w:rPr>
            </w:pPr>
          </w:p>
        </w:tc>
        <w:tc>
          <w:tcPr>
            <w:tcW w:w="4252" w:type="dxa"/>
            <w:hideMark/>
          </w:tcPr>
          <w:p w:rsidR="00AC2EBD" w:rsidRDefault="00AC2EBD" w:rsidP="00F059F3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 Д.В. Шашило</w:t>
            </w:r>
          </w:p>
        </w:tc>
      </w:tr>
      <w:tr w:rsidR="00AC2EBD" w:rsidTr="00D94424">
        <w:tc>
          <w:tcPr>
            <w:tcW w:w="4451" w:type="dxa"/>
          </w:tcPr>
          <w:p w:rsidR="00AC2EBD" w:rsidRDefault="00AC2EBD" w:rsidP="00F059F3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652" w:type="dxa"/>
          </w:tcPr>
          <w:p w:rsidR="00AC2EBD" w:rsidRDefault="00AC2EBD" w:rsidP="00F059F3"/>
        </w:tc>
        <w:tc>
          <w:tcPr>
            <w:tcW w:w="4252" w:type="dxa"/>
          </w:tcPr>
          <w:p w:rsidR="00AC2EBD" w:rsidRDefault="00AC2EBD" w:rsidP="00F059F3"/>
        </w:tc>
      </w:tr>
    </w:tbl>
    <w:p w:rsidR="00D94424" w:rsidRDefault="00D94424" w:rsidP="00D94424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</w:p>
    <w:p w:rsidR="00D94424" w:rsidRDefault="00D94424" w:rsidP="00D94424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</w:p>
    <w:p w:rsidR="00D94424" w:rsidRDefault="00D94424" w:rsidP="00D94424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</w:p>
    <w:p w:rsidR="00D94424" w:rsidRDefault="00D94424" w:rsidP="00D94424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</w:p>
    <w:p w:rsidR="00D94424" w:rsidRDefault="00D94424" w:rsidP="00D94424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</w:p>
    <w:p w:rsidR="00D94424" w:rsidRDefault="00D94424" w:rsidP="00D94424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</w:p>
    <w:p w:rsidR="00D94424" w:rsidRDefault="00D94424" w:rsidP="00D94424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</w:p>
    <w:p w:rsidR="00D94424" w:rsidRDefault="00D94424" w:rsidP="00D94424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bookmarkStart w:id="0" w:name="_GoBack"/>
      <w:bookmarkEnd w:id="0"/>
    </w:p>
    <w:sectPr w:rsidR="00D944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EBD"/>
    <w:rsid w:val="001734D1"/>
    <w:rsid w:val="00185FCF"/>
    <w:rsid w:val="001E3A2B"/>
    <w:rsid w:val="00250284"/>
    <w:rsid w:val="00322CDE"/>
    <w:rsid w:val="00442EF6"/>
    <w:rsid w:val="00475D0B"/>
    <w:rsid w:val="004856F0"/>
    <w:rsid w:val="00755932"/>
    <w:rsid w:val="00814FF8"/>
    <w:rsid w:val="0089011E"/>
    <w:rsid w:val="009B3C6E"/>
    <w:rsid w:val="009B5973"/>
    <w:rsid w:val="009F5423"/>
    <w:rsid w:val="00A35814"/>
    <w:rsid w:val="00AC2EBD"/>
    <w:rsid w:val="00B331DC"/>
    <w:rsid w:val="00C87769"/>
    <w:rsid w:val="00C906D5"/>
    <w:rsid w:val="00D94424"/>
    <w:rsid w:val="00DC75AD"/>
    <w:rsid w:val="00DD0C6C"/>
    <w:rsid w:val="00FA2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087C4F-6837-4F89-9DC8-14C7B0EDD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2E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AC2EB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rsid w:val="00AC2EBD"/>
    <w:pPr>
      <w:spacing w:after="0" w:line="240" w:lineRule="auto"/>
      <w:jc w:val="right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22CD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22CD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330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23306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523306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99921A-A3CF-4ADE-8EA7-839BA88E8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5</Pages>
  <Words>1593</Words>
  <Characters>9086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Жигалова Анна Николаевна</dc:creator>
  <cp:keywords/>
  <dc:description/>
  <cp:lastModifiedBy>Карабатова Наталья Михайловна</cp:lastModifiedBy>
  <cp:revision>14</cp:revision>
  <cp:lastPrinted>2026-08-27T09:08:00Z</cp:lastPrinted>
  <dcterms:created xsi:type="dcterms:W3CDTF">2026-07-06T09:49:00Z</dcterms:created>
  <dcterms:modified xsi:type="dcterms:W3CDTF">2026-08-27T09:08:00Z</dcterms:modified>
</cp:coreProperties>
</file>