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6B" w:rsidRDefault="0060006B" w:rsidP="0060006B">
      <w:pPr>
        <w:suppressAutoHyphens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9"/>
        <w:gridCol w:w="3215"/>
        <w:gridCol w:w="3271"/>
      </w:tblGrid>
      <w:tr w:rsidR="0060006B" w:rsidTr="0060006B">
        <w:trPr>
          <w:trHeight w:val="2865"/>
        </w:trPr>
        <w:tc>
          <w:tcPr>
            <w:tcW w:w="9585" w:type="dxa"/>
            <w:gridSpan w:val="3"/>
          </w:tcPr>
          <w:p w:rsidR="0060006B" w:rsidRDefault="0060006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006B" w:rsidRDefault="0060006B">
            <w:pPr>
              <w:suppressAutoHyphens/>
              <w:spacing w:after="0"/>
              <w:ind w:left="1824" w:right="16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006B" w:rsidRDefault="0060006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 xml:space="preserve"> СОВЕТ ДЕПУТАТОВ</w:t>
            </w:r>
          </w:p>
          <w:p w:rsidR="0060006B" w:rsidRDefault="0060006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006B" w:rsidRDefault="0060006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 xml:space="preserve">ТЕРРИТОРИАЛЬНОГО ОБРАЗОВАНИЯ </w:t>
            </w:r>
          </w:p>
          <w:p w:rsidR="0060006B" w:rsidRDefault="0060006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4"/>
              </w:rPr>
              <w:t>ГОРОДА ЗЕЛЕНОГОРСКА</w:t>
            </w:r>
          </w:p>
          <w:p w:rsidR="0060006B" w:rsidRDefault="0060006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60006B" w:rsidRDefault="0060006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06B" w:rsidRDefault="0060006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006B" w:rsidTr="0060006B">
        <w:trPr>
          <w:trHeight w:val="661"/>
        </w:trPr>
        <w:tc>
          <w:tcPr>
            <w:tcW w:w="3099" w:type="dxa"/>
            <w:vAlign w:val="bottom"/>
            <w:hideMark/>
          </w:tcPr>
          <w:p w:rsidR="0060006B" w:rsidRDefault="006C18B0" w:rsidP="006C18B0">
            <w:pPr>
              <w:shd w:val="clear" w:color="auto" w:fill="FFFFFF"/>
              <w:suppressAutoHyphens/>
              <w:snapToGrid w:val="0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30.08.2018</w:t>
            </w:r>
          </w:p>
        </w:tc>
        <w:tc>
          <w:tcPr>
            <w:tcW w:w="3215" w:type="dxa"/>
            <w:vAlign w:val="bottom"/>
            <w:hideMark/>
          </w:tcPr>
          <w:p w:rsidR="0060006B" w:rsidRDefault="0060006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vAlign w:val="bottom"/>
            <w:hideMark/>
          </w:tcPr>
          <w:p w:rsidR="0060006B" w:rsidRDefault="0060006B" w:rsidP="0060006B">
            <w:pPr>
              <w:suppressAutoHyphens/>
              <w:spacing w:after="0"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C18B0">
              <w:rPr>
                <w:rFonts w:ascii="Times New Roman" w:hAnsi="Times New Roman" w:cs="Times New Roman"/>
                <w:sz w:val="28"/>
                <w:szCs w:val="28"/>
              </w:rPr>
              <w:t>57-306р</w:t>
            </w:r>
          </w:p>
        </w:tc>
      </w:tr>
    </w:tbl>
    <w:p w:rsidR="0060006B" w:rsidRDefault="0060006B" w:rsidP="0060006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60006B" w:rsidTr="0060006B">
        <w:tc>
          <w:tcPr>
            <w:tcW w:w="5245" w:type="dxa"/>
          </w:tcPr>
          <w:p w:rsidR="00F377FB" w:rsidRDefault="0060006B" w:rsidP="00F377FB">
            <w:pPr>
              <w:pStyle w:val="a3"/>
              <w:ind w:left="-110" w:right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AB223E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F377FB">
              <w:rPr>
                <w:rFonts w:ascii="Times New Roman" w:hAnsi="Times New Roman"/>
                <w:sz w:val="28"/>
                <w:szCs w:val="28"/>
              </w:rPr>
              <w:t xml:space="preserve">Положение </w:t>
            </w:r>
          </w:p>
          <w:p w:rsidR="00F377FB" w:rsidRDefault="00F377FB" w:rsidP="00F377FB">
            <w:pPr>
              <w:pStyle w:val="a3"/>
              <w:ind w:left="-110" w:right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порядке выдачи муниципальным унитарным предприятиям согласий </w:t>
            </w:r>
          </w:p>
          <w:p w:rsidR="00F377FB" w:rsidRDefault="00F377FB" w:rsidP="00F377FB">
            <w:pPr>
              <w:pStyle w:val="a3"/>
              <w:ind w:left="-110" w:right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совершение сделок, утвержденное </w:t>
            </w:r>
            <w:r w:rsidR="0060006B">
              <w:rPr>
                <w:rFonts w:ascii="Times New Roman" w:hAnsi="Times New Roman"/>
                <w:sz w:val="28"/>
                <w:szCs w:val="28"/>
              </w:rPr>
              <w:t>решение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0006B">
              <w:rPr>
                <w:rFonts w:ascii="Times New Roman" w:hAnsi="Times New Roman"/>
                <w:sz w:val="28"/>
                <w:szCs w:val="28"/>
              </w:rPr>
              <w:t xml:space="preserve"> Совета депутатов ЗАТО </w:t>
            </w:r>
          </w:p>
          <w:p w:rsidR="0060006B" w:rsidRDefault="0060006B" w:rsidP="00F377FB">
            <w:pPr>
              <w:pStyle w:val="a3"/>
              <w:ind w:left="-110" w:right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Зеленогорска от 23.11.2017 № </w:t>
            </w:r>
            <w:r w:rsidR="00A05336">
              <w:rPr>
                <w:rFonts w:ascii="Times New Roman" w:hAnsi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-252р </w:t>
            </w:r>
          </w:p>
          <w:p w:rsidR="00F377FB" w:rsidRDefault="00F377FB" w:rsidP="00F377FB">
            <w:pPr>
              <w:pStyle w:val="a3"/>
              <w:ind w:left="-110" w:right="3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0006B" w:rsidRDefault="006000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006B" w:rsidRDefault="0060006B" w:rsidP="0060006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уточнения порядка выдачи муниципальным унитарным предприятиям г. Зеленогорска согласий на совершение сделок с имуществом, являющимся собственностью муниципального образования город Зеленогорск Красноярского края и находящимся у них в хозяйственном ведении, а также на совершение иных сделок в случаях, предусмотренных законодательством Российской Федерации, на основании  Устава города Совет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</w:t>
      </w:r>
    </w:p>
    <w:p w:rsidR="0060006B" w:rsidRDefault="0060006B" w:rsidP="006000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006B" w:rsidRDefault="0060006B" w:rsidP="006000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0006B" w:rsidRDefault="0060006B" w:rsidP="006000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006B" w:rsidRPr="0060006B" w:rsidRDefault="0060006B" w:rsidP="0060006B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right="37" w:firstLine="709"/>
        <w:jc w:val="both"/>
        <w:rPr>
          <w:rFonts w:ascii="Times New Roman" w:hAnsi="Times New Roman"/>
          <w:sz w:val="28"/>
          <w:szCs w:val="28"/>
        </w:rPr>
      </w:pPr>
      <w:r w:rsidRPr="0060006B">
        <w:rPr>
          <w:rFonts w:ascii="Times New Roman" w:hAnsi="Times New Roman"/>
          <w:sz w:val="28"/>
          <w:szCs w:val="28"/>
        </w:rPr>
        <w:t>Внести в Положени</w:t>
      </w:r>
      <w:r w:rsidR="00F377FB">
        <w:rPr>
          <w:rFonts w:ascii="Times New Roman" w:hAnsi="Times New Roman"/>
          <w:sz w:val="28"/>
          <w:szCs w:val="28"/>
        </w:rPr>
        <w:t>е</w:t>
      </w:r>
      <w:r w:rsidRPr="0060006B">
        <w:rPr>
          <w:rFonts w:ascii="Times New Roman" w:hAnsi="Times New Roman"/>
          <w:sz w:val="28"/>
          <w:szCs w:val="28"/>
        </w:rPr>
        <w:t xml:space="preserve"> о порядке выдачи муниципальным унитарным предприятиям согласий на совершение сделок</w:t>
      </w:r>
      <w:r w:rsidR="00EA472B">
        <w:rPr>
          <w:rFonts w:ascii="Times New Roman" w:hAnsi="Times New Roman"/>
          <w:sz w:val="28"/>
          <w:szCs w:val="28"/>
        </w:rPr>
        <w:t xml:space="preserve">, утвержденное </w:t>
      </w:r>
      <w:r w:rsidR="00F377FB" w:rsidRPr="0060006B">
        <w:rPr>
          <w:rFonts w:ascii="Times New Roman" w:hAnsi="Times New Roman"/>
          <w:sz w:val="28"/>
          <w:szCs w:val="28"/>
        </w:rPr>
        <w:t>решение</w:t>
      </w:r>
      <w:r w:rsidR="00EA472B">
        <w:rPr>
          <w:rFonts w:ascii="Times New Roman" w:hAnsi="Times New Roman"/>
          <w:sz w:val="28"/>
          <w:szCs w:val="28"/>
        </w:rPr>
        <w:t>м</w:t>
      </w:r>
      <w:r w:rsidR="00F377FB" w:rsidRPr="0060006B"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 w:rsidR="00F377FB" w:rsidRPr="0060006B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F377FB" w:rsidRPr="0060006B">
        <w:rPr>
          <w:rFonts w:ascii="Times New Roman" w:hAnsi="Times New Roman"/>
          <w:sz w:val="28"/>
          <w:szCs w:val="28"/>
        </w:rPr>
        <w:t xml:space="preserve"> ЗАТО г. Зеленогорска от 23.11.2017 № </w:t>
      </w:r>
      <w:r w:rsidR="00A05336">
        <w:rPr>
          <w:rFonts w:ascii="Times New Roman" w:hAnsi="Times New Roman"/>
          <w:sz w:val="28"/>
          <w:szCs w:val="28"/>
        </w:rPr>
        <w:t>45</w:t>
      </w:r>
      <w:r w:rsidR="00F377FB" w:rsidRPr="0060006B">
        <w:rPr>
          <w:rFonts w:ascii="Times New Roman" w:hAnsi="Times New Roman"/>
          <w:sz w:val="28"/>
          <w:szCs w:val="28"/>
        </w:rPr>
        <w:t>-252р</w:t>
      </w:r>
      <w:r w:rsidR="00AB223E">
        <w:rPr>
          <w:rFonts w:ascii="Times New Roman" w:hAnsi="Times New Roman"/>
          <w:sz w:val="28"/>
          <w:szCs w:val="28"/>
        </w:rPr>
        <w:t>,</w:t>
      </w:r>
      <w:r w:rsidR="00F377FB" w:rsidRPr="0060006B">
        <w:rPr>
          <w:rFonts w:ascii="Times New Roman" w:hAnsi="Times New Roman"/>
          <w:sz w:val="28"/>
          <w:szCs w:val="28"/>
        </w:rPr>
        <w:t xml:space="preserve"> </w:t>
      </w:r>
      <w:r w:rsidRPr="0060006B">
        <w:rPr>
          <w:rFonts w:ascii="Times New Roman" w:hAnsi="Times New Roman"/>
          <w:sz w:val="28"/>
          <w:szCs w:val="28"/>
        </w:rPr>
        <w:t>изменени</w:t>
      </w:r>
      <w:r w:rsidR="00AB223E">
        <w:rPr>
          <w:rFonts w:ascii="Times New Roman" w:hAnsi="Times New Roman"/>
          <w:sz w:val="28"/>
          <w:szCs w:val="28"/>
        </w:rPr>
        <w:t>я</w:t>
      </w:r>
      <w:r w:rsidRPr="0060006B">
        <w:rPr>
          <w:rFonts w:ascii="Times New Roman" w:hAnsi="Times New Roman"/>
          <w:sz w:val="28"/>
          <w:szCs w:val="28"/>
        </w:rPr>
        <w:t>, изложив абзац первый пункта 2.12 в следующей редакции:</w:t>
      </w:r>
    </w:p>
    <w:p w:rsidR="0060006B" w:rsidRPr="0060006B" w:rsidRDefault="0060006B" w:rsidP="0060006B">
      <w:pPr>
        <w:pStyle w:val="a3"/>
        <w:tabs>
          <w:tab w:val="left" w:pos="709"/>
        </w:tabs>
        <w:ind w:right="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06B">
        <w:rPr>
          <w:rFonts w:ascii="Times New Roman" w:hAnsi="Times New Roman"/>
          <w:sz w:val="28"/>
          <w:szCs w:val="28"/>
        </w:rPr>
        <w:t xml:space="preserve">«2.12. </w:t>
      </w:r>
      <w:r w:rsidR="00AB223E">
        <w:rPr>
          <w:rFonts w:ascii="Times New Roman" w:hAnsi="Times New Roman"/>
          <w:sz w:val="28"/>
          <w:szCs w:val="28"/>
          <w:lang w:eastAsia="ar-SA"/>
        </w:rPr>
        <w:t>Представляемые к</w:t>
      </w:r>
      <w:r w:rsidR="008159C7">
        <w:rPr>
          <w:rFonts w:ascii="Times New Roman" w:hAnsi="Times New Roman"/>
          <w:sz w:val="28"/>
          <w:szCs w:val="28"/>
          <w:lang w:eastAsia="ar-SA"/>
        </w:rPr>
        <w:t>опии документов</w:t>
      </w:r>
      <w:r w:rsidRPr="0060006B">
        <w:rPr>
          <w:rFonts w:ascii="Times New Roman" w:hAnsi="Times New Roman"/>
          <w:sz w:val="28"/>
          <w:szCs w:val="28"/>
          <w:lang w:eastAsia="ar-SA"/>
        </w:rPr>
        <w:t xml:space="preserve"> должны быть заверены в </w:t>
      </w:r>
      <w:r w:rsidR="00AB223E">
        <w:rPr>
          <w:rFonts w:ascii="Times New Roman" w:hAnsi="Times New Roman"/>
          <w:sz w:val="28"/>
          <w:szCs w:val="28"/>
          <w:lang w:eastAsia="ar-SA"/>
        </w:rPr>
        <w:t>соответствии с</w:t>
      </w:r>
      <w:r w:rsidRPr="0060006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0006B">
        <w:rPr>
          <w:rFonts w:ascii="Times New Roman" w:hAnsi="Times New Roman"/>
          <w:sz w:val="28"/>
          <w:szCs w:val="28"/>
        </w:rPr>
        <w:t xml:space="preserve"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60006B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Pr="0060006B">
        <w:rPr>
          <w:rFonts w:ascii="Times New Roman" w:hAnsi="Times New Roman"/>
          <w:sz w:val="28"/>
          <w:szCs w:val="28"/>
        </w:rPr>
        <w:t xml:space="preserve"> от 08.12.2016 № 2004-ст «Об утверждении национального стандарта Российской Федерации»</w:t>
      </w:r>
      <w:r w:rsidRPr="0060006B">
        <w:rPr>
          <w:rFonts w:ascii="Times New Roman" w:eastAsia="Courier New" w:hAnsi="Times New Roman"/>
          <w:sz w:val="28"/>
          <w:szCs w:val="28"/>
          <w:lang w:eastAsia="ar-SA"/>
        </w:rPr>
        <w:t>, или нотариально.</w:t>
      </w:r>
      <w:r>
        <w:rPr>
          <w:rFonts w:ascii="Times New Roman" w:eastAsia="Courier New" w:hAnsi="Times New Roman"/>
          <w:sz w:val="28"/>
          <w:szCs w:val="28"/>
          <w:lang w:eastAsia="ar-SA"/>
        </w:rPr>
        <w:t>».</w:t>
      </w:r>
    </w:p>
    <w:p w:rsidR="0060006B" w:rsidRDefault="0060006B" w:rsidP="0060006B">
      <w:pPr>
        <w:pStyle w:val="a3"/>
        <w:tabs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lastRenderedPageBreak/>
        <w:t>2. Настоящее решение вступает в силу в день, следующий за днем его  опубликования в газете «Панорама».</w:t>
      </w:r>
    </w:p>
    <w:p w:rsidR="0060006B" w:rsidRDefault="0060006B" w:rsidP="0060006B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</w:p>
    <w:p w:rsidR="0060006B" w:rsidRDefault="0060006B" w:rsidP="0060006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06B" w:rsidRDefault="0060006B" w:rsidP="006000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006B" w:rsidRDefault="0060006B" w:rsidP="0060006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П.Е. </w:t>
      </w:r>
      <w:proofErr w:type="spellStart"/>
      <w:r>
        <w:rPr>
          <w:rFonts w:ascii="Times New Roman" w:hAnsi="Times New Roman"/>
          <w:sz w:val="28"/>
          <w:szCs w:val="28"/>
        </w:rPr>
        <w:t>Корчашкин</w:t>
      </w:r>
      <w:proofErr w:type="spellEnd"/>
    </w:p>
    <w:sectPr w:rsidR="0060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542AC"/>
    <w:multiLevelType w:val="multilevel"/>
    <w:tmpl w:val="DDD837DE"/>
    <w:lvl w:ilvl="0">
      <w:start w:val="1"/>
      <w:numFmt w:val="decimal"/>
      <w:lvlText w:val="%1."/>
      <w:lvlJc w:val="left"/>
      <w:pPr>
        <w:ind w:left="1100" w:hanging="470"/>
      </w:pPr>
    </w:lvl>
    <w:lvl w:ilvl="1">
      <w:start w:val="3"/>
      <w:numFmt w:val="decimal"/>
      <w:isLgl/>
      <w:lvlText w:val="%1.%2."/>
      <w:lvlJc w:val="left"/>
      <w:pPr>
        <w:ind w:left="1350" w:hanging="720"/>
      </w:p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1">
    <w:nsid w:val="6FD747D3"/>
    <w:multiLevelType w:val="hybridMultilevel"/>
    <w:tmpl w:val="541AB8CC"/>
    <w:lvl w:ilvl="0" w:tplc="C322908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60"/>
    <w:rsid w:val="00236C83"/>
    <w:rsid w:val="005251C0"/>
    <w:rsid w:val="0060006B"/>
    <w:rsid w:val="00610E3E"/>
    <w:rsid w:val="006C18B0"/>
    <w:rsid w:val="006D5C60"/>
    <w:rsid w:val="008159C7"/>
    <w:rsid w:val="00A05336"/>
    <w:rsid w:val="00AB223E"/>
    <w:rsid w:val="00EA472B"/>
    <w:rsid w:val="00F3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000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0006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rsid w:val="00600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7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000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0006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rsid w:val="00600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Карабатова Наталья Михайловна</cp:lastModifiedBy>
  <cp:revision>3</cp:revision>
  <cp:lastPrinted>2018-08-30T08:01:00Z</cp:lastPrinted>
  <dcterms:created xsi:type="dcterms:W3CDTF">2018-08-08T05:24:00Z</dcterms:created>
  <dcterms:modified xsi:type="dcterms:W3CDTF">2018-08-30T08:01:00Z</dcterms:modified>
</cp:coreProperties>
</file>