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D42DD">
        <w:rPr>
          <w:sz w:val="20"/>
          <w:szCs w:val="20"/>
        </w:rPr>
        <w:t>договора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8D42DD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8D42DD">
        <w:rPr>
          <w:sz w:val="20"/>
          <w:szCs w:val="20"/>
        </w:rPr>
        <w:t>а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8D42DD">
        <w:rPr>
          <w:sz w:val="20"/>
          <w:szCs w:val="20"/>
        </w:rPr>
        <w:t>й</w:t>
      </w:r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8D42DD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jc w:val="both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Зеленогорск,  ул.</w:t>
      </w:r>
      <w:proofErr w:type="gramEnd"/>
      <w:r w:rsidR="006B1923" w:rsidRPr="001B3382">
        <w:rPr>
          <w:color w:val="000000"/>
          <w:spacing w:val="1"/>
          <w:u w:val="single"/>
        </w:rPr>
        <w:t xml:space="preserve">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581EEC">
        <w:rPr>
          <w:color w:val="000000"/>
          <w:spacing w:val="1"/>
          <w:u w:val="single"/>
        </w:rPr>
        <w:t>муниципального имущества и земель</w:t>
      </w:r>
      <w:bookmarkStart w:id="0" w:name="_GoBack"/>
      <w:bookmarkEnd w:id="0"/>
      <w:r w:rsidR="002666E4">
        <w:rPr>
          <w:color w:val="000000"/>
          <w:spacing w:val="1"/>
          <w:u w:val="single"/>
        </w:rPr>
        <w:t>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81EEC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D42DD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36A339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C55A6-D25F-44F2-9635-250902DE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13</cp:revision>
  <cp:lastPrinted>2024-04-05T06:02:00Z</cp:lastPrinted>
  <dcterms:created xsi:type="dcterms:W3CDTF">2023-03-29T07:12:00Z</dcterms:created>
  <dcterms:modified xsi:type="dcterms:W3CDTF">2026-08-19T02:00:00Z</dcterms:modified>
</cp:coreProperties>
</file>