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E2C" w:rsidRPr="00D85FB8" w:rsidRDefault="00F56E2C" w:rsidP="00F56E2C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5FB8">
        <w:rPr>
          <w:rFonts w:ascii="Times New Roman" w:hAnsi="Times New Roman" w:cs="Times New Roman"/>
          <w:b/>
          <w:bCs/>
          <w:sz w:val="28"/>
          <w:szCs w:val="28"/>
        </w:rPr>
        <w:t xml:space="preserve">Протокол об итогах </w:t>
      </w:r>
    </w:p>
    <w:p w:rsidR="00F56E2C" w:rsidRPr="00D85FB8" w:rsidRDefault="00F56E2C" w:rsidP="00F56E2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FB8">
        <w:rPr>
          <w:rFonts w:ascii="Times New Roman" w:hAnsi="Times New Roman" w:cs="Times New Roman"/>
          <w:b/>
          <w:bCs/>
          <w:sz w:val="28"/>
          <w:szCs w:val="28"/>
        </w:rPr>
        <w:t xml:space="preserve">№ 2 (Протокол об итогах. Лот </w:t>
      </w:r>
      <w:r w:rsidR="006E76F8" w:rsidRPr="006E76F8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D85FB8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</w:p>
    <w:tbl>
      <w:tblPr>
        <w:tblW w:w="9684" w:type="dxa"/>
        <w:tblInd w:w="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5"/>
        <w:gridCol w:w="4859"/>
      </w:tblGrid>
      <w:tr w:rsidR="00F56E2C" w:rsidRPr="001E6D21" w:rsidTr="00F940A2">
        <w:trPr>
          <w:trHeight w:val="184"/>
        </w:trPr>
        <w:tc>
          <w:tcPr>
            <w:tcW w:w="4825" w:type="dxa"/>
            <w:hideMark/>
          </w:tcPr>
          <w:p w:rsidR="00F56E2C" w:rsidRPr="001E6D21" w:rsidRDefault="00F56E2C" w:rsidP="005E26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59" w:type="dxa"/>
            <w:hideMark/>
          </w:tcPr>
          <w:p w:rsidR="00F56E2C" w:rsidRPr="001E6D21" w:rsidRDefault="00D85FB8" w:rsidP="006E76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="00F940A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6E76F8" w:rsidRPr="006E76F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E76F8">
              <w:rPr>
                <w:rFonts w:ascii="Times New Roman" w:hAnsi="Times New Roman" w:cs="Times New Roman"/>
                <w:sz w:val="24"/>
                <w:szCs w:val="24"/>
              </w:rPr>
              <w:t>3.08.2026</w:t>
            </w:r>
            <w:r w:rsidR="00F56E2C" w:rsidRPr="001E6D21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D85FB8" w:rsidRDefault="00D85FB8" w:rsidP="007036F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85F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1. Сведения о процедуре </w:t>
      </w:r>
    </w:p>
    <w:p w:rsidR="00D85FB8" w:rsidRPr="00265468" w:rsidRDefault="00D85FB8" w:rsidP="007036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468">
        <w:rPr>
          <w:rFonts w:ascii="Times New Roman" w:hAnsi="Times New Roman" w:cs="Times New Roman"/>
          <w:sz w:val="24"/>
          <w:szCs w:val="24"/>
        </w:rPr>
        <w:t>Тип процедуры: Аукцион (приказ ФАС №147/23)</w:t>
      </w:r>
    </w:p>
    <w:p w:rsidR="00D85FB8" w:rsidRPr="00265468" w:rsidRDefault="00D85FB8" w:rsidP="007036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468">
        <w:rPr>
          <w:rFonts w:ascii="Times New Roman" w:hAnsi="Times New Roman" w:cs="Times New Roman"/>
          <w:bCs/>
          <w:sz w:val="24"/>
          <w:szCs w:val="24"/>
        </w:rPr>
        <w:t xml:space="preserve">Наименование процедуры: </w:t>
      </w:r>
      <w:r w:rsidRPr="00265468">
        <w:rPr>
          <w:rFonts w:ascii="Times New Roman" w:hAnsi="Times New Roman" w:cs="Times New Roman"/>
          <w:sz w:val="24"/>
          <w:szCs w:val="24"/>
        </w:rPr>
        <w:t>Создание извещения</w:t>
      </w:r>
    </w:p>
    <w:p w:rsidR="00D85FB8" w:rsidRPr="00265468" w:rsidRDefault="00D85FB8" w:rsidP="007036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468">
        <w:rPr>
          <w:rFonts w:ascii="Times New Roman" w:hAnsi="Times New Roman" w:cs="Times New Roman"/>
          <w:sz w:val="24"/>
          <w:szCs w:val="24"/>
        </w:rPr>
        <w:t xml:space="preserve">Номер извещения в ГИС Торги: </w:t>
      </w:r>
      <w:r w:rsidR="00093393" w:rsidRPr="00E20889">
        <w:rPr>
          <w:rFonts w:ascii="Times New Roman" w:eastAsia="Times New Roman" w:hAnsi="Times New Roman" w:cs="Times New Roman"/>
          <w:sz w:val="24"/>
          <w:szCs w:val="24"/>
        </w:rPr>
        <w:t>21000013100000000198</w:t>
      </w:r>
    </w:p>
    <w:p w:rsidR="00D85FB8" w:rsidRPr="00D85FB8" w:rsidRDefault="00D85FB8" w:rsidP="007036F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85FB8" w:rsidRDefault="00D85FB8" w:rsidP="007036F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85F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Сведения об организаторе и операторе </w:t>
      </w:r>
    </w:p>
    <w:p w:rsidR="007036F3" w:rsidRPr="00D85FB8" w:rsidRDefault="007036F3" w:rsidP="007036F3">
      <w:pPr>
        <w:shd w:val="clear" w:color="auto" w:fill="FFFFFF"/>
        <w:spacing w:after="0" w:line="240" w:lineRule="auto"/>
        <w:outlineLvl w:val="1"/>
      </w:pPr>
    </w:p>
    <w:p w:rsidR="00093393" w:rsidRPr="00E20889" w:rsidRDefault="00093393" w:rsidP="009E755E">
      <w:pPr>
        <w:pStyle w:val="pMsoNormal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Организатор процедуры: </w:t>
      </w:r>
      <w:r w:rsidR="009E755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Комитета по управлению имуществом </w:t>
      </w:r>
      <w:proofErr w:type="gramStart"/>
      <w:r w:rsidR="009E755E">
        <w:rPr>
          <w:rFonts w:ascii="Times New Roman" w:eastAsia="Times New Roman" w:hAnsi="Times New Roman" w:cs="Times New Roman"/>
          <w:sz w:val="24"/>
          <w:szCs w:val="24"/>
          <w:lang w:val="ru-RU"/>
        </w:rPr>
        <w:t>Администрации</w:t>
      </w:r>
      <w:proofErr w:type="gramEnd"/>
      <w:r w:rsidR="009E755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ЗАТО                         г. Зеленогорск;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(663690, </w:t>
      </w:r>
      <w:r w:rsidR="00D95671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="009E755E">
        <w:rPr>
          <w:rFonts w:ascii="Times New Roman" w:eastAsia="Times New Roman" w:hAnsi="Times New Roman" w:cs="Times New Roman"/>
          <w:sz w:val="24"/>
          <w:szCs w:val="24"/>
          <w:lang w:val="ru-RU"/>
        </w:rPr>
        <w:t>расноярский край</w:t>
      </w:r>
      <w:r w:rsidR="00D95671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9E755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г. Зеленогорск, ул. МИРА, д. 15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</w:t>
      </w:r>
    </w:p>
    <w:p w:rsidR="00093393" w:rsidRPr="00E20889" w:rsidRDefault="00093393" w:rsidP="00093393">
      <w:pPr>
        <w:pStyle w:val="pMsoNormal"/>
        <w:spacing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Инициатор процедуры: () </w:t>
      </w:r>
    </w:p>
    <w:p w:rsidR="00093393" w:rsidRPr="00E20889" w:rsidRDefault="00093393" w:rsidP="00093393">
      <w:pPr>
        <w:pStyle w:val="pMsoNormal"/>
        <w:spacing w:after="200"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Наименование электронной площадки: Универсальная торговая платформа </w:t>
      </w:r>
      <w:proofErr w:type="spell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Сбер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 АО «Сбербанк-АСТ». </w:t>
      </w:r>
    </w:p>
    <w:p w:rsidR="00093393" w:rsidRPr="00E20889" w:rsidRDefault="00093393" w:rsidP="00093393">
      <w:pPr>
        <w:pStyle w:val="pMsoNormal"/>
        <w:spacing w:after="200"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Адрес электро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нной площадки в сети «Интернет»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https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://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utp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sberbank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ast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AP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093393" w:rsidRPr="00E20889" w:rsidRDefault="00093393" w:rsidP="00093393">
      <w:pPr>
        <w:pStyle w:val="pMsoNormal"/>
        <w:shd w:val="clear" w:color="auto" w:fill="FFFFFF"/>
        <w:spacing w:before="240" w:after="200"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3.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E20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Сведения о комиссии </w:t>
      </w:r>
    </w:p>
    <w:p w:rsidR="00093393" w:rsidRPr="00E20889" w:rsidRDefault="00093393" w:rsidP="00093393">
      <w:pPr>
        <w:pStyle w:val="pMsoNormal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Состав комиссии: </w:t>
      </w:r>
    </w:p>
    <w:p w:rsidR="00093393" w:rsidRPr="00E20889" w:rsidRDefault="00093393" w:rsidP="00093393">
      <w:pPr>
        <w:pStyle w:val="pMsoNormal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заседании комиссии присутствовали: </w:t>
      </w:r>
    </w:p>
    <w:p w:rsidR="00093393" w:rsidRPr="00E20889" w:rsidRDefault="00093393" w:rsidP="00093393">
      <w:pPr>
        <w:pStyle w:val="pMsoNormal"/>
        <w:jc w:val="both"/>
        <w:rPr>
          <w:lang w:val="ru-RU"/>
        </w:rPr>
      </w:pPr>
      <w:proofErr w:type="spell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Шмигидина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Мария Геннадьевна - руководитель Комитета по управлению имуществом </w:t>
      </w:r>
      <w:proofErr w:type="gram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Администрации</w:t>
      </w:r>
      <w:proofErr w:type="gram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ЗАТО г. Зеленогорск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093393" w:rsidRPr="00E20889" w:rsidRDefault="00093393" w:rsidP="00093393">
      <w:pPr>
        <w:pStyle w:val="pMsoNormal"/>
        <w:jc w:val="both"/>
        <w:rPr>
          <w:lang w:val="ru-RU"/>
        </w:rPr>
      </w:pPr>
      <w:proofErr w:type="spell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Наглюк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Ирина Валентиновна - начальник отдела имущественных отношений Комитета по управлению имуществом </w:t>
      </w:r>
      <w:proofErr w:type="gram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Администрации</w:t>
      </w:r>
      <w:proofErr w:type="gram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ЗАТО</w:t>
      </w:r>
      <w:r w:rsidR="005A16B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г. Зеленогорск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5A16B5" w:rsidRPr="00E20889" w:rsidRDefault="00093393" w:rsidP="005A16B5">
      <w:pPr>
        <w:pStyle w:val="pMsoNormal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Федорченко Татьяна Борисовна - ведущий специалист отдела имущественных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отношений </w:t>
      </w:r>
      <w:r w:rsidR="005A16B5"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Комитета по управлению имуществом </w:t>
      </w:r>
      <w:proofErr w:type="gramStart"/>
      <w:r w:rsidR="005A16B5"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Администрации</w:t>
      </w:r>
      <w:proofErr w:type="gramEnd"/>
      <w:r w:rsidR="005A16B5"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ЗАТО</w:t>
      </w:r>
      <w:r w:rsidR="005A16B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г. Зеленогорск;</w:t>
      </w:r>
    </w:p>
    <w:p w:rsidR="00093393" w:rsidRPr="00E20889" w:rsidRDefault="00093393" w:rsidP="00093393">
      <w:pPr>
        <w:pStyle w:val="pMsoNormal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Уфимцева Юлия Александровна - начальник юридического отдела </w:t>
      </w:r>
      <w:proofErr w:type="gram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Администрации</w:t>
      </w:r>
      <w:proofErr w:type="gram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ЗАТО г. Зеленогорск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D85FB8" w:rsidRPr="00D85FB8" w:rsidRDefault="00D85FB8" w:rsidP="007036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FB8">
        <w:rPr>
          <w:rFonts w:ascii="Times New Roman" w:eastAsia="Times New Roman" w:hAnsi="Times New Roman" w:cs="Times New Roman"/>
          <w:sz w:val="24"/>
          <w:szCs w:val="24"/>
          <w:lang w:eastAsia="ru-RU"/>
        </w:rPr>
        <w:t>Кворум имеется. Заседание правомочно.</w:t>
      </w:r>
    </w:p>
    <w:p w:rsidR="00D85FB8" w:rsidRDefault="00D85FB8" w:rsidP="007036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85FB8" w:rsidRPr="00D85FB8" w:rsidRDefault="00D85FB8" w:rsidP="007036F3">
      <w:pPr>
        <w:shd w:val="clear" w:color="auto" w:fill="FFFFFF"/>
        <w:spacing w:after="0" w:line="240" w:lineRule="auto"/>
        <w:outlineLvl w:val="1"/>
      </w:pPr>
      <w:r w:rsidRPr="00D85F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4. Лоты </w:t>
      </w:r>
    </w:p>
    <w:p w:rsidR="00D85FB8" w:rsidRPr="001E6D21" w:rsidRDefault="00D85FB8" w:rsidP="007036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E76F8" w:rsidRPr="00E20889" w:rsidRDefault="006E76F8" w:rsidP="006E76F8">
      <w:pPr>
        <w:pStyle w:val="pMsoNormal"/>
        <w:spacing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Наименование лота</w:t>
      </w:r>
      <w:r w:rsidR="009E755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Комната №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11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площадью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17,0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кв. м, находящаяся в нежилом помещении, расположенном по адресу: Красноярский край, г. Зеленогорск,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ул. Советская, д. 7, пом.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</w:p>
    <w:p w:rsidR="006E76F8" w:rsidRPr="00E20889" w:rsidRDefault="006E76F8" w:rsidP="006E76F8">
      <w:pPr>
        <w:pStyle w:val="pMsoNormal"/>
        <w:spacing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Начальная цена лота: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5429,24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руб. </w:t>
      </w:r>
    </w:p>
    <w:p w:rsidR="0047505D" w:rsidRDefault="00F56E2C" w:rsidP="00093393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1E6D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505D" w:rsidRDefault="0047505D" w:rsidP="007036F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231466">
        <w:rPr>
          <w:rFonts w:ascii="Times New Roman" w:hAnsi="Times New Roman" w:cs="Times New Roman"/>
          <w:b/>
          <w:sz w:val="28"/>
          <w:szCs w:val="28"/>
        </w:rPr>
        <w:t xml:space="preserve">Сведения об участниках: </w:t>
      </w:r>
    </w:p>
    <w:p w:rsidR="00742419" w:rsidRDefault="00742419" w:rsidP="007036F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MsoNormalTable0"/>
        <w:tblW w:w="96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364"/>
        <w:gridCol w:w="1998"/>
        <w:gridCol w:w="2273"/>
        <w:gridCol w:w="1460"/>
        <w:gridCol w:w="2273"/>
        <w:gridCol w:w="1621"/>
      </w:tblGrid>
      <w:tr w:rsidR="006E76F8" w:rsidTr="00E110BF">
        <w:trPr>
          <w:cantSplit/>
          <w:trHeight w:val="10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6F8" w:rsidRDefault="006E76F8" w:rsidP="00E110BF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1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6F8" w:rsidRPr="00E20889" w:rsidRDefault="006E76F8" w:rsidP="00E110BF">
            <w:pPr>
              <w:pStyle w:val="pMsoNormal"/>
              <w:spacing w:line="240" w:lineRule="auto"/>
              <w:jc w:val="center"/>
              <w:rPr>
                <w:color w:val="000000"/>
                <w:lang w:val="ru-RU"/>
              </w:rPr>
            </w:pPr>
            <w:r w:rsidRPr="00E20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Регистрационный номер заявки/дата и время регистрации </w:t>
            </w:r>
          </w:p>
        </w:tc>
        <w:tc>
          <w:tcPr>
            <w:tcW w:w="24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6F8" w:rsidRDefault="006E76F8" w:rsidP="00E110BF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6F8" w:rsidRDefault="006E76F8" w:rsidP="00E110BF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ИНН/КПП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6F8" w:rsidRDefault="006E76F8" w:rsidP="00E110BF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представителя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5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6F8" w:rsidRDefault="006E76F8" w:rsidP="00E110BF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ИНН/КПП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представителя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6E76F8" w:rsidRPr="00E20889" w:rsidTr="00E110BF">
        <w:trPr>
          <w:cantSplit/>
          <w:trHeight w:val="100"/>
        </w:trPr>
        <w:tc>
          <w:tcPr>
            <w:tcW w:w="8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6F8" w:rsidRPr="00A8364F" w:rsidRDefault="006E76F8" w:rsidP="00E110BF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6F8" w:rsidRPr="00A8364F" w:rsidRDefault="006E76F8" w:rsidP="00E110BF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6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2198 / 28.07.2026 16:39</w:t>
            </w: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6F8" w:rsidRPr="00A8364F" w:rsidRDefault="006E76F8" w:rsidP="00E110BF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836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Соколова</w:t>
            </w:r>
            <w:proofErr w:type="spellEnd"/>
            <w:r w:rsidRPr="00A836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 Владимировна</w:t>
            </w: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6F8" w:rsidRPr="00A8364F" w:rsidRDefault="006E76F8" w:rsidP="00E110BF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6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245301477397 /</w:t>
            </w: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6F8" w:rsidRPr="00A8364F" w:rsidRDefault="006E76F8" w:rsidP="00E110BF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76F8" w:rsidRPr="00E20889" w:rsidRDefault="006E76F8" w:rsidP="00E110BF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0889">
              <w:rPr>
                <w:rFonts w:ascii="Times New Roman" w:hAnsi="Times New Roman" w:cs="Times New Roman"/>
                <w:color w:val="000000"/>
              </w:rPr>
              <w:t xml:space="preserve">/ </w:t>
            </w:r>
          </w:p>
        </w:tc>
      </w:tr>
    </w:tbl>
    <w:p w:rsidR="006B3DBE" w:rsidRDefault="006B3DBE" w:rsidP="007036F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7505D" w:rsidRDefault="0047505D" w:rsidP="007036F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750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6. </w:t>
      </w:r>
      <w:r w:rsidR="00231466" w:rsidRPr="002314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Результат по лоту</w:t>
      </w:r>
      <w:r w:rsidR="00093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 w:rsidR="006E76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231466" w:rsidRPr="002314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</w:p>
    <w:p w:rsidR="0047505D" w:rsidRDefault="0047505D" w:rsidP="007036F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block"/>
        <w:tblW w:w="4989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2976"/>
        <w:gridCol w:w="6342"/>
      </w:tblGrid>
      <w:tr w:rsidR="0047505D" w:rsidRPr="0047505D" w:rsidTr="00ED3467">
        <w:trPr>
          <w:trHeight w:val="524"/>
        </w:trPr>
        <w:tc>
          <w:tcPr>
            <w:tcW w:w="1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7505D" w:rsidRPr="0047505D" w:rsidRDefault="0047505D" w:rsidP="007036F3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47505D">
              <w:rPr>
                <w:color w:val="000000"/>
                <w:sz w:val="24"/>
                <w:szCs w:val="24"/>
              </w:rPr>
              <w:t>Статус</w:t>
            </w:r>
            <w:proofErr w:type="spellEnd"/>
            <w:r w:rsidRPr="0047505D">
              <w:rPr>
                <w:color w:val="000000"/>
                <w:sz w:val="24"/>
                <w:szCs w:val="24"/>
              </w:rPr>
              <w:t xml:space="preserve"> </w:t>
            </w:r>
            <w:r w:rsidRPr="0047505D">
              <w:rPr>
                <w:color w:val="FF0000"/>
                <w:sz w:val="24"/>
                <w:szCs w:val="24"/>
              </w:rPr>
              <w:br/>
            </w:r>
          </w:p>
        </w:tc>
        <w:tc>
          <w:tcPr>
            <w:tcW w:w="3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7505D" w:rsidRPr="0047505D" w:rsidRDefault="0047505D" w:rsidP="007036F3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47505D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4750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7505D">
              <w:rPr>
                <w:color w:val="000000"/>
                <w:sz w:val="24"/>
                <w:szCs w:val="24"/>
              </w:rPr>
              <w:t>состоялся</w:t>
            </w:r>
            <w:proofErr w:type="spellEnd"/>
          </w:p>
        </w:tc>
      </w:tr>
      <w:tr w:rsidR="0047505D" w:rsidRPr="0047505D" w:rsidTr="00ED3467">
        <w:trPr>
          <w:trHeight w:val="780"/>
        </w:trPr>
        <w:tc>
          <w:tcPr>
            <w:tcW w:w="1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7505D" w:rsidRPr="0047505D" w:rsidRDefault="0047505D" w:rsidP="007036F3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47505D">
              <w:rPr>
                <w:color w:val="000000"/>
                <w:sz w:val="24"/>
                <w:szCs w:val="24"/>
              </w:rPr>
              <w:t>Причина</w:t>
            </w:r>
            <w:proofErr w:type="spellEnd"/>
            <w:r w:rsidRPr="004750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7505D">
              <w:rPr>
                <w:color w:val="000000"/>
                <w:sz w:val="24"/>
                <w:szCs w:val="24"/>
              </w:rPr>
              <w:t>признания</w:t>
            </w:r>
            <w:proofErr w:type="spellEnd"/>
            <w:r w:rsidRPr="004750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7505D">
              <w:rPr>
                <w:color w:val="000000"/>
                <w:sz w:val="24"/>
                <w:szCs w:val="24"/>
              </w:rPr>
              <w:t>лота</w:t>
            </w:r>
            <w:proofErr w:type="spellEnd"/>
            <w:r w:rsidRPr="004750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7505D">
              <w:rPr>
                <w:color w:val="000000"/>
                <w:sz w:val="24"/>
                <w:szCs w:val="24"/>
              </w:rPr>
              <w:t>несостоявшимся</w:t>
            </w:r>
            <w:proofErr w:type="spellEnd"/>
            <w:r w:rsidRPr="0047505D">
              <w:rPr>
                <w:color w:val="000000"/>
                <w:sz w:val="24"/>
                <w:szCs w:val="24"/>
              </w:rPr>
              <w:t xml:space="preserve"> </w:t>
            </w:r>
            <w:r w:rsidR="00ED3467">
              <w:rPr>
                <w:color w:val="000000"/>
                <w:sz w:val="24"/>
                <w:szCs w:val="24"/>
                <w:lang w:val="ru-RU"/>
              </w:rPr>
              <w:t>:</w:t>
            </w:r>
            <w:r w:rsidRPr="0047505D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7505D" w:rsidRPr="0047505D" w:rsidRDefault="0047505D" w:rsidP="007036F3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r w:rsidRPr="0047505D">
              <w:rPr>
                <w:color w:val="000000"/>
                <w:sz w:val="24"/>
                <w:szCs w:val="24"/>
                <w:lang w:val="ru-RU"/>
              </w:rPr>
              <w:t>На участие в аукционе подана только одна заявка</w:t>
            </w:r>
          </w:p>
        </w:tc>
      </w:tr>
      <w:tr w:rsidR="0047505D" w:rsidRPr="0047505D" w:rsidTr="00ED3467">
        <w:trPr>
          <w:trHeight w:val="524"/>
        </w:trPr>
        <w:tc>
          <w:tcPr>
            <w:tcW w:w="1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7505D" w:rsidRPr="0047505D" w:rsidRDefault="0047505D" w:rsidP="007036F3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47505D">
              <w:rPr>
                <w:color w:val="000000"/>
                <w:sz w:val="24"/>
                <w:szCs w:val="24"/>
              </w:rPr>
              <w:t>Решение</w:t>
            </w:r>
            <w:proofErr w:type="spellEnd"/>
            <w:r w:rsidRPr="004750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7505D">
              <w:rPr>
                <w:color w:val="000000"/>
                <w:sz w:val="24"/>
                <w:szCs w:val="24"/>
              </w:rPr>
              <w:t>комиссии</w:t>
            </w:r>
            <w:proofErr w:type="spellEnd"/>
            <w:r w:rsidR="00ED3467">
              <w:rPr>
                <w:color w:val="000000"/>
                <w:sz w:val="24"/>
                <w:szCs w:val="24"/>
                <w:lang w:val="ru-RU"/>
              </w:rPr>
              <w:t>:</w:t>
            </w:r>
            <w:r w:rsidRPr="0047505D">
              <w:rPr>
                <w:color w:val="000000"/>
                <w:sz w:val="24"/>
                <w:szCs w:val="24"/>
              </w:rPr>
              <w:t xml:space="preserve"> </w:t>
            </w:r>
            <w:r w:rsidRPr="0047505D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7505D" w:rsidRPr="0047505D" w:rsidRDefault="0047505D" w:rsidP="007036F3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r w:rsidRPr="0047505D">
              <w:rPr>
                <w:color w:val="000000"/>
                <w:sz w:val="24"/>
                <w:szCs w:val="24"/>
                <w:lang w:val="ru-RU"/>
              </w:rPr>
              <w:t>Договор заключается с единственным участником, принявшим участие в аукционе</w:t>
            </w:r>
          </w:p>
        </w:tc>
      </w:tr>
    </w:tbl>
    <w:p w:rsidR="0047505D" w:rsidRDefault="0047505D" w:rsidP="007036F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93393" w:rsidRPr="00E20889" w:rsidRDefault="00093393" w:rsidP="00093393">
      <w:pPr>
        <w:pStyle w:val="pMsoNormal"/>
        <w:shd w:val="clear" w:color="auto" w:fill="FFFFFF"/>
        <w:spacing w:before="240" w:after="200"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5.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E20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Подписи комиссии: Единая </w:t>
      </w:r>
      <w:r w:rsidR="006B3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(</w:t>
      </w:r>
      <w:r w:rsidRPr="00E20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конкурсная, аукционная) комиссия по проведению конкурсов,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муниципального имущества, составляющего муниципальную казну города Зеленогорска</w:t>
      </w:r>
      <w:r w:rsidRPr="00E20889">
        <w:rPr>
          <w:b/>
          <w:bCs/>
          <w:lang w:val="ru-RU"/>
        </w:rPr>
        <w:t xml:space="preserve"> </w:t>
      </w:r>
    </w:p>
    <w:p w:rsidR="00093393" w:rsidRPr="00E20889" w:rsidRDefault="00093393" w:rsidP="00093393">
      <w:pPr>
        <w:pStyle w:val="pMsoNormal"/>
        <w:rPr>
          <w:lang w:val="ru-RU"/>
        </w:rPr>
      </w:pPr>
    </w:p>
    <w:p w:rsidR="00093393" w:rsidRPr="00E20889" w:rsidRDefault="00093393" w:rsidP="009E755E">
      <w:pPr>
        <w:pStyle w:val="pMsoNormal"/>
        <w:spacing w:after="240"/>
        <w:rPr>
          <w:lang w:val="ru-RU"/>
        </w:rPr>
      </w:pPr>
      <w:proofErr w:type="spell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Шмигидина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Мария Геннадьевна ___________________ </w:t>
      </w:r>
    </w:p>
    <w:p w:rsidR="00093393" w:rsidRPr="00E20889" w:rsidRDefault="00093393" w:rsidP="009E755E">
      <w:pPr>
        <w:pStyle w:val="pMsoNormal"/>
        <w:spacing w:after="240"/>
        <w:rPr>
          <w:lang w:val="ru-RU"/>
        </w:rPr>
      </w:pPr>
      <w:proofErr w:type="spell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Наглюк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Ирина Валентиновна </w:t>
      </w:r>
      <w:r w:rsidR="009E755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___________________ </w:t>
      </w:r>
    </w:p>
    <w:p w:rsidR="00093393" w:rsidRPr="00E20889" w:rsidRDefault="00093393" w:rsidP="009E755E">
      <w:pPr>
        <w:pStyle w:val="pMsoNormal"/>
        <w:spacing w:after="240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Федорченко Татьяна </w:t>
      </w:r>
      <w:proofErr w:type="gram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Борисовна </w:t>
      </w:r>
      <w:r w:rsidR="009E755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proofErr w:type="gram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__________________ </w:t>
      </w:r>
    </w:p>
    <w:p w:rsidR="00093393" w:rsidRDefault="00093393" w:rsidP="009E755E">
      <w:pPr>
        <w:pStyle w:val="pMsoNormal"/>
        <w:spacing w:after="240"/>
      </w:pP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Уфимцева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Юлия Александровна ___________________ </w:t>
      </w:r>
    </w:p>
    <w:p w:rsidR="00231466" w:rsidRPr="00231466" w:rsidRDefault="00231466" w:rsidP="0023146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E2F74" w:rsidRPr="001E6D21" w:rsidRDefault="000E2F74" w:rsidP="00231466">
      <w:pPr>
        <w:spacing w:after="0"/>
        <w:rPr>
          <w:rFonts w:ascii="Times New Roman" w:hAnsi="Times New Roman" w:cs="Times New Roman"/>
        </w:rPr>
      </w:pPr>
    </w:p>
    <w:sectPr w:rsidR="000E2F74" w:rsidRPr="001E6D21" w:rsidSect="0009339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E2C"/>
    <w:rsid w:val="00093393"/>
    <w:rsid w:val="000E2F74"/>
    <w:rsid w:val="00175C56"/>
    <w:rsid w:val="001E6D21"/>
    <w:rsid w:val="00231466"/>
    <w:rsid w:val="00265468"/>
    <w:rsid w:val="0047505D"/>
    <w:rsid w:val="004C09C7"/>
    <w:rsid w:val="004D6E8A"/>
    <w:rsid w:val="005A16B5"/>
    <w:rsid w:val="006B3DBE"/>
    <w:rsid w:val="006E76F8"/>
    <w:rsid w:val="007036F3"/>
    <w:rsid w:val="00742419"/>
    <w:rsid w:val="008804CE"/>
    <w:rsid w:val="009E755E"/>
    <w:rsid w:val="00D85FB8"/>
    <w:rsid w:val="00D95671"/>
    <w:rsid w:val="00ED3467"/>
    <w:rsid w:val="00F56E2C"/>
    <w:rsid w:val="00F9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37EF63"/>
  <w15:chartTrackingRefBased/>
  <w15:docId w15:val="{048BC84E-A2DA-4EF9-8A47-DE18875EC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E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block">
    <w:name w:val="block"/>
    <w:basedOn w:val="a1"/>
    <w:rsid w:val="004750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/>
  </w:style>
  <w:style w:type="paragraph" w:customStyle="1" w:styleId="pMsoNormal">
    <w:name w:val="p_MsoNormal"/>
    <w:basedOn w:val="a"/>
    <w:rsid w:val="00093393"/>
    <w:pPr>
      <w:spacing w:after="0"/>
    </w:pPr>
    <w:rPr>
      <w:rFonts w:ascii="Calibri" w:eastAsia="Calibri" w:hAnsi="Calibri" w:cs="Calibri"/>
      <w:lang w:val="en-US"/>
    </w:rPr>
  </w:style>
  <w:style w:type="table" w:customStyle="1" w:styleId="MsoNormalTable0">
    <w:name w:val="MsoNormalTable"/>
    <w:basedOn w:val="a1"/>
    <w:rsid w:val="000933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0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Федорченко Татьяна Борисовна</cp:lastModifiedBy>
  <cp:revision>20</cp:revision>
  <cp:lastPrinted>2026-08-03T07:59:00Z</cp:lastPrinted>
  <dcterms:created xsi:type="dcterms:W3CDTF">2025-01-16T03:55:00Z</dcterms:created>
  <dcterms:modified xsi:type="dcterms:W3CDTF">2026-08-03T08:09:00Z</dcterms:modified>
</cp:coreProperties>
</file>