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CD6BE0" w:rsidTr="00CD6BE0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205798" w:rsidRDefault="00205798" w:rsidP="00E97465">
            <w:pPr>
              <w:jc w:val="both"/>
              <w:rPr>
                <w:sz w:val="28"/>
                <w:szCs w:val="24"/>
              </w:rPr>
            </w:pPr>
          </w:p>
          <w:p w:rsidR="008B24C5" w:rsidRDefault="008B24C5" w:rsidP="00E97465">
            <w:pPr>
              <w:jc w:val="both"/>
              <w:rPr>
                <w:sz w:val="28"/>
                <w:szCs w:val="24"/>
              </w:rPr>
            </w:pPr>
          </w:p>
          <w:p w:rsidR="001B4170" w:rsidRPr="00DA10B5" w:rsidRDefault="001B4170" w:rsidP="00716CDD">
            <w:pPr>
              <w:rPr>
                <w:sz w:val="28"/>
                <w:szCs w:val="28"/>
              </w:rPr>
            </w:pPr>
            <w:r w:rsidRPr="00CD6BE0">
              <w:rPr>
                <w:sz w:val="28"/>
                <w:szCs w:val="24"/>
              </w:rPr>
              <w:t xml:space="preserve">О </w:t>
            </w:r>
            <w:r w:rsidR="00DA10B5">
              <w:rPr>
                <w:sz w:val="28"/>
                <w:szCs w:val="24"/>
              </w:rPr>
              <w:t>признании утратившим силу решени</w:t>
            </w:r>
            <w:r w:rsidR="00716CDD">
              <w:rPr>
                <w:sz w:val="28"/>
                <w:szCs w:val="24"/>
              </w:rPr>
              <w:t>я</w:t>
            </w:r>
            <w:r w:rsidR="00DA10B5">
              <w:rPr>
                <w:sz w:val="28"/>
                <w:szCs w:val="24"/>
              </w:rPr>
              <w:t xml:space="preserve"> Совета депутатов ЗАТО г. Зеленогорска от 24.03.2022 № 38-171р «</w:t>
            </w:r>
            <w:r w:rsidR="00DA10B5" w:rsidRPr="000F5F05">
              <w:rPr>
                <w:sz w:val="28"/>
                <w:szCs w:val="28"/>
              </w:rPr>
              <w:t>Об утверждении Порядка размещения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на сайте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Администрации ЗАТО г. Зеленогорска и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предоставления для опубликования сведений,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представляемых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лицами,</w:t>
            </w:r>
            <w:r w:rsidR="00DA10B5" w:rsidRPr="001408FA">
              <w:rPr>
                <w:sz w:val="28"/>
                <w:szCs w:val="28"/>
              </w:rPr>
              <w:t xml:space="preserve"> замещающими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1408FA">
              <w:rPr>
                <w:sz w:val="28"/>
                <w:szCs w:val="28"/>
              </w:rPr>
              <w:t>муниципальные должности</w:t>
            </w:r>
            <w:r w:rsidR="00DA10B5">
              <w:rPr>
                <w:sz w:val="28"/>
                <w:szCs w:val="28"/>
              </w:rPr>
              <w:t>»</w:t>
            </w:r>
          </w:p>
        </w:tc>
      </w:tr>
    </w:tbl>
    <w:p w:rsidR="00CD6BE0" w:rsidRPr="00CD6BE0" w:rsidRDefault="00CD6BE0" w:rsidP="001B4170">
      <w:pPr>
        <w:jc w:val="both"/>
        <w:rPr>
          <w:sz w:val="28"/>
          <w:szCs w:val="24"/>
        </w:rPr>
      </w:pPr>
    </w:p>
    <w:p w:rsidR="00EE6C5C" w:rsidRDefault="00EE6C5C" w:rsidP="00EE6C5C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правовых актов города Зеленогорска в соответствие с Федеральным </w:t>
      </w:r>
      <w:r w:rsidRPr="00705263"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t xml:space="preserve">от 28.12.2025 № 505-ФЗ «О внесении изменений в отдельные законодательные акты Российской Федерации», руководствуясь </w:t>
      </w:r>
      <w:r w:rsidRPr="00791C1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города Зеленогорска Красноярского края, 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1B4170" w:rsidRPr="00CD6BE0" w:rsidRDefault="001B4170" w:rsidP="001B4170">
      <w:pPr>
        <w:jc w:val="both"/>
        <w:rPr>
          <w:sz w:val="28"/>
          <w:szCs w:val="24"/>
        </w:rPr>
      </w:pPr>
      <w:r w:rsidRPr="00CD6BE0">
        <w:rPr>
          <w:sz w:val="28"/>
          <w:szCs w:val="24"/>
        </w:rPr>
        <w:t>РЕШИЛ: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EE6C5C" w:rsidRDefault="001B4170" w:rsidP="00EE6C5C">
      <w:pPr>
        <w:ind w:firstLine="708"/>
        <w:jc w:val="both"/>
        <w:rPr>
          <w:sz w:val="28"/>
          <w:szCs w:val="24"/>
        </w:rPr>
      </w:pPr>
      <w:r w:rsidRPr="00CD6BE0">
        <w:rPr>
          <w:sz w:val="28"/>
          <w:szCs w:val="24"/>
        </w:rPr>
        <w:t xml:space="preserve">1. </w:t>
      </w:r>
      <w:r w:rsidR="00EE6C5C">
        <w:rPr>
          <w:sz w:val="28"/>
          <w:szCs w:val="24"/>
        </w:rPr>
        <w:t xml:space="preserve">Признать утратившими силу: </w:t>
      </w:r>
    </w:p>
    <w:p w:rsidR="00EE6C5C" w:rsidRDefault="00716CDD" w:rsidP="00EE6C5C">
      <w:pPr>
        <w:ind w:firstLine="708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- </w:t>
      </w:r>
      <w:r w:rsidR="00EE6C5C">
        <w:rPr>
          <w:sz w:val="28"/>
          <w:szCs w:val="24"/>
        </w:rPr>
        <w:t xml:space="preserve">решение Совета </w:t>
      </w:r>
      <w:proofErr w:type="gramStart"/>
      <w:r w:rsidR="00EE6C5C">
        <w:rPr>
          <w:sz w:val="28"/>
          <w:szCs w:val="24"/>
        </w:rPr>
        <w:t>депутатов</w:t>
      </w:r>
      <w:proofErr w:type="gramEnd"/>
      <w:r w:rsidR="00EE6C5C">
        <w:rPr>
          <w:sz w:val="28"/>
          <w:szCs w:val="24"/>
        </w:rPr>
        <w:t xml:space="preserve"> ЗАТО г. Зеленогорска от 24.03.2022 № 38</w:t>
      </w:r>
      <w:r w:rsidR="00EE6C5C">
        <w:rPr>
          <w:sz w:val="28"/>
          <w:szCs w:val="24"/>
        </w:rPr>
        <w:noBreakHyphen/>
        <w:t>171р «</w:t>
      </w:r>
      <w:r w:rsidR="00EE6C5C" w:rsidRPr="000F5F05">
        <w:rPr>
          <w:sz w:val="28"/>
          <w:szCs w:val="28"/>
        </w:rPr>
        <w:t>Об утверждении Порядка размещения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на сайте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Администрации ЗАТО г. Зеленогорска и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предоставления для опубликования сведений,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представляемых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лицами,</w:t>
      </w:r>
      <w:r w:rsidR="00EE6C5C" w:rsidRPr="001408FA">
        <w:rPr>
          <w:sz w:val="28"/>
          <w:szCs w:val="28"/>
        </w:rPr>
        <w:t xml:space="preserve"> замещающими</w:t>
      </w:r>
      <w:r w:rsidR="00EE6C5C">
        <w:rPr>
          <w:sz w:val="28"/>
          <w:szCs w:val="28"/>
        </w:rPr>
        <w:t xml:space="preserve"> </w:t>
      </w:r>
      <w:r w:rsidR="00EE6C5C" w:rsidRPr="001408FA">
        <w:rPr>
          <w:sz w:val="28"/>
          <w:szCs w:val="28"/>
        </w:rPr>
        <w:t>муниципальные должности</w:t>
      </w:r>
      <w:r w:rsidR="00EE6C5C">
        <w:rPr>
          <w:sz w:val="28"/>
          <w:szCs w:val="28"/>
        </w:rPr>
        <w:t>»;</w:t>
      </w:r>
    </w:p>
    <w:p w:rsidR="00EE6C5C" w:rsidRPr="008B24C5" w:rsidRDefault="00716CDD" w:rsidP="00EE6C5C">
      <w:pPr>
        <w:ind w:firstLine="708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- </w:t>
      </w:r>
      <w:r w:rsidR="00EE6C5C">
        <w:rPr>
          <w:sz w:val="28"/>
          <w:szCs w:val="24"/>
        </w:rPr>
        <w:t xml:space="preserve">решение Совета </w:t>
      </w:r>
      <w:proofErr w:type="gramStart"/>
      <w:r w:rsidR="00EE6C5C">
        <w:rPr>
          <w:sz w:val="28"/>
          <w:szCs w:val="24"/>
        </w:rPr>
        <w:t>депутатов</w:t>
      </w:r>
      <w:proofErr w:type="gramEnd"/>
      <w:r w:rsidR="00EE6C5C">
        <w:rPr>
          <w:sz w:val="28"/>
          <w:szCs w:val="24"/>
        </w:rPr>
        <w:t xml:space="preserve"> ЗАТО г.</w:t>
      </w:r>
      <w:r>
        <w:rPr>
          <w:sz w:val="28"/>
          <w:szCs w:val="24"/>
        </w:rPr>
        <w:t xml:space="preserve"> Зеленогорск от 31.08.2023 № </w:t>
      </w:r>
      <w:bookmarkStart w:id="0" w:name="_GoBack"/>
      <w:bookmarkEnd w:id="0"/>
      <w:r>
        <w:rPr>
          <w:sz w:val="28"/>
          <w:szCs w:val="24"/>
        </w:rPr>
        <w:t>49</w:t>
      </w:r>
      <w:r>
        <w:rPr>
          <w:sz w:val="28"/>
          <w:szCs w:val="24"/>
        </w:rPr>
        <w:noBreakHyphen/>
      </w:r>
      <w:r w:rsidR="00EE6C5C">
        <w:rPr>
          <w:sz w:val="28"/>
          <w:szCs w:val="24"/>
        </w:rPr>
        <w:t>235р «</w:t>
      </w:r>
      <w:r w:rsidR="00EE6C5C">
        <w:rPr>
          <w:sz w:val="28"/>
          <w:szCs w:val="28"/>
        </w:rPr>
        <w:t>О внесении изменений в р</w:t>
      </w:r>
      <w:r>
        <w:rPr>
          <w:sz w:val="28"/>
          <w:szCs w:val="28"/>
        </w:rPr>
        <w:t>ешение Совета депутатов ЗАТО г. </w:t>
      </w:r>
      <w:r w:rsidR="00EE6C5C" w:rsidRPr="000F5F05">
        <w:rPr>
          <w:sz w:val="28"/>
          <w:szCs w:val="28"/>
        </w:rPr>
        <w:t>Зеленогорска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от 24.03.2022 № 38-171р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«Об утверждении Порядка размещения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на сайте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Администрации ЗАТО г. Зеленогорска и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предоставления для опубликования сведений,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представляемых</w:t>
      </w:r>
      <w:r w:rsidR="00EE6C5C">
        <w:rPr>
          <w:sz w:val="28"/>
          <w:szCs w:val="28"/>
        </w:rPr>
        <w:t xml:space="preserve"> </w:t>
      </w:r>
      <w:r w:rsidR="00EE6C5C" w:rsidRPr="000F5F05">
        <w:rPr>
          <w:sz w:val="28"/>
          <w:szCs w:val="28"/>
        </w:rPr>
        <w:t>лицами,</w:t>
      </w:r>
      <w:r w:rsidR="00EE6C5C" w:rsidRPr="001408FA">
        <w:rPr>
          <w:sz w:val="28"/>
          <w:szCs w:val="28"/>
        </w:rPr>
        <w:t xml:space="preserve"> замещающими</w:t>
      </w:r>
      <w:r w:rsidR="00EE6C5C">
        <w:rPr>
          <w:sz w:val="28"/>
          <w:szCs w:val="28"/>
        </w:rPr>
        <w:t xml:space="preserve"> муниципальные </w:t>
      </w:r>
      <w:r w:rsidR="00EE6C5C" w:rsidRPr="001408FA">
        <w:rPr>
          <w:sz w:val="28"/>
          <w:szCs w:val="28"/>
        </w:rPr>
        <w:t>должности</w:t>
      </w:r>
      <w:r w:rsidR="00EE6C5C">
        <w:rPr>
          <w:sz w:val="28"/>
          <w:szCs w:val="28"/>
        </w:rPr>
        <w:t>».</w:t>
      </w:r>
    </w:p>
    <w:p w:rsidR="00EE6C5C" w:rsidRDefault="008B24C5" w:rsidP="00EE6C5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4"/>
        </w:rPr>
        <w:lastRenderedPageBreak/>
        <w:t>2</w:t>
      </w:r>
      <w:r w:rsidR="00EC54A2" w:rsidRPr="00CD6BE0">
        <w:rPr>
          <w:sz w:val="28"/>
          <w:szCs w:val="24"/>
        </w:rPr>
        <w:t xml:space="preserve">. Настоящее решение вступает в силу в день, следующий за днем его </w:t>
      </w:r>
      <w:r w:rsidR="00EE6C5C">
        <w:rPr>
          <w:sz w:val="28"/>
          <w:szCs w:val="24"/>
        </w:rPr>
        <w:t xml:space="preserve">официального </w:t>
      </w:r>
      <w:r w:rsidR="00EC54A2" w:rsidRPr="00CD6BE0">
        <w:rPr>
          <w:sz w:val="28"/>
          <w:szCs w:val="24"/>
        </w:rPr>
        <w:t xml:space="preserve">опубликования </w:t>
      </w:r>
      <w:r w:rsidR="00EE6C5C" w:rsidRPr="00705263">
        <w:rPr>
          <w:sz w:val="28"/>
          <w:szCs w:val="28"/>
        </w:rPr>
        <w:t>в сетевом издании</w:t>
      </w:r>
      <w:r w:rsidR="00EE6C5C" w:rsidRPr="00791C1E">
        <w:rPr>
          <w:sz w:val="28"/>
          <w:szCs w:val="28"/>
        </w:rPr>
        <w:t xml:space="preserve"> «Официальный ин</w:t>
      </w:r>
      <w:r w:rsidR="00EE6C5C" w:rsidRPr="00E56F12">
        <w:rPr>
          <w:sz w:val="28"/>
          <w:szCs w:val="28"/>
        </w:rPr>
        <w:t>тернет-портал правовой информации города Зеленогорска»</w:t>
      </w:r>
      <w:r w:rsidR="00EE6C5C" w:rsidRPr="00604B26">
        <w:rPr>
          <w:sz w:val="28"/>
          <w:szCs w:val="28"/>
        </w:rPr>
        <w:t xml:space="preserve"> </w:t>
      </w:r>
      <w:r w:rsidR="00EE6C5C" w:rsidRPr="00E56F12">
        <w:rPr>
          <w:sz w:val="28"/>
          <w:szCs w:val="28"/>
        </w:rPr>
        <w:t>(zgrsk.ru)</w:t>
      </w:r>
      <w:r w:rsidR="00EE6C5C">
        <w:rPr>
          <w:sz w:val="28"/>
          <w:szCs w:val="28"/>
        </w:rPr>
        <w:t>.</w:t>
      </w:r>
    </w:p>
    <w:p w:rsidR="00CD6BE0" w:rsidRDefault="00CD6BE0" w:rsidP="00EE6C5C">
      <w:pPr>
        <w:ind w:firstLine="708"/>
        <w:jc w:val="both"/>
        <w:rPr>
          <w:sz w:val="28"/>
          <w:szCs w:val="24"/>
        </w:rPr>
      </w:pPr>
    </w:p>
    <w:p w:rsidR="00CD6BE0" w:rsidRDefault="00CD6BE0" w:rsidP="001B4170">
      <w:pPr>
        <w:suppressAutoHyphens/>
        <w:jc w:val="both"/>
        <w:rPr>
          <w:sz w:val="28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135"/>
        <w:gridCol w:w="4363"/>
      </w:tblGrid>
      <w:tr w:rsidR="00CD6BE0" w:rsidRPr="00116466" w:rsidTr="008B24C5">
        <w:tc>
          <w:tcPr>
            <w:tcW w:w="5135" w:type="dxa"/>
          </w:tcPr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__В</w:t>
            </w:r>
            <w:r w:rsidRPr="00EE5B32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</w:tcPr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EE5B32">
              <w:rPr>
                <w:sz w:val="28"/>
                <w:szCs w:val="28"/>
              </w:rPr>
              <w:t xml:space="preserve"> Совета депутатов ЗАТО г. Зеленогорс</w:t>
            </w:r>
            <w:r>
              <w:rPr>
                <w:sz w:val="28"/>
                <w:szCs w:val="28"/>
              </w:rPr>
              <w:t>к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Pr="00EE5B3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____Д.В. </w:t>
            </w:r>
            <w:proofErr w:type="spellStart"/>
            <w:r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CD6BE0" w:rsidRDefault="00CD6BE0" w:rsidP="001B4170">
      <w:pPr>
        <w:suppressAutoHyphens/>
        <w:jc w:val="both"/>
        <w:rPr>
          <w:sz w:val="28"/>
          <w:szCs w:val="24"/>
        </w:rPr>
      </w:pPr>
    </w:p>
    <w:p w:rsidR="00CD6BE0" w:rsidRPr="00CD6BE0" w:rsidRDefault="00CD6BE0" w:rsidP="001B4170">
      <w:pPr>
        <w:suppressAutoHyphens/>
        <w:jc w:val="both"/>
        <w:rPr>
          <w:sz w:val="28"/>
          <w:szCs w:val="24"/>
        </w:rPr>
      </w:pPr>
    </w:p>
    <w:p w:rsidR="0031037A" w:rsidRPr="00CD6BE0" w:rsidRDefault="0031037A" w:rsidP="00CD6BE0">
      <w:pPr>
        <w:suppressAutoHyphens/>
        <w:jc w:val="both"/>
        <w:rPr>
          <w:sz w:val="28"/>
          <w:szCs w:val="24"/>
        </w:rPr>
      </w:pPr>
    </w:p>
    <w:sectPr w:rsidR="0031037A" w:rsidRPr="00CD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1B4170"/>
    <w:rsid w:val="001D3710"/>
    <w:rsid w:val="001F59D8"/>
    <w:rsid w:val="00205798"/>
    <w:rsid w:val="00236C58"/>
    <w:rsid w:val="003044EE"/>
    <w:rsid w:val="0031037A"/>
    <w:rsid w:val="00327A84"/>
    <w:rsid w:val="003466D0"/>
    <w:rsid w:val="003669E1"/>
    <w:rsid w:val="003A52CD"/>
    <w:rsid w:val="003A6DD8"/>
    <w:rsid w:val="003C1111"/>
    <w:rsid w:val="00455AE4"/>
    <w:rsid w:val="00461FFF"/>
    <w:rsid w:val="004B6108"/>
    <w:rsid w:val="004D774A"/>
    <w:rsid w:val="005909BC"/>
    <w:rsid w:val="0059429C"/>
    <w:rsid w:val="005D655A"/>
    <w:rsid w:val="00603753"/>
    <w:rsid w:val="00716CDD"/>
    <w:rsid w:val="00737695"/>
    <w:rsid w:val="007B1C34"/>
    <w:rsid w:val="007B6EEE"/>
    <w:rsid w:val="007B77C9"/>
    <w:rsid w:val="007C34B9"/>
    <w:rsid w:val="008B24C5"/>
    <w:rsid w:val="008F739E"/>
    <w:rsid w:val="009832F4"/>
    <w:rsid w:val="009F3717"/>
    <w:rsid w:val="00A63B1A"/>
    <w:rsid w:val="00A7627B"/>
    <w:rsid w:val="00AD052C"/>
    <w:rsid w:val="00B06AF3"/>
    <w:rsid w:val="00B72C26"/>
    <w:rsid w:val="00B7358D"/>
    <w:rsid w:val="00C46C41"/>
    <w:rsid w:val="00CC0915"/>
    <w:rsid w:val="00CD6BE0"/>
    <w:rsid w:val="00D71745"/>
    <w:rsid w:val="00DA10B5"/>
    <w:rsid w:val="00E97465"/>
    <w:rsid w:val="00EB594F"/>
    <w:rsid w:val="00EC54A2"/>
    <w:rsid w:val="00EE6C5C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409E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Бурячёк Рада Игоревна</cp:lastModifiedBy>
  <cp:revision>18</cp:revision>
  <cp:lastPrinted>2026-07-15T05:31:00Z</cp:lastPrinted>
  <dcterms:created xsi:type="dcterms:W3CDTF">2023-11-28T11:01:00Z</dcterms:created>
  <dcterms:modified xsi:type="dcterms:W3CDTF">2026-07-22T10:00:00Z</dcterms:modified>
</cp:coreProperties>
</file>