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A22A2D" w:rsidTr="00421E28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46A8ED8" wp14:editId="36F6D79A">
                  <wp:extent cx="755650" cy="954405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2D" w:rsidRPr="004906F0" w:rsidRDefault="00A22A2D" w:rsidP="00421E28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22A2D" w:rsidRPr="00552A91" w:rsidRDefault="00A22A2D" w:rsidP="00421E2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A22A2D" w:rsidRPr="009676CB" w:rsidRDefault="00A22A2D" w:rsidP="00421E28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A22A2D" w:rsidRPr="00174C56" w:rsidRDefault="00A22A2D" w:rsidP="00421E28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A22A2D" w:rsidRPr="00174C56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22A2D" w:rsidRPr="004906F0" w:rsidRDefault="00A22A2D" w:rsidP="00421E2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22A2D" w:rsidRDefault="00A22A2D" w:rsidP="00421E28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A22A2D" w:rsidTr="00421E28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2C6F1D" w:rsidRDefault="002C6F1D" w:rsidP="002C6F1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2C6F1D">
              <w:rPr>
                <w:noProof/>
                <w:sz w:val="28"/>
                <w:szCs w:val="28"/>
              </w:rPr>
              <w:t>27.05.2026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A22A2D" w:rsidRPr="004906F0" w:rsidRDefault="00A22A2D" w:rsidP="00421E28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A22A2D" w:rsidRPr="004906F0" w:rsidRDefault="00A22A2D" w:rsidP="00421E28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2A2D" w:rsidRPr="004906F0" w:rsidRDefault="002C6F1D" w:rsidP="00A54C7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114-п</w:t>
            </w:r>
          </w:p>
        </w:tc>
      </w:tr>
      <w:tr w:rsidR="00A22A2D" w:rsidTr="0099131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823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  <w:p w:rsidR="00A22A2D" w:rsidRPr="004906F0" w:rsidRDefault="00A22A2D" w:rsidP="00421E28">
            <w:pPr>
              <w:jc w:val="both"/>
              <w:rPr>
                <w:sz w:val="28"/>
                <w:szCs w:val="28"/>
              </w:rPr>
            </w:pPr>
          </w:p>
        </w:tc>
      </w:tr>
      <w:tr w:rsidR="00A22A2D" w:rsidRPr="00596E93" w:rsidTr="00421E28"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</w:tcPr>
          <w:p w:rsidR="00A22A2D" w:rsidRPr="00596E93" w:rsidRDefault="00A22A2D" w:rsidP="001C6E2B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596E93">
              <w:rPr>
                <w:sz w:val="24"/>
                <w:szCs w:val="24"/>
                <w:lang w:eastAsia="en-US"/>
              </w:rPr>
              <w:t>Об установлении норматива стоимости 1 кв. м</w:t>
            </w:r>
            <w:r w:rsidR="009B3ED0">
              <w:rPr>
                <w:sz w:val="24"/>
                <w:szCs w:val="24"/>
                <w:lang w:eastAsia="en-US"/>
              </w:rPr>
              <w:t>етра</w:t>
            </w:r>
            <w:r w:rsidRPr="00596E93">
              <w:rPr>
                <w:sz w:val="24"/>
                <w:szCs w:val="24"/>
                <w:lang w:eastAsia="en-US"/>
              </w:rPr>
              <w:t xml:space="preserve"> общей               площади </w:t>
            </w:r>
            <w:r w:rsidR="001C6E2B">
              <w:rPr>
                <w:sz w:val="24"/>
                <w:szCs w:val="24"/>
                <w:lang w:eastAsia="en-US"/>
              </w:rPr>
              <w:t>жилья</w:t>
            </w:r>
            <w:r w:rsidRPr="00596E93">
              <w:rPr>
                <w:sz w:val="24"/>
                <w:szCs w:val="24"/>
                <w:lang w:eastAsia="en-US"/>
              </w:rPr>
              <w:t xml:space="preserve"> по</w:t>
            </w:r>
            <w:r w:rsidR="001C6E2B">
              <w:rPr>
                <w:sz w:val="24"/>
                <w:szCs w:val="24"/>
                <w:lang w:eastAsia="en-US"/>
              </w:rPr>
              <w:t xml:space="preserve">                             </w:t>
            </w:r>
            <w:r w:rsidRPr="00596E93">
              <w:rPr>
                <w:sz w:val="24"/>
                <w:szCs w:val="24"/>
                <w:lang w:eastAsia="en-US"/>
              </w:rPr>
              <w:t>г</w:t>
            </w:r>
            <w:r w:rsidR="00913743">
              <w:rPr>
                <w:sz w:val="24"/>
                <w:szCs w:val="24"/>
                <w:lang w:eastAsia="en-US"/>
              </w:rPr>
              <w:t>ороду</w:t>
            </w:r>
            <w:r w:rsidRPr="00596E93">
              <w:rPr>
                <w:sz w:val="24"/>
                <w:szCs w:val="24"/>
                <w:lang w:eastAsia="en-US"/>
              </w:rPr>
              <w:t xml:space="preserve"> Зеленогорску на 202</w:t>
            </w:r>
            <w:r w:rsidR="00AF63B1">
              <w:rPr>
                <w:sz w:val="24"/>
                <w:szCs w:val="24"/>
                <w:lang w:eastAsia="en-US"/>
              </w:rPr>
              <w:t>6</w:t>
            </w:r>
            <w:r w:rsidRPr="00596E93">
              <w:rPr>
                <w:sz w:val="24"/>
                <w:szCs w:val="24"/>
                <w:lang w:eastAsia="en-US"/>
              </w:rPr>
              <w:t xml:space="preserve"> год</w:t>
            </w:r>
          </w:p>
        </w:tc>
      </w:tr>
    </w:tbl>
    <w:p w:rsidR="00A22A2D" w:rsidRPr="00596E93" w:rsidRDefault="00A22A2D" w:rsidP="00A22A2D">
      <w:pPr>
        <w:widowControl/>
        <w:ind w:firstLine="708"/>
        <w:jc w:val="both"/>
        <w:rPr>
          <w:sz w:val="24"/>
          <w:szCs w:val="24"/>
        </w:rPr>
      </w:pPr>
    </w:p>
    <w:p w:rsidR="00A22A2D" w:rsidRPr="00596E93" w:rsidRDefault="00A22A2D" w:rsidP="00A22A2D">
      <w:pPr>
        <w:widowControl/>
        <w:ind w:firstLine="708"/>
        <w:jc w:val="both"/>
        <w:rPr>
          <w:sz w:val="24"/>
          <w:szCs w:val="24"/>
        </w:rPr>
      </w:pPr>
      <w:r w:rsidRPr="00596E93">
        <w:rPr>
          <w:sz w:val="24"/>
          <w:szCs w:val="24"/>
        </w:rPr>
        <w:t>В соответствии с Правилами предоставления молодым семьям социальных выплат на приобретение (строительство) жилья и их использования, являющи</w:t>
      </w:r>
      <w:r w:rsidR="009B3ED0">
        <w:rPr>
          <w:sz w:val="24"/>
          <w:szCs w:val="24"/>
        </w:rPr>
        <w:t>ми</w:t>
      </w:r>
      <w:r w:rsidRPr="00596E93">
        <w:rPr>
          <w:sz w:val="24"/>
          <w:szCs w:val="24"/>
        </w:rPr>
        <w:t xml:space="preserve">ся приложением                № 1 к </w:t>
      </w:r>
      <w:r w:rsidRPr="00596E93">
        <w:rPr>
          <w:rFonts w:eastAsiaTheme="minorHAnsi"/>
          <w:sz w:val="24"/>
          <w:szCs w:val="24"/>
          <w:lang w:eastAsia="en-US"/>
        </w:rPr>
        <w:t>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</w:t>
      </w:r>
      <w:r w:rsidR="00596E93" w:rsidRPr="00596E93">
        <w:rPr>
          <w:sz w:val="24"/>
          <w:szCs w:val="24"/>
        </w:rPr>
        <w:t>, пунктом 4</w:t>
      </w:r>
      <w:r w:rsidRPr="00596E93">
        <w:rPr>
          <w:sz w:val="24"/>
          <w:szCs w:val="24"/>
        </w:rPr>
        <w:t xml:space="preserve">.4.3 </w:t>
      </w:r>
      <w:r w:rsidR="00596E93" w:rsidRPr="00596E93">
        <w:rPr>
          <w:sz w:val="24"/>
          <w:szCs w:val="24"/>
        </w:rPr>
        <w:t>муниципальной программы «О</w:t>
      </w:r>
      <w:r w:rsidR="00596E93" w:rsidRPr="00596E93">
        <w:rPr>
          <w:bCs/>
          <w:sz w:val="24"/>
          <w:szCs w:val="24"/>
        </w:rPr>
        <w:t xml:space="preserve">беспечение жильем молодых </w:t>
      </w:r>
      <w:bookmarkStart w:id="0" w:name="_GoBack"/>
      <w:bookmarkEnd w:id="0"/>
      <w:r w:rsidR="00596E93" w:rsidRPr="00596E93">
        <w:rPr>
          <w:bCs/>
          <w:sz w:val="24"/>
          <w:szCs w:val="24"/>
        </w:rPr>
        <w:t>семей в городе Зеленогорске</w:t>
      </w:r>
      <w:r w:rsidR="00596E93" w:rsidRPr="00596E93">
        <w:rPr>
          <w:sz w:val="24"/>
          <w:szCs w:val="24"/>
        </w:rPr>
        <w:t>», утвержденной постановлением Администрации ЗАТО г. Зеленогорск от 22.01.2024 № 13-п</w:t>
      </w:r>
      <w:r w:rsidRPr="00596E93">
        <w:rPr>
          <w:sz w:val="24"/>
          <w:szCs w:val="24"/>
        </w:rPr>
        <w:t>, руководствуясь Уставом города</w:t>
      </w:r>
      <w:r w:rsidR="00754757" w:rsidRPr="00596E93">
        <w:rPr>
          <w:sz w:val="24"/>
          <w:szCs w:val="24"/>
        </w:rPr>
        <w:t xml:space="preserve"> Зеленогорска Красноярского края</w:t>
      </w:r>
      <w:r w:rsidRPr="00596E93">
        <w:rPr>
          <w:sz w:val="24"/>
          <w:szCs w:val="24"/>
        </w:rPr>
        <w:t xml:space="preserve">,  </w:t>
      </w: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  <w:r w:rsidRPr="00596E93">
        <w:rPr>
          <w:sz w:val="24"/>
          <w:szCs w:val="24"/>
        </w:rPr>
        <w:t>ПОСТАНОВЛЯЮ:</w:t>
      </w:r>
    </w:p>
    <w:p w:rsidR="00A22A2D" w:rsidRPr="00596E93" w:rsidRDefault="00A22A2D" w:rsidP="00A22A2D">
      <w:pPr>
        <w:widowControl/>
        <w:overflowPunct w:val="0"/>
        <w:ind w:firstLine="708"/>
        <w:jc w:val="both"/>
        <w:textAlignment w:val="baseline"/>
        <w:rPr>
          <w:sz w:val="24"/>
          <w:szCs w:val="24"/>
        </w:rPr>
      </w:pPr>
    </w:p>
    <w:p w:rsidR="00A22A2D" w:rsidRPr="00596E93" w:rsidRDefault="00A22A2D" w:rsidP="00A22A2D">
      <w:pPr>
        <w:ind w:firstLine="708"/>
        <w:jc w:val="both"/>
        <w:rPr>
          <w:sz w:val="24"/>
          <w:szCs w:val="24"/>
        </w:rPr>
      </w:pPr>
      <w:r w:rsidRPr="00596E93">
        <w:rPr>
          <w:sz w:val="24"/>
          <w:szCs w:val="24"/>
        </w:rPr>
        <w:t>1. Установить на 202</w:t>
      </w:r>
      <w:r w:rsidR="00AF63B1">
        <w:rPr>
          <w:sz w:val="24"/>
          <w:szCs w:val="24"/>
        </w:rPr>
        <w:t>6</w:t>
      </w:r>
      <w:r w:rsidRPr="00596E93">
        <w:rPr>
          <w:sz w:val="24"/>
          <w:szCs w:val="24"/>
        </w:rPr>
        <w:t xml:space="preserve"> год норматив стоимости </w:t>
      </w:r>
      <w:r w:rsidR="009B3ED0">
        <w:rPr>
          <w:sz w:val="24"/>
          <w:szCs w:val="24"/>
        </w:rPr>
        <w:t>1 кв.</w:t>
      </w:r>
      <w:r w:rsidR="00913743">
        <w:rPr>
          <w:sz w:val="24"/>
          <w:szCs w:val="24"/>
        </w:rPr>
        <w:t xml:space="preserve"> метра общей площади жилья по городу</w:t>
      </w:r>
      <w:r w:rsidRPr="00596E93">
        <w:rPr>
          <w:sz w:val="24"/>
          <w:szCs w:val="24"/>
        </w:rPr>
        <w:t xml:space="preserve"> Зеленогорску для расчета размера социальной выплаты на приобретение жилого помещения или создани</w:t>
      </w:r>
      <w:r w:rsidR="001A7CDE">
        <w:rPr>
          <w:sz w:val="24"/>
          <w:szCs w:val="24"/>
        </w:rPr>
        <w:t>е</w:t>
      </w:r>
      <w:r w:rsidRPr="00596E93">
        <w:rPr>
          <w:sz w:val="24"/>
          <w:szCs w:val="24"/>
        </w:rPr>
        <w:t xml:space="preserve"> объекта индивидуального </w:t>
      </w:r>
      <w:r w:rsidR="009B3ED0">
        <w:rPr>
          <w:sz w:val="24"/>
          <w:szCs w:val="24"/>
        </w:rPr>
        <w:t xml:space="preserve">жилищного </w:t>
      </w:r>
      <w:r w:rsidRPr="00596E93">
        <w:rPr>
          <w:sz w:val="24"/>
          <w:szCs w:val="24"/>
        </w:rPr>
        <w:t xml:space="preserve">строительства в размере </w:t>
      </w:r>
      <w:r w:rsidR="001C6E2B">
        <w:rPr>
          <w:sz w:val="24"/>
          <w:szCs w:val="24"/>
        </w:rPr>
        <w:br/>
      </w:r>
      <w:r w:rsidR="00596E93" w:rsidRPr="00F215F3">
        <w:rPr>
          <w:sz w:val="24"/>
          <w:szCs w:val="24"/>
        </w:rPr>
        <w:t xml:space="preserve">80 </w:t>
      </w:r>
      <w:r w:rsidR="00F15B93" w:rsidRPr="00F215F3">
        <w:rPr>
          <w:sz w:val="24"/>
          <w:szCs w:val="24"/>
        </w:rPr>
        <w:t>160</w:t>
      </w:r>
      <w:r w:rsidRPr="00596E93">
        <w:rPr>
          <w:sz w:val="24"/>
          <w:szCs w:val="24"/>
        </w:rPr>
        <w:t xml:space="preserve"> (</w:t>
      </w:r>
      <w:r w:rsidR="00596E93" w:rsidRPr="00596E93">
        <w:rPr>
          <w:sz w:val="24"/>
          <w:szCs w:val="24"/>
        </w:rPr>
        <w:t>восемьдесят</w:t>
      </w:r>
      <w:r w:rsidRPr="00596E93">
        <w:rPr>
          <w:sz w:val="24"/>
          <w:szCs w:val="24"/>
        </w:rPr>
        <w:t xml:space="preserve"> тысяч </w:t>
      </w:r>
      <w:r w:rsidR="000172F9">
        <w:rPr>
          <w:sz w:val="24"/>
          <w:szCs w:val="24"/>
        </w:rPr>
        <w:t>сто шестьдесят</w:t>
      </w:r>
      <w:r w:rsidRPr="00596E93">
        <w:rPr>
          <w:sz w:val="24"/>
          <w:szCs w:val="24"/>
        </w:rPr>
        <w:t>) рублей.</w:t>
      </w:r>
    </w:p>
    <w:p w:rsidR="00AF63B1" w:rsidRDefault="00AF63B1" w:rsidP="00A22A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172F9" w:rsidRPr="000172F9">
        <w:rPr>
          <w:sz w:val="24"/>
          <w:szCs w:val="24"/>
        </w:rPr>
        <w:t>Настоящее постановление вступает в силу в день, следующий за днем его официального опубликования в сетевом издании «Официальный интернет-портал правовой информации города Зеленогорска» (zgrsk.ru)», и распространяется на правоотношения, возникшие с 01.01.2026.</w:t>
      </w:r>
    </w:p>
    <w:p w:rsidR="00A22A2D" w:rsidRPr="00596E93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  <w:r w:rsidRPr="00596E93">
        <w:rPr>
          <w:sz w:val="24"/>
          <w:szCs w:val="24"/>
        </w:rPr>
        <w:t xml:space="preserve">3. Контроль за выполнением настоящего распоряжения возложить на первого заместителя Главы ЗАТО г. Зеленогорск </w:t>
      </w:r>
      <w:hyperlink r:id="rId5" w:history="1">
        <w:r w:rsidRPr="00596E93">
          <w:rPr>
            <w:rStyle w:val="a3"/>
            <w:color w:val="000000" w:themeColor="text1"/>
            <w:sz w:val="24"/>
            <w:szCs w:val="24"/>
            <w:u w:val="none"/>
          </w:rPr>
          <w:t>по стратегическому планированию, экономическому развитию и финансам.</w:t>
        </w:r>
      </w:hyperlink>
    </w:p>
    <w:p w:rsidR="00A22A2D" w:rsidRPr="00596E93" w:rsidRDefault="00A22A2D" w:rsidP="00A22A2D">
      <w:pPr>
        <w:ind w:firstLine="708"/>
        <w:jc w:val="both"/>
        <w:rPr>
          <w:color w:val="000000" w:themeColor="text1"/>
          <w:sz w:val="24"/>
          <w:szCs w:val="24"/>
        </w:rPr>
      </w:pPr>
    </w:p>
    <w:p w:rsidR="00A22A2D" w:rsidRPr="00596E93" w:rsidRDefault="00A22A2D" w:rsidP="00A22A2D">
      <w:pPr>
        <w:ind w:right="-2"/>
        <w:jc w:val="both"/>
        <w:rPr>
          <w:color w:val="000000"/>
          <w:sz w:val="24"/>
          <w:szCs w:val="24"/>
        </w:rPr>
      </w:pPr>
    </w:p>
    <w:p w:rsidR="00A22A2D" w:rsidRPr="00596E93" w:rsidRDefault="00A22A2D" w:rsidP="00A22A2D">
      <w:pPr>
        <w:widowControl/>
        <w:overflowPunct w:val="0"/>
        <w:jc w:val="both"/>
        <w:textAlignment w:val="baseline"/>
        <w:rPr>
          <w:sz w:val="24"/>
          <w:szCs w:val="24"/>
        </w:rPr>
      </w:pPr>
    </w:p>
    <w:p w:rsidR="001F72EC" w:rsidRDefault="00A22A2D" w:rsidP="0088342E">
      <w:pPr>
        <w:widowControl/>
        <w:overflowPunct w:val="0"/>
        <w:jc w:val="both"/>
        <w:textAlignment w:val="baseline"/>
        <w:rPr>
          <w:sz w:val="24"/>
          <w:szCs w:val="24"/>
        </w:rPr>
      </w:pPr>
      <w:proofErr w:type="gramStart"/>
      <w:r w:rsidRPr="00596E93">
        <w:rPr>
          <w:sz w:val="24"/>
          <w:szCs w:val="24"/>
        </w:rPr>
        <w:t>Глава</w:t>
      </w:r>
      <w:proofErr w:type="gramEnd"/>
      <w:r w:rsidRPr="00596E93">
        <w:rPr>
          <w:sz w:val="24"/>
          <w:szCs w:val="24"/>
        </w:rPr>
        <w:t xml:space="preserve"> ЗАТО г. Зеленогорск                                                                                  </w:t>
      </w:r>
      <w:r w:rsidR="00596E93">
        <w:rPr>
          <w:sz w:val="24"/>
          <w:szCs w:val="24"/>
        </w:rPr>
        <w:t>В.В. Терентьев</w:t>
      </w:r>
    </w:p>
    <w:sectPr w:rsidR="001F7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3C"/>
    <w:rsid w:val="000172F9"/>
    <w:rsid w:val="000D0181"/>
    <w:rsid w:val="00181D06"/>
    <w:rsid w:val="001A7CDE"/>
    <w:rsid w:val="001C6E2B"/>
    <w:rsid w:val="001F72EC"/>
    <w:rsid w:val="002C6F1D"/>
    <w:rsid w:val="00422BCE"/>
    <w:rsid w:val="004D5F73"/>
    <w:rsid w:val="004E28BE"/>
    <w:rsid w:val="004F5B2F"/>
    <w:rsid w:val="005015F6"/>
    <w:rsid w:val="005832F8"/>
    <w:rsid w:val="00596E93"/>
    <w:rsid w:val="0067343C"/>
    <w:rsid w:val="00754757"/>
    <w:rsid w:val="0076635C"/>
    <w:rsid w:val="008115DC"/>
    <w:rsid w:val="00864BDD"/>
    <w:rsid w:val="00867B19"/>
    <w:rsid w:val="0088342E"/>
    <w:rsid w:val="00913743"/>
    <w:rsid w:val="00951493"/>
    <w:rsid w:val="00983D2F"/>
    <w:rsid w:val="00991314"/>
    <w:rsid w:val="009B3ED0"/>
    <w:rsid w:val="009E5067"/>
    <w:rsid w:val="00A22A2D"/>
    <w:rsid w:val="00A54C7C"/>
    <w:rsid w:val="00AC458F"/>
    <w:rsid w:val="00AD46C6"/>
    <w:rsid w:val="00AF63B1"/>
    <w:rsid w:val="00BD3AA8"/>
    <w:rsid w:val="00BE47CB"/>
    <w:rsid w:val="00D14E32"/>
    <w:rsid w:val="00E92EC8"/>
    <w:rsid w:val="00EE5825"/>
    <w:rsid w:val="00F15B93"/>
    <w:rsid w:val="00F215F3"/>
    <w:rsid w:val="00F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77C2"/>
  <w15:chartTrackingRefBased/>
  <w15:docId w15:val="{84765B5B-5EBA-40C6-88FA-172E2BEE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D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47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eladmin.ru/administraciya/zamestiteli-glavy-administracii-zato-goroda-zelenogorska/zamestitel-glavy-administracii-po-ekonomike-i-finansa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Першина Екатерина Александровна</cp:lastModifiedBy>
  <cp:revision>12</cp:revision>
  <cp:lastPrinted>2026-05-21T04:42:00Z</cp:lastPrinted>
  <dcterms:created xsi:type="dcterms:W3CDTF">2024-10-31T10:08:00Z</dcterms:created>
  <dcterms:modified xsi:type="dcterms:W3CDTF">2026-05-27T07:58:00Z</dcterms:modified>
</cp:coreProperties>
</file>