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2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685"/>
        <w:gridCol w:w="1418"/>
        <w:gridCol w:w="425"/>
        <w:gridCol w:w="1833"/>
      </w:tblGrid>
      <w:tr w:rsidR="00DF7CB8">
        <w:trPr>
          <w:trHeight w:val="2865"/>
          <w:jc w:val="center"/>
        </w:trPr>
        <w:tc>
          <w:tcPr>
            <w:tcW w:w="9462" w:type="dxa"/>
            <w:gridSpan w:val="5"/>
            <w:shd w:val="clear" w:color="auto" w:fill="auto"/>
          </w:tcPr>
          <w:p w:rsidR="00DF7CB8" w:rsidRDefault="00BC63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55650" cy="954405"/>
                      <wp:effectExtent l="0" t="0" r="635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55650" cy="954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59.5pt;height:75.1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  <w:p w:rsidR="00DF7CB8" w:rsidRDefault="00DF7CB8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DF7CB8" w:rsidRDefault="00BC63F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DF7CB8" w:rsidRDefault="00BC63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ЗАКРЫТОГО АДМИНИСТРАТИВНО – </w:t>
            </w:r>
          </w:p>
          <w:p w:rsidR="00DF7CB8" w:rsidRDefault="00BC63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ТЕРРИТОРИАЛЬНОГО ОБРАЗОВАНИЯ </w:t>
            </w:r>
          </w:p>
          <w:p w:rsidR="00DF7CB8" w:rsidRDefault="00BC63F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DF7CB8" w:rsidRDefault="00BC63FA">
            <w:pPr>
              <w:shd w:val="clear" w:color="auto" w:fill="FFFFFF"/>
              <w:jc w:val="center"/>
              <w:rPr>
                <w:b/>
                <w:color w:val="000000"/>
                <w:spacing w:val="-6"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КРАСНОЯРСКОГО КРАЯ</w:t>
            </w:r>
          </w:p>
          <w:p w:rsidR="00DF7CB8" w:rsidRDefault="00DF7CB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DF7CB8" w:rsidRDefault="00BC63FA">
            <w:pPr>
              <w:widowControl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DF7CB8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F7CB8" w:rsidRDefault="00D81B6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14.05.2026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DF7CB8" w:rsidRDefault="00BC63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DF7CB8" w:rsidRDefault="00BC63FA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F7CB8" w:rsidRDefault="00D81B6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98-п</w:t>
            </w:r>
          </w:p>
        </w:tc>
      </w:tr>
      <w:tr w:rsidR="00DF7CB8">
        <w:trPr>
          <w:gridAfter w:val="3"/>
          <w:wAfter w:w="3676" w:type="dxa"/>
          <w:trHeight w:val="701"/>
          <w:jc w:val="center"/>
        </w:trPr>
        <w:tc>
          <w:tcPr>
            <w:tcW w:w="5786" w:type="dxa"/>
            <w:gridSpan w:val="2"/>
            <w:shd w:val="clear" w:color="auto" w:fill="auto"/>
          </w:tcPr>
          <w:p w:rsidR="00DF7CB8" w:rsidRDefault="00DF7CB8">
            <w:pPr>
              <w:jc w:val="both"/>
              <w:rPr>
                <w:sz w:val="24"/>
                <w:szCs w:val="24"/>
              </w:rPr>
            </w:pPr>
          </w:p>
          <w:p w:rsidR="00DF7CB8" w:rsidRDefault="00BC63FA">
            <w:pPr>
              <w:ind w:left="-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в постановление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г. Зеленогорск </w:t>
            </w:r>
          </w:p>
          <w:p w:rsidR="00DF7CB8" w:rsidRDefault="00BC63FA">
            <w:pPr>
              <w:ind w:left="-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07.12.2023 № 237-п «Об утверждении</w:t>
            </w:r>
          </w:p>
          <w:p w:rsidR="00DF7CB8" w:rsidRDefault="00BC63FA">
            <w:pPr>
              <w:ind w:left="-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реестра мест (площадок) накопления твердых коммунальных отходов, расположенных </w:t>
            </w:r>
          </w:p>
          <w:p w:rsidR="00DF7CB8" w:rsidRDefault="00BC63FA">
            <w:pPr>
              <w:ind w:left="-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территории города Зеленогорска»</w:t>
            </w:r>
          </w:p>
        </w:tc>
      </w:tr>
    </w:tbl>
    <w:p w:rsidR="00DF7CB8" w:rsidRDefault="00DF7CB8">
      <w:pPr>
        <w:jc w:val="both"/>
        <w:rPr>
          <w:sz w:val="22"/>
          <w:szCs w:val="22"/>
        </w:rPr>
      </w:pPr>
    </w:p>
    <w:p w:rsidR="00DF7CB8" w:rsidRDefault="00DF7CB8">
      <w:pPr>
        <w:jc w:val="both"/>
        <w:rPr>
          <w:sz w:val="22"/>
          <w:szCs w:val="22"/>
        </w:rPr>
      </w:pPr>
    </w:p>
    <w:p w:rsidR="00DF7CB8" w:rsidRDefault="00BC63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целях актуализации сведений о местах (площадках) накопления твердых коммунальных отходов, расположенных на территории города Зеленогорска, 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реестра», руководствуясь Уставом города Зеленогорска Красноярского края,</w:t>
      </w:r>
    </w:p>
    <w:p w:rsidR="00DF7CB8" w:rsidRDefault="00DF7CB8">
      <w:pPr>
        <w:ind w:firstLine="709"/>
        <w:jc w:val="both"/>
        <w:rPr>
          <w:sz w:val="24"/>
          <w:szCs w:val="24"/>
        </w:rPr>
      </w:pPr>
    </w:p>
    <w:p w:rsidR="00DF7CB8" w:rsidRDefault="00BC63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ПОСТАНОВЛЯЮ:</w:t>
      </w:r>
    </w:p>
    <w:p w:rsidR="00DF7CB8" w:rsidRDefault="00DF7CB8">
      <w:pPr>
        <w:ind w:firstLine="709"/>
        <w:jc w:val="both"/>
        <w:rPr>
          <w:sz w:val="24"/>
          <w:szCs w:val="24"/>
        </w:rPr>
      </w:pPr>
    </w:p>
    <w:p w:rsidR="00DF7CB8" w:rsidRPr="00BC63FA" w:rsidRDefault="00BC63FA">
      <w:pPr>
        <w:shd w:val="clear" w:color="FFFFFF" w:themeColor="background1" w:fill="FFFFFF" w:themeFill="background1"/>
        <w:ind w:firstLine="709"/>
        <w:jc w:val="both"/>
        <w:rPr>
          <w:sz w:val="24"/>
          <w:szCs w:val="24"/>
        </w:rPr>
      </w:pPr>
      <w:r w:rsidRPr="00BC63FA">
        <w:rPr>
          <w:sz w:val="24"/>
          <w:szCs w:val="24"/>
        </w:rPr>
        <w:t xml:space="preserve">1. Внести в постановление </w:t>
      </w:r>
      <w:proofErr w:type="gramStart"/>
      <w:r w:rsidRPr="00BC63FA">
        <w:rPr>
          <w:sz w:val="24"/>
          <w:szCs w:val="24"/>
        </w:rPr>
        <w:t>Администрации</w:t>
      </w:r>
      <w:proofErr w:type="gramEnd"/>
      <w:r w:rsidRPr="00BC63FA">
        <w:rPr>
          <w:sz w:val="24"/>
          <w:szCs w:val="24"/>
        </w:rPr>
        <w:t xml:space="preserve"> ЗАТО г. Зеленогорск от 07.12.2023       № 237-п «Об утверждении реестра мест (площадок) накопления твердых коммунальных отходов, расположенных на территории города Зеленогорска» следующие изменения:</w:t>
      </w:r>
    </w:p>
    <w:p w:rsidR="00DF7CB8" w:rsidRPr="00BC63FA" w:rsidRDefault="00930935" w:rsidP="00930935">
      <w:pPr>
        <w:tabs>
          <w:tab w:val="left" w:pos="1276"/>
        </w:tabs>
        <w:ind w:left="709"/>
        <w:jc w:val="both"/>
        <w:rPr>
          <w:sz w:val="24"/>
          <w:szCs w:val="24"/>
        </w:rPr>
      </w:pPr>
      <w:r w:rsidRPr="00BC63FA">
        <w:rPr>
          <w:sz w:val="24"/>
          <w:szCs w:val="24"/>
        </w:rPr>
        <w:t xml:space="preserve">1.1. </w:t>
      </w:r>
      <w:r w:rsidR="00BC63FA" w:rsidRPr="00BC63FA">
        <w:rPr>
          <w:sz w:val="24"/>
          <w:szCs w:val="24"/>
        </w:rPr>
        <w:t>В приложении № 1:</w:t>
      </w:r>
    </w:p>
    <w:p w:rsidR="00DF7CB8" w:rsidRPr="00BC63FA" w:rsidRDefault="00BC63FA">
      <w:pPr>
        <w:ind w:firstLine="709"/>
        <w:jc w:val="both"/>
        <w:rPr>
          <w:sz w:val="24"/>
          <w:szCs w:val="24"/>
        </w:rPr>
      </w:pPr>
      <w:r w:rsidRPr="00BC63FA">
        <w:rPr>
          <w:sz w:val="24"/>
          <w:szCs w:val="24"/>
        </w:rPr>
        <w:t>1.1.1. В разделе 1 таблицы строки 69, 107 изложить в редакции согласно приложению № 1 к настоящему постановлению.</w:t>
      </w:r>
    </w:p>
    <w:p w:rsidR="00DF7CB8" w:rsidRPr="00BC63FA" w:rsidRDefault="00BC63FA">
      <w:pPr>
        <w:ind w:firstLine="709"/>
        <w:jc w:val="both"/>
        <w:rPr>
          <w:sz w:val="24"/>
          <w:szCs w:val="24"/>
        </w:rPr>
      </w:pPr>
      <w:r w:rsidRPr="00BC63FA">
        <w:rPr>
          <w:sz w:val="24"/>
          <w:szCs w:val="24"/>
        </w:rPr>
        <w:t xml:space="preserve">1.1.2. В разделе 7 таблицы строку 13 изложить в редакции согласно приложению </w:t>
      </w:r>
      <w:r>
        <w:rPr>
          <w:sz w:val="24"/>
          <w:szCs w:val="24"/>
        </w:rPr>
        <w:t xml:space="preserve"> </w:t>
      </w:r>
      <w:r w:rsidRPr="00BC63FA">
        <w:rPr>
          <w:sz w:val="24"/>
          <w:szCs w:val="24"/>
        </w:rPr>
        <w:t>№ 2 к настоящему постановлению.</w:t>
      </w:r>
    </w:p>
    <w:p w:rsidR="00DF7CB8" w:rsidRPr="00BC63FA" w:rsidRDefault="00BC63FA">
      <w:pPr>
        <w:pStyle w:val="afa"/>
        <w:ind w:left="0" w:firstLine="709"/>
        <w:jc w:val="both"/>
        <w:rPr>
          <w:sz w:val="24"/>
          <w:szCs w:val="24"/>
        </w:rPr>
      </w:pPr>
      <w:r w:rsidRPr="00BC63FA">
        <w:rPr>
          <w:sz w:val="24"/>
          <w:szCs w:val="24"/>
        </w:rPr>
        <w:t>1.1.3. Раздел 7 таблицы дополнить строками 132, 133 согласно приложению № 3 к настоящему постановлению.</w:t>
      </w:r>
    </w:p>
    <w:p w:rsidR="00DF7CB8" w:rsidRPr="00BC63FA" w:rsidRDefault="00BC63FA">
      <w:pPr>
        <w:pStyle w:val="afa"/>
        <w:ind w:left="0" w:firstLine="709"/>
        <w:jc w:val="both"/>
        <w:rPr>
          <w:sz w:val="24"/>
          <w:szCs w:val="24"/>
        </w:rPr>
      </w:pPr>
      <w:r w:rsidRPr="00BC63FA">
        <w:rPr>
          <w:sz w:val="24"/>
          <w:szCs w:val="24"/>
        </w:rPr>
        <w:t>2. Настоящее постановление вступает в силу в день, следующий за днем его официального опубликования в сетевом издании «Официальный интернет-портал правовой информации города Зеленогорска» (</w:t>
      </w:r>
      <w:proofErr w:type="spellStart"/>
      <w:r w:rsidRPr="00BC63FA">
        <w:rPr>
          <w:sz w:val="24"/>
          <w:szCs w:val="24"/>
          <w:lang w:val="en-US"/>
        </w:rPr>
        <w:t>zgrsk</w:t>
      </w:r>
      <w:proofErr w:type="spellEnd"/>
      <w:r w:rsidRPr="00BC63FA">
        <w:rPr>
          <w:sz w:val="24"/>
          <w:szCs w:val="24"/>
        </w:rPr>
        <w:t>.</w:t>
      </w:r>
      <w:proofErr w:type="spellStart"/>
      <w:r w:rsidRPr="00BC63FA">
        <w:rPr>
          <w:sz w:val="24"/>
          <w:szCs w:val="24"/>
          <w:lang w:val="en-US"/>
        </w:rPr>
        <w:t>ru</w:t>
      </w:r>
      <w:proofErr w:type="spellEnd"/>
      <w:r w:rsidRPr="00BC63FA">
        <w:rPr>
          <w:sz w:val="24"/>
          <w:szCs w:val="24"/>
        </w:rPr>
        <w:t>).</w:t>
      </w:r>
    </w:p>
    <w:p w:rsidR="00DF7CB8" w:rsidRDefault="00DF7CB8">
      <w:pPr>
        <w:pStyle w:val="afa"/>
        <w:ind w:left="0" w:firstLine="709"/>
        <w:jc w:val="both"/>
        <w:rPr>
          <w:sz w:val="24"/>
          <w:szCs w:val="24"/>
        </w:rPr>
      </w:pPr>
    </w:p>
    <w:p w:rsidR="00DF7CB8" w:rsidRDefault="00DF7CB8">
      <w:pPr>
        <w:pStyle w:val="afa"/>
        <w:ind w:left="0" w:firstLine="709"/>
        <w:jc w:val="both"/>
        <w:rPr>
          <w:sz w:val="24"/>
          <w:szCs w:val="24"/>
        </w:rPr>
      </w:pPr>
    </w:p>
    <w:p w:rsidR="00DF7CB8" w:rsidRDefault="00DF7CB8">
      <w:pPr>
        <w:pStyle w:val="afa"/>
        <w:ind w:left="0" w:firstLine="709"/>
        <w:jc w:val="both"/>
        <w:rPr>
          <w:sz w:val="24"/>
          <w:szCs w:val="24"/>
        </w:rPr>
      </w:pPr>
    </w:p>
    <w:tbl>
      <w:tblPr>
        <w:tblW w:w="949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27"/>
        <w:gridCol w:w="3769"/>
      </w:tblGrid>
      <w:tr w:rsidR="00DF7CB8">
        <w:tc>
          <w:tcPr>
            <w:tcW w:w="57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CB8" w:rsidRDefault="00BC63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Глава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ЗАТО г. Зеленогорск</w:t>
            </w:r>
          </w:p>
        </w:tc>
        <w:tc>
          <w:tcPr>
            <w:tcW w:w="37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CB8" w:rsidRDefault="00BC63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В.В. Терентьев</w:t>
            </w:r>
          </w:p>
        </w:tc>
      </w:tr>
    </w:tbl>
    <w:p w:rsidR="00DF7CB8" w:rsidRDefault="00DF7CB8">
      <w:pPr>
        <w:ind w:firstLine="709"/>
        <w:jc w:val="both"/>
        <w:rPr>
          <w:sz w:val="28"/>
          <w:szCs w:val="28"/>
        </w:rPr>
        <w:sectPr w:rsidR="00DF7CB8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F7CB8" w:rsidRDefault="00BC63FA">
      <w:pPr>
        <w:ind w:firstLine="11339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DF7CB8" w:rsidRDefault="00BC63FA">
      <w:pPr>
        <w:ind w:firstLine="11339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DF7CB8" w:rsidRDefault="00BC63FA">
      <w:pPr>
        <w:ind w:firstLine="11339"/>
        <w:rPr>
          <w:sz w:val="24"/>
          <w:szCs w:val="24"/>
        </w:rPr>
      </w:pPr>
      <w:r>
        <w:rPr>
          <w:sz w:val="24"/>
          <w:szCs w:val="24"/>
        </w:rPr>
        <w:t>ЗАТО г. Зеленогорск</w:t>
      </w:r>
    </w:p>
    <w:p w:rsidR="00DF7CB8" w:rsidRDefault="00BC63FA">
      <w:pPr>
        <w:ind w:firstLine="11339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D81B6B">
        <w:rPr>
          <w:sz w:val="24"/>
          <w:szCs w:val="24"/>
        </w:rPr>
        <w:t>14.05.2026</w:t>
      </w:r>
      <w:r>
        <w:rPr>
          <w:sz w:val="24"/>
          <w:szCs w:val="24"/>
        </w:rPr>
        <w:t xml:space="preserve"> № </w:t>
      </w:r>
      <w:r w:rsidR="00D81B6B">
        <w:rPr>
          <w:sz w:val="24"/>
          <w:szCs w:val="24"/>
        </w:rPr>
        <w:t>98-п</w:t>
      </w:r>
      <w:r>
        <w:rPr>
          <w:sz w:val="24"/>
          <w:szCs w:val="24"/>
          <w:u w:val="single"/>
        </w:rPr>
        <w:t xml:space="preserve"> </w:t>
      </w:r>
    </w:p>
    <w:p w:rsidR="00DF7CB8" w:rsidRDefault="00DF7CB8">
      <w:pPr>
        <w:ind w:firstLine="11339"/>
        <w:rPr>
          <w:sz w:val="24"/>
          <w:szCs w:val="24"/>
        </w:rPr>
      </w:pPr>
    </w:p>
    <w:p w:rsidR="00DF7CB8" w:rsidRDefault="00DF7CB8">
      <w:pPr>
        <w:ind w:firstLine="11339"/>
        <w:rPr>
          <w:sz w:val="24"/>
          <w:szCs w:val="24"/>
        </w:rPr>
      </w:pPr>
    </w:p>
    <w:tbl>
      <w:tblPr>
        <w:tblStyle w:val="af6"/>
        <w:tblW w:w="15975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417"/>
        <w:gridCol w:w="1134"/>
        <w:gridCol w:w="1134"/>
        <w:gridCol w:w="709"/>
        <w:gridCol w:w="566"/>
        <w:gridCol w:w="566"/>
        <w:gridCol w:w="569"/>
        <w:gridCol w:w="568"/>
        <w:gridCol w:w="567"/>
        <w:gridCol w:w="426"/>
        <w:gridCol w:w="424"/>
        <w:gridCol w:w="2126"/>
        <w:gridCol w:w="1559"/>
        <w:gridCol w:w="1843"/>
        <w:gridCol w:w="1842"/>
      </w:tblGrid>
      <w:tr w:rsidR="00DF7CB8">
        <w:trPr>
          <w:trHeight w:val="881"/>
        </w:trPr>
        <w:tc>
          <w:tcPr>
            <w:tcW w:w="52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69</w:t>
            </w:r>
          </w:p>
        </w:tc>
        <w:tc>
          <w:tcPr>
            <w:tcW w:w="141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Мира, 43Б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56.112410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94.602261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5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0,75 </w:t>
            </w:r>
          </w:p>
        </w:tc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Общество с ограниченной ответственностью «ГЖКУ» (ООО «ГЖКУ»)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1242400020609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</w:t>
            </w:r>
          </w:p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Красноярский край, </w:t>
            </w:r>
          </w:p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ул. Советская, д. 7А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</w:t>
            </w:r>
          </w:p>
          <w:p w:rsidR="00DF7CB8" w:rsidRDefault="00BC63FA">
            <w:pPr>
              <w:spacing w:line="57" w:lineRule="atLeast"/>
              <w:jc w:val="center"/>
            </w:pPr>
            <w:proofErr w:type="gramStart"/>
            <w:r>
              <w:rPr>
                <w:color w:val="000000"/>
              </w:rPr>
              <w:t xml:space="preserve">(ул. Мира, д. 43А, </w:t>
            </w:r>
            <w:proofErr w:type="gramEnd"/>
          </w:p>
          <w:p w:rsidR="00DF7CB8" w:rsidRDefault="00BC63FA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43Б; </w:t>
            </w:r>
          </w:p>
          <w:p w:rsidR="00DF7CB8" w:rsidRDefault="00BC63FA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Первомайская, </w:t>
            </w:r>
          </w:p>
          <w:p w:rsidR="00DF7CB8" w:rsidRDefault="00BC63FA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12А, д. 12Б, </w:t>
            </w:r>
          </w:p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д. 12В, д. 14)</w:t>
            </w:r>
          </w:p>
        </w:tc>
      </w:tr>
      <w:tr w:rsidR="00DF7CB8">
        <w:trPr>
          <w:trHeight w:val="1555"/>
        </w:trPr>
        <w:tc>
          <w:tcPr>
            <w:tcW w:w="52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DF7CB8"/>
        </w:tc>
        <w:tc>
          <w:tcPr>
            <w:tcW w:w="141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DF7CB8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DF7CB8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DF7CB8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DF7CB8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DF7CB8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DF7CB8"/>
        </w:tc>
        <w:tc>
          <w:tcPr>
            <w:tcW w:w="56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DF7CB8"/>
        </w:tc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DF7CB8"/>
        </w:tc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DF7CB8"/>
        </w:tc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DF7CB8"/>
        </w:tc>
        <w:tc>
          <w:tcPr>
            <w:tcW w:w="4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DF7CB8"/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Общество с ограниченной ответственностью Управляющая компания «Техническое обслуживание и ремонт»</w:t>
            </w:r>
          </w:p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(ООО УК «</w:t>
            </w:r>
            <w:proofErr w:type="spellStart"/>
            <w:r>
              <w:rPr>
                <w:color w:val="000000"/>
              </w:rPr>
              <w:t>ТОиР</w:t>
            </w:r>
            <w:proofErr w:type="spellEnd"/>
            <w:r>
              <w:rPr>
                <w:color w:val="000000"/>
              </w:rPr>
              <w:t>»)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1162468072832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Красноярский край, </w:t>
            </w:r>
          </w:p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ул. Калинина, д. 13Г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</w:t>
            </w:r>
          </w:p>
          <w:p w:rsidR="00DF7CB8" w:rsidRDefault="00BC63FA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(ул. Мира, д. 45, </w:t>
            </w:r>
            <w:proofErr w:type="gramEnd"/>
          </w:p>
          <w:p w:rsidR="00DF7CB8" w:rsidRDefault="00BC63FA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д. 47, д. 49;</w:t>
            </w:r>
          </w:p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ул. Первомайская, д. 12, д. 14А, д. 16)</w:t>
            </w:r>
          </w:p>
        </w:tc>
      </w:tr>
      <w:tr w:rsidR="00DF7CB8">
        <w:trPr>
          <w:trHeight w:val="600"/>
        </w:trPr>
        <w:tc>
          <w:tcPr>
            <w:tcW w:w="52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DF7CB8"/>
        </w:tc>
        <w:tc>
          <w:tcPr>
            <w:tcW w:w="141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DF7CB8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DF7CB8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DF7CB8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DF7CB8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DF7CB8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DF7CB8"/>
        </w:tc>
        <w:tc>
          <w:tcPr>
            <w:tcW w:w="56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DF7CB8"/>
        </w:tc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DF7CB8"/>
        </w:tc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DF7CB8"/>
        </w:tc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DF7CB8"/>
        </w:tc>
        <w:tc>
          <w:tcPr>
            <w:tcW w:w="4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DF7CB8"/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Товарищество собственников недвижимости «Мира43» </w:t>
            </w:r>
          </w:p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(ТСН «Мира43»)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1222400032447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</w:t>
            </w:r>
          </w:p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Красноярский край, </w:t>
            </w:r>
          </w:p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ул. Мира, д. 43, кв. 6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</w:t>
            </w:r>
          </w:p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(ул. Мира, д. 43)</w:t>
            </w:r>
          </w:p>
        </w:tc>
      </w:tr>
      <w:tr w:rsidR="00DF7CB8">
        <w:trPr>
          <w:trHeight w:val="1624"/>
        </w:trPr>
        <w:tc>
          <w:tcPr>
            <w:tcW w:w="5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107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Советская, 6Б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56.115375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94.590270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5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8,46</w:t>
            </w:r>
          </w:p>
        </w:tc>
        <w:tc>
          <w:tcPr>
            <w:tcW w:w="5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</w:p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(ООО УК «</w:t>
            </w:r>
            <w:proofErr w:type="spellStart"/>
            <w:r>
              <w:rPr>
                <w:color w:val="000000"/>
              </w:rPr>
              <w:t>ТОиР</w:t>
            </w:r>
            <w:proofErr w:type="spellEnd"/>
            <w:r>
              <w:rPr>
                <w:color w:val="000000"/>
              </w:rPr>
              <w:t>»)</w:t>
            </w:r>
          </w:p>
        </w:tc>
        <w:tc>
          <w:tcPr>
            <w:tcW w:w="1559" w:type="dxa"/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1162468072832</w:t>
            </w:r>
          </w:p>
        </w:tc>
        <w:tc>
          <w:tcPr>
            <w:tcW w:w="1843" w:type="dxa"/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Красноярский край, </w:t>
            </w:r>
          </w:p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ул. Калинина, д. 13Г</w:t>
            </w:r>
          </w:p>
        </w:tc>
        <w:tc>
          <w:tcPr>
            <w:tcW w:w="1842" w:type="dxa"/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DF7CB8" w:rsidRDefault="00BC63FA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(ул. Советская, </w:t>
            </w:r>
            <w:proofErr w:type="gramEnd"/>
          </w:p>
          <w:p w:rsidR="00DF7CB8" w:rsidRDefault="00BC63FA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6Б, д. 8А); помещения, используемые </w:t>
            </w:r>
          </w:p>
          <w:p w:rsidR="00DF7CB8" w:rsidRDefault="00BC63FA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МКУ «КООС» </w:t>
            </w:r>
          </w:p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(ул. Советская, 6)</w:t>
            </w:r>
          </w:p>
        </w:tc>
      </w:tr>
    </w:tbl>
    <w:p w:rsidR="00DF7CB8" w:rsidRDefault="00DF7CB8">
      <w:pPr>
        <w:ind w:hanging="142"/>
        <w:rPr>
          <w:sz w:val="24"/>
          <w:szCs w:val="24"/>
        </w:rPr>
      </w:pPr>
    </w:p>
    <w:p w:rsidR="00DF7CB8" w:rsidRDefault="00BC63F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F7CB8" w:rsidRDefault="00BC63FA">
      <w:pPr>
        <w:ind w:firstLine="11339"/>
      </w:pPr>
      <w:r>
        <w:rPr>
          <w:sz w:val="24"/>
          <w:szCs w:val="24"/>
        </w:rPr>
        <w:lastRenderedPageBreak/>
        <w:t>Приложение № 2</w:t>
      </w:r>
    </w:p>
    <w:p w:rsidR="00DF7CB8" w:rsidRDefault="00BC63FA">
      <w:pPr>
        <w:ind w:firstLine="11339"/>
      </w:pPr>
      <w:r>
        <w:rPr>
          <w:sz w:val="24"/>
          <w:szCs w:val="24"/>
        </w:rPr>
        <w:t>к постановлению Администрации</w:t>
      </w:r>
    </w:p>
    <w:p w:rsidR="00DF7CB8" w:rsidRDefault="00BC63FA">
      <w:pPr>
        <w:ind w:firstLine="11339"/>
      </w:pPr>
      <w:r>
        <w:rPr>
          <w:sz w:val="24"/>
          <w:szCs w:val="24"/>
        </w:rPr>
        <w:t>ЗАТО г. Зеленогорск</w:t>
      </w:r>
    </w:p>
    <w:p w:rsidR="00D81B6B" w:rsidRDefault="00D81B6B" w:rsidP="00D81B6B">
      <w:pPr>
        <w:ind w:firstLine="11339"/>
        <w:rPr>
          <w:sz w:val="24"/>
          <w:szCs w:val="24"/>
        </w:rPr>
      </w:pPr>
      <w:r>
        <w:rPr>
          <w:sz w:val="24"/>
          <w:szCs w:val="24"/>
        </w:rPr>
        <w:t>от 14.05.2026 № 98-п</w:t>
      </w:r>
      <w:r>
        <w:rPr>
          <w:sz w:val="24"/>
          <w:szCs w:val="24"/>
          <w:u w:val="single"/>
        </w:rPr>
        <w:t xml:space="preserve"> </w:t>
      </w:r>
    </w:p>
    <w:p w:rsidR="00DF7CB8" w:rsidRDefault="00DF7CB8">
      <w:pPr>
        <w:ind w:firstLine="11339"/>
        <w:rPr>
          <w:sz w:val="24"/>
          <w:szCs w:val="24"/>
        </w:rPr>
      </w:pPr>
    </w:p>
    <w:p w:rsidR="00DF7CB8" w:rsidRDefault="00DF7CB8">
      <w:pPr>
        <w:ind w:firstLine="11339"/>
        <w:rPr>
          <w:sz w:val="24"/>
          <w:szCs w:val="24"/>
        </w:rPr>
      </w:pPr>
    </w:p>
    <w:tbl>
      <w:tblPr>
        <w:tblStyle w:val="af6"/>
        <w:tblW w:w="15952" w:type="dxa"/>
        <w:tblInd w:w="32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387"/>
        <w:gridCol w:w="1134"/>
        <w:gridCol w:w="1134"/>
        <w:gridCol w:w="709"/>
        <w:gridCol w:w="566"/>
        <w:gridCol w:w="567"/>
        <w:gridCol w:w="708"/>
        <w:gridCol w:w="533"/>
        <w:gridCol w:w="567"/>
        <w:gridCol w:w="426"/>
        <w:gridCol w:w="424"/>
        <w:gridCol w:w="2021"/>
        <w:gridCol w:w="1559"/>
        <w:gridCol w:w="1843"/>
        <w:gridCol w:w="1842"/>
      </w:tblGrid>
      <w:tr w:rsidR="00DF7CB8">
        <w:trPr>
          <w:trHeight w:val="312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Набережная, 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56.105207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94.555698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асфальт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Общество с ограниченной ответственностью «ГЖКУ» (ООО «ГЖКУ»)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1242400020609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</w:t>
            </w:r>
          </w:p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Красноярский край, </w:t>
            </w:r>
          </w:p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ул. Советская, </w:t>
            </w:r>
          </w:p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д. 7А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proofErr w:type="gramStart"/>
            <w:r>
              <w:rPr>
                <w:color w:val="000000"/>
              </w:rPr>
              <w:t xml:space="preserve">Помещения, используемые КГБУ СО «КЦСОН «Зеленогорский», КГКУ «УСЗН», МБУ «Библиотека», МКУ «Служба ГО и ЧС» и арендаторами (АО «Почта России», Аверьянова Т.Е., </w:t>
            </w:r>
            <w:proofErr w:type="spellStart"/>
            <w:r>
              <w:rPr>
                <w:color w:val="000000"/>
              </w:rPr>
              <w:t>Бортенева</w:t>
            </w:r>
            <w:proofErr w:type="spellEnd"/>
            <w:r>
              <w:rPr>
                <w:color w:val="000000"/>
              </w:rPr>
              <w:t xml:space="preserve"> Е.В., </w:t>
            </w:r>
            <w:proofErr w:type="gramEnd"/>
          </w:p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ИП </w:t>
            </w:r>
            <w:proofErr w:type="spellStart"/>
            <w:r>
              <w:rPr>
                <w:color w:val="000000"/>
              </w:rPr>
              <w:t>Деркач</w:t>
            </w:r>
            <w:proofErr w:type="spellEnd"/>
            <w:r>
              <w:rPr>
                <w:color w:val="000000"/>
              </w:rPr>
              <w:t xml:space="preserve"> Л.В., Кузьмин М.Г., ИП </w:t>
            </w:r>
            <w:proofErr w:type="spellStart"/>
            <w:r>
              <w:rPr>
                <w:color w:val="000000"/>
              </w:rPr>
              <w:t>Кухнюк</w:t>
            </w:r>
            <w:proofErr w:type="spellEnd"/>
            <w:r>
              <w:rPr>
                <w:color w:val="000000"/>
              </w:rPr>
              <w:t xml:space="preserve"> Э.А., </w:t>
            </w:r>
            <w:proofErr w:type="spellStart"/>
            <w:r>
              <w:rPr>
                <w:color w:val="000000"/>
              </w:rPr>
              <w:t>Лой</w:t>
            </w:r>
            <w:proofErr w:type="spellEnd"/>
            <w:r>
              <w:rPr>
                <w:color w:val="000000"/>
              </w:rPr>
              <w:t xml:space="preserve"> Р.А., ИП Михайлов М.А., ИП Федорова Т.А., </w:t>
            </w:r>
            <w:proofErr w:type="spellStart"/>
            <w:r>
              <w:rPr>
                <w:color w:val="000000"/>
              </w:rPr>
              <w:t>Чалков</w:t>
            </w:r>
            <w:proofErr w:type="spellEnd"/>
            <w:r>
              <w:rPr>
                <w:color w:val="000000"/>
              </w:rPr>
              <w:t xml:space="preserve"> Д.С.)</w:t>
            </w:r>
          </w:p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(ул. Набережная, 60, 60/1) </w:t>
            </w:r>
          </w:p>
        </w:tc>
      </w:tr>
    </w:tbl>
    <w:p w:rsidR="00DF7CB8" w:rsidRDefault="00DF7CB8"/>
    <w:p w:rsidR="00DF7CB8" w:rsidRDefault="00BC63FA">
      <w:r>
        <w:rPr>
          <w:sz w:val="24"/>
          <w:szCs w:val="24"/>
        </w:rPr>
        <w:br w:type="page"/>
      </w:r>
    </w:p>
    <w:p w:rsidR="00DF7CB8" w:rsidRDefault="00BC63FA">
      <w:pPr>
        <w:ind w:firstLine="11339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</w:p>
    <w:p w:rsidR="00DF7CB8" w:rsidRDefault="00BC63FA">
      <w:pPr>
        <w:ind w:firstLine="11339"/>
      </w:pPr>
      <w:r>
        <w:rPr>
          <w:sz w:val="24"/>
          <w:szCs w:val="24"/>
        </w:rPr>
        <w:t>к постановлению Администрации</w:t>
      </w:r>
    </w:p>
    <w:p w:rsidR="00DF7CB8" w:rsidRDefault="00BC63FA">
      <w:pPr>
        <w:ind w:firstLine="11339"/>
      </w:pPr>
      <w:r>
        <w:rPr>
          <w:sz w:val="24"/>
          <w:szCs w:val="24"/>
        </w:rPr>
        <w:t>ЗАТО г. Зеленогорск</w:t>
      </w:r>
    </w:p>
    <w:p w:rsidR="00D81B6B" w:rsidRDefault="00D81B6B" w:rsidP="00D81B6B">
      <w:pPr>
        <w:ind w:firstLine="11339"/>
        <w:rPr>
          <w:sz w:val="24"/>
          <w:szCs w:val="24"/>
        </w:rPr>
      </w:pPr>
      <w:r>
        <w:rPr>
          <w:sz w:val="24"/>
          <w:szCs w:val="24"/>
        </w:rPr>
        <w:t>от 14.05.2026 № 98-п</w:t>
      </w:r>
      <w:r>
        <w:rPr>
          <w:sz w:val="24"/>
          <w:szCs w:val="24"/>
          <w:u w:val="single"/>
        </w:rPr>
        <w:t xml:space="preserve"> </w:t>
      </w:r>
    </w:p>
    <w:p w:rsidR="00DF7CB8" w:rsidRDefault="00DF7CB8">
      <w:pPr>
        <w:ind w:firstLine="11339"/>
        <w:rPr>
          <w:sz w:val="24"/>
          <w:szCs w:val="24"/>
        </w:rPr>
      </w:pPr>
      <w:bookmarkStart w:id="0" w:name="_GoBack"/>
      <w:bookmarkEnd w:id="0"/>
    </w:p>
    <w:p w:rsidR="00DF7CB8" w:rsidRDefault="00DF7CB8">
      <w:pPr>
        <w:ind w:firstLine="11339"/>
        <w:rPr>
          <w:sz w:val="24"/>
          <w:szCs w:val="24"/>
        </w:rPr>
      </w:pPr>
    </w:p>
    <w:tbl>
      <w:tblPr>
        <w:tblStyle w:val="af6"/>
        <w:tblW w:w="15952" w:type="dxa"/>
        <w:tblInd w:w="32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528"/>
        <w:gridCol w:w="1134"/>
        <w:gridCol w:w="1134"/>
        <w:gridCol w:w="709"/>
        <w:gridCol w:w="566"/>
        <w:gridCol w:w="567"/>
        <w:gridCol w:w="568"/>
        <w:gridCol w:w="533"/>
        <w:gridCol w:w="567"/>
        <w:gridCol w:w="426"/>
        <w:gridCol w:w="424"/>
        <w:gridCol w:w="2019"/>
        <w:gridCol w:w="1560"/>
        <w:gridCol w:w="1843"/>
        <w:gridCol w:w="1841"/>
      </w:tblGrid>
      <w:tr w:rsidR="00DF7CB8">
        <w:trPr>
          <w:trHeight w:val="172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132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Майское шоссе, 5/2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56.101786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94.588037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асфальт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Филиал Акционерного общества «Зеленогорские электрические сет</w:t>
            </w:r>
            <w:proofErr w:type="gramStart"/>
            <w:r>
              <w:rPr>
                <w:color w:val="000000"/>
              </w:rPr>
              <w:t>и-</w:t>
            </w:r>
            <w:proofErr w:type="gramEnd"/>
            <w:r>
              <w:rPr>
                <w:color w:val="000000"/>
              </w:rPr>
              <w:t>«Комбинат благоустройства» (Филиал АО «ЗЭС»-«КБУ»)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1252400020652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Красноярский край, </w:t>
            </w:r>
          </w:p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ул. Майское шоссе, д. 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Производственная база Филиала АО «ЗЭС</w:t>
            </w:r>
            <w:proofErr w:type="gramStart"/>
            <w:r>
              <w:rPr>
                <w:color w:val="000000"/>
              </w:rPr>
              <w:t>»-</w:t>
            </w:r>
            <w:proofErr w:type="gramEnd"/>
            <w:r>
              <w:rPr>
                <w:color w:val="000000"/>
              </w:rPr>
              <w:t xml:space="preserve">«КБУ» </w:t>
            </w:r>
          </w:p>
          <w:p w:rsidR="00DF7CB8" w:rsidRDefault="00BC63FA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(ул. Майское </w:t>
            </w:r>
            <w:proofErr w:type="gramEnd"/>
          </w:p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шоссе, 5), административное здание Филиала АО «ЗЭС</w:t>
            </w:r>
            <w:proofErr w:type="gramStart"/>
            <w:r>
              <w:rPr>
                <w:color w:val="000000"/>
              </w:rPr>
              <w:t>»-</w:t>
            </w:r>
            <w:proofErr w:type="gramEnd"/>
            <w:r>
              <w:rPr>
                <w:color w:val="000000"/>
              </w:rPr>
              <w:t xml:space="preserve">«КБУ» </w:t>
            </w:r>
          </w:p>
          <w:p w:rsidR="00DF7CB8" w:rsidRDefault="00BC63FA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(ул. Майское</w:t>
            </w:r>
            <w:proofErr w:type="gramEnd"/>
          </w:p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шоссе, 7)</w:t>
            </w:r>
          </w:p>
        </w:tc>
      </w:tr>
      <w:tr w:rsidR="00DF7CB8">
        <w:trPr>
          <w:trHeight w:val="179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133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CB8" w:rsidRDefault="00BC63FA">
            <w:pPr>
              <w:spacing w:line="57" w:lineRule="atLeast"/>
              <w:ind w:left="-139" w:right="-108"/>
              <w:jc w:val="center"/>
            </w:pPr>
            <w:r>
              <w:rPr>
                <w:color w:val="000000"/>
              </w:rPr>
              <w:t>Изыскательская,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56.104959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94.604038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асфальт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Филиал Акционерного общества «Зеленогорские электрические сет</w:t>
            </w:r>
            <w:proofErr w:type="gramStart"/>
            <w:r>
              <w:rPr>
                <w:color w:val="000000"/>
              </w:rPr>
              <w:t>и-</w:t>
            </w:r>
            <w:proofErr w:type="gramEnd"/>
            <w:r>
              <w:rPr>
                <w:color w:val="000000"/>
              </w:rPr>
              <w:t>«Комбинат благоустройства» (Филиал АО «ЗЭС»-«КБУ»)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1252400020652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Красноярский край, </w:t>
            </w:r>
          </w:p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ул. Майское шоссе, д. 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Автотранспортный цех Филиала АО «ЗЭС</w:t>
            </w:r>
            <w:proofErr w:type="gramStart"/>
            <w:r>
              <w:rPr>
                <w:color w:val="000000"/>
              </w:rPr>
              <w:t>»-</w:t>
            </w:r>
            <w:proofErr w:type="gramEnd"/>
            <w:r>
              <w:rPr>
                <w:color w:val="000000"/>
              </w:rPr>
              <w:t xml:space="preserve">«КБУ» </w:t>
            </w:r>
          </w:p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(ул. Изыскательская, 2), оранжерея Филиала АО «ЗЭС</w:t>
            </w:r>
            <w:proofErr w:type="gramStart"/>
            <w:r>
              <w:rPr>
                <w:color w:val="000000"/>
              </w:rPr>
              <w:t>»-</w:t>
            </w:r>
            <w:proofErr w:type="gramEnd"/>
            <w:r>
              <w:rPr>
                <w:color w:val="000000"/>
              </w:rPr>
              <w:t xml:space="preserve">«КБУ» </w:t>
            </w:r>
          </w:p>
          <w:p w:rsidR="00DF7CB8" w:rsidRDefault="00BC63FA">
            <w:pPr>
              <w:spacing w:line="57" w:lineRule="atLeast"/>
              <w:jc w:val="center"/>
            </w:pPr>
            <w:r>
              <w:rPr>
                <w:color w:val="000000"/>
              </w:rPr>
              <w:t>(ул. Гагарина, 50)</w:t>
            </w:r>
          </w:p>
        </w:tc>
      </w:tr>
    </w:tbl>
    <w:p w:rsidR="00DF7CB8" w:rsidRDefault="00DF7CB8"/>
    <w:p w:rsidR="00DF7CB8" w:rsidRDefault="00DF7CB8">
      <w:pPr>
        <w:rPr>
          <w:sz w:val="24"/>
          <w:szCs w:val="24"/>
        </w:rPr>
      </w:pPr>
    </w:p>
    <w:sectPr w:rsidR="00DF7CB8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CC8" w:rsidRDefault="005E7CC8">
      <w:r>
        <w:separator/>
      </w:r>
    </w:p>
  </w:endnote>
  <w:endnote w:type="continuationSeparator" w:id="0">
    <w:p w:rsidR="005E7CC8" w:rsidRDefault="005E7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CC8" w:rsidRDefault="005E7CC8">
      <w:r>
        <w:separator/>
      </w:r>
    </w:p>
  </w:footnote>
  <w:footnote w:type="continuationSeparator" w:id="0">
    <w:p w:rsidR="005E7CC8" w:rsidRDefault="005E7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E5E08"/>
    <w:multiLevelType w:val="hybridMultilevel"/>
    <w:tmpl w:val="48B00278"/>
    <w:lvl w:ilvl="0" w:tplc="EF1A64EE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8468EE4A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547EC63E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F4A88F4E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39409DEC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E0CECECA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D28A743C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BD46AC42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E6F025AA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">
    <w:nsid w:val="082E6FEB"/>
    <w:multiLevelType w:val="multilevel"/>
    <w:tmpl w:val="8122600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9E53688"/>
    <w:multiLevelType w:val="hybridMultilevel"/>
    <w:tmpl w:val="85688A8A"/>
    <w:lvl w:ilvl="0" w:tplc="505C6F6C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EEF28310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73F05B2E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6A325758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361A00F2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9C9216B4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72FA4E6E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66F09D9E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628AE44A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0C4865AD"/>
    <w:multiLevelType w:val="hybridMultilevel"/>
    <w:tmpl w:val="CEE48D56"/>
    <w:lvl w:ilvl="0" w:tplc="92508366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8604E8D8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2B14FAF4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12F0EAEC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F858E152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844AB12C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788AB34C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F868365C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B738980C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>
    <w:nsid w:val="0CE85144"/>
    <w:multiLevelType w:val="multilevel"/>
    <w:tmpl w:val="E6943EDA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5">
    <w:nsid w:val="0D732804"/>
    <w:multiLevelType w:val="hybridMultilevel"/>
    <w:tmpl w:val="C0D8BEBA"/>
    <w:lvl w:ilvl="0" w:tplc="6DFA6772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E64EEAB6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110A0694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C5C838DA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4E628C52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C2862EE8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DC7E565A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53987F1A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6F2C73D0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6">
    <w:nsid w:val="0E3A0195"/>
    <w:multiLevelType w:val="hybridMultilevel"/>
    <w:tmpl w:val="C1BA8A32"/>
    <w:lvl w:ilvl="0" w:tplc="36106444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FE5843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487F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78BE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F0247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894A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8421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F8E57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EAA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0A3C4A"/>
    <w:multiLevelType w:val="hybridMultilevel"/>
    <w:tmpl w:val="4EB879CC"/>
    <w:lvl w:ilvl="0" w:tplc="14927B98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104A53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80AB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05D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12C6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D83D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480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885D9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7ACB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7767CD"/>
    <w:multiLevelType w:val="multilevel"/>
    <w:tmpl w:val="AFDE529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9B2E58"/>
    <w:multiLevelType w:val="hybridMultilevel"/>
    <w:tmpl w:val="29CE3F74"/>
    <w:lvl w:ilvl="0" w:tplc="D03ADA7E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A04AD3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D093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FEAD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FE97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9ED0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363F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9677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E4EC9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1F45C1"/>
    <w:multiLevelType w:val="hybridMultilevel"/>
    <w:tmpl w:val="613E0884"/>
    <w:lvl w:ilvl="0" w:tplc="ED72EF0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F572D6DC">
      <w:start w:val="1"/>
      <w:numFmt w:val="lowerLetter"/>
      <w:lvlText w:val="%2."/>
      <w:lvlJc w:val="left"/>
      <w:pPr>
        <w:ind w:left="1440" w:hanging="360"/>
      </w:pPr>
    </w:lvl>
    <w:lvl w:ilvl="2" w:tplc="6DB8C368">
      <w:start w:val="1"/>
      <w:numFmt w:val="lowerRoman"/>
      <w:lvlText w:val="%3."/>
      <w:lvlJc w:val="right"/>
      <w:pPr>
        <w:ind w:left="2160" w:hanging="180"/>
      </w:pPr>
    </w:lvl>
    <w:lvl w:ilvl="3" w:tplc="FCD29DF8">
      <w:start w:val="1"/>
      <w:numFmt w:val="decimal"/>
      <w:lvlText w:val="%4."/>
      <w:lvlJc w:val="left"/>
      <w:pPr>
        <w:ind w:left="2880" w:hanging="360"/>
      </w:pPr>
    </w:lvl>
    <w:lvl w:ilvl="4" w:tplc="A99C3F1C">
      <w:start w:val="1"/>
      <w:numFmt w:val="lowerLetter"/>
      <w:lvlText w:val="%5."/>
      <w:lvlJc w:val="left"/>
      <w:pPr>
        <w:ind w:left="3600" w:hanging="360"/>
      </w:pPr>
    </w:lvl>
    <w:lvl w:ilvl="5" w:tplc="99443F4A">
      <w:start w:val="1"/>
      <w:numFmt w:val="lowerRoman"/>
      <w:lvlText w:val="%6."/>
      <w:lvlJc w:val="right"/>
      <w:pPr>
        <w:ind w:left="4320" w:hanging="180"/>
      </w:pPr>
    </w:lvl>
    <w:lvl w:ilvl="6" w:tplc="7B6EA592">
      <w:start w:val="1"/>
      <w:numFmt w:val="decimal"/>
      <w:lvlText w:val="%7."/>
      <w:lvlJc w:val="left"/>
      <w:pPr>
        <w:ind w:left="5040" w:hanging="360"/>
      </w:pPr>
    </w:lvl>
    <w:lvl w:ilvl="7" w:tplc="72629084">
      <w:start w:val="1"/>
      <w:numFmt w:val="lowerLetter"/>
      <w:lvlText w:val="%8."/>
      <w:lvlJc w:val="left"/>
      <w:pPr>
        <w:ind w:left="5760" w:hanging="360"/>
      </w:pPr>
    </w:lvl>
    <w:lvl w:ilvl="8" w:tplc="B532C69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984BFA"/>
    <w:multiLevelType w:val="hybridMultilevel"/>
    <w:tmpl w:val="0E60EDA4"/>
    <w:lvl w:ilvl="0" w:tplc="41ACD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64B1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5E18E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0ACC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50AB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AE3B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9259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28260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44B2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1179D3"/>
    <w:multiLevelType w:val="hybridMultilevel"/>
    <w:tmpl w:val="B64C2990"/>
    <w:lvl w:ilvl="0" w:tplc="D0305346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1D92C4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48CE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D07D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125B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4E3FF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C00F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F48E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32B9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916A05"/>
    <w:multiLevelType w:val="multilevel"/>
    <w:tmpl w:val="2A90356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1F5C3B"/>
    <w:multiLevelType w:val="hybridMultilevel"/>
    <w:tmpl w:val="035C253E"/>
    <w:lvl w:ilvl="0" w:tplc="09B6CE52">
      <w:start w:val="1"/>
      <w:numFmt w:val="decimal"/>
      <w:lvlText w:val="%1."/>
      <w:lvlJc w:val="left"/>
      <w:pPr>
        <w:ind w:left="1287" w:hanging="360"/>
      </w:pPr>
    </w:lvl>
    <w:lvl w:ilvl="1" w:tplc="AF364900">
      <w:start w:val="1"/>
      <w:numFmt w:val="lowerLetter"/>
      <w:lvlText w:val="%2."/>
      <w:lvlJc w:val="left"/>
      <w:pPr>
        <w:ind w:left="2007" w:hanging="360"/>
      </w:pPr>
    </w:lvl>
    <w:lvl w:ilvl="2" w:tplc="FB580E72">
      <w:start w:val="1"/>
      <w:numFmt w:val="lowerRoman"/>
      <w:lvlText w:val="%3."/>
      <w:lvlJc w:val="right"/>
      <w:pPr>
        <w:ind w:left="2727" w:hanging="180"/>
      </w:pPr>
    </w:lvl>
    <w:lvl w:ilvl="3" w:tplc="93385C1A">
      <w:start w:val="1"/>
      <w:numFmt w:val="decimal"/>
      <w:lvlText w:val="%4."/>
      <w:lvlJc w:val="left"/>
      <w:pPr>
        <w:ind w:left="3447" w:hanging="360"/>
      </w:pPr>
    </w:lvl>
    <w:lvl w:ilvl="4" w:tplc="D76CDF90">
      <w:start w:val="1"/>
      <w:numFmt w:val="lowerLetter"/>
      <w:lvlText w:val="%5."/>
      <w:lvlJc w:val="left"/>
      <w:pPr>
        <w:ind w:left="4167" w:hanging="360"/>
      </w:pPr>
    </w:lvl>
    <w:lvl w:ilvl="5" w:tplc="120A68FC">
      <w:start w:val="1"/>
      <w:numFmt w:val="lowerRoman"/>
      <w:lvlText w:val="%6."/>
      <w:lvlJc w:val="right"/>
      <w:pPr>
        <w:ind w:left="4887" w:hanging="180"/>
      </w:pPr>
    </w:lvl>
    <w:lvl w:ilvl="6" w:tplc="119CEEA2">
      <w:start w:val="1"/>
      <w:numFmt w:val="decimal"/>
      <w:lvlText w:val="%7."/>
      <w:lvlJc w:val="left"/>
      <w:pPr>
        <w:ind w:left="5607" w:hanging="360"/>
      </w:pPr>
    </w:lvl>
    <w:lvl w:ilvl="7" w:tplc="76422604">
      <w:start w:val="1"/>
      <w:numFmt w:val="lowerLetter"/>
      <w:lvlText w:val="%8."/>
      <w:lvlJc w:val="left"/>
      <w:pPr>
        <w:ind w:left="6327" w:hanging="360"/>
      </w:pPr>
    </w:lvl>
    <w:lvl w:ilvl="8" w:tplc="A9269996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9A10EF3"/>
    <w:multiLevelType w:val="multilevel"/>
    <w:tmpl w:val="FC64225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2F4025"/>
    <w:multiLevelType w:val="hybridMultilevel"/>
    <w:tmpl w:val="2640AC18"/>
    <w:lvl w:ilvl="0" w:tplc="C88677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782103A">
      <w:start w:val="1"/>
      <w:numFmt w:val="lowerLetter"/>
      <w:lvlText w:val="%2."/>
      <w:lvlJc w:val="left"/>
      <w:pPr>
        <w:ind w:left="1647" w:hanging="360"/>
      </w:pPr>
    </w:lvl>
    <w:lvl w:ilvl="2" w:tplc="FB2C73B4">
      <w:start w:val="1"/>
      <w:numFmt w:val="lowerRoman"/>
      <w:lvlText w:val="%3."/>
      <w:lvlJc w:val="right"/>
      <w:pPr>
        <w:ind w:left="2367" w:hanging="180"/>
      </w:pPr>
    </w:lvl>
    <w:lvl w:ilvl="3" w:tplc="3082494E">
      <w:start w:val="1"/>
      <w:numFmt w:val="decimal"/>
      <w:lvlText w:val="%4."/>
      <w:lvlJc w:val="left"/>
      <w:pPr>
        <w:ind w:left="3087" w:hanging="360"/>
      </w:pPr>
    </w:lvl>
    <w:lvl w:ilvl="4" w:tplc="B60691E2">
      <w:start w:val="1"/>
      <w:numFmt w:val="lowerLetter"/>
      <w:lvlText w:val="%5."/>
      <w:lvlJc w:val="left"/>
      <w:pPr>
        <w:ind w:left="3807" w:hanging="360"/>
      </w:pPr>
    </w:lvl>
    <w:lvl w:ilvl="5" w:tplc="FFB691FE">
      <w:start w:val="1"/>
      <w:numFmt w:val="lowerRoman"/>
      <w:lvlText w:val="%6."/>
      <w:lvlJc w:val="right"/>
      <w:pPr>
        <w:ind w:left="4527" w:hanging="180"/>
      </w:pPr>
    </w:lvl>
    <w:lvl w:ilvl="6" w:tplc="5A5ACA6A">
      <w:start w:val="1"/>
      <w:numFmt w:val="decimal"/>
      <w:lvlText w:val="%7."/>
      <w:lvlJc w:val="left"/>
      <w:pPr>
        <w:ind w:left="5247" w:hanging="360"/>
      </w:pPr>
    </w:lvl>
    <w:lvl w:ilvl="7" w:tplc="EC587AEC">
      <w:start w:val="1"/>
      <w:numFmt w:val="lowerLetter"/>
      <w:lvlText w:val="%8."/>
      <w:lvlJc w:val="left"/>
      <w:pPr>
        <w:ind w:left="5967" w:hanging="360"/>
      </w:pPr>
    </w:lvl>
    <w:lvl w:ilvl="8" w:tplc="2512723C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F735303"/>
    <w:multiLevelType w:val="hybridMultilevel"/>
    <w:tmpl w:val="A5289C46"/>
    <w:lvl w:ilvl="0" w:tplc="BCFC95DC">
      <w:start w:val="1"/>
      <w:numFmt w:val="decimal"/>
      <w:lvlText w:val="%1."/>
      <w:lvlJc w:val="left"/>
    </w:lvl>
    <w:lvl w:ilvl="1" w:tplc="C8087852">
      <w:start w:val="1"/>
      <w:numFmt w:val="lowerLetter"/>
      <w:lvlText w:val="%2."/>
      <w:lvlJc w:val="left"/>
      <w:pPr>
        <w:ind w:left="1440" w:hanging="360"/>
      </w:pPr>
    </w:lvl>
    <w:lvl w:ilvl="2" w:tplc="75A82C5C">
      <w:start w:val="1"/>
      <w:numFmt w:val="lowerRoman"/>
      <w:lvlText w:val="%3."/>
      <w:lvlJc w:val="right"/>
      <w:pPr>
        <w:ind w:left="2160" w:hanging="180"/>
      </w:pPr>
    </w:lvl>
    <w:lvl w:ilvl="3" w:tplc="0C321CA0">
      <w:start w:val="1"/>
      <w:numFmt w:val="decimal"/>
      <w:lvlText w:val="%4."/>
      <w:lvlJc w:val="left"/>
      <w:pPr>
        <w:ind w:left="2880" w:hanging="360"/>
      </w:pPr>
    </w:lvl>
    <w:lvl w:ilvl="4" w:tplc="7DA80C48">
      <w:start w:val="1"/>
      <w:numFmt w:val="lowerLetter"/>
      <w:lvlText w:val="%5."/>
      <w:lvlJc w:val="left"/>
      <w:pPr>
        <w:ind w:left="3600" w:hanging="360"/>
      </w:pPr>
    </w:lvl>
    <w:lvl w:ilvl="5" w:tplc="969ECD16">
      <w:start w:val="1"/>
      <w:numFmt w:val="lowerRoman"/>
      <w:lvlText w:val="%6."/>
      <w:lvlJc w:val="right"/>
      <w:pPr>
        <w:ind w:left="4320" w:hanging="180"/>
      </w:pPr>
    </w:lvl>
    <w:lvl w:ilvl="6" w:tplc="3ECEBA3E">
      <w:start w:val="1"/>
      <w:numFmt w:val="decimal"/>
      <w:lvlText w:val="%7."/>
      <w:lvlJc w:val="left"/>
      <w:pPr>
        <w:ind w:left="5040" w:hanging="360"/>
      </w:pPr>
    </w:lvl>
    <w:lvl w:ilvl="7" w:tplc="78D29326">
      <w:start w:val="1"/>
      <w:numFmt w:val="lowerLetter"/>
      <w:lvlText w:val="%8."/>
      <w:lvlJc w:val="left"/>
      <w:pPr>
        <w:ind w:left="5760" w:hanging="360"/>
      </w:pPr>
    </w:lvl>
    <w:lvl w:ilvl="8" w:tplc="C33A385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3F7B59"/>
    <w:multiLevelType w:val="multilevel"/>
    <w:tmpl w:val="9304A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4EF8331F"/>
    <w:multiLevelType w:val="multilevel"/>
    <w:tmpl w:val="5B8EB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205475A"/>
    <w:multiLevelType w:val="multilevel"/>
    <w:tmpl w:val="C75CCB8C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55C70C41"/>
    <w:multiLevelType w:val="hybridMultilevel"/>
    <w:tmpl w:val="9378D176"/>
    <w:lvl w:ilvl="0" w:tplc="5D5E3D24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1346D618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F044E478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72C0C8D8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86CCCB16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85E88CB8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11AB538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9774A7A8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6CC2CA20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57BB7346"/>
    <w:multiLevelType w:val="multilevel"/>
    <w:tmpl w:val="519E9B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sz w:val="28"/>
      </w:rPr>
    </w:lvl>
  </w:abstractNum>
  <w:abstractNum w:abstractNumId="23">
    <w:nsid w:val="5E5B1F15"/>
    <w:multiLevelType w:val="multilevel"/>
    <w:tmpl w:val="F1BC50A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4">
    <w:nsid w:val="5F28485F"/>
    <w:multiLevelType w:val="hybridMultilevel"/>
    <w:tmpl w:val="47CE320C"/>
    <w:lvl w:ilvl="0" w:tplc="75D27C3E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BF7C6F92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934E9678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23639C4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7C205BAC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6086650C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D29A15A2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57E6A6A0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EAE62DF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5">
    <w:nsid w:val="5F4361EB"/>
    <w:multiLevelType w:val="hybridMultilevel"/>
    <w:tmpl w:val="96E09FF8"/>
    <w:lvl w:ilvl="0" w:tplc="70AE65F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346A4474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85B87EF8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781AFA7E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4E240B8E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C724578C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EEA6E5BC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E4A42452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B71AE49E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6">
    <w:nsid w:val="62EB215C"/>
    <w:multiLevelType w:val="hybridMultilevel"/>
    <w:tmpl w:val="16622A76"/>
    <w:lvl w:ilvl="0" w:tplc="44F8720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8D6A93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4A77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E087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E232D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AC51C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FA52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1618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10EBC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AF5AB5"/>
    <w:multiLevelType w:val="hybridMultilevel"/>
    <w:tmpl w:val="377E6248"/>
    <w:lvl w:ilvl="0" w:tplc="EA1A6488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191002F8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3FA85A90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B66263AA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10D4190C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6AA4807C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A1AA862C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CD22378C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519C5EB0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8">
    <w:nsid w:val="704854AE"/>
    <w:multiLevelType w:val="multilevel"/>
    <w:tmpl w:val="8D64A43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C01E7B"/>
    <w:multiLevelType w:val="hybridMultilevel"/>
    <w:tmpl w:val="384E826E"/>
    <w:lvl w:ilvl="0" w:tplc="4F10A8F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83EC7D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E444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664C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C2347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EE60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1A04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A2A9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A226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5D842C3"/>
    <w:multiLevelType w:val="multilevel"/>
    <w:tmpl w:val="62943BA2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num w:numId="1">
    <w:abstractNumId w:val="24"/>
  </w:num>
  <w:num w:numId="2">
    <w:abstractNumId w:val="11"/>
  </w:num>
  <w:num w:numId="3">
    <w:abstractNumId w:val="0"/>
  </w:num>
  <w:num w:numId="4">
    <w:abstractNumId w:val="5"/>
  </w:num>
  <w:num w:numId="5">
    <w:abstractNumId w:val="21"/>
  </w:num>
  <w:num w:numId="6">
    <w:abstractNumId w:val="3"/>
  </w:num>
  <w:num w:numId="7">
    <w:abstractNumId w:val="27"/>
  </w:num>
  <w:num w:numId="8">
    <w:abstractNumId w:val="25"/>
  </w:num>
  <w:num w:numId="9">
    <w:abstractNumId w:val="2"/>
  </w:num>
  <w:num w:numId="10">
    <w:abstractNumId w:val="29"/>
  </w:num>
  <w:num w:numId="11">
    <w:abstractNumId w:val="12"/>
  </w:num>
  <w:num w:numId="12">
    <w:abstractNumId w:val="6"/>
  </w:num>
  <w:num w:numId="13">
    <w:abstractNumId w:val="26"/>
  </w:num>
  <w:num w:numId="14">
    <w:abstractNumId w:val="9"/>
  </w:num>
  <w:num w:numId="15">
    <w:abstractNumId w:val="1"/>
  </w:num>
  <w:num w:numId="16">
    <w:abstractNumId w:val="30"/>
  </w:num>
  <w:num w:numId="17">
    <w:abstractNumId w:val="20"/>
  </w:num>
  <w:num w:numId="18">
    <w:abstractNumId w:val="23"/>
  </w:num>
  <w:num w:numId="19">
    <w:abstractNumId w:val="19"/>
  </w:num>
  <w:num w:numId="20">
    <w:abstractNumId w:val="7"/>
  </w:num>
  <w:num w:numId="21">
    <w:abstractNumId w:val="4"/>
  </w:num>
  <w:num w:numId="22">
    <w:abstractNumId w:val="14"/>
  </w:num>
  <w:num w:numId="23">
    <w:abstractNumId w:val="16"/>
  </w:num>
  <w:num w:numId="24">
    <w:abstractNumId w:val="17"/>
  </w:num>
  <w:num w:numId="25">
    <w:abstractNumId w:val="8"/>
  </w:num>
  <w:num w:numId="26">
    <w:abstractNumId w:val="15"/>
  </w:num>
  <w:num w:numId="27">
    <w:abstractNumId w:val="28"/>
  </w:num>
  <w:num w:numId="28">
    <w:abstractNumId w:val="13"/>
  </w:num>
  <w:num w:numId="29">
    <w:abstractNumId w:val="22"/>
  </w:num>
  <w:num w:numId="30">
    <w:abstractNumId w:val="10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CB8"/>
    <w:rsid w:val="005E7CC8"/>
    <w:rsid w:val="007E205F"/>
    <w:rsid w:val="00930935"/>
    <w:rsid w:val="00BC63FA"/>
    <w:rsid w:val="00D81B6B"/>
    <w:rsid w:val="00D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</w:style>
  <w:style w:type="character" w:styleId="af9">
    <w:name w:val="page number"/>
    <w:basedOn w:val="a0"/>
  </w:style>
  <w:style w:type="paragraph" w:customStyle="1" w:styleId="TableContents">
    <w:name w:val="Table Contents"/>
    <w:basedOn w:val="a"/>
    <w:pPr>
      <w:suppressLineNumbers/>
    </w:pPr>
    <w:rPr>
      <w:rFonts w:eastAsia="Arial Unicode MS" w:cs="Mangal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</w:style>
  <w:style w:type="character" w:styleId="af9">
    <w:name w:val="page number"/>
    <w:basedOn w:val="a0"/>
  </w:style>
  <w:style w:type="paragraph" w:customStyle="1" w:styleId="TableContents">
    <w:name w:val="Table Contents"/>
    <w:basedOn w:val="a"/>
    <w:pPr>
      <w:suppressLineNumbers/>
    </w:pPr>
    <w:rPr>
      <w:rFonts w:eastAsia="Arial Unicode MS" w:cs="Mangal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E2436FA7-9443-4656-AB36-E0398E3E4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Dir</cp:lastModifiedBy>
  <cp:revision>4</cp:revision>
  <dcterms:created xsi:type="dcterms:W3CDTF">2026-05-15T06:02:00Z</dcterms:created>
  <dcterms:modified xsi:type="dcterms:W3CDTF">2026-05-15T06:03:00Z</dcterms:modified>
</cp:coreProperties>
</file>