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4AF9" w:rsidRPr="001D4AF9" w:rsidRDefault="001D4AF9" w:rsidP="001D4AF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P34"/>
      <w:bookmarkEnd w:id="0"/>
      <w:r w:rsidRPr="001D4AF9">
        <w:rPr>
          <w:rFonts w:ascii="Times New Roman" w:eastAsia="Times New Roman" w:hAnsi="Times New Roman" w:cs="Times New Roman"/>
          <w:noProof/>
          <w:color w:val="000000"/>
          <w:sz w:val="24"/>
          <w:szCs w:val="24"/>
          <w:shd w:val="clear" w:color="auto" w:fill="FFFF00"/>
          <w:lang w:eastAsia="ru-RU"/>
        </w:rPr>
        <w:drawing>
          <wp:inline distT="0" distB="0" distL="0" distR="0" wp14:anchorId="6DA7787D" wp14:editId="4CC64C45">
            <wp:extent cx="752475" cy="9525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9525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4AF9" w:rsidRPr="001D4AF9" w:rsidRDefault="001D4AF9" w:rsidP="001D4AF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D4AF9" w:rsidRPr="001D4AF9" w:rsidRDefault="001D4AF9" w:rsidP="001D4AF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D4AF9">
        <w:rPr>
          <w:rFonts w:ascii="Times New Roman" w:eastAsia="Times New Roman" w:hAnsi="Times New Roman" w:cs="Times New Roman"/>
          <w:b/>
          <w:sz w:val="24"/>
          <w:szCs w:val="24"/>
        </w:rPr>
        <w:t>АДМИНИСТРАЦИЯ</w:t>
      </w:r>
    </w:p>
    <w:p w:rsidR="001D4AF9" w:rsidRPr="001D4AF9" w:rsidRDefault="001D4AF9" w:rsidP="001D4AF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D4AF9">
        <w:rPr>
          <w:rFonts w:ascii="Times New Roman" w:eastAsia="Times New Roman" w:hAnsi="Times New Roman" w:cs="Times New Roman"/>
          <w:b/>
          <w:sz w:val="24"/>
          <w:szCs w:val="24"/>
        </w:rPr>
        <w:t>ЗАКРЫТОГО АДМИНИСТРАТИВНО-</w:t>
      </w:r>
    </w:p>
    <w:p w:rsidR="001D4AF9" w:rsidRPr="001D4AF9" w:rsidRDefault="001D4AF9" w:rsidP="001D4AF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D4AF9">
        <w:rPr>
          <w:rFonts w:ascii="Times New Roman" w:eastAsia="Times New Roman" w:hAnsi="Times New Roman" w:cs="Times New Roman"/>
          <w:b/>
          <w:sz w:val="24"/>
          <w:szCs w:val="24"/>
        </w:rPr>
        <w:t xml:space="preserve">ТЕРРИТОРИАЛЬНОГО ОБРАЗОВАНИЯ </w:t>
      </w:r>
    </w:p>
    <w:p w:rsidR="001D4AF9" w:rsidRPr="001D4AF9" w:rsidRDefault="001D4AF9" w:rsidP="001D4AF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D4AF9">
        <w:rPr>
          <w:rFonts w:ascii="Times New Roman" w:eastAsia="Times New Roman" w:hAnsi="Times New Roman" w:cs="Times New Roman"/>
          <w:b/>
          <w:sz w:val="24"/>
          <w:szCs w:val="24"/>
        </w:rPr>
        <w:t>ГОРОД ЗЕЛЕНОГОРСК</w:t>
      </w:r>
    </w:p>
    <w:p w:rsidR="001D4AF9" w:rsidRPr="001D4AF9" w:rsidRDefault="001D4AF9" w:rsidP="001D4AF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D4AF9">
        <w:rPr>
          <w:rFonts w:ascii="Times New Roman" w:eastAsia="Times New Roman" w:hAnsi="Times New Roman" w:cs="Times New Roman"/>
          <w:b/>
          <w:sz w:val="24"/>
          <w:szCs w:val="24"/>
        </w:rPr>
        <w:t xml:space="preserve"> КРАСНОЯРСКОГО КРАЯ</w:t>
      </w:r>
    </w:p>
    <w:p w:rsidR="001D4AF9" w:rsidRPr="001D4AF9" w:rsidRDefault="001D4AF9" w:rsidP="001D4AF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D4AF9" w:rsidRPr="001D4AF9" w:rsidRDefault="001D4AF9" w:rsidP="001D4AF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D4AF9" w:rsidRPr="001D4AF9" w:rsidRDefault="001D4AF9" w:rsidP="001D4AF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Р А С П О Р Я Ж Е Н И Е</w:t>
      </w:r>
    </w:p>
    <w:p w:rsidR="001D4AF9" w:rsidRPr="001D4AF9" w:rsidRDefault="001D4AF9" w:rsidP="001D4AF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5103"/>
        <w:gridCol w:w="425"/>
        <w:gridCol w:w="1956"/>
      </w:tblGrid>
      <w:tr w:rsidR="001D4AF9" w:rsidRPr="001D4AF9" w:rsidTr="00F408C8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D4AF9" w:rsidRPr="001D4AF9" w:rsidRDefault="003367E9" w:rsidP="001D4AF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30.04.2026</w:t>
            </w:r>
          </w:p>
        </w:tc>
        <w:tc>
          <w:tcPr>
            <w:tcW w:w="5103" w:type="dxa"/>
            <w:shd w:val="clear" w:color="auto" w:fill="auto"/>
            <w:vAlign w:val="bottom"/>
          </w:tcPr>
          <w:p w:rsidR="001D4AF9" w:rsidRPr="001D4AF9" w:rsidRDefault="001D4AF9" w:rsidP="001D4AF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1D4A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1D4AF9" w:rsidRPr="001D4AF9" w:rsidRDefault="001D4AF9" w:rsidP="001D4A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A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D4AF9" w:rsidRPr="001D4AF9" w:rsidRDefault="003367E9" w:rsidP="001D4A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627-р</w:t>
            </w:r>
          </w:p>
        </w:tc>
      </w:tr>
    </w:tbl>
    <w:p w:rsidR="001D4AF9" w:rsidRPr="001D4AF9" w:rsidRDefault="001D4AF9" w:rsidP="001D4AF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D4AF9" w:rsidRDefault="001D4AF9" w:rsidP="001D4AF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D4AF9">
        <w:rPr>
          <w:rFonts w:ascii="Times New Roman" w:eastAsia="Times New Roman" w:hAnsi="Times New Roman" w:cs="Times New Roman"/>
          <w:bCs/>
          <w:sz w:val="24"/>
          <w:szCs w:val="24"/>
        </w:rPr>
        <w:t>О создании согласительной комиссии</w:t>
      </w:r>
    </w:p>
    <w:p w:rsidR="001D4AF9" w:rsidRDefault="001D4AF9" w:rsidP="001D4AF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D4AF9">
        <w:rPr>
          <w:rFonts w:ascii="Times New Roman" w:eastAsia="Times New Roman" w:hAnsi="Times New Roman" w:cs="Times New Roman"/>
          <w:bCs/>
          <w:sz w:val="24"/>
          <w:szCs w:val="24"/>
        </w:rPr>
        <w:t>по согласованию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1D4AF9">
        <w:rPr>
          <w:rFonts w:ascii="Times New Roman" w:eastAsia="Times New Roman" w:hAnsi="Times New Roman" w:cs="Times New Roman"/>
          <w:bCs/>
          <w:sz w:val="24"/>
          <w:szCs w:val="24"/>
        </w:rPr>
        <w:t>местоположения границ</w:t>
      </w:r>
    </w:p>
    <w:p w:rsidR="001D4AF9" w:rsidRPr="001D4AF9" w:rsidRDefault="001D4AF9" w:rsidP="001D4AF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D4AF9">
        <w:rPr>
          <w:rFonts w:ascii="Times New Roman" w:eastAsia="Times New Roman" w:hAnsi="Times New Roman" w:cs="Times New Roman"/>
          <w:bCs/>
          <w:sz w:val="24"/>
          <w:szCs w:val="24"/>
        </w:rPr>
        <w:t>земельных участков при выполнении</w:t>
      </w:r>
    </w:p>
    <w:p w:rsidR="005669F0" w:rsidRDefault="001D4AF9" w:rsidP="005669F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D4AF9">
        <w:rPr>
          <w:rFonts w:ascii="Times New Roman" w:eastAsia="Times New Roman" w:hAnsi="Times New Roman" w:cs="Times New Roman"/>
          <w:bCs/>
          <w:sz w:val="24"/>
          <w:szCs w:val="24"/>
        </w:rPr>
        <w:t xml:space="preserve">комплексных кадастровых работ </w:t>
      </w:r>
      <w:r w:rsidR="009A3ED8">
        <w:rPr>
          <w:rFonts w:ascii="Times New Roman" w:eastAsia="Times New Roman" w:hAnsi="Times New Roman" w:cs="Times New Roman"/>
          <w:bCs/>
          <w:sz w:val="24"/>
          <w:szCs w:val="24"/>
        </w:rPr>
        <w:t>регионального</w:t>
      </w:r>
    </w:p>
    <w:p w:rsidR="001D4AF9" w:rsidRDefault="009A3ED8" w:rsidP="001D4AF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значения </w:t>
      </w:r>
      <w:r w:rsidR="001D4AF9" w:rsidRPr="001D4AF9">
        <w:rPr>
          <w:rFonts w:ascii="Times New Roman" w:eastAsia="Times New Roman" w:hAnsi="Times New Roman" w:cs="Times New Roman"/>
          <w:bCs/>
          <w:sz w:val="24"/>
          <w:szCs w:val="24"/>
        </w:rPr>
        <w:t xml:space="preserve">на территории муниципального </w:t>
      </w:r>
    </w:p>
    <w:p w:rsidR="001D4AF9" w:rsidRPr="001D4AF9" w:rsidRDefault="001D4AF9" w:rsidP="001D4AF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D4AF9">
        <w:rPr>
          <w:rFonts w:ascii="Times New Roman" w:eastAsia="Times New Roman" w:hAnsi="Times New Roman" w:cs="Times New Roman"/>
          <w:bCs/>
          <w:sz w:val="24"/>
          <w:szCs w:val="24"/>
        </w:rPr>
        <w:t xml:space="preserve">образования город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Зеленогорск К</w:t>
      </w:r>
      <w:r w:rsidRPr="001D4AF9">
        <w:rPr>
          <w:rFonts w:ascii="Times New Roman" w:eastAsia="Times New Roman" w:hAnsi="Times New Roman" w:cs="Times New Roman"/>
          <w:bCs/>
          <w:sz w:val="24"/>
          <w:szCs w:val="24"/>
        </w:rPr>
        <w:t>расноярского края</w:t>
      </w:r>
    </w:p>
    <w:p w:rsidR="001D4AF9" w:rsidRPr="001D4AF9" w:rsidRDefault="001D4AF9" w:rsidP="001D4AF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1D4AF9" w:rsidRPr="001D4AF9" w:rsidRDefault="001D4AF9" w:rsidP="001D4AF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D4AF9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="00F83ADF">
        <w:rPr>
          <w:rFonts w:ascii="Times New Roman" w:eastAsia="Times New Roman" w:hAnsi="Times New Roman" w:cs="Times New Roman"/>
          <w:bCs/>
          <w:sz w:val="24"/>
          <w:szCs w:val="24"/>
        </w:rPr>
        <w:t xml:space="preserve">В целях </w:t>
      </w:r>
      <w:r w:rsidR="00F83ADF" w:rsidRPr="00F83ADF">
        <w:rPr>
          <w:rFonts w:ascii="Times New Roman" w:eastAsia="Times New Roman" w:hAnsi="Times New Roman" w:cs="Times New Roman"/>
          <w:bCs/>
          <w:sz w:val="24"/>
          <w:szCs w:val="24"/>
        </w:rPr>
        <w:t xml:space="preserve">реализации </w:t>
      </w:r>
      <w:r w:rsidR="00D31155">
        <w:rPr>
          <w:rFonts w:ascii="Times New Roman" w:eastAsia="Times New Roman" w:hAnsi="Times New Roman" w:cs="Times New Roman"/>
          <w:bCs/>
          <w:sz w:val="24"/>
          <w:szCs w:val="24"/>
        </w:rPr>
        <w:t xml:space="preserve">ведомственного </w:t>
      </w:r>
      <w:r w:rsidR="00F83ADF" w:rsidRPr="00F83ADF">
        <w:rPr>
          <w:rFonts w:ascii="Times New Roman" w:eastAsia="Times New Roman" w:hAnsi="Times New Roman" w:cs="Times New Roman"/>
          <w:bCs/>
          <w:sz w:val="24"/>
          <w:szCs w:val="24"/>
        </w:rPr>
        <w:t xml:space="preserve">проекта «Развитие земельно-имущественных отношений муниципальных образований Красноярского края» государственной программы Красноярского края «Создание условий для обеспечения жильем граждан и формирование комфортной городской среды», утвержденной </w:t>
      </w:r>
      <w:r w:rsidR="00D31155">
        <w:rPr>
          <w:rFonts w:ascii="Times New Roman" w:eastAsia="Times New Roman" w:hAnsi="Times New Roman" w:cs="Times New Roman"/>
          <w:bCs/>
          <w:sz w:val="24"/>
          <w:szCs w:val="24"/>
        </w:rPr>
        <w:t>постановлением</w:t>
      </w:r>
      <w:r w:rsidR="00F83ADF" w:rsidRPr="00F83ADF">
        <w:rPr>
          <w:rFonts w:ascii="Times New Roman" w:eastAsia="Times New Roman" w:hAnsi="Times New Roman" w:cs="Times New Roman"/>
          <w:bCs/>
          <w:sz w:val="24"/>
          <w:szCs w:val="24"/>
        </w:rPr>
        <w:t xml:space="preserve"> Правительства Красноярского кр</w:t>
      </w:r>
      <w:r w:rsidR="005B1A28">
        <w:rPr>
          <w:rFonts w:ascii="Times New Roman" w:eastAsia="Times New Roman" w:hAnsi="Times New Roman" w:cs="Times New Roman"/>
          <w:bCs/>
          <w:sz w:val="24"/>
          <w:szCs w:val="24"/>
        </w:rPr>
        <w:t>ая от 30.09.2013 № 514-п</w:t>
      </w:r>
      <w:r w:rsidRPr="001D4AF9">
        <w:rPr>
          <w:rFonts w:ascii="Times New Roman" w:eastAsia="Times New Roman" w:hAnsi="Times New Roman" w:cs="Times New Roman"/>
          <w:bCs/>
          <w:sz w:val="24"/>
          <w:szCs w:val="24"/>
        </w:rPr>
        <w:t xml:space="preserve">, в соответствии со статьями 42.6, 42.10 Федерального закона от 24.07.2007 </w:t>
      </w:r>
      <w:r w:rsidR="005B1A28">
        <w:rPr>
          <w:rFonts w:ascii="Times New Roman" w:eastAsia="Times New Roman" w:hAnsi="Times New Roman" w:cs="Times New Roman"/>
          <w:bCs/>
          <w:sz w:val="24"/>
          <w:szCs w:val="24"/>
        </w:rPr>
        <w:t>№ 221-ФЗ «</w:t>
      </w:r>
      <w:r w:rsidRPr="001D4AF9">
        <w:rPr>
          <w:rFonts w:ascii="Times New Roman" w:eastAsia="Times New Roman" w:hAnsi="Times New Roman" w:cs="Times New Roman"/>
          <w:bCs/>
          <w:sz w:val="24"/>
          <w:szCs w:val="24"/>
        </w:rPr>
        <w:t>О кадастровой деятельности</w:t>
      </w:r>
      <w:r w:rsidR="005B1A28">
        <w:rPr>
          <w:rFonts w:ascii="Times New Roman" w:eastAsia="Times New Roman" w:hAnsi="Times New Roman" w:cs="Times New Roman"/>
          <w:bCs/>
          <w:sz w:val="24"/>
          <w:szCs w:val="24"/>
        </w:rPr>
        <w:t>»</w:t>
      </w:r>
      <w:r w:rsidRPr="001D4AF9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r w:rsidR="005B1A28">
        <w:rPr>
          <w:rFonts w:ascii="Times New Roman" w:eastAsia="Times New Roman" w:hAnsi="Times New Roman" w:cs="Times New Roman"/>
          <w:bCs/>
          <w:sz w:val="24"/>
          <w:szCs w:val="24"/>
        </w:rPr>
        <w:t>п</w:t>
      </w:r>
      <w:r w:rsidRPr="001D4AF9">
        <w:rPr>
          <w:rFonts w:ascii="Times New Roman" w:eastAsia="Times New Roman" w:hAnsi="Times New Roman" w:cs="Times New Roman"/>
          <w:bCs/>
          <w:sz w:val="24"/>
          <w:szCs w:val="24"/>
        </w:rPr>
        <w:t xml:space="preserve">остановлением Правительства Красноярского края от 22.12.2021 </w:t>
      </w:r>
      <w:r w:rsidR="005B1A28">
        <w:rPr>
          <w:rFonts w:ascii="Times New Roman" w:eastAsia="Times New Roman" w:hAnsi="Times New Roman" w:cs="Times New Roman"/>
          <w:bCs/>
          <w:sz w:val="24"/>
          <w:szCs w:val="24"/>
        </w:rPr>
        <w:t>№ 931-п                                              «</w:t>
      </w:r>
      <w:r w:rsidRPr="001D4AF9">
        <w:rPr>
          <w:rFonts w:ascii="Times New Roman" w:eastAsia="Times New Roman" w:hAnsi="Times New Roman" w:cs="Times New Roman"/>
          <w:bCs/>
          <w:sz w:val="24"/>
          <w:szCs w:val="24"/>
        </w:rPr>
        <w:t>Об утверждении Типового регламента работы согласительной комиссии по согласованию местоположения границ земельных участков при выполнении</w:t>
      </w:r>
      <w:r w:rsidR="005B1A28">
        <w:rPr>
          <w:rFonts w:ascii="Times New Roman" w:eastAsia="Times New Roman" w:hAnsi="Times New Roman" w:cs="Times New Roman"/>
          <w:bCs/>
          <w:sz w:val="24"/>
          <w:szCs w:val="24"/>
        </w:rPr>
        <w:t xml:space="preserve"> комплексных кадастровых работ»</w:t>
      </w:r>
      <w:r w:rsidRPr="001D4AF9">
        <w:rPr>
          <w:rFonts w:ascii="Times New Roman" w:eastAsia="Times New Roman" w:hAnsi="Times New Roman" w:cs="Times New Roman"/>
          <w:bCs/>
          <w:sz w:val="24"/>
          <w:szCs w:val="24"/>
        </w:rPr>
        <w:t xml:space="preserve">, руководствуясь Уставом города Зеленогорска Красноярского края, </w:t>
      </w:r>
    </w:p>
    <w:p w:rsidR="001D4AF9" w:rsidRPr="001D4AF9" w:rsidRDefault="001D4AF9" w:rsidP="001D4AF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1D4AF9" w:rsidRPr="001D4AF9" w:rsidRDefault="001D4AF9" w:rsidP="001D4AF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315241" w:rsidRPr="00315241" w:rsidRDefault="001D4AF9" w:rsidP="0038011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D4AF9">
        <w:rPr>
          <w:rFonts w:ascii="Times New Roman" w:eastAsia="Times New Roman" w:hAnsi="Times New Roman" w:cs="Times New Roman"/>
          <w:bCs/>
          <w:sz w:val="24"/>
          <w:szCs w:val="24"/>
        </w:rPr>
        <w:tab/>
        <w:t xml:space="preserve">1. </w:t>
      </w:r>
      <w:r w:rsidR="00315241" w:rsidRPr="00315241">
        <w:rPr>
          <w:rFonts w:ascii="Times New Roman" w:eastAsia="Times New Roman" w:hAnsi="Times New Roman" w:cs="Times New Roman"/>
          <w:bCs/>
          <w:sz w:val="24"/>
          <w:szCs w:val="24"/>
        </w:rPr>
        <w:t xml:space="preserve">Создать согласительную комиссию по согласованию местоположения границ земельных участков при выполнении комплексных кадастровых работ </w:t>
      </w:r>
      <w:r w:rsidR="00380112" w:rsidRPr="00380112">
        <w:rPr>
          <w:rFonts w:ascii="Times New Roman" w:eastAsia="Times New Roman" w:hAnsi="Times New Roman" w:cs="Times New Roman"/>
          <w:bCs/>
          <w:sz w:val="24"/>
          <w:szCs w:val="24"/>
        </w:rPr>
        <w:t>регионального</w:t>
      </w:r>
      <w:r w:rsidR="00380112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380112" w:rsidRPr="00380112">
        <w:rPr>
          <w:rFonts w:ascii="Times New Roman" w:eastAsia="Times New Roman" w:hAnsi="Times New Roman" w:cs="Times New Roman"/>
          <w:bCs/>
          <w:sz w:val="24"/>
          <w:szCs w:val="24"/>
        </w:rPr>
        <w:t>значения на территории муниципального образования город Зеленогорск Красноярского края</w:t>
      </w:r>
      <w:r w:rsidR="00380112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315241" w:rsidRPr="00315241">
        <w:rPr>
          <w:rFonts w:ascii="Times New Roman" w:eastAsia="Times New Roman" w:hAnsi="Times New Roman" w:cs="Times New Roman"/>
          <w:bCs/>
          <w:sz w:val="24"/>
          <w:szCs w:val="24"/>
        </w:rPr>
        <w:t xml:space="preserve">и утвердить ее состав согласно приложению </w:t>
      </w:r>
      <w:r w:rsidR="00315241">
        <w:rPr>
          <w:rFonts w:ascii="Times New Roman" w:eastAsia="Times New Roman" w:hAnsi="Times New Roman" w:cs="Times New Roman"/>
          <w:bCs/>
          <w:sz w:val="24"/>
          <w:szCs w:val="24"/>
        </w:rPr>
        <w:t xml:space="preserve">№ </w:t>
      </w:r>
      <w:r w:rsidR="00315241" w:rsidRPr="00315241">
        <w:rPr>
          <w:rFonts w:ascii="Times New Roman" w:eastAsia="Times New Roman" w:hAnsi="Times New Roman" w:cs="Times New Roman"/>
          <w:bCs/>
          <w:sz w:val="24"/>
          <w:szCs w:val="24"/>
        </w:rPr>
        <w:t>1</w:t>
      </w:r>
      <w:r w:rsidR="00315241">
        <w:rPr>
          <w:rFonts w:ascii="Times New Roman" w:eastAsia="Times New Roman" w:hAnsi="Times New Roman" w:cs="Times New Roman"/>
          <w:bCs/>
          <w:sz w:val="24"/>
          <w:szCs w:val="24"/>
        </w:rPr>
        <w:t xml:space="preserve"> к настоящему распоряжению</w:t>
      </w:r>
      <w:r w:rsidR="00315241" w:rsidRPr="00315241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95709A" w:rsidRDefault="00315241" w:rsidP="00380112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15241">
        <w:rPr>
          <w:rFonts w:ascii="Times New Roman" w:eastAsia="Times New Roman" w:hAnsi="Times New Roman" w:cs="Times New Roman"/>
          <w:bCs/>
          <w:sz w:val="24"/>
          <w:szCs w:val="24"/>
        </w:rPr>
        <w:t xml:space="preserve">2. Утвердить </w:t>
      </w:r>
      <w:r w:rsidR="00A75B50">
        <w:rPr>
          <w:rFonts w:ascii="Times New Roman" w:eastAsia="Times New Roman" w:hAnsi="Times New Roman" w:cs="Times New Roman"/>
          <w:bCs/>
          <w:sz w:val="24"/>
          <w:szCs w:val="24"/>
        </w:rPr>
        <w:t>Р</w:t>
      </w:r>
      <w:r w:rsidRPr="00315241">
        <w:rPr>
          <w:rFonts w:ascii="Times New Roman" w:eastAsia="Times New Roman" w:hAnsi="Times New Roman" w:cs="Times New Roman"/>
          <w:bCs/>
          <w:sz w:val="24"/>
          <w:szCs w:val="24"/>
        </w:rPr>
        <w:t xml:space="preserve">егламент работы согласительной комиссии по согласованию местоположения границ земельных участков </w:t>
      </w:r>
      <w:r w:rsidR="00380112" w:rsidRPr="00380112">
        <w:rPr>
          <w:rFonts w:ascii="Times New Roman" w:eastAsia="Times New Roman" w:hAnsi="Times New Roman" w:cs="Times New Roman"/>
          <w:bCs/>
          <w:sz w:val="24"/>
          <w:szCs w:val="24"/>
        </w:rPr>
        <w:t>при выполнении</w:t>
      </w:r>
      <w:r w:rsidR="00380112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380112" w:rsidRPr="00380112">
        <w:rPr>
          <w:rFonts w:ascii="Times New Roman" w:eastAsia="Times New Roman" w:hAnsi="Times New Roman" w:cs="Times New Roman"/>
          <w:bCs/>
          <w:sz w:val="24"/>
          <w:szCs w:val="24"/>
        </w:rPr>
        <w:t>комплексных кадастровых работ регионального</w:t>
      </w:r>
      <w:r w:rsidR="00380112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380112" w:rsidRPr="00380112">
        <w:rPr>
          <w:rFonts w:ascii="Times New Roman" w:eastAsia="Times New Roman" w:hAnsi="Times New Roman" w:cs="Times New Roman"/>
          <w:bCs/>
          <w:sz w:val="24"/>
          <w:szCs w:val="24"/>
        </w:rPr>
        <w:t>значения на территории муниципального образования город Зеленогорск Красноярского края</w:t>
      </w:r>
      <w:r w:rsidRPr="00F57394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315241">
        <w:rPr>
          <w:rFonts w:ascii="Times New Roman" w:eastAsia="Times New Roman" w:hAnsi="Times New Roman" w:cs="Times New Roman"/>
          <w:bCs/>
          <w:sz w:val="24"/>
          <w:szCs w:val="24"/>
        </w:rPr>
        <w:t xml:space="preserve">согласно </w:t>
      </w:r>
      <w:r w:rsidR="00D36EC6" w:rsidRPr="00315241">
        <w:rPr>
          <w:rFonts w:ascii="Times New Roman" w:eastAsia="Times New Roman" w:hAnsi="Times New Roman" w:cs="Times New Roman"/>
          <w:bCs/>
          <w:sz w:val="24"/>
          <w:szCs w:val="24"/>
        </w:rPr>
        <w:t>приложению</w:t>
      </w:r>
      <w:r w:rsidR="00D36EC6">
        <w:rPr>
          <w:rFonts w:ascii="Times New Roman" w:eastAsia="Times New Roman" w:hAnsi="Times New Roman" w:cs="Times New Roman"/>
          <w:bCs/>
          <w:sz w:val="24"/>
          <w:szCs w:val="24"/>
        </w:rPr>
        <w:t xml:space="preserve"> №</w:t>
      </w:r>
      <w:r w:rsidRPr="00315241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2</w:t>
      </w:r>
      <w:r w:rsidRPr="00315241">
        <w:rPr>
          <w:rFonts w:ascii="Times New Roman" w:eastAsia="Times New Roman" w:hAnsi="Times New Roman" w:cs="Times New Roman"/>
          <w:bCs/>
          <w:sz w:val="24"/>
          <w:szCs w:val="24"/>
        </w:rPr>
        <w:t xml:space="preserve"> к настоящему распоряжению.</w:t>
      </w:r>
      <w:r w:rsidR="001D4AF9" w:rsidRPr="001D4AF9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</w:rPr>
        <w:t>3</w:t>
      </w:r>
      <w:r w:rsidR="001D4AF9" w:rsidRPr="001D4AF9">
        <w:rPr>
          <w:rFonts w:ascii="Times New Roman" w:eastAsia="Times New Roman" w:hAnsi="Times New Roman" w:cs="Times New Roman"/>
          <w:bCs/>
          <w:sz w:val="24"/>
          <w:szCs w:val="24"/>
        </w:rPr>
        <w:t xml:space="preserve">. Настоящее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распоряжение</w:t>
      </w:r>
      <w:r w:rsidR="001D4AF9" w:rsidRPr="001D4AF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95709A" w:rsidRPr="0095709A">
        <w:rPr>
          <w:rFonts w:ascii="Times New Roman" w:eastAsia="Times New Roman" w:hAnsi="Times New Roman" w:cs="Times New Roman"/>
          <w:bCs/>
          <w:sz w:val="24"/>
          <w:szCs w:val="24"/>
        </w:rPr>
        <w:t>вступает в силу в день, следующий за днем его официального опубликования в сетевом издании «Официальный интернет-портал правовой информации города Зеленогорска» (zgrsk.ru).</w:t>
      </w:r>
    </w:p>
    <w:p w:rsidR="00A75B50" w:rsidRPr="0095709A" w:rsidRDefault="00A75B50" w:rsidP="00A75B50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4. Контроль за выполнением настоящего распоряжения возложить на п</w:t>
      </w:r>
      <w:r w:rsidRPr="00A75B50">
        <w:rPr>
          <w:rFonts w:ascii="Times New Roman" w:eastAsia="Times New Roman" w:hAnsi="Times New Roman" w:cs="Times New Roman"/>
          <w:bCs/>
          <w:sz w:val="24"/>
          <w:szCs w:val="24"/>
        </w:rPr>
        <w:t>ерв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ого </w:t>
      </w:r>
      <w:r w:rsidRPr="00A75B50">
        <w:rPr>
          <w:rFonts w:ascii="Times New Roman" w:eastAsia="Times New Roman" w:hAnsi="Times New Roman" w:cs="Times New Roman"/>
          <w:bCs/>
          <w:sz w:val="24"/>
          <w:szCs w:val="24"/>
        </w:rPr>
        <w:t>заместител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я</w:t>
      </w:r>
      <w:r w:rsidRPr="00A75B50">
        <w:rPr>
          <w:rFonts w:ascii="Times New Roman" w:eastAsia="Times New Roman" w:hAnsi="Times New Roman" w:cs="Times New Roman"/>
          <w:bCs/>
          <w:sz w:val="24"/>
          <w:szCs w:val="24"/>
        </w:rPr>
        <w:t xml:space="preserve"> Главы ЗАТО г. Зеленогорск по стратегическому планированию, экономическому развитию и финансам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Pr="00A75B50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                                                           </w:t>
      </w:r>
    </w:p>
    <w:p w:rsidR="00315241" w:rsidRDefault="00315241" w:rsidP="001D4AF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A75B50" w:rsidRDefault="00A75B50" w:rsidP="001D4AF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1D4AF9" w:rsidRPr="001D4AF9" w:rsidRDefault="001D4AF9" w:rsidP="001D4AF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D4AF9">
        <w:rPr>
          <w:rFonts w:ascii="Times New Roman" w:eastAsia="Times New Roman" w:hAnsi="Times New Roman" w:cs="Times New Roman"/>
          <w:bCs/>
          <w:sz w:val="24"/>
          <w:szCs w:val="24"/>
        </w:rPr>
        <w:t>Глава ЗАТО г. Зеленогорск                                                                                   В.В. Терентьев</w:t>
      </w:r>
    </w:p>
    <w:p w:rsidR="00315241" w:rsidRDefault="00315241" w:rsidP="00BB0632">
      <w:pPr>
        <w:spacing w:after="0"/>
        <w:ind w:firstLine="5812"/>
        <w:rPr>
          <w:rFonts w:ascii="Times New Roman" w:hAnsi="Times New Roman" w:cs="Times New Roman"/>
          <w:sz w:val="24"/>
        </w:rPr>
      </w:pPr>
    </w:p>
    <w:p w:rsidR="00BB0632" w:rsidRPr="00BB0632" w:rsidRDefault="00315241" w:rsidP="00BB0632">
      <w:pPr>
        <w:spacing w:after="0"/>
        <w:ind w:firstLine="5812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</w:t>
      </w:r>
      <w:r w:rsidR="00BB0632" w:rsidRPr="00BB0632">
        <w:rPr>
          <w:rFonts w:ascii="Times New Roman" w:hAnsi="Times New Roman" w:cs="Times New Roman"/>
          <w:sz w:val="24"/>
        </w:rPr>
        <w:t>риложение</w:t>
      </w:r>
      <w:r w:rsidR="00BB0632">
        <w:rPr>
          <w:rFonts w:ascii="Times New Roman" w:hAnsi="Times New Roman" w:cs="Times New Roman"/>
          <w:sz w:val="24"/>
        </w:rPr>
        <w:t xml:space="preserve"> № 1</w:t>
      </w:r>
    </w:p>
    <w:p w:rsidR="00BB0632" w:rsidRPr="00BB0632" w:rsidRDefault="00BB0632" w:rsidP="00BB0632">
      <w:pPr>
        <w:spacing w:after="0"/>
        <w:ind w:firstLine="5812"/>
        <w:rPr>
          <w:rFonts w:ascii="Times New Roman" w:hAnsi="Times New Roman" w:cs="Times New Roman"/>
          <w:sz w:val="24"/>
        </w:rPr>
      </w:pPr>
      <w:r w:rsidRPr="00BB0632">
        <w:rPr>
          <w:rFonts w:ascii="Times New Roman" w:hAnsi="Times New Roman" w:cs="Times New Roman"/>
          <w:sz w:val="24"/>
        </w:rPr>
        <w:t xml:space="preserve">к </w:t>
      </w:r>
      <w:r>
        <w:rPr>
          <w:rFonts w:ascii="Times New Roman" w:hAnsi="Times New Roman" w:cs="Times New Roman"/>
          <w:sz w:val="24"/>
        </w:rPr>
        <w:t xml:space="preserve">распоряжению </w:t>
      </w:r>
      <w:r w:rsidRPr="00BB0632">
        <w:rPr>
          <w:rFonts w:ascii="Times New Roman" w:hAnsi="Times New Roman" w:cs="Times New Roman"/>
          <w:sz w:val="24"/>
        </w:rPr>
        <w:t>Администрации</w:t>
      </w:r>
    </w:p>
    <w:p w:rsidR="00BB0632" w:rsidRPr="00BB0632" w:rsidRDefault="00BB0632" w:rsidP="00BB0632">
      <w:pPr>
        <w:spacing w:after="0"/>
        <w:ind w:firstLine="5812"/>
        <w:rPr>
          <w:rFonts w:ascii="Times New Roman" w:hAnsi="Times New Roman" w:cs="Times New Roman"/>
          <w:sz w:val="24"/>
        </w:rPr>
      </w:pPr>
      <w:r w:rsidRPr="00BB0632">
        <w:rPr>
          <w:rFonts w:ascii="Times New Roman" w:hAnsi="Times New Roman" w:cs="Times New Roman"/>
          <w:sz w:val="24"/>
        </w:rPr>
        <w:t>ЗАТО г. Зеленогорск</w:t>
      </w:r>
    </w:p>
    <w:p w:rsidR="00A14AB3" w:rsidRDefault="00E15291" w:rsidP="00E15291">
      <w:pPr>
        <w:spacing w:after="0"/>
        <w:ind w:firstLine="5812"/>
      </w:pPr>
      <w:r>
        <w:rPr>
          <w:rFonts w:ascii="Times New Roman" w:hAnsi="Times New Roman" w:cs="Times New Roman"/>
          <w:sz w:val="24"/>
        </w:rPr>
        <w:t>от  30.04.2026</w:t>
      </w:r>
      <w:r w:rsidR="00BB0632" w:rsidRPr="00BB0632">
        <w:rPr>
          <w:rFonts w:ascii="Times New Roman" w:hAnsi="Times New Roman" w:cs="Times New Roman"/>
          <w:sz w:val="24"/>
        </w:rPr>
        <w:t xml:space="preserve"> № </w:t>
      </w:r>
      <w:r>
        <w:rPr>
          <w:rFonts w:ascii="Times New Roman" w:hAnsi="Times New Roman" w:cs="Times New Roman"/>
          <w:sz w:val="24"/>
        </w:rPr>
        <w:t>627-р</w:t>
      </w:r>
    </w:p>
    <w:p w:rsidR="005C741E" w:rsidRDefault="005C741E" w:rsidP="00BB7CDC">
      <w:pPr>
        <w:spacing w:after="0"/>
      </w:pPr>
    </w:p>
    <w:p w:rsidR="00AE5BB5" w:rsidRPr="005C741E" w:rsidRDefault="00AE5BB5" w:rsidP="00207DC1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bookmarkStart w:id="1" w:name="P33"/>
      <w:bookmarkEnd w:id="1"/>
      <w:r w:rsidRPr="005C741E">
        <w:rPr>
          <w:rFonts w:ascii="Times New Roman" w:hAnsi="Times New Roman" w:cs="Times New Roman"/>
          <w:b/>
          <w:sz w:val="24"/>
        </w:rPr>
        <w:t>СОСТАВ</w:t>
      </w:r>
    </w:p>
    <w:p w:rsidR="00AE5BB5" w:rsidRPr="005C741E" w:rsidRDefault="00AE5BB5" w:rsidP="00BB7CDC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5C741E">
        <w:rPr>
          <w:rFonts w:ascii="Times New Roman" w:hAnsi="Times New Roman" w:cs="Times New Roman"/>
          <w:b/>
          <w:sz w:val="24"/>
        </w:rPr>
        <w:t>согласительной комиссии по согласованию местоположения</w:t>
      </w:r>
    </w:p>
    <w:p w:rsidR="0096223E" w:rsidRPr="005C741E" w:rsidRDefault="00AE5BB5" w:rsidP="0096223E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5C741E">
        <w:rPr>
          <w:rFonts w:ascii="Times New Roman" w:hAnsi="Times New Roman" w:cs="Times New Roman"/>
          <w:b/>
          <w:sz w:val="24"/>
        </w:rPr>
        <w:t xml:space="preserve">границ земельных участков </w:t>
      </w:r>
      <w:r w:rsidR="0096223E" w:rsidRPr="005C741E">
        <w:rPr>
          <w:rFonts w:ascii="Times New Roman" w:hAnsi="Times New Roman" w:cs="Times New Roman"/>
          <w:b/>
          <w:sz w:val="24"/>
        </w:rPr>
        <w:t>при выполнении</w:t>
      </w:r>
    </w:p>
    <w:p w:rsidR="0096223E" w:rsidRPr="005C741E" w:rsidRDefault="0096223E" w:rsidP="0096223E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5C741E">
        <w:rPr>
          <w:rFonts w:ascii="Times New Roman" w:hAnsi="Times New Roman" w:cs="Times New Roman"/>
          <w:b/>
          <w:sz w:val="24"/>
        </w:rPr>
        <w:t>комплексных кадастровых работ регионального</w:t>
      </w:r>
    </w:p>
    <w:p w:rsidR="0096223E" w:rsidRPr="005C741E" w:rsidRDefault="0096223E" w:rsidP="0096223E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5C741E">
        <w:rPr>
          <w:rFonts w:ascii="Times New Roman" w:hAnsi="Times New Roman" w:cs="Times New Roman"/>
          <w:b/>
          <w:sz w:val="24"/>
        </w:rPr>
        <w:t xml:space="preserve">значения на территории муниципального </w:t>
      </w:r>
    </w:p>
    <w:p w:rsidR="00AE5BB5" w:rsidRPr="005C741E" w:rsidRDefault="0096223E" w:rsidP="0096223E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5C741E">
        <w:rPr>
          <w:rFonts w:ascii="Times New Roman" w:hAnsi="Times New Roman" w:cs="Times New Roman"/>
          <w:b/>
          <w:sz w:val="24"/>
        </w:rPr>
        <w:t>образования город Зеленогорск Красноярского края</w:t>
      </w:r>
    </w:p>
    <w:p w:rsidR="0096223E" w:rsidRPr="00AE5BB5" w:rsidRDefault="0096223E" w:rsidP="0096223E">
      <w:pPr>
        <w:spacing w:after="0"/>
        <w:jc w:val="center"/>
        <w:rPr>
          <w:rFonts w:ascii="Times New Roman" w:hAnsi="Times New Roman" w:cs="Times New Roman"/>
          <w:b/>
        </w:rPr>
      </w:pPr>
    </w:p>
    <w:tbl>
      <w:tblPr>
        <w:tblW w:w="9696" w:type="dxa"/>
        <w:tblInd w:w="-114" w:type="dxa"/>
        <w:tblLook w:val="04A0" w:firstRow="1" w:lastRow="0" w:firstColumn="1" w:lastColumn="0" w:noHBand="0" w:noVBand="1"/>
      </w:tblPr>
      <w:tblGrid>
        <w:gridCol w:w="4191"/>
        <w:gridCol w:w="5505"/>
      </w:tblGrid>
      <w:tr w:rsidR="00AE5BB5" w:rsidRPr="00AE5BB5" w:rsidTr="00AE5BB5">
        <w:tc>
          <w:tcPr>
            <w:tcW w:w="4191" w:type="dxa"/>
            <w:shd w:val="clear" w:color="auto" w:fill="auto"/>
          </w:tcPr>
          <w:p w:rsidR="00AE5BB5" w:rsidRPr="00227253" w:rsidRDefault="00AE5BB5" w:rsidP="00AE5BB5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725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Председатель комиссии</w:t>
            </w:r>
            <w:r w:rsidR="00BB7C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:</w:t>
            </w:r>
          </w:p>
        </w:tc>
        <w:tc>
          <w:tcPr>
            <w:tcW w:w="5505" w:type="dxa"/>
            <w:shd w:val="clear" w:color="auto" w:fill="auto"/>
          </w:tcPr>
          <w:p w:rsidR="00AE5BB5" w:rsidRPr="00227253" w:rsidRDefault="00AE5BB5" w:rsidP="00AE5BB5">
            <w:pPr>
              <w:widowControl w:val="0"/>
              <w:suppressAutoHyphens/>
              <w:autoSpaceDE w:val="0"/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E5BB5" w:rsidRPr="00AE5BB5" w:rsidTr="00AE5BB5">
        <w:tc>
          <w:tcPr>
            <w:tcW w:w="4191" w:type="dxa"/>
            <w:shd w:val="clear" w:color="auto" w:fill="auto"/>
          </w:tcPr>
          <w:p w:rsidR="00AE5BB5" w:rsidRPr="00227253" w:rsidRDefault="00AE5BB5" w:rsidP="00AE5BB5">
            <w:pPr>
              <w:widowControl w:val="0"/>
              <w:suppressAutoHyphens/>
              <w:autoSpaceDE w:val="0"/>
              <w:spacing w:after="0" w:line="240" w:lineRule="auto"/>
              <w:ind w:hanging="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725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Шмигидина Мария Геннадьевна</w:t>
            </w:r>
          </w:p>
          <w:p w:rsidR="00AE5BB5" w:rsidRPr="00227253" w:rsidRDefault="00AE5BB5" w:rsidP="00AE5BB5">
            <w:pPr>
              <w:widowControl w:val="0"/>
              <w:suppressAutoHyphens/>
              <w:autoSpaceDE w:val="0"/>
              <w:spacing w:after="0" w:line="240" w:lineRule="auto"/>
              <w:ind w:hanging="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505" w:type="dxa"/>
            <w:shd w:val="clear" w:color="auto" w:fill="auto"/>
          </w:tcPr>
          <w:p w:rsidR="00AE5BB5" w:rsidRDefault="00AE5BB5" w:rsidP="00AE5BB5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725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руководитель Комитета по управлению имуществом Администрации ЗАТО                                   г. Зеленогорск;</w:t>
            </w:r>
          </w:p>
          <w:p w:rsidR="005C741E" w:rsidRPr="00227253" w:rsidRDefault="005C741E" w:rsidP="00AE5BB5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E5BB5" w:rsidRPr="00AE5BB5" w:rsidTr="00AE5BB5">
        <w:trPr>
          <w:trHeight w:val="857"/>
        </w:trPr>
        <w:tc>
          <w:tcPr>
            <w:tcW w:w="4191" w:type="dxa"/>
            <w:shd w:val="clear" w:color="auto" w:fill="auto"/>
          </w:tcPr>
          <w:p w:rsidR="00AE5BB5" w:rsidRPr="00227253" w:rsidRDefault="00C0694B" w:rsidP="00AE5BB5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</w:t>
            </w:r>
            <w:r w:rsidR="00AE5BB5" w:rsidRPr="0022725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аместитель председателя комиссии:</w:t>
            </w:r>
          </w:p>
          <w:p w:rsidR="00AE5BB5" w:rsidRPr="00227253" w:rsidRDefault="00AE5BB5" w:rsidP="00AE5BB5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725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Вишнякова Ирина Евгеньевна</w:t>
            </w:r>
          </w:p>
          <w:p w:rsidR="00AE5BB5" w:rsidRPr="00227253" w:rsidRDefault="00AE5BB5" w:rsidP="00AE5BB5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505" w:type="dxa"/>
            <w:shd w:val="clear" w:color="auto" w:fill="auto"/>
          </w:tcPr>
          <w:p w:rsidR="00AE5BB5" w:rsidRPr="00227253" w:rsidRDefault="00AE5BB5" w:rsidP="00AE5BB5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725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- начальник земельного </w:t>
            </w:r>
            <w:r w:rsidR="00C878BE" w:rsidRPr="0022725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отдела Комитета</w:t>
            </w:r>
            <w:r w:rsidRPr="0022725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по управлению имуществом Администрации ЗАТО</w:t>
            </w:r>
          </w:p>
          <w:p w:rsidR="00AE5BB5" w:rsidRDefault="00AE5BB5" w:rsidP="00C878BE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725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г. Зеленогорск</w:t>
            </w:r>
            <w:r w:rsidR="00C0694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;</w:t>
            </w:r>
          </w:p>
          <w:p w:rsidR="005C741E" w:rsidRPr="00227253" w:rsidRDefault="005C741E" w:rsidP="00C878BE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E5BB5" w:rsidRPr="00AE5BB5" w:rsidTr="00C62175">
        <w:tc>
          <w:tcPr>
            <w:tcW w:w="4191" w:type="dxa"/>
            <w:shd w:val="clear" w:color="auto" w:fill="auto"/>
          </w:tcPr>
          <w:p w:rsidR="00AE5BB5" w:rsidRPr="00227253" w:rsidRDefault="009A4CFD" w:rsidP="00AE5BB5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представители</w:t>
            </w:r>
            <w:r w:rsidR="00AE5BB5" w:rsidRPr="0022725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:</w:t>
            </w:r>
          </w:p>
        </w:tc>
        <w:tc>
          <w:tcPr>
            <w:tcW w:w="5505" w:type="dxa"/>
            <w:shd w:val="clear" w:color="auto" w:fill="auto"/>
          </w:tcPr>
          <w:p w:rsidR="00AE5BB5" w:rsidRPr="00227253" w:rsidRDefault="00AE5BB5" w:rsidP="00AE5BB5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E5BB5" w:rsidRPr="00AE5BB5" w:rsidTr="00AE5BB5">
        <w:trPr>
          <w:trHeight w:val="707"/>
        </w:trPr>
        <w:tc>
          <w:tcPr>
            <w:tcW w:w="4191" w:type="dxa"/>
            <w:shd w:val="clear" w:color="auto" w:fill="auto"/>
          </w:tcPr>
          <w:p w:rsidR="00AE5BB5" w:rsidRPr="00227253" w:rsidRDefault="00AE5BB5" w:rsidP="00AE5BB5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725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Чумичев Игорь Иванович</w:t>
            </w:r>
          </w:p>
          <w:p w:rsidR="00AE5BB5" w:rsidRPr="00227253" w:rsidRDefault="00AE5BB5" w:rsidP="00AE5BB5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505" w:type="dxa"/>
            <w:shd w:val="clear" w:color="auto" w:fill="auto"/>
          </w:tcPr>
          <w:p w:rsidR="00AE5BB5" w:rsidRDefault="00AE5BB5" w:rsidP="00AE5BB5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725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- главный специалист отдела архитектуры и градостроительства Администрации ЗАТО </w:t>
            </w:r>
            <w:r w:rsidR="00C878BE" w:rsidRPr="0022725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                         </w:t>
            </w:r>
            <w:r w:rsidRPr="0022725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г. Зеленогорск;</w:t>
            </w:r>
          </w:p>
          <w:p w:rsidR="005C741E" w:rsidRPr="00227253" w:rsidRDefault="005C741E" w:rsidP="00AE5BB5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E5BB5" w:rsidRPr="00AE5BB5" w:rsidTr="00C62175">
        <w:tc>
          <w:tcPr>
            <w:tcW w:w="4191" w:type="dxa"/>
            <w:shd w:val="clear" w:color="auto" w:fill="auto"/>
          </w:tcPr>
          <w:p w:rsidR="00AE5BB5" w:rsidRPr="00227253" w:rsidRDefault="00AE5BB5" w:rsidP="00AE5BB5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7253">
              <w:rPr>
                <w:rFonts w:ascii="Times New Roman" w:hAnsi="Times New Roman" w:cs="Times New Roman"/>
                <w:sz w:val="24"/>
                <w:szCs w:val="24"/>
              </w:rPr>
              <w:t>Авсиевич Евгений Геннадьевич</w:t>
            </w:r>
          </w:p>
        </w:tc>
        <w:tc>
          <w:tcPr>
            <w:tcW w:w="5505" w:type="dxa"/>
            <w:shd w:val="clear" w:color="auto" w:fill="auto"/>
          </w:tcPr>
          <w:p w:rsidR="00AE5BB5" w:rsidRDefault="00AE5BB5" w:rsidP="00AE5BB5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725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директор муниципального казенного учреждения «Центр учета муниципального имущества и земель»;</w:t>
            </w:r>
          </w:p>
          <w:p w:rsidR="005C741E" w:rsidRPr="00227253" w:rsidRDefault="005C741E" w:rsidP="00AE5BB5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E5BB5" w:rsidRPr="00AE5BB5" w:rsidTr="00C62175">
        <w:tc>
          <w:tcPr>
            <w:tcW w:w="4191" w:type="dxa"/>
            <w:shd w:val="clear" w:color="auto" w:fill="auto"/>
          </w:tcPr>
          <w:p w:rsidR="00C64DB4" w:rsidRPr="00C64DB4" w:rsidRDefault="00C64DB4" w:rsidP="00C64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DB4">
              <w:rPr>
                <w:rFonts w:ascii="Times New Roman" w:hAnsi="Times New Roman" w:cs="Times New Roman"/>
                <w:sz w:val="24"/>
                <w:szCs w:val="24"/>
              </w:rPr>
              <w:t>Вертипрахова</w:t>
            </w:r>
          </w:p>
          <w:p w:rsidR="00C64DB4" w:rsidRPr="00C64DB4" w:rsidRDefault="00C64DB4" w:rsidP="00C64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DB4">
              <w:rPr>
                <w:rFonts w:ascii="Times New Roman" w:hAnsi="Times New Roman" w:cs="Times New Roman"/>
                <w:sz w:val="24"/>
                <w:szCs w:val="24"/>
              </w:rPr>
              <w:t>Елен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64DB4">
              <w:rPr>
                <w:rFonts w:ascii="Times New Roman" w:hAnsi="Times New Roman" w:cs="Times New Roman"/>
                <w:sz w:val="24"/>
                <w:szCs w:val="24"/>
              </w:rPr>
              <w:t xml:space="preserve"> Юрьевн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64D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E5BB5" w:rsidRPr="00C64DB4" w:rsidRDefault="00AE5BB5" w:rsidP="00C64DB4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505" w:type="dxa"/>
            <w:shd w:val="clear" w:color="auto" w:fill="auto"/>
          </w:tcPr>
          <w:p w:rsidR="00AE5BB5" w:rsidRDefault="002C3093" w:rsidP="00C64DB4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64DB4" w:rsidRPr="00C64DB4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начальника отдела земельных отношений </w:t>
            </w:r>
            <w:r w:rsidR="00AE5BB5" w:rsidRPr="00C64DB4">
              <w:rPr>
                <w:rFonts w:ascii="Times New Roman" w:hAnsi="Times New Roman" w:cs="Times New Roman"/>
                <w:sz w:val="24"/>
                <w:szCs w:val="24"/>
              </w:rPr>
              <w:t>агентства по управлению государственным имуществом Красноярского края (по согласованию);</w:t>
            </w:r>
          </w:p>
          <w:p w:rsidR="005C741E" w:rsidRPr="00C64DB4" w:rsidRDefault="005C741E" w:rsidP="00C64DB4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910AB5" w:rsidRPr="00AE5BB5" w:rsidTr="005C741E">
        <w:trPr>
          <w:trHeight w:val="2371"/>
        </w:trPr>
        <w:tc>
          <w:tcPr>
            <w:tcW w:w="4191" w:type="dxa"/>
            <w:shd w:val="clear" w:color="auto" w:fill="auto"/>
          </w:tcPr>
          <w:p w:rsidR="00C64DB4" w:rsidRDefault="00C64DB4" w:rsidP="00C64DB4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Волкова</w:t>
            </w:r>
          </w:p>
          <w:p w:rsidR="00C64DB4" w:rsidRPr="00C64DB4" w:rsidRDefault="00C64DB4" w:rsidP="00C64DB4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Анна Сергеевна</w:t>
            </w:r>
            <w:r w:rsidRPr="00C64DB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  <w:p w:rsidR="00910AB5" w:rsidRPr="00227253" w:rsidRDefault="00910AB5" w:rsidP="00C64DB4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505" w:type="dxa"/>
            <w:shd w:val="clear" w:color="auto" w:fill="auto"/>
          </w:tcPr>
          <w:p w:rsidR="00910AB5" w:rsidRDefault="002C3093" w:rsidP="00C4437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="00C64DB4" w:rsidRPr="00C64DB4">
              <w:rPr>
                <w:rFonts w:ascii="Times New Roman" w:hAnsi="Times New Roman" w:cs="Times New Roman"/>
                <w:sz w:val="24"/>
              </w:rPr>
              <w:t xml:space="preserve">главный специалист-эксперт отдела управления имуществом государственной казны, земельным фондом, проверок федерального имущества и размещения ФОИВ </w:t>
            </w:r>
            <w:r w:rsidR="00C4437B">
              <w:rPr>
                <w:rFonts w:ascii="Times New Roman" w:hAnsi="Times New Roman" w:cs="Times New Roman"/>
                <w:sz w:val="24"/>
              </w:rPr>
              <w:t>М</w:t>
            </w:r>
            <w:r w:rsidR="00910AB5" w:rsidRPr="00C64DB4">
              <w:rPr>
                <w:rFonts w:ascii="Times New Roman" w:hAnsi="Times New Roman" w:cs="Times New Roman"/>
                <w:sz w:val="24"/>
              </w:rPr>
              <w:t>ежрегионального территориального управления Федерального агентства по управлению государственным имуществом в Красноярском крае, Республике Хакасия и Республике Тыва (по согласованию);</w:t>
            </w:r>
          </w:p>
          <w:p w:rsidR="005C741E" w:rsidRPr="00C64DB4" w:rsidRDefault="005C741E" w:rsidP="00C4437B"/>
        </w:tc>
      </w:tr>
      <w:tr w:rsidR="00910AB5" w:rsidRPr="00AE5BB5" w:rsidTr="00C62175">
        <w:tc>
          <w:tcPr>
            <w:tcW w:w="4191" w:type="dxa"/>
            <w:shd w:val="clear" w:color="auto" w:fill="auto"/>
          </w:tcPr>
          <w:p w:rsidR="00910AB5" w:rsidRPr="00F1176C" w:rsidRDefault="00F1176C" w:rsidP="00F1176C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1176C">
              <w:rPr>
                <w:rFonts w:ascii="Times New Roman" w:hAnsi="Times New Roman" w:cs="Times New Roman"/>
                <w:sz w:val="24"/>
                <w:szCs w:val="24"/>
              </w:rPr>
              <w:t>Корнюхов Демьян Валерьевич</w:t>
            </w:r>
          </w:p>
        </w:tc>
        <w:tc>
          <w:tcPr>
            <w:tcW w:w="5505" w:type="dxa"/>
            <w:shd w:val="clear" w:color="auto" w:fill="auto"/>
          </w:tcPr>
          <w:p w:rsidR="00910AB5" w:rsidRDefault="000404BA" w:rsidP="000404BA">
            <w:pPr>
              <w:widowControl w:val="0"/>
              <w:tabs>
                <w:tab w:val="left" w:pos="215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404BA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.</w:t>
            </w:r>
            <w:r w:rsidR="00F1176C" w:rsidRPr="002C3093">
              <w:rPr>
                <w:rFonts w:ascii="Times New Roman" w:hAnsi="Times New Roman" w:cs="Times New Roman"/>
                <w:sz w:val="24"/>
                <w:szCs w:val="24"/>
              </w:rPr>
              <w:t xml:space="preserve">главный специалист - эксперт </w:t>
            </w:r>
            <w:r w:rsidR="00910AB5" w:rsidRPr="002C3093">
              <w:rPr>
                <w:rFonts w:ascii="Times New Roman" w:hAnsi="Times New Roman" w:cs="Times New Roman"/>
                <w:sz w:val="24"/>
                <w:szCs w:val="24"/>
              </w:rPr>
              <w:t xml:space="preserve"> межмуниципального Железногорского отдела Управления Федеральной службы государственной регистрации, кадастра и картографии по Красноярскому краю (по согласованию);</w:t>
            </w:r>
          </w:p>
          <w:p w:rsidR="005C741E" w:rsidRPr="002C3093" w:rsidRDefault="005C741E" w:rsidP="000404BA">
            <w:pPr>
              <w:widowControl w:val="0"/>
              <w:tabs>
                <w:tab w:val="left" w:pos="215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910AB5" w:rsidRPr="00AE5BB5" w:rsidTr="00C62175">
        <w:tc>
          <w:tcPr>
            <w:tcW w:w="4191" w:type="dxa"/>
            <w:shd w:val="clear" w:color="auto" w:fill="auto"/>
          </w:tcPr>
          <w:p w:rsidR="00910AB5" w:rsidRPr="00227253" w:rsidRDefault="00397756" w:rsidP="00397756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Дарбишев Омар Гаджиевич</w:t>
            </w:r>
          </w:p>
        </w:tc>
        <w:tc>
          <w:tcPr>
            <w:tcW w:w="5505" w:type="dxa"/>
            <w:shd w:val="clear" w:color="auto" w:fill="auto"/>
          </w:tcPr>
          <w:p w:rsidR="00910AB5" w:rsidRDefault="005C741E" w:rsidP="00075789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910AB5" w:rsidRPr="00BB7CDC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представитель саморегулируемой организации </w:t>
            </w:r>
            <w:r w:rsidR="00910AB5" w:rsidRPr="00BB7C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кадастровых инженеров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«Кадастровые инженера юга» </w:t>
            </w:r>
            <w:r w:rsidR="00910AB5" w:rsidRPr="00BB7CDC">
              <w:rPr>
                <w:rFonts w:ascii="Times New Roman" w:hAnsi="Times New Roman" w:cs="Times New Roman"/>
                <w:sz w:val="24"/>
                <w:szCs w:val="24"/>
              </w:rPr>
              <w:t>(по согласованию);</w:t>
            </w:r>
          </w:p>
          <w:p w:rsidR="00075789" w:rsidRPr="00BB7CDC" w:rsidRDefault="00075789" w:rsidP="00075789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AB5" w:rsidRPr="00AE5BB5" w:rsidTr="00C62175">
        <w:tc>
          <w:tcPr>
            <w:tcW w:w="4191" w:type="dxa"/>
            <w:shd w:val="clear" w:color="auto" w:fill="auto"/>
          </w:tcPr>
          <w:p w:rsidR="00910AB5" w:rsidRPr="00227253" w:rsidRDefault="00910AB5" w:rsidP="005C741E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725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Представитель </w:t>
            </w:r>
            <w:r w:rsidR="005C741E" w:rsidRPr="005C741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товарищества собственников недвижимости, уполномоченного решением общего собрания членов товарищества (в том числе садоводческого) либо членов потребительского </w:t>
            </w:r>
            <w:r w:rsidR="005C741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гаражного </w:t>
            </w:r>
            <w:r w:rsidR="005C741E" w:rsidRPr="005C741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кооператива либо иного гражданско-правового сообщества</w:t>
            </w:r>
            <w:r w:rsidRPr="00227253">
              <w:rPr>
                <w:sz w:val="24"/>
                <w:szCs w:val="24"/>
              </w:rPr>
              <w:t xml:space="preserve">, </w:t>
            </w:r>
            <w:r w:rsidRPr="0022725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указанного в пункте 3 части 6 статьи 42.2 Федерального закона от 24.07.2007</w:t>
            </w:r>
            <w:r w:rsidR="00C878BE" w:rsidRPr="0022725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           </w:t>
            </w:r>
            <w:r w:rsidRPr="0022725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№ 221-ФЗ «О кадастровой деятельности»</w:t>
            </w:r>
          </w:p>
        </w:tc>
        <w:tc>
          <w:tcPr>
            <w:tcW w:w="5505" w:type="dxa"/>
            <w:shd w:val="clear" w:color="auto" w:fill="auto"/>
          </w:tcPr>
          <w:p w:rsidR="00910AB5" w:rsidRPr="00227253" w:rsidRDefault="005C741E" w:rsidP="00C878BE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910AB5" w:rsidRPr="00227253">
              <w:rPr>
                <w:rFonts w:ascii="Times New Roman" w:hAnsi="Times New Roman" w:cs="Times New Roman"/>
                <w:sz w:val="24"/>
                <w:szCs w:val="24"/>
              </w:rPr>
              <w:t>лицо, уполномоченное решением общего собрания членов товарищества собственников недвижимости (в том числе садоводческого некоммерческого товарищества), либо членов гаражного кооператива либо иного гражданско-правового со</w:t>
            </w:r>
            <w:r w:rsidR="00C878BE" w:rsidRPr="00227253">
              <w:rPr>
                <w:rFonts w:ascii="Times New Roman" w:hAnsi="Times New Roman" w:cs="Times New Roman"/>
                <w:sz w:val="24"/>
                <w:szCs w:val="24"/>
              </w:rPr>
              <w:t xml:space="preserve">общества </w:t>
            </w:r>
            <w:r w:rsidR="00910AB5" w:rsidRPr="00227253">
              <w:rPr>
                <w:rFonts w:ascii="Times New Roman" w:hAnsi="Times New Roman" w:cs="Times New Roman"/>
                <w:sz w:val="24"/>
                <w:szCs w:val="24"/>
              </w:rPr>
              <w:t>(по согласованию).</w:t>
            </w:r>
          </w:p>
        </w:tc>
      </w:tr>
    </w:tbl>
    <w:p w:rsidR="00E65BD8" w:rsidRDefault="00E65BD8" w:rsidP="00F22A1F">
      <w:pPr>
        <w:spacing w:after="0"/>
        <w:ind w:firstLine="5954"/>
        <w:rPr>
          <w:rFonts w:ascii="Times New Roman" w:hAnsi="Times New Roman" w:cs="Times New Roman"/>
        </w:rPr>
      </w:pPr>
    </w:p>
    <w:p w:rsidR="005C741E" w:rsidRDefault="005C741E" w:rsidP="006023AF">
      <w:pPr>
        <w:spacing w:after="0"/>
        <w:ind w:firstLine="5670"/>
        <w:rPr>
          <w:rFonts w:ascii="Times New Roman" w:hAnsi="Times New Roman" w:cs="Times New Roman"/>
          <w:sz w:val="24"/>
        </w:rPr>
      </w:pPr>
    </w:p>
    <w:p w:rsidR="005C741E" w:rsidRDefault="005C741E" w:rsidP="006023AF">
      <w:pPr>
        <w:spacing w:after="0"/>
        <w:ind w:firstLine="5670"/>
        <w:rPr>
          <w:rFonts w:ascii="Times New Roman" w:hAnsi="Times New Roman" w:cs="Times New Roman"/>
          <w:sz w:val="24"/>
        </w:rPr>
      </w:pPr>
    </w:p>
    <w:p w:rsidR="005C741E" w:rsidRDefault="005C741E" w:rsidP="006023AF">
      <w:pPr>
        <w:spacing w:after="0"/>
        <w:ind w:firstLine="5670"/>
        <w:rPr>
          <w:rFonts w:ascii="Times New Roman" w:hAnsi="Times New Roman" w:cs="Times New Roman"/>
          <w:sz w:val="24"/>
        </w:rPr>
      </w:pPr>
    </w:p>
    <w:p w:rsidR="005C741E" w:rsidRDefault="005C741E" w:rsidP="006023AF">
      <w:pPr>
        <w:spacing w:after="0"/>
        <w:ind w:firstLine="5670"/>
        <w:rPr>
          <w:rFonts w:ascii="Times New Roman" w:hAnsi="Times New Roman" w:cs="Times New Roman"/>
          <w:sz w:val="24"/>
        </w:rPr>
      </w:pPr>
    </w:p>
    <w:p w:rsidR="005C741E" w:rsidRDefault="005C741E" w:rsidP="006023AF">
      <w:pPr>
        <w:spacing w:after="0"/>
        <w:ind w:firstLine="5670"/>
        <w:rPr>
          <w:rFonts w:ascii="Times New Roman" w:hAnsi="Times New Roman" w:cs="Times New Roman"/>
          <w:sz w:val="24"/>
        </w:rPr>
      </w:pPr>
    </w:p>
    <w:p w:rsidR="005C741E" w:rsidRDefault="005C741E" w:rsidP="006023AF">
      <w:pPr>
        <w:spacing w:after="0"/>
        <w:ind w:firstLine="5670"/>
        <w:rPr>
          <w:rFonts w:ascii="Times New Roman" w:hAnsi="Times New Roman" w:cs="Times New Roman"/>
          <w:sz w:val="24"/>
        </w:rPr>
      </w:pPr>
    </w:p>
    <w:p w:rsidR="005C741E" w:rsidRDefault="005C741E" w:rsidP="006023AF">
      <w:pPr>
        <w:spacing w:after="0"/>
        <w:ind w:firstLine="5670"/>
        <w:rPr>
          <w:rFonts w:ascii="Times New Roman" w:hAnsi="Times New Roman" w:cs="Times New Roman"/>
          <w:sz w:val="24"/>
        </w:rPr>
      </w:pPr>
    </w:p>
    <w:p w:rsidR="005C741E" w:rsidRDefault="005C741E" w:rsidP="006023AF">
      <w:pPr>
        <w:spacing w:after="0"/>
        <w:ind w:firstLine="5670"/>
        <w:rPr>
          <w:rFonts w:ascii="Times New Roman" w:hAnsi="Times New Roman" w:cs="Times New Roman"/>
          <w:sz w:val="24"/>
        </w:rPr>
      </w:pPr>
    </w:p>
    <w:p w:rsidR="005C741E" w:rsidRDefault="005C741E" w:rsidP="006023AF">
      <w:pPr>
        <w:spacing w:after="0"/>
        <w:ind w:firstLine="5670"/>
        <w:rPr>
          <w:rFonts w:ascii="Times New Roman" w:hAnsi="Times New Roman" w:cs="Times New Roman"/>
          <w:sz w:val="24"/>
        </w:rPr>
      </w:pPr>
    </w:p>
    <w:p w:rsidR="005C741E" w:rsidRDefault="005C741E" w:rsidP="006023AF">
      <w:pPr>
        <w:spacing w:after="0"/>
        <w:ind w:firstLine="5670"/>
        <w:rPr>
          <w:rFonts w:ascii="Times New Roman" w:hAnsi="Times New Roman" w:cs="Times New Roman"/>
          <w:sz w:val="24"/>
        </w:rPr>
      </w:pPr>
    </w:p>
    <w:p w:rsidR="005C741E" w:rsidRDefault="005C741E" w:rsidP="006023AF">
      <w:pPr>
        <w:spacing w:after="0"/>
        <w:ind w:firstLine="5670"/>
        <w:rPr>
          <w:rFonts w:ascii="Times New Roman" w:hAnsi="Times New Roman" w:cs="Times New Roman"/>
          <w:sz w:val="24"/>
        </w:rPr>
      </w:pPr>
    </w:p>
    <w:p w:rsidR="005C741E" w:rsidRDefault="005C741E" w:rsidP="006023AF">
      <w:pPr>
        <w:spacing w:after="0"/>
        <w:ind w:firstLine="5670"/>
        <w:rPr>
          <w:rFonts w:ascii="Times New Roman" w:hAnsi="Times New Roman" w:cs="Times New Roman"/>
          <w:sz w:val="24"/>
        </w:rPr>
      </w:pPr>
    </w:p>
    <w:p w:rsidR="005C741E" w:rsidRDefault="005C741E" w:rsidP="006023AF">
      <w:pPr>
        <w:spacing w:after="0"/>
        <w:ind w:firstLine="5670"/>
        <w:rPr>
          <w:rFonts w:ascii="Times New Roman" w:hAnsi="Times New Roman" w:cs="Times New Roman"/>
          <w:sz w:val="24"/>
        </w:rPr>
      </w:pPr>
    </w:p>
    <w:p w:rsidR="005C741E" w:rsidRDefault="005C741E" w:rsidP="006023AF">
      <w:pPr>
        <w:spacing w:after="0"/>
        <w:ind w:firstLine="5670"/>
        <w:rPr>
          <w:rFonts w:ascii="Times New Roman" w:hAnsi="Times New Roman" w:cs="Times New Roman"/>
          <w:sz w:val="24"/>
        </w:rPr>
      </w:pPr>
    </w:p>
    <w:p w:rsidR="005C741E" w:rsidRDefault="005C741E" w:rsidP="006023AF">
      <w:pPr>
        <w:spacing w:after="0"/>
        <w:ind w:firstLine="5670"/>
        <w:rPr>
          <w:rFonts w:ascii="Times New Roman" w:hAnsi="Times New Roman" w:cs="Times New Roman"/>
          <w:sz w:val="24"/>
        </w:rPr>
      </w:pPr>
    </w:p>
    <w:p w:rsidR="005C741E" w:rsidRDefault="005C741E" w:rsidP="006023AF">
      <w:pPr>
        <w:spacing w:after="0"/>
        <w:ind w:firstLine="5670"/>
        <w:rPr>
          <w:rFonts w:ascii="Times New Roman" w:hAnsi="Times New Roman" w:cs="Times New Roman"/>
          <w:sz w:val="24"/>
        </w:rPr>
      </w:pPr>
    </w:p>
    <w:p w:rsidR="005C741E" w:rsidRDefault="005C741E" w:rsidP="006023AF">
      <w:pPr>
        <w:spacing w:after="0"/>
        <w:ind w:firstLine="5670"/>
        <w:rPr>
          <w:rFonts w:ascii="Times New Roman" w:hAnsi="Times New Roman" w:cs="Times New Roman"/>
          <w:sz w:val="24"/>
        </w:rPr>
      </w:pPr>
    </w:p>
    <w:p w:rsidR="005C741E" w:rsidRDefault="005C741E" w:rsidP="006023AF">
      <w:pPr>
        <w:spacing w:after="0"/>
        <w:ind w:firstLine="5670"/>
        <w:rPr>
          <w:rFonts w:ascii="Times New Roman" w:hAnsi="Times New Roman" w:cs="Times New Roman"/>
          <w:sz w:val="24"/>
        </w:rPr>
      </w:pPr>
    </w:p>
    <w:p w:rsidR="005C741E" w:rsidRDefault="005C741E" w:rsidP="006023AF">
      <w:pPr>
        <w:spacing w:after="0"/>
        <w:ind w:firstLine="5670"/>
        <w:rPr>
          <w:rFonts w:ascii="Times New Roman" w:hAnsi="Times New Roman" w:cs="Times New Roman"/>
          <w:sz w:val="24"/>
        </w:rPr>
      </w:pPr>
    </w:p>
    <w:p w:rsidR="005C741E" w:rsidRDefault="005C741E" w:rsidP="006023AF">
      <w:pPr>
        <w:spacing w:after="0"/>
        <w:ind w:firstLine="5670"/>
        <w:rPr>
          <w:rFonts w:ascii="Times New Roman" w:hAnsi="Times New Roman" w:cs="Times New Roman"/>
          <w:sz w:val="24"/>
        </w:rPr>
      </w:pPr>
    </w:p>
    <w:p w:rsidR="005C741E" w:rsidRDefault="005C741E" w:rsidP="006023AF">
      <w:pPr>
        <w:spacing w:after="0"/>
        <w:ind w:firstLine="5670"/>
        <w:rPr>
          <w:rFonts w:ascii="Times New Roman" w:hAnsi="Times New Roman" w:cs="Times New Roman"/>
          <w:sz w:val="24"/>
        </w:rPr>
      </w:pPr>
    </w:p>
    <w:p w:rsidR="005C741E" w:rsidRDefault="005C741E" w:rsidP="006023AF">
      <w:pPr>
        <w:spacing w:after="0"/>
        <w:ind w:firstLine="5670"/>
        <w:rPr>
          <w:rFonts w:ascii="Times New Roman" w:hAnsi="Times New Roman" w:cs="Times New Roman"/>
          <w:sz w:val="24"/>
        </w:rPr>
      </w:pPr>
    </w:p>
    <w:p w:rsidR="005C741E" w:rsidRDefault="005C741E" w:rsidP="006023AF">
      <w:pPr>
        <w:spacing w:after="0"/>
        <w:ind w:firstLine="5670"/>
        <w:rPr>
          <w:rFonts w:ascii="Times New Roman" w:hAnsi="Times New Roman" w:cs="Times New Roman"/>
          <w:sz w:val="24"/>
        </w:rPr>
      </w:pPr>
    </w:p>
    <w:p w:rsidR="005C741E" w:rsidRDefault="005C741E" w:rsidP="006023AF">
      <w:pPr>
        <w:spacing w:after="0"/>
        <w:ind w:firstLine="5670"/>
        <w:rPr>
          <w:rFonts w:ascii="Times New Roman" w:hAnsi="Times New Roman" w:cs="Times New Roman"/>
          <w:sz w:val="24"/>
        </w:rPr>
      </w:pPr>
    </w:p>
    <w:p w:rsidR="005C741E" w:rsidRDefault="005C741E" w:rsidP="006023AF">
      <w:pPr>
        <w:spacing w:after="0"/>
        <w:ind w:firstLine="5670"/>
        <w:rPr>
          <w:rFonts w:ascii="Times New Roman" w:hAnsi="Times New Roman" w:cs="Times New Roman"/>
          <w:sz w:val="24"/>
        </w:rPr>
      </w:pPr>
    </w:p>
    <w:p w:rsidR="005C741E" w:rsidRDefault="005C741E" w:rsidP="006023AF">
      <w:pPr>
        <w:spacing w:after="0"/>
        <w:ind w:firstLine="5670"/>
        <w:rPr>
          <w:rFonts w:ascii="Times New Roman" w:hAnsi="Times New Roman" w:cs="Times New Roman"/>
          <w:sz w:val="24"/>
        </w:rPr>
      </w:pPr>
    </w:p>
    <w:p w:rsidR="005C741E" w:rsidRDefault="005C741E" w:rsidP="006023AF">
      <w:pPr>
        <w:spacing w:after="0"/>
        <w:ind w:firstLine="5670"/>
        <w:rPr>
          <w:rFonts w:ascii="Times New Roman" w:hAnsi="Times New Roman" w:cs="Times New Roman"/>
          <w:sz w:val="24"/>
        </w:rPr>
      </w:pPr>
    </w:p>
    <w:p w:rsidR="005C741E" w:rsidRDefault="005C741E" w:rsidP="006023AF">
      <w:pPr>
        <w:spacing w:after="0"/>
        <w:ind w:firstLine="5670"/>
        <w:rPr>
          <w:rFonts w:ascii="Times New Roman" w:hAnsi="Times New Roman" w:cs="Times New Roman"/>
          <w:sz w:val="24"/>
        </w:rPr>
      </w:pPr>
    </w:p>
    <w:p w:rsidR="005C741E" w:rsidRDefault="005C741E" w:rsidP="006023AF">
      <w:pPr>
        <w:spacing w:after="0"/>
        <w:ind w:firstLine="5670"/>
        <w:rPr>
          <w:rFonts w:ascii="Times New Roman" w:hAnsi="Times New Roman" w:cs="Times New Roman"/>
          <w:sz w:val="24"/>
        </w:rPr>
      </w:pPr>
    </w:p>
    <w:p w:rsidR="005C741E" w:rsidRDefault="005C741E" w:rsidP="006023AF">
      <w:pPr>
        <w:spacing w:after="0"/>
        <w:ind w:firstLine="5670"/>
        <w:rPr>
          <w:rFonts w:ascii="Times New Roman" w:hAnsi="Times New Roman" w:cs="Times New Roman"/>
          <w:sz w:val="24"/>
        </w:rPr>
      </w:pPr>
    </w:p>
    <w:p w:rsidR="005C741E" w:rsidRDefault="005C741E" w:rsidP="006023AF">
      <w:pPr>
        <w:spacing w:after="0"/>
        <w:ind w:firstLine="5670"/>
        <w:rPr>
          <w:rFonts w:ascii="Times New Roman" w:hAnsi="Times New Roman" w:cs="Times New Roman"/>
          <w:sz w:val="24"/>
        </w:rPr>
      </w:pPr>
    </w:p>
    <w:p w:rsidR="005C741E" w:rsidRDefault="005C741E" w:rsidP="006023AF">
      <w:pPr>
        <w:spacing w:after="0"/>
        <w:ind w:firstLine="5670"/>
        <w:rPr>
          <w:rFonts w:ascii="Times New Roman" w:hAnsi="Times New Roman" w:cs="Times New Roman"/>
          <w:sz w:val="24"/>
        </w:rPr>
      </w:pPr>
    </w:p>
    <w:p w:rsidR="005C741E" w:rsidRDefault="005C741E" w:rsidP="006023AF">
      <w:pPr>
        <w:spacing w:after="0"/>
        <w:ind w:firstLine="5670"/>
        <w:rPr>
          <w:rFonts w:ascii="Times New Roman" w:hAnsi="Times New Roman" w:cs="Times New Roman"/>
          <w:sz w:val="24"/>
        </w:rPr>
      </w:pPr>
    </w:p>
    <w:p w:rsidR="005C741E" w:rsidRDefault="005C741E" w:rsidP="006023AF">
      <w:pPr>
        <w:spacing w:after="0"/>
        <w:ind w:firstLine="5670"/>
        <w:rPr>
          <w:rFonts w:ascii="Times New Roman" w:hAnsi="Times New Roman" w:cs="Times New Roman"/>
          <w:sz w:val="24"/>
        </w:rPr>
      </w:pPr>
    </w:p>
    <w:p w:rsidR="005C741E" w:rsidRDefault="005C741E" w:rsidP="006023AF">
      <w:pPr>
        <w:spacing w:after="0"/>
        <w:ind w:firstLine="5670"/>
        <w:rPr>
          <w:rFonts w:ascii="Times New Roman" w:hAnsi="Times New Roman" w:cs="Times New Roman"/>
          <w:sz w:val="24"/>
        </w:rPr>
      </w:pPr>
    </w:p>
    <w:p w:rsidR="005C741E" w:rsidRDefault="005C741E" w:rsidP="006023AF">
      <w:pPr>
        <w:spacing w:after="0"/>
        <w:ind w:firstLine="5670"/>
        <w:rPr>
          <w:rFonts w:ascii="Times New Roman" w:hAnsi="Times New Roman" w:cs="Times New Roman"/>
          <w:sz w:val="24"/>
        </w:rPr>
      </w:pPr>
    </w:p>
    <w:p w:rsidR="005C741E" w:rsidRDefault="005C741E" w:rsidP="006023AF">
      <w:pPr>
        <w:spacing w:after="0"/>
        <w:ind w:firstLine="5670"/>
        <w:rPr>
          <w:rFonts w:ascii="Times New Roman" w:hAnsi="Times New Roman" w:cs="Times New Roman"/>
          <w:sz w:val="24"/>
        </w:rPr>
      </w:pPr>
    </w:p>
    <w:p w:rsidR="00F22A1F" w:rsidRPr="006023AF" w:rsidRDefault="00F22A1F" w:rsidP="006023AF">
      <w:pPr>
        <w:spacing w:after="0"/>
        <w:ind w:firstLine="5670"/>
        <w:rPr>
          <w:rFonts w:ascii="Times New Roman" w:hAnsi="Times New Roman" w:cs="Times New Roman"/>
          <w:sz w:val="24"/>
        </w:rPr>
      </w:pPr>
      <w:r w:rsidRPr="006023AF">
        <w:rPr>
          <w:rFonts w:ascii="Times New Roman" w:hAnsi="Times New Roman" w:cs="Times New Roman"/>
          <w:sz w:val="24"/>
        </w:rPr>
        <w:t>Приложение № 2</w:t>
      </w:r>
    </w:p>
    <w:p w:rsidR="00F22A1F" w:rsidRPr="006023AF" w:rsidRDefault="00F22A1F" w:rsidP="006023AF">
      <w:pPr>
        <w:spacing w:after="0"/>
        <w:ind w:firstLine="5670"/>
        <w:rPr>
          <w:rFonts w:ascii="Times New Roman" w:hAnsi="Times New Roman" w:cs="Times New Roman"/>
          <w:sz w:val="24"/>
        </w:rPr>
      </w:pPr>
      <w:r w:rsidRPr="006023AF">
        <w:rPr>
          <w:rFonts w:ascii="Times New Roman" w:hAnsi="Times New Roman" w:cs="Times New Roman"/>
          <w:sz w:val="24"/>
        </w:rPr>
        <w:t>к распоряжению Администрации</w:t>
      </w:r>
    </w:p>
    <w:p w:rsidR="00F22A1F" w:rsidRPr="006023AF" w:rsidRDefault="00F22A1F" w:rsidP="006023AF">
      <w:pPr>
        <w:spacing w:after="0"/>
        <w:ind w:firstLine="5670"/>
        <w:rPr>
          <w:rFonts w:ascii="Times New Roman" w:hAnsi="Times New Roman" w:cs="Times New Roman"/>
          <w:sz w:val="24"/>
        </w:rPr>
      </w:pPr>
      <w:r w:rsidRPr="006023AF">
        <w:rPr>
          <w:rFonts w:ascii="Times New Roman" w:hAnsi="Times New Roman" w:cs="Times New Roman"/>
          <w:sz w:val="24"/>
        </w:rPr>
        <w:t>ЗАТО г. Зеленогорск</w:t>
      </w:r>
    </w:p>
    <w:p w:rsidR="00E235D0" w:rsidRDefault="00E235D0" w:rsidP="00E235D0">
      <w:pPr>
        <w:spacing w:after="0"/>
        <w:ind w:left="4956" w:firstLine="708"/>
      </w:pPr>
      <w:bookmarkStart w:id="2" w:name="_GoBack"/>
      <w:bookmarkEnd w:id="2"/>
      <w:r>
        <w:rPr>
          <w:rFonts w:ascii="Times New Roman" w:hAnsi="Times New Roman" w:cs="Times New Roman"/>
          <w:sz w:val="24"/>
        </w:rPr>
        <w:t>от  30.04.2026</w:t>
      </w:r>
      <w:r w:rsidRPr="00BB0632">
        <w:rPr>
          <w:rFonts w:ascii="Times New Roman" w:hAnsi="Times New Roman" w:cs="Times New Roman"/>
          <w:sz w:val="24"/>
        </w:rPr>
        <w:t xml:space="preserve"> № </w:t>
      </w:r>
      <w:r>
        <w:rPr>
          <w:rFonts w:ascii="Times New Roman" w:hAnsi="Times New Roman" w:cs="Times New Roman"/>
          <w:sz w:val="24"/>
        </w:rPr>
        <w:t>627-р</w:t>
      </w:r>
    </w:p>
    <w:p w:rsidR="00F22A1F" w:rsidRPr="006023AF" w:rsidRDefault="00F22A1F" w:rsidP="006023AF">
      <w:pPr>
        <w:spacing w:after="0"/>
        <w:ind w:firstLine="5670"/>
        <w:rPr>
          <w:rFonts w:ascii="Times New Roman" w:hAnsi="Times New Roman" w:cs="Times New Roman"/>
          <w:sz w:val="24"/>
        </w:rPr>
      </w:pPr>
    </w:p>
    <w:p w:rsidR="00F22A1F" w:rsidRDefault="00F22A1F" w:rsidP="008072C4">
      <w:pPr>
        <w:spacing w:after="0"/>
        <w:ind w:firstLine="5954"/>
        <w:rPr>
          <w:rFonts w:ascii="Times New Roman" w:hAnsi="Times New Roman" w:cs="Times New Roman"/>
        </w:rPr>
      </w:pPr>
    </w:p>
    <w:p w:rsidR="00F22A1F" w:rsidRPr="006023AF" w:rsidRDefault="00F22A1F" w:rsidP="00F22A1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023AF">
        <w:rPr>
          <w:rFonts w:ascii="Times New Roman" w:hAnsi="Times New Roman" w:cs="Times New Roman"/>
          <w:sz w:val="24"/>
          <w:szCs w:val="24"/>
        </w:rPr>
        <w:t>РЕГЛАМЕНТ</w:t>
      </w:r>
    </w:p>
    <w:p w:rsidR="0096223E" w:rsidRPr="0096223E" w:rsidRDefault="00504EC6" w:rsidP="0096223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023AF">
        <w:rPr>
          <w:rFonts w:ascii="Times New Roman" w:hAnsi="Times New Roman" w:cs="Times New Roman"/>
          <w:sz w:val="24"/>
          <w:szCs w:val="24"/>
        </w:rPr>
        <w:t xml:space="preserve">работы согласительной комиссии по согласованию местоположения границ земельных участков </w:t>
      </w:r>
      <w:r w:rsidR="0096223E" w:rsidRPr="0096223E">
        <w:rPr>
          <w:rFonts w:ascii="Times New Roman" w:hAnsi="Times New Roman" w:cs="Times New Roman"/>
          <w:sz w:val="24"/>
          <w:szCs w:val="24"/>
        </w:rPr>
        <w:t>при выполнении</w:t>
      </w:r>
      <w:r w:rsidR="0096223E">
        <w:rPr>
          <w:rFonts w:ascii="Times New Roman" w:hAnsi="Times New Roman" w:cs="Times New Roman"/>
          <w:sz w:val="24"/>
          <w:szCs w:val="24"/>
        </w:rPr>
        <w:t xml:space="preserve"> </w:t>
      </w:r>
      <w:r w:rsidR="0096223E" w:rsidRPr="0096223E">
        <w:rPr>
          <w:rFonts w:ascii="Times New Roman" w:hAnsi="Times New Roman" w:cs="Times New Roman"/>
          <w:sz w:val="24"/>
          <w:szCs w:val="24"/>
        </w:rPr>
        <w:t>комплексных кадастровых работ регионального</w:t>
      </w:r>
      <w:r w:rsidR="0096223E">
        <w:rPr>
          <w:rFonts w:ascii="Times New Roman" w:hAnsi="Times New Roman" w:cs="Times New Roman"/>
          <w:sz w:val="24"/>
          <w:szCs w:val="24"/>
        </w:rPr>
        <w:t xml:space="preserve"> </w:t>
      </w:r>
      <w:r w:rsidR="0096223E" w:rsidRPr="0096223E">
        <w:rPr>
          <w:rFonts w:ascii="Times New Roman" w:hAnsi="Times New Roman" w:cs="Times New Roman"/>
          <w:sz w:val="24"/>
          <w:szCs w:val="24"/>
        </w:rPr>
        <w:t xml:space="preserve">значения на территории муниципального </w:t>
      </w:r>
    </w:p>
    <w:p w:rsidR="00F22A1F" w:rsidRPr="006023AF" w:rsidRDefault="0096223E" w:rsidP="0096223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6223E">
        <w:rPr>
          <w:rFonts w:ascii="Times New Roman" w:hAnsi="Times New Roman" w:cs="Times New Roman"/>
          <w:sz w:val="24"/>
          <w:szCs w:val="24"/>
        </w:rPr>
        <w:t>образования город Зеленогорск Красноярского края</w:t>
      </w:r>
    </w:p>
    <w:p w:rsidR="00F22A1F" w:rsidRPr="006023AF" w:rsidRDefault="00F22A1F" w:rsidP="00F22A1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22A1F" w:rsidRPr="006023AF" w:rsidRDefault="00F22A1F" w:rsidP="00F22A1F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6023AF"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F22A1F" w:rsidRPr="006023AF" w:rsidRDefault="00F22A1F" w:rsidP="00F22A1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22A1F" w:rsidRPr="006023AF" w:rsidRDefault="00F22A1F" w:rsidP="0096223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23AF">
        <w:rPr>
          <w:rFonts w:ascii="Times New Roman" w:hAnsi="Times New Roman" w:cs="Times New Roman"/>
          <w:sz w:val="24"/>
          <w:szCs w:val="24"/>
        </w:rPr>
        <w:t xml:space="preserve">1.1. Регламент работы согласительной комиссии по согласованию местоположения границ земельных участков </w:t>
      </w:r>
      <w:r w:rsidR="0096223E" w:rsidRPr="0096223E">
        <w:rPr>
          <w:rFonts w:ascii="Times New Roman" w:hAnsi="Times New Roman" w:cs="Times New Roman"/>
          <w:sz w:val="24"/>
          <w:szCs w:val="24"/>
        </w:rPr>
        <w:t>при выполнении</w:t>
      </w:r>
      <w:r w:rsidR="0096223E">
        <w:rPr>
          <w:rFonts w:ascii="Times New Roman" w:hAnsi="Times New Roman" w:cs="Times New Roman"/>
          <w:sz w:val="24"/>
          <w:szCs w:val="24"/>
        </w:rPr>
        <w:t xml:space="preserve"> </w:t>
      </w:r>
      <w:r w:rsidR="0096223E" w:rsidRPr="0096223E">
        <w:rPr>
          <w:rFonts w:ascii="Times New Roman" w:hAnsi="Times New Roman" w:cs="Times New Roman"/>
          <w:sz w:val="24"/>
          <w:szCs w:val="24"/>
        </w:rPr>
        <w:t>комплексных кадастровых работ регионального</w:t>
      </w:r>
      <w:r w:rsidR="0096223E">
        <w:rPr>
          <w:rFonts w:ascii="Times New Roman" w:hAnsi="Times New Roman" w:cs="Times New Roman"/>
          <w:sz w:val="24"/>
          <w:szCs w:val="24"/>
        </w:rPr>
        <w:t xml:space="preserve"> </w:t>
      </w:r>
      <w:r w:rsidR="0096223E" w:rsidRPr="0096223E">
        <w:rPr>
          <w:rFonts w:ascii="Times New Roman" w:hAnsi="Times New Roman" w:cs="Times New Roman"/>
          <w:sz w:val="24"/>
          <w:szCs w:val="24"/>
        </w:rPr>
        <w:t>значения на территории муниципального образования город Зеленогорск Красноярского края</w:t>
      </w:r>
      <w:r w:rsidR="006023AF" w:rsidRPr="006023AF">
        <w:rPr>
          <w:rFonts w:ascii="Times New Roman" w:hAnsi="Times New Roman" w:cs="Times New Roman"/>
          <w:sz w:val="24"/>
          <w:szCs w:val="24"/>
        </w:rPr>
        <w:t xml:space="preserve"> </w:t>
      </w:r>
      <w:r w:rsidR="006023AF">
        <w:rPr>
          <w:rFonts w:ascii="Times New Roman" w:hAnsi="Times New Roman" w:cs="Times New Roman"/>
          <w:sz w:val="24"/>
          <w:szCs w:val="24"/>
        </w:rPr>
        <w:t xml:space="preserve"> </w:t>
      </w:r>
      <w:r w:rsidRPr="006023AF">
        <w:rPr>
          <w:rFonts w:ascii="Times New Roman" w:hAnsi="Times New Roman" w:cs="Times New Roman"/>
          <w:sz w:val="24"/>
          <w:szCs w:val="24"/>
        </w:rPr>
        <w:t xml:space="preserve">(далее - Регламент) определяет состав, полномочия и порядок работы согласительной комиссии по согласованию местоположения границ земельных участков </w:t>
      </w:r>
      <w:r w:rsidR="0096223E" w:rsidRPr="0096223E">
        <w:rPr>
          <w:rFonts w:ascii="Times New Roman" w:hAnsi="Times New Roman" w:cs="Times New Roman"/>
          <w:sz w:val="24"/>
          <w:szCs w:val="24"/>
        </w:rPr>
        <w:t>при выполнении</w:t>
      </w:r>
      <w:r w:rsidR="0096223E">
        <w:rPr>
          <w:rFonts w:ascii="Times New Roman" w:hAnsi="Times New Roman" w:cs="Times New Roman"/>
          <w:sz w:val="24"/>
          <w:szCs w:val="24"/>
        </w:rPr>
        <w:t xml:space="preserve"> </w:t>
      </w:r>
      <w:r w:rsidR="0096223E" w:rsidRPr="0096223E">
        <w:rPr>
          <w:rFonts w:ascii="Times New Roman" w:hAnsi="Times New Roman" w:cs="Times New Roman"/>
          <w:sz w:val="24"/>
          <w:szCs w:val="24"/>
        </w:rPr>
        <w:t>комплексных кадастровых работ регионального</w:t>
      </w:r>
      <w:r w:rsidR="0096223E">
        <w:rPr>
          <w:rFonts w:ascii="Times New Roman" w:hAnsi="Times New Roman" w:cs="Times New Roman"/>
          <w:sz w:val="24"/>
          <w:szCs w:val="24"/>
        </w:rPr>
        <w:t xml:space="preserve"> </w:t>
      </w:r>
      <w:r w:rsidR="0096223E" w:rsidRPr="0096223E">
        <w:rPr>
          <w:rFonts w:ascii="Times New Roman" w:hAnsi="Times New Roman" w:cs="Times New Roman"/>
          <w:sz w:val="24"/>
          <w:szCs w:val="24"/>
        </w:rPr>
        <w:t>значения на территории муниципального</w:t>
      </w:r>
      <w:r w:rsidR="0096223E">
        <w:rPr>
          <w:rFonts w:ascii="Times New Roman" w:hAnsi="Times New Roman" w:cs="Times New Roman"/>
          <w:sz w:val="24"/>
          <w:szCs w:val="24"/>
        </w:rPr>
        <w:t xml:space="preserve"> </w:t>
      </w:r>
      <w:r w:rsidR="0096223E" w:rsidRPr="0096223E">
        <w:rPr>
          <w:rFonts w:ascii="Times New Roman" w:hAnsi="Times New Roman" w:cs="Times New Roman"/>
          <w:sz w:val="24"/>
          <w:szCs w:val="24"/>
        </w:rPr>
        <w:t xml:space="preserve">образования город Зеленогорск Красноярского края </w:t>
      </w:r>
      <w:r w:rsidRPr="006023AF">
        <w:rPr>
          <w:rFonts w:ascii="Times New Roman" w:hAnsi="Times New Roman" w:cs="Times New Roman"/>
          <w:sz w:val="24"/>
          <w:szCs w:val="24"/>
        </w:rPr>
        <w:t>(далее - Согласительная комиссия).</w:t>
      </w:r>
    </w:p>
    <w:p w:rsidR="006023AF" w:rsidRDefault="00F22A1F" w:rsidP="0096223E">
      <w:pPr>
        <w:spacing w:after="0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3AF">
        <w:rPr>
          <w:rFonts w:ascii="Times New Roman" w:hAnsi="Times New Roman" w:cs="Times New Roman"/>
          <w:sz w:val="24"/>
          <w:szCs w:val="24"/>
        </w:rPr>
        <w:t xml:space="preserve">1.2. Целью работы Согласительной комиссии является согласование местоположения границ земельных участков </w:t>
      </w:r>
      <w:r w:rsidR="0096223E" w:rsidRPr="0096223E">
        <w:rPr>
          <w:rFonts w:ascii="Times New Roman" w:hAnsi="Times New Roman" w:cs="Times New Roman"/>
          <w:sz w:val="24"/>
          <w:szCs w:val="24"/>
        </w:rPr>
        <w:t>при выполнении</w:t>
      </w:r>
      <w:r w:rsidR="0096223E">
        <w:rPr>
          <w:rFonts w:ascii="Times New Roman" w:hAnsi="Times New Roman" w:cs="Times New Roman"/>
          <w:sz w:val="24"/>
          <w:szCs w:val="24"/>
        </w:rPr>
        <w:t xml:space="preserve"> </w:t>
      </w:r>
      <w:r w:rsidR="0096223E" w:rsidRPr="0096223E">
        <w:rPr>
          <w:rFonts w:ascii="Times New Roman" w:hAnsi="Times New Roman" w:cs="Times New Roman"/>
          <w:sz w:val="24"/>
          <w:szCs w:val="24"/>
        </w:rPr>
        <w:t xml:space="preserve">комплексных кадастровых работ </w:t>
      </w:r>
      <w:r w:rsidR="0096223E">
        <w:rPr>
          <w:rFonts w:ascii="Times New Roman" w:hAnsi="Times New Roman" w:cs="Times New Roman"/>
          <w:sz w:val="24"/>
          <w:szCs w:val="24"/>
        </w:rPr>
        <w:t>р</w:t>
      </w:r>
      <w:r w:rsidR="0096223E" w:rsidRPr="0096223E">
        <w:rPr>
          <w:rFonts w:ascii="Times New Roman" w:hAnsi="Times New Roman" w:cs="Times New Roman"/>
          <w:sz w:val="24"/>
          <w:szCs w:val="24"/>
        </w:rPr>
        <w:t>егионального</w:t>
      </w:r>
      <w:r w:rsidR="0096223E">
        <w:rPr>
          <w:rFonts w:ascii="Times New Roman" w:hAnsi="Times New Roman" w:cs="Times New Roman"/>
          <w:sz w:val="24"/>
          <w:szCs w:val="24"/>
        </w:rPr>
        <w:t xml:space="preserve"> </w:t>
      </w:r>
      <w:r w:rsidR="0096223E" w:rsidRPr="0096223E">
        <w:rPr>
          <w:rFonts w:ascii="Times New Roman" w:hAnsi="Times New Roman" w:cs="Times New Roman"/>
          <w:sz w:val="24"/>
          <w:szCs w:val="24"/>
        </w:rPr>
        <w:t>значения на территории муниципального образования город Зеленогорск Красноярского края</w:t>
      </w:r>
      <w:r w:rsidR="006023A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27330" w:rsidRDefault="00727330" w:rsidP="00727330">
      <w:pPr>
        <w:spacing w:after="0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BA2D40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Заказчиком </w:t>
      </w:r>
      <w:r w:rsidRPr="0072733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комплексных кадастровых работ регионального значения на территории муниципального образования город Зеленогорск Красноярского края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</w:t>
      </w:r>
      <w:r w:rsidRPr="00727330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Красноярский край в лице агентства по управлению государственным имуществом Красноярского края</w:t>
      </w:r>
      <w:r w:rsidR="00544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заказчик</w:t>
      </w:r>
      <w:r w:rsidR="00544903" w:rsidRPr="00544903">
        <w:t xml:space="preserve"> </w:t>
      </w:r>
      <w:r w:rsidR="00544903" w:rsidRPr="0054490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комплексных кадастровых работ</w:t>
      </w:r>
      <w:r w:rsidR="00544903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727330" w:rsidRDefault="00727330" w:rsidP="00727330">
      <w:pPr>
        <w:spacing w:after="0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Исполнителем</w:t>
      </w:r>
      <w:r w:rsidRPr="00727330">
        <w:t xml:space="preserve"> </w:t>
      </w:r>
      <w:r w:rsidRPr="0072733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комплексных кадастровых работ регионального значения на территории муниципального образования город Зеленогорск Красноярского края является</w:t>
      </w:r>
    </w:p>
    <w:p w:rsidR="00727330" w:rsidRPr="00727330" w:rsidRDefault="00727330" w:rsidP="0072733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733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общество с ограниченной ответственностью «ДагестанКадастрСъёмка»</w:t>
      </w:r>
      <w:r w:rsidR="00544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исполнитель </w:t>
      </w:r>
      <w:r w:rsidR="00544903" w:rsidRPr="0054490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комплексных кадастровых работ</w:t>
      </w:r>
      <w:r w:rsidR="00544903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F22A1F" w:rsidRPr="006023AF" w:rsidRDefault="00F22A1F" w:rsidP="006023AF">
      <w:pPr>
        <w:spacing w:after="0"/>
        <w:ind w:firstLine="539"/>
        <w:rPr>
          <w:rFonts w:ascii="Times New Roman" w:hAnsi="Times New Roman" w:cs="Times New Roman"/>
          <w:sz w:val="24"/>
          <w:szCs w:val="24"/>
        </w:rPr>
      </w:pPr>
      <w:r w:rsidRPr="006023AF">
        <w:rPr>
          <w:rFonts w:ascii="Times New Roman" w:hAnsi="Times New Roman" w:cs="Times New Roman"/>
          <w:sz w:val="24"/>
          <w:szCs w:val="24"/>
        </w:rPr>
        <w:t>1.</w:t>
      </w:r>
      <w:r w:rsidR="00544903">
        <w:rPr>
          <w:rFonts w:ascii="Times New Roman" w:hAnsi="Times New Roman" w:cs="Times New Roman"/>
          <w:sz w:val="24"/>
          <w:szCs w:val="24"/>
        </w:rPr>
        <w:t>4</w:t>
      </w:r>
      <w:r w:rsidRPr="006023AF">
        <w:rPr>
          <w:rFonts w:ascii="Times New Roman" w:hAnsi="Times New Roman" w:cs="Times New Roman"/>
          <w:sz w:val="24"/>
          <w:szCs w:val="24"/>
        </w:rPr>
        <w:t>. К полномочиям Согласительной комиссии относятся:</w:t>
      </w:r>
    </w:p>
    <w:p w:rsidR="00F22A1F" w:rsidRPr="006023AF" w:rsidRDefault="00F22A1F" w:rsidP="006023AF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6023AF">
        <w:rPr>
          <w:rFonts w:ascii="Times New Roman" w:hAnsi="Times New Roman" w:cs="Times New Roman"/>
          <w:sz w:val="24"/>
          <w:szCs w:val="24"/>
        </w:rPr>
        <w:t>1.</w:t>
      </w:r>
      <w:r w:rsidR="00544903">
        <w:rPr>
          <w:rFonts w:ascii="Times New Roman" w:hAnsi="Times New Roman" w:cs="Times New Roman"/>
          <w:sz w:val="24"/>
          <w:szCs w:val="24"/>
        </w:rPr>
        <w:t>4</w:t>
      </w:r>
      <w:r w:rsidRPr="006023AF">
        <w:rPr>
          <w:rFonts w:ascii="Times New Roman" w:hAnsi="Times New Roman" w:cs="Times New Roman"/>
          <w:sz w:val="24"/>
          <w:szCs w:val="24"/>
        </w:rPr>
        <w:t xml:space="preserve">.1. Рассмотрение возражений заинтересованных лиц, указанных в </w:t>
      </w:r>
      <w:hyperlink r:id="rId8">
        <w:r w:rsidRPr="006023AF">
          <w:rPr>
            <w:rFonts w:ascii="Times New Roman" w:hAnsi="Times New Roman" w:cs="Times New Roman"/>
            <w:sz w:val="24"/>
            <w:szCs w:val="24"/>
          </w:rPr>
          <w:t>части 3 статьи 39</w:t>
        </w:r>
      </w:hyperlink>
      <w:r w:rsidRPr="006023AF">
        <w:rPr>
          <w:rFonts w:ascii="Times New Roman" w:hAnsi="Times New Roman" w:cs="Times New Roman"/>
          <w:sz w:val="24"/>
          <w:szCs w:val="24"/>
        </w:rPr>
        <w:t xml:space="preserve"> Федерального закона от 24.07.2007 № 221-ФЗ «О кадастровой деятельности» (далее – Закон № 2</w:t>
      </w:r>
      <w:r w:rsidR="006023AF">
        <w:rPr>
          <w:rFonts w:ascii="Times New Roman" w:hAnsi="Times New Roman" w:cs="Times New Roman"/>
          <w:sz w:val="24"/>
          <w:szCs w:val="24"/>
        </w:rPr>
        <w:t>2</w:t>
      </w:r>
      <w:r w:rsidRPr="006023AF">
        <w:rPr>
          <w:rFonts w:ascii="Times New Roman" w:hAnsi="Times New Roman" w:cs="Times New Roman"/>
          <w:sz w:val="24"/>
          <w:szCs w:val="24"/>
        </w:rPr>
        <w:t xml:space="preserve">1-ФЗ), относительно местоположения границ земельных участков </w:t>
      </w:r>
      <w:r w:rsidR="006023AF">
        <w:rPr>
          <w:rFonts w:ascii="Times New Roman" w:hAnsi="Times New Roman" w:cs="Times New Roman"/>
          <w:sz w:val="24"/>
          <w:szCs w:val="24"/>
        </w:rPr>
        <w:t>(далее - заинтересованные лица).</w:t>
      </w:r>
    </w:p>
    <w:p w:rsidR="00F22A1F" w:rsidRPr="006023AF" w:rsidRDefault="00F22A1F" w:rsidP="006023AF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6023AF">
        <w:rPr>
          <w:rFonts w:ascii="Times New Roman" w:hAnsi="Times New Roman" w:cs="Times New Roman"/>
          <w:sz w:val="24"/>
          <w:szCs w:val="24"/>
        </w:rPr>
        <w:t>1.</w:t>
      </w:r>
      <w:r w:rsidR="00544903">
        <w:rPr>
          <w:rFonts w:ascii="Times New Roman" w:hAnsi="Times New Roman" w:cs="Times New Roman"/>
          <w:sz w:val="24"/>
          <w:szCs w:val="24"/>
        </w:rPr>
        <w:t>4</w:t>
      </w:r>
      <w:r w:rsidRPr="006023AF">
        <w:rPr>
          <w:rFonts w:ascii="Times New Roman" w:hAnsi="Times New Roman" w:cs="Times New Roman"/>
          <w:sz w:val="24"/>
          <w:szCs w:val="24"/>
        </w:rPr>
        <w:t>.2. Подготовка заключения Согласительной комиссии о результатах рассмотрения возражений заинтересованных лиц, относительно местоположения границ земельных участков, в том числе о нецелесообразности изменения проекта карты-плана территории в случае необоснованности таких возражений или о необходимости изменения исполнителем комплексных кадастровых работ карты-плана территории в соо</w:t>
      </w:r>
      <w:r w:rsidR="00D35DD0">
        <w:rPr>
          <w:rFonts w:ascii="Times New Roman" w:hAnsi="Times New Roman" w:cs="Times New Roman"/>
          <w:sz w:val="24"/>
          <w:szCs w:val="24"/>
        </w:rPr>
        <w:t>тветствии с такими возражениями.</w:t>
      </w:r>
    </w:p>
    <w:p w:rsidR="00F22A1F" w:rsidRPr="006023AF" w:rsidRDefault="00F22A1F" w:rsidP="00F22A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23AF">
        <w:rPr>
          <w:rFonts w:ascii="Times New Roman" w:hAnsi="Times New Roman" w:cs="Times New Roman"/>
          <w:sz w:val="24"/>
          <w:szCs w:val="24"/>
        </w:rPr>
        <w:t>1.</w:t>
      </w:r>
      <w:r w:rsidR="00544903">
        <w:rPr>
          <w:rFonts w:ascii="Times New Roman" w:hAnsi="Times New Roman" w:cs="Times New Roman"/>
          <w:sz w:val="24"/>
          <w:szCs w:val="24"/>
        </w:rPr>
        <w:t>4</w:t>
      </w:r>
      <w:r w:rsidRPr="006023AF">
        <w:rPr>
          <w:rFonts w:ascii="Times New Roman" w:hAnsi="Times New Roman" w:cs="Times New Roman"/>
          <w:sz w:val="24"/>
          <w:szCs w:val="24"/>
        </w:rPr>
        <w:t>.3. Оформление акта согласования местоположения границ при выполнении комплексных кадастровых работ (далее - акт согласования)</w:t>
      </w:r>
      <w:r w:rsidR="00D35DD0">
        <w:rPr>
          <w:rFonts w:ascii="Times New Roman" w:hAnsi="Times New Roman" w:cs="Times New Roman"/>
          <w:sz w:val="24"/>
          <w:szCs w:val="24"/>
        </w:rPr>
        <w:t>.</w:t>
      </w:r>
    </w:p>
    <w:p w:rsidR="00F22A1F" w:rsidRPr="006023AF" w:rsidRDefault="00F22A1F" w:rsidP="00F22A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23AF">
        <w:rPr>
          <w:rFonts w:ascii="Times New Roman" w:hAnsi="Times New Roman" w:cs="Times New Roman"/>
          <w:sz w:val="24"/>
          <w:szCs w:val="24"/>
        </w:rPr>
        <w:t>1.</w:t>
      </w:r>
      <w:r w:rsidR="00BA2D40">
        <w:rPr>
          <w:rFonts w:ascii="Times New Roman" w:hAnsi="Times New Roman" w:cs="Times New Roman"/>
          <w:sz w:val="24"/>
          <w:szCs w:val="24"/>
        </w:rPr>
        <w:t>4</w:t>
      </w:r>
      <w:r w:rsidRPr="006023AF">
        <w:rPr>
          <w:rFonts w:ascii="Times New Roman" w:hAnsi="Times New Roman" w:cs="Times New Roman"/>
          <w:sz w:val="24"/>
          <w:szCs w:val="24"/>
        </w:rPr>
        <w:t>.4. Разъяснение заинтересованным лицам возможности разрешения земельного спора о местоположении границ земельных участков в судебном порядке.</w:t>
      </w:r>
    </w:p>
    <w:p w:rsidR="00F22A1F" w:rsidRPr="006023AF" w:rsidRDefault="00F22A1F" w:rsidP="00F22A1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A2D40" w:rsidRDefault="00BA2D40" w:rsidP="00F22A1F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BA2D40" w:rsidRDefault="00BA2D40" w:rsidP="00F22A1F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BA2D40" w:rsidRDefault="00BA2D40" w:rsidP="00F22A1F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F22A1F" w:rsidRDefault="00F22A1F" w:rsidP="00F22A1F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6023AF">
        <w:rPr>
          <w:rFonts w:ascii="Times New Roman" w:hAnsi="Times New Roman" w:cs="Times New Roman"/>
          <w:sz w:val="24"/>
          <w:szCs w:val="24"/>
        </w:rPr>
        <w:t>2. ПОЛНОМОЧИЯ ЧЛЕНОВ СОГЛАСИТЕЛЬНОЙ КОМИССИИ</w:t>
      </w:r>
    </w:p>
    <w:p w:rsidR="00F408C8" w:rsidRPr="006023AF" w:rsidRDefault="00F408C8" w:rsidP="00F22A1F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F408C8" w:rsidRPr="00F408C8" w:rsidRDefault="00F408C8" w:rsidP="009A4CF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08C8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F408C8">
        <w:rPr>
          <w:rFonts w:ascii="Times New Roman" w:hAnsi="Times New Roman" w:cs="Times New Roman"/>
          <w:sz w:val="24"/>
          <w:szCs w:val="24"/>
        </w:rPr>
        <w:t xml:space="preserve">. Председатель </w:t>
      </w:r>
      <w:r w:rsidR="003A117D">
        <w:rPr>
          <w:rFonts w:ascii="Times New Roman" w:hAnsi="Times New Roman" w:cs="Times New Roman"/>
          <w:sz w:val="24"/>
          <w:szCs w:val="24"/>
        </w:rPr>
        <w:t>С</w:t>
      </w:r>
      <w:r w:rsidRPr="00F408C8">
        <w:rPr>
          <w:rFonts w:ascii="Times New Roman" w:hAnsi="Times New Roman" w:cs="Times New Roman"/>
          <w:sz w:val="24"/>
          <w:szCs w:val="24"/>
        </w:rPr>
        <w:t>огласительной комиссии</w:t>
      </w:r>
      <w:r>
        <w:rPr>
          <w:rFonts w:ascii="Times New Roman" w:hAnsi="Times New Roman" w:cs="Times New Roman"/>
          <w:sz w:val="24"/>
          <w:szCs w:val="24"/>
        </w:rPr>
        <w:t>, заместитель председателя комиссии</w:t>
      </w:r>
      <w:r w:rsidRPr="00F408C8">
        <w:rPr>
          <w:rFonts w:ascii="Times New Roman" w:hAnsi="Times New Roman" w:cs="Times New Roman"/>
          <w:sz w:val="24"/>
          <w:szCs w:val="24"/>
        </w:rPr>
        <w:t xml:space="preserve"> и </w:t>
      </w:r>
      <w:r w:rsidR="009A4CFD">
        <w:rPr>
          <w:rFonts w:ascii="Times New Roman" w:hAnsi="Times New Roman" w:cs="Times New Roman"/>
          <w:sz w:val="24"/>
          <w:szCs w:val="24"/>
        </w:rPr>
        <w:t>представители</w:t>
      </w:r>
      <w:r>
        <w:rPr>
          <w:rFonts w:ascii="Times New Roman" w:hAnsi="Times New Roman" w:cs="Times New Roman"/>
          <w:sz w:val="24"/>
          <w:szCs w:val="24"/>
        </w:rPr>
        <w:t xml:space="preserve">, указанные в приложении № 1 к настоящему </w:t>
      </w:r>
      <w:r w:rsidR="009A4CFD">
        <w:rPr>
          <w:rFonts w:ascii="Times New Roman" w:hAnsi="Times New Roman" w:cs="Times New Roman"/>
          <w:sz w:val="24"/>
          <w:szCs w:val="24"/>
        </w:rPr>
        <w:t>распоряжению,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117D">
        <w:rPr>
          <w:rFonts w:ascii="Times New Roman" w:hAnsi="Times New Roman" w:cs="Times New Roman"/>
          <w:sz w:val="24"/>
          <w:szCs w:val="24"/>
        </w:rPr>
        <w:t>являются членами С</w:t>
      </w:r>
      <w:r w:rsidRPr="00F408C8">
        <w:rPr>
          <w:rFonts w:ascii="Times New Roman" w:hAnsi="Times New Roman" w:cs="Times New Roman"/>
          <w:sz w:val="24"/>
          <w:szCs w:val="24"/>
        </w:rPr>
        <w:t>огласительной комиссии.</w:t>
      </w:r>
    </w:p>
    <w:p w:rsidR="00F22A1F" w:rsidRPr="006023AF" w:rsidRDefault="00F22A1F" w:rsidP="00F22A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" w:name="P55"/>
      <w:bookmarkEnd w:id="3"/>
      <w:r w:rsidRPr="006023AF">
        <w:rPr>
          <w:rFonts w:ascii="Times New Roman" w:hAnsi="Times New Roman" w:cs="Times New Roman"/>
          <w:sz w:val="24"/>
          <w:szCs w:val="24"/>
        </w:rPr>
        <w:t>2.</w:t>
      </w:r>
      <w:r w:rsidR="0084212A">
        <w:rPr>
          <w:rFonts w:ascii="Times New Roman" w:hAnsi="Times New Roman" w:cs="Times New Roman"/>
          <w:sz w:val="24"/>
          <w:szCs w:val="24"/>
        </w:rPr>
        <w:t>2</w:t>
      </w:r>
      <w:r w:rsidRPr="006023AF">
        <w:rPr>
          <w:rFonts w:ascii="Times New Roman" w:hAnsi="Times New Roman" w:cs="Times New Roman"/>
          <w:sz w:val="24"/>
          <w:szCs w:val="24"/>
        </w:rPr>
        <w:t>. Председатель Согласительной комиссии назначает секретаря Согласительной комиссии, который не является членом Согласительной комиссии и не обладает правом голоса при голосовании на заседании Согласительной комиссии.</w:t>
      </w:r>
    </w:p>
    <w:p w:rsidR="00F22A1F" w:rsidRPr="006023AF" w:rsidRDefault="00F22A1F" w:rsidP="00F22A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23AF">
        <w:rPr>
          <w:rFonts w:ascii="Times New Roman" w:hAnsi="Times New Roman" w:cs="Times New Roman"/>
          <w:sz w:val="24"/>
          <w:szCs w:val="24"/>
        </w:rPr>
        <w:t>2.</w:t>
      </w:r>
      <w:r w:rsidR="0084212A">
        <w:rPr>
          <w:rFonts w:ascii="Times New Roman" w:hAnsi="Times New Roman" w:cs="Times New Roman"/>
          <w:sz w:val="24"/>
          <w:szCs w:val="24"/>
        </w:rPr>
        <w:t>3</w:t>
      </w:r>
      <w:r w:rsidRPr="006023AF">
        <w:rPr>
          <w:rFonts w:ascii="Times New Roman" w:hAnsi="Times New Roman" w:cs="Times New Roman"/>
          <w:sz w:val="24"/>
          <w:szCs w:val="24"/>
        </w:rPr>
        <w:t xml:space="preserve">. Полномочия председателя Согласительной комиссии (в его отсутствие исполнение обязанностей осуществляет заместитель председателя </w:t>
      </w:r>
      <w:r w:rsidR="0084212A">
        <w:rPr>
          <w:rFonts w:ascii="Times New Roman" w:hAnsi="Times New Roman" w:cs="Times New Roman"/>
          <w:sz w:val="24"/>
          <w:szCs w:val="24"/>
        </w:rPr>
        <w:t>С</w:t>
      </w:r>
      <w:r w:rsidRPr="006023AF">
        <w:rPr>
          <w:rFonts w:ascii="Times New Roman" w:hAnsi="Times New Roman" w:cs="Times New Roman"/>
          <w:sz w:val="24"/>
          <w:szCs w:val="24"/>
        </w:rPr>
        <w:t>огласительной комиссии):</w:t>
      </w:r>
    </w:p>
    <w:p w:rsidR="00F22A1F" w:rsidRPr="006023AF" w:rsidRDefault="00F22A1F" w:rsidP="00F22A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23AF">
        <w:rPr>
          <w:rFonts w:ascii="Times New Roman" w:hAnsi="Times New Roman" w:cs="Times New Roman"/>
          <w:sz w:val="24"/>
          <w:szCs w:val="24"/>
        </w:rPr>
        <w:t>2.</w:t>
      </w:r>
      <w:r w:rsidR="0084212A">
        <w:rPr>
          <w:rFonts w:ascii="Times New Roman" w:hAnsi="Times New Roman" w:cs="Times New Roman"/>
          <w:sz w:val="24"/>
          <w:szCs w:val="24"/>
        </w:rPr>
        <w:t>3</w:t>
      </w:r>
      <w:r w:rsidRPr="006023AF">
        <w:rPr>
          <w:rFonts w:ascii="Times New Roman" w:hAnsi="Times New Roman" w:cs="Times New Roman"/>
          <w:sz w:val="24"/>
          <w:szCs w:val="24"/>
        </w:rPr>
        <w:t>.1. Возглавляет Согласительную комиссию и обеспечивает организацию деятельности Согласительной комиссии.</w:t>
      </w:r>
    </w:p>
    <w:p w:rsidR="00F22A1F" w:rsidRPr="006023AF" w:rsidRDefault="00F22A1F" w:rsidP="00F22A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23AF">
        <w:rPr>
          <w:rFonts w:ascii="Times New Roman" w:hAnsi="Times New Roman" w:cs="Times New Roman"/>
          <w:sz w:val="24"/>
          <w:szCs w:val="24"/>
        </w:rPr>
        <w:t>2.</w:t>
      </w:r>
      <w:r w:rsidR="0084212A">
        <w:rPr>
          <w:rFonts w:ascii="Times New Roman" w:hAnsi="Times New Roman" w:cs="Times New Roman"/>
          <w:sz w:val="24"/>
          <w:szCs w:val="24"/>
        </w:rPr>
        <w:t>3</w:t>
      </w:r>
      <w:r w:rsidRPr="006023AF">
        <w:rPr>
          <w:rFonts w:ascii="Times New Roman" w:hAnsi="Times New Roman" w:cs="Times New Roman"/>
          <w:sz w:val="24"/>
          <w:szCs w:val="24"/>
        </w:rPr>
        <w:t>.2. Определяет место работы Согласительной комиссии.</w:t>
      </w:r>
    </w:p>
    <w:p w:rsidR="00F22A1F" w:rsidRPr="006023AF" w:rsidRDefault="00F22A1F" w:rsidP="00F22A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23AF">
        <w:rPr>
          <w:rFonts w:ascii="Times New Roman" w:hAnsi="Times New Roman" w:cs="Times New Roman"/>
          <w:sz w:val="24"/>
          <w:szCs w:val="24"/>
        </w:rPr>
        <w:t>2.</w:t>
      </w:r>
      <w:r w:rsidR="0084212A">
        <w:rPr>
          <w:rFonts w:ascii="Times New Roman" w:hAnsi="Times New Roman" w:cs="Times New Roman"/>
          <w:sz w:val="24"/>
          <w:szCs w:val="24"/>
        </w:rPr>
        <w:t>3</w:t>
      </w:r>
      <w:r w:rsidRPr="006023AF">
        <w:rPr>
          <w:rFonts w:ascii="Times New Roman" w:hAnsi="Times New Roman" w:cs="Times New Roman"/>
          <w:sz w:val="24"/>
          <w:szCs w:val="24"/>
        </w:rPr>
        <w:t>.3. Назначает секретаря Согласительной комиссии.</w:t>
      </w:r>
    </w:p>
    <w:p w:rsidR="00F22A1F" w:rsidRPr="006023AF" w:rsidRDefault="00F22A1F" w:rsidP="00F22A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23AF">
        <w:rPr>
          <w:rFonts w:ascii="Times New Roman" w:hAnsi="Times New Roman" w:cs="Times New Roman"/>
          <w:sz w:val="24"/>
          <w:szCs w:val="24"/>
        </w:rPr>
        <w:t>2.</w:t>
      </w:r>
      <w:r w:rsidR="0084212A">
        <w:rPr>
          <w:rFonts w:ascii="Times New Roman" w:hAnsi="Times New Roman" w:cs="Times New Roman"/>
          <w:sz w:val="24"/>
          <w:szCs w:val="24"/>
        </w:rPr>
        <w:t>3</w:t>
      </w:r>
      <w:r w:rsidRPr="006023AF">
        <w:rPr>
          <w:rFonts w:ascii="Times New Roman" w:hAnsi="Times New Roman" w:cs="Times New Roman"/>
          <w:sz w:val="24"/>
          <w:szCs w:val="24"/>
        </w:rPr>
        <w:t>.4. Назначает дату, время и место проведения заседания Согласительной комиссии.</w:t>
      </w:r>
    </w:p>
    <w:p w:rsidR="00F22A1F" w:rsidRPr="006023AF" w:rsidRDefault="00F22A1F" w:rsidP="00F22A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23AF">
        <w:rPr>
          <w:rFonts w:ascii="Times New Roman" w:hAnsi="Times New Roman" w:cs="Times New Roman"/>
          <w:sz w:val="24"/>
          <w:szCs w:val="24"/>
        </w:rPr>
        <w:t>2.</w:t>
      </w:r>
      <w:r w:rsidR="0084212A">
        <w:rPr>
          <w:rFonts w:ascii="Times New Roman" w:hAnsi="Times New Roman" w:cs="Times New Roman"/>
          <w:sz w:val="24"/>
          <w:szCs w:val="24"/>
        </w:rPr>
        <w:t>3</w:t>
      </w:r>
      <w:r w:rsidRPr="006023AF">
        <w:rPr>
          <w:rFonts w:ascii="Times New Roman" w:hAnsi="Times New Roman" w:cs="Times New Roman"/>
          <w:sz w:val="24"/>
          <w:szCs w:val="24"/>
        </w:rPr>
        <w:t>.5. Утверждает повестку дня заседания Согласительной комиссии.</w:t>
      </w:r>
    </w:p>
    <w:p w:rsidR="00F22A1F" w:rsidRPr="006023AF" w:rsidRDefault="00F22A1F" w:rsidP="00F22A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23AF">
        <w:rPr>
          <w:rFonts w:ascii="Times New Roman" w:hAnsi="Times New Roman" w:cs="Times New Roman"/>
          <w:sz w:val="24"/>
          <w:szCs w:val="24"/>
        </w:rPr>
        <w:t>2.</w:t>
      </w:r>
      <w:r w:rsidR="0084212A">
        <w:rPr>
          <w:rFonts w:ascii="Times New Roman" w:hAnsi="Times New Roman" w:cs="Times New Roman"/>
          <w:sz w:val="24"/>
          <w:szCs w:val="24"/>
        </w:rPr>
        <w:t>3</w:t>
      </w:r>
      <w:r w:rsidRPr="006023AF">
        <w:rPr>
          <w:rFonts w:ascii="Times New Roman" w:hAnsi="Times New Roman" w:cs="Times New Roman"/>
          <w:sz w:val="24"/>
          <w:szCs w:val="24"/>
        </w:rPr>
        <w:t>.6. Председательствует на заседании Согласительной комиссии, в том числе организует рассмотрение вопросов, входящих в повестку дня заседания Согласительной комиссии, ставит на голосование предложения по рассматриваемым вопросам, организует голосование и подсчет голосов членов Согласительной комиссии, определяет результаты голосования.</w:t>
      </w:r>
    </w:p>
    <w:p w:rsidR="00F22A1F" w:rsidRPr="006023AF" w:rsidRDefault="00F22A1F" w:rsidP="00F22A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23AF">
        <w:rPr>
          <w:rFonts w:ascii="Times New Roman" w:hAnsi="Times New Roman" w:cs="Times New Roman"/>
          <w:sz w:val="24"/>
          <w:szCs w:val="24"/>
        </w:rPr>
        <w:t>2.</w:t>
      </w:r>
      <w:r w:rsidR="0084212A">
        <w:rPr>
          <w:rFonts w:ascii="Times New Roman" w:hAnsi="Times New Roman" w:cs="Times New Roman"/>
          <w:sz w:val="24"/>
          <w:szCs w:val="24"/>
        </w:rPr>
        <w:t>3</w:t>
      </w:r>
      <w:r w:rsidRPr="006023AF">
        <w:rPr>
          <w:rFonts w:ascii="Times New Roman" w:hAnsi="Times New Roman" w:cs="Times New Roman"/>
          <w:sz w:val="24"/>
          <w:szCs w:val="24"/>
        </w:rPr>
        <w:t>.7. Подписывает протокол заседания Согласительной комиссии и акт согласования местоположения границ, а также заключение Согласительной комиссии и иные документы, связанные с деятельностью Согласительной комиссии.</w:t>
      </w:r>
    </w:p>
    <w:p w:rsidR="00F22A1F" w:rsidRPr="006023AF" w:rsidRDefault="00F22A1F" w:rsidP="00F22A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23AF">
        <w:rPr>
          <w:rFonts w:ascii="Times New Roman" w:hAnsi="Times New Roman" w:cs="Times New Roman"/>
          <w:sz w:val="24"/>
          <w:szCs w:val="24"/>
        </w:rPr>
        <w:t>2.</w:t>
      </w:r>
      <w:r w:rsidR="0084212A">
        <w:rPr>
          <w:rFonts w:ascii="Times New Roman" w:hAnsi="Times New Roman" w:cs="Times New Roman"/>
          <w:sz w:val="24"/>
          <w:szCs w:val="24"/>
        </w:rPr>
        <w:t>4</w:t>
      </w:r>
      <w:r w:rsidRPr="006023AF">
        <w:rPr>
          <w:rFonts w:ascii="Times New Roman" w:hAnsi="Times New Roman" w:cs="Times New Roman"/>
          <w:sz w:val="24"/>
          <w:szCs w:val="24"/>
        </w:rPr>
        <w:t>. Секретарь Согласительной комиссии:</w:t>
      </w:r>
    </w:p>
    <w:p w:rsidR="00F22A1F" w:rsidRPr="006023AF" w:rsidRDefault="00F22A1F" w:rsidP="00F22A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23AF">
        <w:rPr>
          <w:rFonts w:ascii="Times New Roman" w:hAnsi="Times New Roman" w:cs="Times New Roman"/>
          <w:sz w:val="24"/>
          <w:szCs w:val="24"/>
        </w:rPr>
        <w:t>2.</w:t>
      </w:r>
      <w:r w:rsidR="0084212A">
        <w:rPr>
          <w:rFonts w:ascii="Times New Roman" w:hAnsi="Times New Roman" w:cs="Times New Roman"/>
          <w:sz w:val="24"/>
          <w:szCs w:val="24"/>
        </w:rPr>
        <w:t>4</w:t>
      </w:r>
      <w:r w:rsidRPr="006023AF">
        <w:rPr>
          <w:rFonts w:ascii="Times New Roman" w:hAnsi="Times New Roman" w:cs="Times New Roman"/>
          <w:sz w:val="24"/>
          <w:szCs w:val="24"/>
        </w:rPr>
        <w:t>.1. Осуществляет ведение делопроизводства Согласительной комиссии, учет и обеспечение хранения документов Согласительной комиссии.</w:t>
      </w:r>
    </w:p>
    <w:p w:rsidR="00F22A1F" w:rsidRPr="006023AF" w:rsidRDefault="00F22A1F" w:rsidP="00F22A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23AF">
        <w:rPr>
          <w:rFonts w:ascii="Times New Roman" w:hAnsi="Times New Roman" w:cs="Times New Roman"/>
          <w:sz w:val="24"/>
          <w:szCs w:val="24"/>
        </w:rPr>
        <w:t>2.</w:t>
      </w:r>
      <w:r w:rsidR="0084212A">
        <w:rPr>
          <w:rFonts w:ascii="Times New Roman" w:hAnsi="Times New Roman" w:cs="Times New Roman"/>
          <w:sz w:val="24"/>
          <w:szCs w:val="24"/>
        </w:rPr>
        <w:t>4</w:t>
      </w:r>
      <w:r w:rsidRPr="006023AF">
        <w:rPr>
          <w:rFonts w:ascii="Times New Roman" w:hAnsi="Times New Roman" w:cs="Times New Roman"/>
          <w:sz w:val="24"/>
          <w:szCs w:val="24"/>
        </w:rPr>
        <w:t>.2. Осуществляет подготовку заседания Согласительной комиссии.</w:t>
      </w:r>
    </w:p>
    <w:p w:rsidR="00F22A1F" w:rsidRPr="006023AF" w:rsidRDefault="00F22A1F" w:rsidP="00F22A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23AF">
        <w:rPr>
          <w:rFonts w:ascii="Times New Roman" w:hAnsi="Times New Roman" w:cs="Times New Roman"/>
          <w:sz w:val="24"/>
          <w:szCs w:val="24"/>
        </w:rPr>
        <w:t>2.</w:t>
      </w:r>
      <w:r w:rsidR="0084212A">
        <w:rPr>
          <w:rFonts w:ascii="Times New Roman" w:hAnsi="Times New Roman" w:cs="Times New Roman"/>
          <w:sz w:val="24"/>
          <w:szCs w:val="24"/>
        </w:rPr>
        <w:t>4</w:t>
      </w:r>
      <w:r w:rsidRPr="006023AF">
        <w:rPr>
          <w:rFonts w:ascii="Times New Roman" w:hAnsi="Times New Roman" w:cs="Times New Roman"/>
          <w:sz w:val="24"/>
          <w:szCs w:val="24"/>
        </w:rPr>
        <w:t>.3. Информирует членов Согласительной комиссии о дате, месте и времени проведения заседания Согласительной комиссии не позднее десяти календарных дней до дня проведения заседания Согласительной комиссии.</w:t>
      </w:r>
    </w:p>
    <w:p w:rsidR="00F22A1F" w:rsidRPr="006023AF" w:rsidRDefault="00F22A1F" w:rsidP="00F22A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23AF">
        <w:rPr>
          <w:rFonts w:ascii="Times New Roman" w:hAnsi="Times New Roman" w:cs="Times New Roman"/>
          <w:sz w:val="24"/>
          <w:szCs w:val="24"/>
        </w:rPr>
        <w:t>2.</w:t>
      </w:r>
      <w:r w:rsidR="0084212A">
        <w:rPr>
          <w:rFonts w:ascii="Times New Roman" w:hAnsi="Times New Roman" w:cs="Times New Roman"/>
          <w:sz w:val="24"/>
          <w:szCs w:val="24"/>
        </w:rPr>
        <w:t>4</w:t>
      </w:r>
      <w:r w:rsidRPr="006023AF">
        <w:rPr>
          <w:rFonts w:ascii="Times New Roman" w:hAnsi="Times New Roman" w:cs="Times New Roman"/>
          <w:sz w:val="24"/>
          <w:szCs w:val="24"/>
        </w:rPr>
        <w:t>.4. Ведет протокол заседания Согласительной комиссии.</w:t>
      </w:r>
    </w:p>
    <w:p w:rsidR="00F22A1F" w:rsidRPr="006023AF" w:rsidRDefault="00F22A1F" w:rsidP="00F22A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23AF">
        <w:rPr>
          <w:rFonts w:ascii="Times New Roman" w:hAnsi="Times New Roman" w:cs="Times New Roman"/>
          <w:sz w:val="24"/>
          <w:szCs w:val="24"/>
        </w:rPr>
        <w:t>2.</w:t>
      </w:r>
      <w:r w:rsidR="0084212A">
        <w:rPr>
          <w:rFonts w:ascii="Times New Roman" w:hAnsi="Times New Roman" w:cs="Times New Roman"/>
          <w:sz w:val="24"/>
          <w:szCs w:val="24"/>
        </w:rPr>
        <w:t>4</w:t>
      </w:r>
      <w:r w:rsidRPr="006023AF">
        <w:rPr>
          <w:rFonts w:ascii="Times New Roman" w:hAnsi="Times New Roman" w:cs="Times New Roman"/>
          <w:sz w:val="24"/>
          <w:szCs w:val="24"/>
        </w:rPr>
        <w:t>.5. Готовит проекты принимаемых на заседании Согласительной комиссии решений.</w:t>
      </w:r>
    </w:p>
    <w:p w:rsidR="00F22A1F" w:rsidRPr="006023AF" w:rsidRDefault="00F22A1F" w:rsidP="00F22A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23AF">
        <w:rPr>
          <w:rFonts w:ascii="Times New Roman" w:hAnsi="Times New Roman" w:cs="Times New Roman"/>
          <w:sz w:val="24"/>
          <w:szCs w:val="24"/>
        </w:rPr>
        <w:t>2.</w:t>
      </w:r>
      <w:r w:rsidR="0084212A">
        <w:rPr>
          <w:rFonts w:ascii="Times New Roman" w:hAnsi="Times New Roman" w:cs="Times New Roman"/>
          <w:sz w:val="24"/>
          <w:szCs w:val="24"/>
        </w:rPr>
        <w:t>4</w:t>
      </w:r>
      <w:r w:rsidRPr="006023AF">
        <w:rPr>
          <w:rFonts w:ascii="Times New Roman" w:hAnsi="Times New Roman" w:cs="Times New Roman"/>
          <w:sz w:val="24"/>
          <w:szCs w:val="24"/>
        </w:rPr>
        <w:t>.6. Оформляет запросы, обращения и другие документы, направляемые от имени Согласительной комиссии.</w:t>
      </w:r>
    </w:p>
    <w:p w:rsidR="00F22A1F" w:rsidRPr="006023AF" w:rsidRDefault="00F22A1F" w:rsidP="00F22A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23AF">
        <w:rPr>
          <w:rFonts w:ascii="Times New Roman" w:hAnsi="Times New Roman" w:cs="Times New Roman"/>
          <w:sz w:val="24"/>
          <w:szCs w:val="24"/>
        </w:rPr>
        <w:t>2.</w:t>
      </w:r>
      <w:r w:rsidR="0084212A">
        <w:rPr>
          <w:rFonts w:ascii="Times New Roman" w:hAnsi="Times New Roman" w:cs="Times New Roman"/>
          <w:sz w:val="24"/>
          <w:szCs w:val="24"/>
        </w:rPr>
        <w:t>4</w:t>
      </w:r>
      <w:r w:rsidRPr="006023AF">
        <w:rPr>
          <w:rFonts w:ascii="Times New Roman" w:hAnsi="Times New Roman" w:cs="Times New Roman"/>
          <w:sz w:val="24"/>
          <w:szCs w:val="24"/>
        </w:rPr>
        <w:t>.7. Выполняет поручения председателя Согласительной комиссии, связанные с деятельностью Согласительной комиссии.</w:t>
      </w:r>
    </w:p>
    <w:p w:rsidR="00F22A1F" w:rsidRPr="006023AF" w:rsidRDefault="00F22A1F" w:rsidP="00F22A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23AF">
        <w:rPr>
          <w:rFonts w:ascii="Times New Roman" w:hAnsi="Times New Roman" w:cs="Times New Roman"/>
          <w:sz w:val="24"/>
          <w:szCs w:val="24"/>
        </w:rPr>
        <w:t>2.</w:t>
      </w:r>
      <w:r w:rsidR="0084212A">
        <w:rPr>
          <w:rFonts w:ascii="Times New Roman" w:hAnsi="Times New Roman" w:cs="Times New Roman"/>
          <w:sz w:val="24"/>
          <w:szCs w:val="24"/>
        </w:rPr>
        <w:t>5</w:t>
      </w:r>
      <w:r w:rsidRPr="006023AF">
        <w:rPr>
          <w:rFonts w:ascii="Times New Roman" w:hAnsi="Times New Roman" w:cs="Times New Roman"/>
          <w:sz w:val="24"/>
          <w:szCs w:val="24"/>
        </w:rPr>
        <w:t xml:space="preserve">. Членство в Согласительной комиссии прекращается распоряжением Администрации ЗАТО г. Зеленогорск в течение пяти рабочих дней со дня поступления </w:t>
      </w:r>
      <w:r w:rsidR="006D7B14">
        <w:rPr>
          <w:rFonts w:ascii="Times New Roman" w:hAnsi="Times New Roman" w:cs="Times New Roman"/>
          <w:sz w:val="24"/>
          <w:szCs w:val="24"/>
        </w:rPr>
        <w:t xml:space="preserve">в </w:t>
      </w:r>
      <w:r w:rsidRPr="006023AF">
        <w:rPr>
          <w:rFonts w:ascii="Times New Roman" w:hAnsi="Times New Roman" w:cs="Times New Roman"/>
          <w:sz w:val="24"/>
          <w:szCs w:val="24"/>
        </w:rPr>
        <w:t>Администрацию ЗАТО г. Зеленогорск информации об отзыве должностных лиц (представителей) из состава Согласительной комиссии и предложения новой кандидатуры.</w:t>
      </w:r>
    </w:p>
    <w:p w:rsidR="00F22A1F" w:rsidRPr="006023AF" w:rsidRDefault="00F22A1F" w:rsidP="00F22A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23AF">
        <w:rPr>
          <w:rFonts w:ascii="Times New Roman" w:hAnsi="Times New Roman" w:cs="Times New Roman"/>
          <w:sz w:val="24"/>
          <w:szCs w:val="24"/>
        </w:rPr>
        <w:t>Копия распоряжения Администрации ЗАТО г. Зеленогорск о внесении изменений в состав Согласительной комиссии в течение трех рабочих дней с даты принятия направляется всем членам Согласительной комиссии почтовым отправлением, а также с использованием сетей связи общего пользования.</w:t>
      </w:r>
    </w:p>
    <w:p w:rsidR="00F22A1F" w:rsidRPr="006023AF" w:rsidRDefault="00F22A1F" w:rsidP="00F22A1F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F22A1F" w:rsidRPr="006023AF" w:rsidRDefault="00F22A1F" w:rsidP="00F22A1F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6023AF">
        <w:rPr>
          <w:rFonts w:ascii="Times New Roman" w:hAnsi="Times New Roman" w:cs="Times New Roman"/>
          <w:sz w:val="24"/>
          <w:szCs w:val="24"/>
        </w:rPr>
        <w:t>3. ПОРЯДОК РАБОТЫ СОГЛАСИТЕЛЬНОЙ КОМИССИИ</w:t>
      </w:r>
    </w:p>
    <w:p w:rsidR="00F22A1F" w:rsidRPr="006023AF" w:rsidRDefault="00F22A1F" w:rsidP="00F22A1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22A1F" w:rsidRPr="006023AF" w:rsidRDefault="00F22A1F" w:rsidP="00F22A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4" w:name="P97"/>
      <w:bookmarkEnd w:id="4"/>
      <w:r w:rsidRPr="006023AF">
        <w:rPr>
          <w:rFonts w:ascii="Times New Roman" w:hAnsi="Times New Roman" w:cs="Times New Roman"/>
          <w:sz w:val="24"/>
          <w:szCs w:val="24"/>
        </w:rPr>
        <w:t xml:space="preserve">3.1. В целях согласования местоположения границ земельных участков, являющихся объектами комплексных кадастровых работ и расположенных в границах </w:t>
      </w:r>
      <w:r w:rsidR="006D7B14" w:rsidRPr="006D7B14">
        <w:rPr>
          <w:rFonts w:ascii="Times New Roman" w:hAnsi="Times New Roman" w:cs="Times New Roman"/>
          <w:sz w:val="24"/>
          <w:szCs w:val="24"/>
        </w:rPr>
        <w:t>муниципального образования город Зеленогорск Красноярского края</w:t>
      </w:r>
      <w:r w:rsidRPr="006023AF">
        <w:rPr>
          <w:rFonts w:ascii="Times New Roman" w:hAnsi="Times New Roman" w:cs="Times New Roman"/>
          <w:sz w:val="24"/>
          <w:szCs w:val="24"/>
        </w:rPr>
        <w:t xml:space="preserve">, Согласительная комиссия проводит заседание, на которое в установленном частью 8 статьи 42.10 Закона № 221-ФЗ порядке </w:t>
      </w:r>
      <w:r w:rsidRPr="006023AF">
        <w:rPr>
          <w:rFonts w:ascii="Times New Roman" w:hAnsi="Times New Roman" w:cs="Times New Roman"/>
          <w:sz w:val="24"/>
          <w:szCs w:val="24"/>
        </w:rPr>
        <w:lastRenderedPageBreak/>
        <w:t>приглашаются заинтересованные лица и исполнитель комплексных кадастровых работ.</w:t>
      </w:r>
    </w:p>
    <w:p w:rsidR="00F22A1F" w:rsidRPr="006023AF" w:rsidRDefault="00F22A1F" w:rsidP="00F22A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23AF">
        <w:rPr>
          <w:rFonts w:ascii="Times New Roman" w:hAnsi="Times New Roman" w:cs="Times New Roman"/>
          <w:sz w:val="24"/>
          <w:szCs w:val="24"/>
        </w:rPr>
        <w:t xml:space="preserve">3.2. </w:t>
      </w:r>
      <w:r w:rsidR="001E70C4" w:rsidRPr="001E70C4">
        <w:rPr>
          <w:rFonts w:ascii="Times New Roman" w:hAnsi="Times New Roman" w:cs="Times New Roman"/>
          <w:sz w:val="24"/>
          <w:szCs w:val="24"/>
        </w:rPr>
        <w:t xml:space="preserve">Заседание </w:t>
      </w:r>
      <w:r w:rsidR="00E239A9">
        <w:rPr>
          <w:rFonts w:ascii="Times New Roman" w:hAnsi="Times New Roman" w:cs="Times New Roman"/>
          <w:sz w:val="24"/>
          <w:szCs w:val="24"/>
        </w:rPr>
        <w:t>С</w:t>
      </w:r>
      <w:r w:rsidR="001E70C4" w:rsidRPr="001E70C4">
        <w:rPr>
          <w:rFonts w:ascii="Times New Roman" w:hAnsi="Times New Roman" w:cs="Times New Roman"/>
          <w:sz w:val="24"/>
          <w:szCs w:val="24"/>
        </w:rPr>
        <w:t xml:space="preserve">огласительной комиссии проводится не ранее чем через пятнадцать рабочих дней со дня опубликования, размещения и направления заказчиком комплексных кадастровых работ извещения о проведении заседания </w:t>
      </w:r>
      <w:r w:rsidR="001E70C4">
        <w:rPr>
          <w:rFonts w:ascii="Times New Roman" w:hAnsi="Times New Roman" w:cs="Times New Roman"/>
          <w:sz w:val="24"/>
          <w:szCs w:val="24"/>
        </w:rPr>
        <w:t>С</w:t>
      </w:r>
      <w:r w:rsidR="001E70C4" w:rsidRPr="001E70C4">
        <w:rPr>
          <w:rFonts w:ascii="Times New Roman" w:hAnsi="Times New Roman" w:cs="Times New Roman"/>
          <w:sz w:val="24"/>
          <w:szCs w:val="24"/>
        </w:rPr>
        <w:t>огласительной комиссии</w:t>
      </w:r>
      <w:r w:rsidRPr="006023AF">
        <w:rPr>
          <w:rFonts w:ascii="Times New Roman" w:hAnsi="Times New Roman" w:cs="Times New Roman"/>
          <w:sz w:val="24"/>
          <w:szCs w:val="24"/>
        </w:rPr>
        <w:t xml:space="preserve"> по форме </w:t>
      </w:r>
      <w:r w:rsidR="00E239A9">
        <w:rPr>
          <w:rFonts w:ascii="Times New Roman" w:hAnsi="Times New Roman" w:cs="Times New Roman"/>
          <w:sz w:val="24"/>
          <w:szCs w:val="24"/>
        </w:rPr>
        <w:t xml:space="preserve">согласно </w:t>
      </w:r>
      <w:r w:rsidRPr="006023AF">
        <w:rPr>
          <w:rFonts w:ascii="Times New Roman" w:hAnsi="Times New Roman" w:cs="Times New Roman"/>
          <w:sz w:val="24"/>
          <w:szCs w:val="24"/>
        </w:rPr>
        <w:t>приложени</w:t>
      </w:r>
      <w:r w:rsidR="00E239A9">
        <w:rPr>
          <w:rFonts w:ascii="Times New Roman" w:hAnsi="Times New Roman" w:cs="Times New Roman"/>
          <w:sz w:val="24"/>
          <w:szCs w:val="24"/>
        </w:rPr>
        <w:t>ю</w:t>
      </w:r>
      <w:r w:rsidRPr="006023AF">
        <w:rPr>
          <w:rFonts w:ascii="Times New Roman" w:hAnsi="Times New Roman" w:cs="Times New Roman"/>
          <w:sz w:val="24"/>
          <w:szCs w:val="24"/>
        </w:rPr>
        <w:t xml:space="preserve"> № </w:t>
      </w:r>
      <w:r w:rsidR="003D41AC">
        <w:rPr>
          <w:rFonts w:ascii="Times New Roman" w:hAnsi="Times New Roman" w:cs="Times New Roman"/>
          <w:sz w:val="24"/>
          <w:szCs w:val="24"/>
        </w:rPr>
        <w:t>1</w:t>
      </w:r>
      <w:r w:rsidR="00E963E8">
        <w:rPr>
          <w:rFonts w:ascii="Times New Roman" w:hAnsi="Times New Roman" w:cs="Times New Roman"/>
          <w:sz w:val="24"/>
          <w:szCs w:val="24"/>
        </w:rPr>
        <w:t xml:space="preserve"> к настоящему Регламенту</w:t>
      </w:r>
      <w:r w:rsidR="00E963E8" w:rsidRPr="00E963E8">
        <w:t xml:space="preserve"> </w:t>
      </w:r>
      <w:r w:rsidR="00E963E8" w:rsidRPr="00E963E8">
        <w:rPr>
          <w:rFonts w:ascii="Times New Roman" w:hAnsi="Times New Roman" w:cs="Times New Roman"/>
          <w:sz w:val="24"/>
          <w:szCs w:val="24"/>
        </w:rPr>
        <w:t xml:space="preserve">в порядке, предусмотренном частью 8 статьи 42.10 Закона </w:t>
      </w:r>
      <w:r w:rsidR="00E963E8">
        <w:rPr>
          <w:rFonts w:ascii="Times New Roman" w:hAnsi="Times New Roman" w:cs="Times New Roman"/>
          <w:sz w:val="24"/>
          <w:szCs w:val="24"/>
        </w:rPr>
        <w:t>№</w:t>
      </w:r>
      <w:r w:rsidR="00E963E8" w:rsidRPr="00E963E8">
        <w:rPr>
          <w:rFonts w:ascii="Times New Roman" w:hAnsi="Times New Roman" w:cs="Times New Roman"/>
          <w:sz w:val="24"/>
          <w:szCs w:val="24"/>
        </w:rPr>
        <w:t xml:space="preserve"> 221-ФЗ.</w:t>
      </w:r>
    </w:p>
    <w:p w:rsidR="00F22A1F" w:rsidRPr="006023AF" w:rsidRDefault="00F22A1F" w:rsidP="00F22A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23AF">
        <w:rPr>
          <w:rFonts w:ascii="Times New Roman" w:hAnsi="Times New Roman" w:cs="Times New Roman"/>
          <w:sz w:val="24"/>
          <w:szCs w:val="24"/>
        </w:rPr>
        <w:t xml:space="preserve">3.3. </w:t>
      </w:r>
      <w:r w:rsidR="001E70C4" w:rsidRPr="001E70C4">
        <w:rPr>
          <w:rFonts w:ascii="Times New Roman" w:hAnsi="Times New Roman" w:cs="Times New Roman"/>
          <w:sz w:val="24"/>
          <w:szCs w:val="24"/>
        </w:rPr>
        <w:t xml:space="preserve">В течение десяти рабочих дней со дня получения от заказчика комплексных кадастровых работ проекта карты-плана территории, направленного в </w:t>
      </w:r>
      <w:r w:rsidR="001E70C4">
        <w:rPr>
          <w:rFonts w:ascii="Times New Roman" w:hAnsi="Times New Roman" w:cs="Times New Roman"/>
          <w:sz w:val="24"/>
          <w:szCs w:val="24"/>
        </w:rPr>
        <w:t>С</w:t>
      </w:r>
      <w:r w:rsidR="001E70C4" w:rsidRPr="001E70C4">
        <w:rPr>
          <w:rFonts w:ascii="Times New Roman" w:hAnsi="Times New Roman" w:cs="Times New Roman"/>
          <w:sz w:val="24"/>
          <w:szCs w:val="24"/>
        </w:rPr>
        <w:t xml:space="preserve">огласительную комиссию в соответствии с частью 9 статьи 42.10 Закона </w:t>
      </w:r>
      <w:r w:rsidR="001E70C4">
        <w:rPr>
          <w:rFonts w:ascii="Times New Roman" w:hAnsi="Times New Roman" w:cs="Times New Roman"/>
          <w:sz w:val="24"/>
          <w:szCs w:val="24"/>
        </w:rPr>
        <w:t>№</w:t>
      </w:r>
      <w:r w:rsidR="001E70C4" w:rsidRPr="001E70C4">
        <w:rPr>
          <w:rFonts w:ascii="Times New Roman" w:hAnsi="Times New Roman" w:cs="Times New Roman"/>
          <w:sz w:val="24"/>
          <w:szCs w:val="24"/>
        </w:rPr>
        <w:t xml:space="preserve"> 221-ФЗ, уведомления о завершении подготовки карты-плана территории и извещения о проведении заседания </w:t>
      </w:r>
      <w:r w:rsidR="001E70C4">
        <w:rPr>
          <w:rFonts w:ascii="Times New Roman" w:hAnsi="Times New Roman" w:cs="Times New Roman"/>
          <w:sz w:val="24"/>
          <w:szCs w:val="24"/>
        </w:rPr>
        <w:t>С</w:t>
      </w:r>
      <w:r w:rsidR="001E70C4" w:rsidRPr="001E70C4">
        <w:rPr>
          <w:rFonts w:ascii="Times New Roman" w:hAnsi="Times New Roman" w:cs="Times New Roman"/>
          <w:sz w:val="24"/>
          <w:szCs w:val="24"/>
        </w:rPr>
        <w:t xml:space="preserve">огласительной комиссии, </w:t>
      </w:r>
      <w:r w:rsidRPr="006023AF">
        <w:rPr>
          <w:rFonts w:ascii="Times New Roman" w:hAnsi="Times New Roman" w:cs="Times New Roman"/>
          <w:sz w:val="24"/>
          <w:szCs w:val="24"/>
        </w:rPr>
        <w:t>Согласительная комиссия обеспечивает:</w:t>
      </w:r>
    </w:p>
    <w:p w:rsidR="00F22A1F" w:rsidRPr="006023AF" w:rsidRDefault="00F22A1F" w:rsidP="00F22A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23AF">
        <w:rPr>
          <w:rFonts w:ascii="Times New Roman" w:hAnsi="Times New Roman" w:cs="Times New Roman"/>
          <w:sz w:val="24"/>
          <w:szCs w:val="24"/>
        </w:rPr>
        <w:t>3.3.1. Ознакомление любых лиц с проектом карты-плана территории посредством:</w:t>
      </w:r>
    </w:p>
    <w:p w:rsidR="00F22A1F" w:rsidRPr="006023AF" w:rsidRDefault="00F22A1F" w:rsidP="00F22A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23AF">
        <w:rPr>
          <w:rFonts w:ascii="Times New Roman" w:hAnsi="Times New Roman" w:cs="Times New Roman"/>
          <w:sz w:val="24"/>
          <w:szCs w:val="24"/>
        </w:rPr>
        <w:t>- размещения проекта карты-плана территории в сети Интернет на официальном сайте Администрации ЗАТО г. Зеленогорск;</w:t>
      </w:r>
    </w:p>
    <w:p w:rsidR="00F22A1F" w:rsidRPr="006023AF" w:rsidRDefault="00F22A1F" w:rsidP="00F22A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23AF">
        <w:rPr>
          <w:rFonts w:ascii="Times New Roman" w:hAnsi="Times New Roman" w:cs="Times New Roman"/>
          <w:sz w:val="24"/>
          <w:szCs w:val="24"/>
        </w:rPr>
        <w:t xml:space="preserve">- предоставления возможности ознакомления с проектом карты-плана территории в форме документа на бумажном носителе по адресу: Красноярский край, г. Зеленогорск, </w:t>
      </w:r>
      <w:r w:rsidR="004125E5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6023AF">
        <w:rPr>
          <w:rFonts w:ascii="Times New Roman" w:hAnsi="Times New Roman" w:cs="Times New Roman"/>
          <w:sz w:val="24"/>
          <w:szCs w:val="24"/>
        </w:rPr>
        <w:t>ул. Советская, 6</w:t>
      </w:r>
      <w:r w:rsidR="007659EF">
        <w:rPr>
          <w:rFonts w:ascii="Times New Roman" w:hAnsi="Times New Roman" w:cs="Times New Roman"/>
          <w:sz w:val="24"/>
          <w:szCs w:val="24"/>
        </w:rPr>
        <w:t xml:space="preserve">, муниципальное казенное </w:t>
      </w:r>
      <w:r w:rsidR="007659EF" w:rsidRPr="007659EF">
        <w:rPr>
          <w:rFonts w:ascii="Times New Roman" w:hAnsi="Times New Roman" w:cs="Times New Roman"/>
          <w:sz w:val="24"/>
          <w:szCs w:val="24"/>
        </w:rPr>
        <w:t>учреждени</w:t>
      </w:r>
      <w:r w:rsidR="007659EF">
        <w:rPr>
          <w:rFonts w:ascii="Times New Roman" w:hAnsi="Times New Roman" w:cs="Times New Roman"/>
          <w:sz w:val="24"/>
          <w:szCs w:val="24"/>
        </w:rPr>
        <w:t>е</w:t>
      </w:r>
      <w:r w:rsidR="007659EF" w:rsidRPr="007659EF">
        <w:rPr>
          <w:rFonts w:ascii="Times New Roman" w:hAnsi="Times New Roman" w:cs="Times New Roman"/>
          <w:sz w:val="24"/>
          <w:szCs w:val="24"/>
        </w:rPr>
        <w:t xml:space="preserve"> «Центр учета мун</w:t>
      </w:r>
      <w:r w:rsidR="00C16E19">
        <w:rPr>
          <w:rFonts w:ascii="Times New Roman" w:hAnsi="Times New Roman" w:cs="Times New Roman"/>
          <w:sz w:val="24"/>
          <w:szCs w:val="24"/>
        </w:rPr>
        <w:t>иципального имущества и земель».</w:t>
      </w:r>
    </w:p>
    <w:p w:rsidR="00F22A1F" w:rsidRPr="006023AF" w:rsidRDefault="001025AD" w:rsidP="00F22A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3.3.2. С</w:t>
      </w:r>
      <w:r w:rsidR="00F22A1F" w:rsidRPr="006023AF">
        <w:rPr>
          <w:rFonts w:ascii="Times New Roman" w:hAnsi="Times New Roman" w:cs="Times New Roman"/>
          <w:sz w:val="24"/>
          <w:szCs w:val="24"/>
        </w:rPr>
        <w:t>бор возражений заинтересованных лиц в письменной форме в период со дня опубликования извещения о проведении заседания Согласительной комиссии до дня проведения данного заседания, а также в течение тридцати пяти календарных дней со дня проведения первого заседания Согласительной комиссии.</w:t>
      </w:r>
    </w:p>
    <w:p w:rsidR="00F22A1F" w:rsidRPr="006023AF" w:rsidRDefault="00F22A1F" w:rsidP="00F22A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23AF">
        <w:rPr>
          <w:rFonts w:ascii="Times New Roman" w:hAnsi="Times New Roman" w:cs="Times New Roman"/>
          <w:sz w:val="24"/>
          <w:szCs w:val="24"/>
        </w:rPr>
        <w:t>3.4. Заседание Согласительной комиссии считается правомочным, если на нем присутствует не менее половины от общего числа членов Согласительной комиссии.</w:t>
      </w:r>
    </w:p>
    <w:p w:rsidR="00F22A1F" w:rsidRPr="006023AF" w:rsidRDefault="00F22A1F" w:rsidP="00F22A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23AF">
        <w:rPr>
          <w:rFonts w:ascii="Times New Roman" w:hAnsi="Times New Roman" w:cs="Times New Roman"/>
          <w:sz w:val="24"/>
          <w:szCs w:val="24"/>
        </w:rPr>
        <w:t>3.5. На заседании Согласительной комиссии председателем представляется проект карты-плана территории, разъясняются результаты выполнения комплексных кадастровых работ, порядок согласования местоположения границ и регламент работы Согласительной комиссии.</w:t>
      </w:r>
    </w:p>
    <w:p w:rsidR="00F22A1F" w:rsidRDefault="00F22A1F" w:rsidP="00F22A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23AF">
        <w:rPr>
          <w:rFonts w:ascii="Times New Roman" w:hAnsi="Times New Roman" w:cs="Times New Roman"/>
          <w:sz w:val="24"/>
          <w:szCs w:val="24"/>
        </w:rPr>
        <w:t xml:space="preserve">3.6. Возражения заинтересованных лиц относительно местоположения границ земельного участка могут быть представлены в письменной форме в Согласительную комиссию в период со дня опубликования извещения о проведении заседания Согласительной комиссии до дня проведения данного заседания, а также в течение тридцати пяти календарных дней со дня проведения первого заседания Согласительной комиссии. Содержание возражений относительно местоположения границ земельного участка и состав прилагаемых к таким возражениям документов должны отвечать требованиям, указанным в </w:t>
      </w:r>
      <w:hyperlink r:id="rId9">
        <w:r w:rsidRPr="006023AF">
          <w:rPr>
            <w:rFonts w:ascii="Times New Roman" w:hAnsi="Times New Roman" w:cs="Times New Roman"/>
            <w:sz w:val="24"/>
            <w:szCs w:val="24"/>
          </w:rPr>
          <w:t>части 15 статьи 42.10</w:t>
        </w:r>
      </w:hyperlink>
      <w:r w:rsidRPr="006023AF">
        <w:rPr>
          <w:rFonts w:ascii="Times New Roman" w:hAnsi="Times New Roman" w:cs="Times New Roman"/>
          <w:sz w:val="24"/>
          <w:szCs w:val="24"/>
        </w:rPr>
        <w:t xml:space="preserve"> Закона № 221-ФЗ.</w:t>
      </w:r>
    </w:p>
    <w:p w:rsidR="00A22E26" w:rsidRPr="00A22E26" w:rsidRDefault="00A22E26" w:rsidP="00A22E2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22E26">
        <w:rPr>
          <w:rFonts w:ascii="Times New Roman" w:hAnsi="Times New Roman" w:cs="Times New Roman"/>
          <w:sz w:val="24"/>
          <w:szCs w:val="24"/>
        </w:rPr>
        <w:t>Возражения подаются лично либо направляются почтовым отправлением по адресу: Красноярский край, г. Зеленогорск, ул. Советская, 6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A22E26">
        <w:rPr>
          <w:rFonts w:ascii="Times New Roman" w:hAnsi="Times New Roman" w:cs="Times New Roman"/>
          <w:sz w:val="24"/>
          <w:szCs w:val="24"/>
        </w:rPr>
        <w:t>муниципальное казенное учреждение «Центр учета муниципального имущества и земель»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22A1F" w:rsidRPr="006023AF" w:rsidRDefault="00F22A1F" w:rsidP="00F22A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23AF">
        <w:rPr>
          <w:rFonts w:ascii="Times New Roman" w:hAnsi="Times New Roman" w:cs="Times New Roman"/>
          <w:sz w:val="24"/>
          <w:szCs w:val="24"/>
        </w:rPr>
        <w:t>3.7. Порядок проведения заседания Согласительной комиссии:</w:t>
      </w:r>
    </w:p>
    <w:p w:rsidR="00F22A1F" w:rsidRPr="006023AF" w:rsidRDefault="00F22A1F" w:rsidP="00F22A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23AF">
        <w:rPr>
          <w:rFonts w:ascii="Times New Roman" w:hAnsi="Times New Roman" w:cs="Times New Roman"/>
          <w:sz w:val="24"/>
          <w:szCs w:val="24"/>
        </w:rPr>
        <w:t>3.7.1. Секретарь Согласительной комиссии выясняет количество присутствующих, разъясняет регламент работы Согласительной комиссии, оглашает повестку дня заседания Согласительной комиссии, ведет протокол заседания Согласительной комиссии.</w:t>
      </w:r>
    </w:p>
    <w:p w:rsidR="00F22A1F" w:rsidRPr="006023AF" w:rsidRDefault="00F22A1F" w:rsidP="00F22A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23AF">
        <w:rPr>
          <w:rFonts w:ascii="Times New Roman" w:hAnsi="Times New Roman" w:cs="Times New Roman"/>
          <w:sz w:val="24"/>
          <w:szCs w:val="24"/>
        </w:rPr>
        <w:t>3.7.2. На заседании, после оглашения повестки, председатель Согласительной комиссии представляет проект карты-плана территории, разъясняет результаты выполнения комплексных кадастровых работ и порядок согласования местоположения границ земельных участков.</w:t>
      </w:r>
    </w:p>
    <w:p w:rsidR="00F22A1F" w:rsidRPr="006023AF" w:rsidRDefault="00F22A1F" w:rsidP="00F22A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23AF">
        <w:rPr>
          <w:rFonts w:ascii="Times New Roman" w:hAnsi="Times New Roman" w:cs="Times New Roman"/>
          <w:sz w:val="24"/>
          <w:szCs w:val="24"/>
        </w:rPr>
        <w:t>3.7.3. Согласительная комиссия заслушивает доклады по вопросам, включенным в повестку заседания Согласительной комиссии.</w:t>
      </w:r>
    </w:p>
    <w:p w:rsidR="00F22A1F" w:rsidRPr="006023AF" w:rsidRDefault="00F22A1F" w:rsidP="00F22A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23AF">
        <w:rPr>
          <w:rFonts w:ascii="Times New Roman" w:hAnsi="Times New Roman" w:cs="Times New Roman"/>
          <w:sz w:val="24"/>
          <w:szCs w:val="24"/>
        </w:rPr>
        <w:t>3.7.4. Секретарь Согласительной комиссии представляет возражения заинтересованных лиц, поступившие в Согласительную комиссию до дня проведения заседания Согласительной комиссии.</w:t>
      </w:r>
    </w:p>
    <w:p w:rsidR="00F22A1F" w:rsidRPr="006023AF" w:rsidRDefault="00F22A1F" w:rsidP="00F22A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23AF">
        <w:rPr>
          <w:rFonts w:ascii="Times New Roman" w:hAnsi="Times New Roman" w:cs="Times New Roman"/>
          <w:sz w:val="24"/>
          <w:szCs w:val="24"/>
        </w:rPr>
        <w:t>3.7.5. Согласительная комиссия рассматривает возражения заинтересованных лиц в следующем порядке:</w:t>
      </w:r>
    </w:p>
    <w:p w:rsidR="00F22A1F" w:rsidRPr="006023AF" w:rsidRDefault="00F22A1F" w:rsidP="00F22A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23AF">
        <w:rPr>
          <w:rFonts w:ascii="Times New Roman" w:hAnsi="Times New Roman" w:cs="Times New Roman"/>
          <w:sz w:val="24"/>
          <w:szCs w:val="24"/>
        </w:rPr>
        <w:t xml:space="preserve">3.7.5.1. Члены Согласительной комиссии рассматривают и сопоставляют сведения, </w:t>
      </w:r>
      <w:r w:rsidRPr="006023AF">
        <w:rPr>
          <w:rFonts w:ascii="Times New Roman" w:hAnsi="Times New Roman" w:cs="Times New Roman"/>
          <w:sz w:val="24"/>
          <w:szCs w:val="24"/>
        </w:rPr>
        <w:lastRenderedPageBreak/>
        <w:t>содержащиеся в проекте карты-плана территории, в документах, представленных вместе с возражениями заинтересованных лиц, а также с документами, имеющимися в распоряжении членов Согласительной комиссии.</w:t>
      </w:r>
    </w:p>
    <w:p w:rsidR="00F22A1F" w:rsidRPr="006023AF" w:rsidRDefault="00F22A1F" w:rsidP="00F22A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23AF">
        <w:rPr>
          <w:rFonts w:ascii="Times New Roman" w:hAnsi="Times New Roman" w:cs="Times New Roman"/>
          <w:sz w:val="24"/>
          <w:szCs w:val="24"/>
        </w:rPr>
        <w:t>3.7.5.2. Согласительная комиссия делает выводы об обоснованности либо необоснованности возражений заинтересованных лиц, при этом необоснованными считаются возражения заинтересованных лиц при наличии одного из следующих случаев:</w:t>
      </w:r>
    </w:p>
    <w:p w:rsidR="00F22A1F" w:rsidRPr="006023AF" w:rsidRDefault="00F22A1F" w:rsidP="00F22A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23AF">
        <w:rPr>
          <w:rFonts w:ascii="Times New Roman" w:hAnsi="Times New Roman" w:cs="Times New Roman"/>
          <w:sz w:val="24"/>
          <w:szCs w:val="24"/>
        </w:rPr>
        <w:t>- непредставления заинтересованным лицом документов, подтверждающих доводы, изложенные в возражении заинтересованного лица;</w:t>
      </w:r>
    </w:p>
    <w:p w:rsidR="00F22A1F" w:rsidRPr="006023AF" w:rsidRDefault="00F22A1F" w:rsidP="00F22A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23AF">
        <w:rPr>
          <w:rFonts w:ascii="Times New Roman" w:hAnsi="Times New Roman" w:cs="Times New Roman"/>
          <w:sz w:val="24"/>
          <w:szCs w:val="24"/>
        </w:rPr>
        <w:t>- при отсутствии в документах, представленных на заседание Согласительной комиссии, сведений, подтверждающих доводы, изложенные в возражении заинтересованного лица;</w:t>
      </w:r>
    </w:p>
    <w:p w:rsidR="00F22A1F" w:rsidRPr="006023AF" w:rsidRDefault="00F22A1F" w:rsidP="00F22A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23AF">
        <w:rPr>
          <w:rFonts w:ascii="Times New Roman" w:hAnsi="Times New Roman" w:cs="Times New Roman"/>
          <w:sz w:val="24"/>
          <w:szCs w:val="24"/>
        </w:rPr>
        <w:t>- при наличии в документах, представленных на заседание Согласительной комиссии, сведений, опровергающих доводы, изложенные в возражении заинтересованного лица.</w:t>
      </w:r>
    </w:p>
    <w:p w:rsidR="00F22A1F" w:rsidRPr="006023AF" w:rsidRDefault="00F22A1F" w:rsidP="00F22A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23AF">
        <w:rPr>
          <w:rFonts w:ascii="Times New Roman" w:hAnsi="Times New Roman" w:cs="Times New Roman"/>
          <w:sz w:val="24"/>
          <w:szCs w:val="24"/>
        </w:rPr>
        <w:t>3.7.5.3. В результате рассмотрения возражений заинтересованных лиц Согласительная комиссия принимает одно из следующих решений, оформляемых на бумажном носителе в форме заключения Согласительной комиссии:</w:t>
      </w:r>
    </w:p>
    <w:p w:rsidR="00F22A1F" w:rsidRPr="006023AF" w:rsidRDefault="00F22A1F" w:rsidP="00F22A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23AF">
        <w:rPr>
          <w:rFonts w:ascii="Times New Roman" w:hAnsi="Times New Roman" w:cs="Times New Roman"/>
          <w:sz w:val="24"/>
          <w:szCs w:val="24"/>
        </w:rPr>
        <w:t xml:space="preserve"> - о нецелесообразности изменения проекта карты-плана территории в случае необоснованности возражений заинтересованных лиц;</w:t>
      </w:r>
    </w:p>
    <w:p w:rsidR="00F22A1F" w:rsidRPr="006023AF" w:rsidRDefault="00F22A1F" w:rsidP="00F22A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23AF">
        <w:rPr>
          <w:rFonts w:ascii="Times New Roman" w:hAnsi="Times New Roman" w:cs="Times New Roman"/>
          <w:sz w:val="24"/>
          <w:szCs w:val="24"/>
        </w:rPr>
        <w:t>-  о необходимости изменения исполнителем комплексных кадастровых работ карты-плана территории в соответствии с возражениями заинтересованных лиц, в случае если сведения, содержащиеся в карте-плане территории выполнения комплексных кадастровых работ, не соответствуют сведениям, содержащимся в документах, представленных на заседание Согласительной комиссии</w:t>
      </w:r>
      <w:r w:rsidR="00EE00B7">
        <w:rPr>
          <w:rFonts w:ascii="Times New Roman" w:hAnsi="Times New Roman" w:cs="Times New Roman"/>
          <w:sz w:val="24"/>
          <w:szCs w:val="24"/>
        </w:rPr>
        <w:t>.</w:t>
      </w:r>
    </w:p>
    <w:p w:rsidR="00F22A1F" w:rsidRPr="006023AF" w:rsidRDefault="00F22A1F" w:rsidP="00F22A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23AF">
        <w:rPr>
          <w:rFonts w:ascii="Times New Roman" w:hAnsi="Times New Roman" w:cs="Times New Roman"/>
          <w:sz w:val="24"/>
          <w:szCs w:val="24"/>
        </w:rPr>
        <w:t>3.7.5.4. В течение пяти рабочих дней, со дня проведения заседания Согласительной комиссии, секретарем Согласительной комиссии оформляется заключение Согласительной комиссии о результатах рассмотрения возражений относительно местоположения границ земельных участков, в котором указывается следующее:</w:t>
      </w:r>
    </w:p>
    <w:p w:rsidR="00F22A1F" w:rsidRPr="006023AF" w:rsidRDefault="00F22A1F" w:rsidP="00F22A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23AF">
        <w:rPr>
          <w:rFonts w:ascii="Times New Roman" w:hAnsi="Times New Roman" w:cs="Times New Roman"/>
          <w:sz w:val="24"/>
          <w:szCs w:val="24"/>
        </w:rPr>
        <w:t>- дата заседания Согласительной комиссии;</w:t>
      </w:r>
    </w:p>
    <w:p w:rsidR="00F22A1F" w:rsidRPr="006023AF" w:rsidRDefault="00F22A1F" w:rsidP="00F22A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23AF">
        <w:rPr>
          <w:rFonts w:ascii="Times New Roman" w:hAnsi="Times New Roman" w:cs="Times New Roman"/>
          <w:sz w:val="24"/>
          <w:szCs w:val="24"/>
        </w:rPr>
        <w:t>- реквизиты контракта, на основании которого выполняются комплексные кадастровые работы;</w:t>
      </w:r>
    </w:p>
    <w:p w:rsidR="00F22A1F" w:rsidRPr="006023AF" w:rsidRDefault="00F22A1F" w:rsidP="00F22A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23AF">
        <w:rPr>
          <w:rFonts w:ascii="Times New Roman" w:hAnsi="Times New Roman" w:cs="Times New Roman"/>
          <w:sz w:val="24"/>
          <w:szCs w:val="24"/>
        </w:rPr>
        <w:t>- заказчик и исполнитель контракта, на основании которого выполняются комплексные кадастровые работы;</w:t>
      </w:r>
    </w:p>
    <w:p w:rsidR="00F22A1F" w:rsidRPr="006023AF" w:rsidRDefault="00F22A1F" w:rsidP="00F22A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23AF">
        <w:rPr>
          <w:rFonts w:ascii="Times New Roman" w:hAnsi="Times New Roman" w:cs="Times New Roman"/>
          <w:sz w:val="24"/>
          <w:szCs w:val="24"/>
        </w:rPr>
        <w:t>- перечисляются присутствующие на заседании Согласительной комиссии члены Согласительной комиссии и заинтересованные лица;</w:t>
      </w:r>
    </w:p>
    <w:p w:rsidR="00F22A1F" w:rsidRPr="006023AF" w:rsidRDefault="00F22A1F" w:rsidP="00F22A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23AF">
        <w:rPr>
          <w:rFonts w:ascii="Times New Roman" w:hAnsi="Times New Roman" w:cs="Times New Roman"/>
          <w:sz w:val="24"/>
          <w:szCs w:val="24"/>
        </w:rPr>
        <w:t>- указывается номер кадастрового квартала (номера смежных кадастровых кварталов), являющегося территорией, на которой выполняются комплексные кадастровые работы;</w:t>
      </w:r>
    </w:p>
    <w:p w:rsidR="00F22A1F" w:rsidRPr="006023AF" w:rsidRDefault="00F22A1F" w:rsidP="00F22A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23AF">
        <w:rPr>
          <w:rFonts w:ascii="Times New Roman" w:hAnsi="Times New Roman" w:cs="Times New Roman"/>
          <w:sz w:val="24"/>
          <w:szCs w:val="24"/>
        </w:rPr>
        <w:t>- описываются возражения заинтересованных лиц, рассматриваемые на заседании Согласительной комиссии, с указанием результатов рассмотрения таких возражений, при этом по каждому возражению заинтересованного лица указываются следующие сведения:</w:t>
      </w:r>
    </w:p>
    <w:p w:rsidR="00F22A1F" w:rsidRPr="006023AF" w:rsidRDefault="00F22A1F" w:rsidP="00F22A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23AF">
        <w:rPr>
          <w:rFonts w:ascii="Times New Roman" w:hAnsi="Times New Roman" w:cs="Times New Roman"/>
          <w:sz w:val="24"/>
          <w:szCs w:val="24"/>
        </w:rPr>
        <w:t>1) краткое содержание возражения заинтересованного лица с указанием кадастрового номера и местоположения земельного участка;</w:t>
      </w:r>
    </w:p>
    <w:p w:rsidR="00F22A1F" w:rsidRPr="006023AF" w:rsidRDefault="00F22A1F" w:rsidP="00F22A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23AF">
        <w:rPr>
          <w:rFonts w:ascii="Times New Roman" w:hAnsi="Times New Roman" w:cs="Times New Roman"/>
          <w:sz w:val="24"/>
          <w:szCs w:val="24"/>
        </w:rPr>
        <w:t>2) реквизиты материалов, рассмотренных Согласительной комиссией;</w:t>
      </w:r>
    </w:p>
    <w:p w:rsidR="00F22A1F" w:rsidRPr="006023AF" w:rsidRDefault="00F22A1F" w:rsidP="00F22A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23AF">
        <w:rPr>
          <w:rFonts w:ascii="Times New Roman" w:hAnsi="Times New Roman" w:cs="Times New Roman"/>
          <w:sz w:val="24"/>
          <w:szCs w:val="24"/>
        </w:rPr>
        <w:t>3) решение Согласительной комиссии, принятое в результате рассмотрения возражения заинтересованного лица, с указанием основания принятия такого решения;</w:t>
      </w:r>
    </w:p>
    <w:p w:rsidR="00F22A1F" w:rsidRPr="006023AF" w:rsidRDefault="00F22A1F" w:rsidP="00F22A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23AF">
        <w:rPr>
          <w:rFonts w:ascii="Times New Roman" w:hAnsi="Times New Roman" w:cs="Times New Roman"/>
          <w:sz w:val="24"/>
          <w:szCs w:val="24"/>
        </w:rPr>
        <w:t>4) подробное описание изменений, которые необходимо внести исполнителю комплексных кадастровых работ в карту-план территории, в случае принятия Согласительной комиссией решения о необходимости изменения карты-плана территории</w:t>
      </w:r>
      <w:r w:rsidR="00F51AA9">
        <w:rPr>
          <w:rFonts w:ascii="Times New Roman" w:hAnsi="Times New Roman" w:cs="Times New Roman"/>
          <w:sz w:val="24"/>
          <w:szCs w:val="24"/>
        </w:rPr>
        <w:t>.</w:t>
      </w:r>
    </w:p>
    <w:p w:rsidR="00F22A1F" w:rsidRDefault="00F22A1F" w:rsidP="00F22A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23AF">
        <w:rPr>
          <w:rFonts w:ascii="Times New Roman" w:hAnsi="Times New Roman" w:cs="Times New Roman"/>
          <w:sz w:val="24"/>
          <w:szCs w:val="24"/>
        </w:rPr>
        <w:t>3.7.</w:t>
      </w:r>
      <w:r w:rsidR="00BF45B6">
        <w:rPr>
          <w:rFonts w:ascii="Times New Roman" w:hAnsi="Times New Roman" w:cs="Times New Roman"/>
          <w:sz w:val="24"/>
          <w:szCs w:val="24"/>
        </w:rPr>
        <w:t>6</w:t>
      </w:r>
      <w:r w:rsidRPr="006023AF">
        <w:rPr>
          <w:rFonts w:ascii="Times New Roman" w:hAnsi="Times New Roman" w:cs="Times New Roman"/>
          <w:sz w:val="24"/>
          <w:szCs w:val="24"/>
        </w:rPr>
        <w:t xml:space="preserve">.  По результатам работы Согласительная комиссия в течение </w:t>
      </w:r>
      <w:r w:rsidR="00FC4BBB">
        <w:rPr>
          <w:rFonts w:ascii="Times New Roman" w:hAnsi="Times New Roman" w:cs="Times New Roman"/>
          <w:sz w:val="24"/>
          <w:szCs w:val="24"/>
        </w:rPr>
        <w:t>восьми</w:t>
      </w:r>
      <w:r w:rsidRPr="006023AF">
        <w:rPr>
          <w:rFonts w:ascii="Times New Roman" w:hAnsi="Times New Roman" w:cs="Times New Roman"/>
          <w:sz w:val="24"/>
          <w:szCs w:val="24"/>
        </w:rPr>
        <w:t xml:space="preserve"> рабочих дней оформляет акт согласования местоположения границ по </w:t>
      </w:r>
      <w:hyperlink r:id="rId10">
        <w:r w:rsidRPr="006023AF">
          <w:rPr>
            <w:rFonts w:ascii="Times New Roman" w:hAnsi="Times New Roman" w:cs="Times New Roman"/>
            <w:sz w:val="24"/>
            <w:szCs w:val="24"/>
          </w:rPr>
          <w:t>форме</w:t>
        </w:r>
      </w:hyperlink>
      <w:r w:rsidRPr="006023AF">
        <w:rPr>
          <w:rFonts w:ascii="Times New Roman" w:hAnsi="Times New Roman" w:cs="Times New Roman"/>
          <w:sz w:val="24"/>
          <w:szCs w:val="24"/>
        </w:rPr>
        <w:t xml:space="preserve"> и в соответствии с </w:t>
      </w:r>
      <w:hyperlink r:id="rId11">
        <w:r w:rsidRPr="006023AF">
          <w:rPr>
            <w:rFonts w:ascii="Times New Roman" w:hAnsi="Times New Roman" w:cs="Times New Roman"/>
            <w:sz w:val="24"/>
            <w:szCs w:val="24"/>
          </w:rPr>
          <w:t>требованиями</w:t>
        </w:r>
      </w:hyperlink>
      <w:r w:rsidRPr="006023AF">
        <w:rPr>
          <w:rFonts w:ascii="Times New Roman" w:hAnsi="Times New Roman" w:cs="Times New Roman"/>
          <w:sz w:val="24"/>
          <w:szCs w:val="24"/>
        </w:rPr>
        <w:t xml:space="preserve">, утвержденными </w:t>
      </w:r>
      <w:r w:rsidR="00E14BC6">
        <w:rPr>
          <w:rFonts w:ascii="Times New Roman" w:hAnsi="Times New Roman" w:cs="Times New Roman"/>
          <w:sz w:val="24"/>
          <w:szCs w:val="24"/>
        </w:rPr>
        <w:t>п</w:t>
      </w:r>
      <w:r w:rsidRPr="006023AF">
        <w:rPr>
          <w:rFonts w:ascii="Times New Roman" w:hAnsi="Times New Roman" w:cs="Times New Roman"/>
          <w:sz w:val="24"/>
          <w:szCs w:val="24"/>
        </w:rPr>
        <w:t>риказом Федеральной службы государственной регистрации, кадастра и картографии от 04.08.2021 № П/0337 «Об установлении формы карты-плана территории, формы акта согласования местоположения границ земельных участков при выполнении комплексных кадастровых рабо</w:t>
      </w:r>
      <w:r w:rsidR="004821B9">
        <w:rPr>
          <w:rFonts w:ascii="Times New Roman" w:hAnsi="Times New Roman" w:cs="Times New Roman"/>
          <w:sz w:val="24"/>
          <w:szCs w:val="24"/>
        </w:rPr>
        <w:t>т и требований к их подготовке».</w:t>
      </w:r>
    </w:p>
    <w:p w:rsidR="004821B9" w:rsidRPr="006023AF" w:rsidRDefault="004821B9" w:rsidP="00F22A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22A1F" w:rsidRPr="006023AF" w:rsidRDefault="00F22A1F" w:rsidP="00F22A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23AF">
        <w:rPr>
          <w:rFonts w:ascii="Times New Roman" w:hAnsi="Times New Roman" w:cs="Times New Roman"/>
          <w:sz w:val="24"/>
          <w:szCs w:val="24"/>
        </w:rPr>
        <w:t>3.7.</w:t>
      </w:r>
      <w:r w:rsidR="00BF45B6">
        <w:rPr>
          <w:rFonts w:ascii="Times New Roman" w:hAnsi="Times New Roman" w:cs="Times New Roman"/>
          <w:sz w:val="24"/>
          <w:szCs w:val="24"/>
        </w:rPr>
        <w:t>7</w:t>
      </w:r>
      <w:r w:rsidRPr="006023AF">
        <w:rPr>
          <w:rFonts w:ascii="Times New Roman" w:hAnsi="Times New Roman" w:cs="Times New Roman"/>
          <w:sz w:val="24"/>
          <w:szCs w:val="24"/>
        </w:rPr>
        <w:t xml:space="preserve">. Председатель Согласительной комиссии разъясняет заинтересованным лицам </w:t>
      </w:r>
      <w:r w:rsidRPr="006023AF">
        <w:rPr>
          <w:rFonts w:ascii="Times New Roman" w:hAnsi="Times New Roman" w:cs="Times New Roman"/>
          <w:sz w:val="24"/>
          <w:szCs w:val="24"/>
        </w:rPr>
        <w:lastRenderedPageBreak/>
        <w:t>возможность разрешения земельного спора о местоположении границ земельных участков в судебном порядке.</w:t>
      </w:r>
    </w:p>
    <w:p w:rsidR="00F22A1F" w:rsidRPr="006023AF" w:rsidRDefault="00F22A1F" w:rsidP="00F22A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23AF">
        <w:rPr>
          <w:rFonts w:ascii="Times New Roman" w:hAnsi="Times New Roman" w:cs="Times New Roman"/>
          <w:sz w:val="24"/>
          <w:szCs w:val="24"/>
        </w:rPr>
        <w:t>3.7.</w:t>
      </w:r>
      <w:r w:rsidR="00BF45B6">
        <w:rPr>
          <w:rFonts w:ascii="Times New Roman" w:hAnsi="Times New Roman" w:cs="Times New Roman"/>
          <w:sz w:val="24"/>
          <w:szCs w:val="24"/>
        </w:rPr>
        <w:t>8</w:t>
      </w:r>
      <w:r w:rsidRPr="006023AF">
        <w:rPr>
          <w:rFonts w:ascii="Times New Roman" w:hAnsi="Times New Roman" w:cs="Times New Roman"/>
          <w:sz w:val="24"/>
          <w:szCs w:val="24"/>
        </w:rPr>
        <w:t xml:space="preserve">. Секретарь Согласительной комиссии составляет </w:t>
      </w:r>
      <w:hyperlink r:id="rId12">
        <w:r w:rsidRPr="006023AF">
          <w:rPr>
            <w:rFonts w:ascii="Times New Roman" w:hAnsi="Times New Roman" w:cs="Times New Roman"/>
            <w:sz w:val="24"/>
            <w:szCs w:val="24"/>
          </w:rPr>
          <w:t>протокол</w:t>
        </w:r>
      </w:hyperlink>
      <w:r w:rsidRPr="006023AF">
        <w:rPr>
          <w:rFonts w:ascii="Times New Roman" w:hAnsi="Times New Roman" w:cs="Times New Roman"/>
          <w:sz w:val="24"/>
          <w:szCs w:val="24"/>
        </w:rPr>
        <w:t xml:space="preserve"> заседания Согласительной комиссии по форме</w:t>
      </w:r>
      <w:r w:rsidR="007B44B4">
        <w:rPr>
          <w:rFonts w:ascii="Times New Roman" w:hAnsi="Times New Roman" w:cs="Times New Roman"/>
          <w:sz w:val="24"/>
          <w:szCs w:val="24"/>
        </w:rPr>
        <w:t xml:space="preserve"> согласно</w:t>
      </w:r>
      <w:r w:rsidRPr="006023AF">
        <w:rPr>
          <w:rFonts w:ascii="Times New Roman" w:hAnsi="Times New Roman" w:cs="Times New Roman"/>
          <w:sz w:val="24"/>
          <w:szCs w:val="24"/>
        </w:rPr>
        <w:t xml:space="preserve"> приложени</w:t>
      </w:r>
      <w:r w:rsidR="007B44B4">
        <w:rPr>
          <w:rFonts w:ascii="Times New Roman" w:hAnsi="Times New Roman" w:cs="Times New Roman"/>
          <w:sz w:val="24"/>
          <w:szCs w:val="24"/>
        </w:rPr>
        <w:t>ю</w:t>
      </w:r>
      <w:r w:rsidRPr="006023AF">
        <w:rPr>
          <w:rFonts w:ascii="Times New Roman" w:hAnsi="Times New Roman" w:cs="Times New Roman"/>
          <w:sz w:val="24"/>
          <w:szCs w:val="24"/>
        </w:rPr>
        <w:t xml:space="preserve"> № 2 к настоящему </w:t>
      </w:r>
      <w:r w:rsidR="007B44B4">
        <w:rPr>
          <w:rFonts w:ascii="Times New Roman" w:hAnsi="Times New Roman" w:cs="Times New Roman"/>
          <w:sz w:val="24"/>
          <w:szCs w:val="24"/>
        </w:rPr>
        <w:t>Р</w:t>
      </w:r>
      <w:r w:rsidRPr="006023AF">
        <w:rPr>
          <w:rFonts w:ascii="Times New Roman" w:hAnsi="Times New Roman" w:cs="Times New Roman"/>
          <w:sz w:val="24"/>
          <w:szCs w:val="24"/>
        </w:rPr>
        <w:t>егламенту и заключение Согласительной комиссии.</w:t>
      </w:r>
    </w:p>
    <w:p w:rsidR="00F22A1F" w:rsidRPr="006023AF" w:rsidRDefault="00F22A1F" w:rsidP="00F22A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23AF">
        <w:rPr>
          <w:rFonts w:ascii="Times New Roman" w:hAnsi="Times New Roman" w:cs="Times New Roman"/>
          <w:sz w:val="24"/>
          <w:szCs w:val="24"/>
        </w:rPr>
        <w:t>3.7.</w:t>
      </w:r>
      <w:r w:rsidR="00BF45B6">
        <w:rPr>
          <w:rFonts w:ascii="Times New Roman" w:hAnsi="Times New Roman" w:cs="Times New Roman"/>
          <w:sz w:val="24"/>
          <w:szCs w:val="24"/>
        </w:rPr>
        <w:t>9</w:t>
      </w:r>
      <w:r w:rsidRPr="006023AF">
        <w:rPr>
          <w:rFonts w:ascii="Times New Roman" w:hAnsi="Times New Roman" w:cs="Times New Roman"/>
          <w:sz w:val="24"/>
          <w:szCs w:val="24"/>
        </w:rPr>
        <w:t xml:space="preserve">.  Секретарь Согласительной комиссии </w:t>
      </w:r>
      <w:r w:rsidR="00CD5333" w:rsidRPr="00CD5333">
        <w:rPr>
          <w:rFonts w:ascii="Times New Roman" w:hAnsi="Times New Roman" w:cs="Times New Roman"/>
          <w:sz w:val="24"/>
          <w:szCs w:val="24"/>
        </w:rPr>
        <w:t xml:space="preserve">обеспечивает подписание протокола заседания </w:t>
      </w:r>
      <w:r w:rsidR="00B77873">
        <w:rPr>
          <w:rFonts w:ascii="Times New Roman" w:hAnsi="Times New Roman" w:cs="Times New Roman"/>
          <w:sz w:val="24"/>
          <w:szCs w:val="24"/>
        </w:rPr>
        <w:t>С</w:t>
      </w:r>
      <w:r w:rsidR="00CD5333" w:rsidRPr="00CD5333">
        <w:rPr>
          <w:rFonts w:ascii="Times New Roman" w:hAnsi="Times New Roman" w:cs="Times New Roman"/>
          <w:sz w:val="24"/>
          <w:szCs w:val="24"/>
        </w:rPr>
        <w:t xml:space="preserve">огласительной комиссии и ознакомление заинтересованных лиц с решением </w:t>
      </w:r>
      <w:r w:rsidR="00CD5333">
        <w:rPr>
          <w:rFonts w:ascii="Times New Roman" w:hAnsi="Times New Roman" w:cs="Times New Roman"/>
          <w:sz w:val="24"/>
          <w:szCs w:val="24"/>
        </w:rPr>
        <w:t>С</w:t>
      </w:r>
      <w:r w:rsidR="00CD5333" w:rsidRPr="00CD5333">
        <w:rPr>
          <w:rFonts w:ascii="Times New Roman" w:hAnsi="Times New Roman" w:cs="Times New Roman"/>
          <w:sz w:val="24"/>
          <w:szCs w:val="24"/>
        </w:rPr>
        <w:t>огласительной комиссии</w:t>
      </w:r>
      <w:r w:rsidRPr="006023AF">
        <w:rPr>
          <w:rFonts w:ascii="Times New Roman" w:hAnsi="Times New Roman" w:cs="Times New Roman"/>
          <w:sz w:val="24"/>
          <w:szCs w:val="24"/>
        </w:rPr>
        <w:t>.</w:t>
      </w:r>
    </w:p>
    <w:p w:rsidR="00F22A1F" w:rsidRPr="006023AF" w:rsidRDefault="00F22A1F" w:rsidP="00F22A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23AF">
        <w:rPr>
          <w:rFonts w:ascii="Times New Roman" w:hAnsi="Times New Roman" w:cs="Times New Roman"/>
          <w:sz w:val="24"/>
          <w:szCs w:val="24"/>
        </w:rPr>
        <w:t>3.</w:t>
      </w:r>
      <w:r w:rsidR="00BF45B6">
        <w:rPr>
          <w:rFonts w:ascii="Times New Roman" w:hAnsi="Times New Roman" w:cs="Times New Roman"/>
          <w:sz w:val="24"/>
          <w:szCs w:val="24"/>
        </w:rPr>
        <w:t>8</w:t>
      </w:r>
      <w:r w:rsidRPr="006023AF">
        <w:rPr>
          <w:rFonts w:ascii="Times New Roman" w:hAnsi="Times New Roman" w:cs="Times New Roman"/>
          <w:sz w:val="24"/>
          <w:szCs w:val="24"/>
        </w:rPr>
        <w:t>. Согласительная комиссия принимает решения по рассматриваемым на заседании Согласительной комиссии вопросам открытым голосованием большинством голосов от числа присутствующих на заседании членов Согласительной комиссии.</w:t>
      </w:r>
    </w:p>
    <w:p w:rsidR="00F22A1F" w:rsidRPr="006023AF" w:rsidRDefault="00F22A1F" w:rsidP="00F22A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23AF">
        <w:rPr>
          <w:rFonts w:ascii="Times New Roman" w:hAnsi="Times New Roman" w:cs="Times New Roman"/>
          <w:sz w:val="24"/>
          <w:szCs w:val="24"/>
        </w:rPr>
        <w:t>При равенстве голосов членов Согласительной комиссии голос председателя Согласительной комиссии является решающим.</w:t>
      </w:r>
    </w:p>
    <w:p w:rsidR="00F22A1F" w:rsidRPr="006023AF" w:rsidRDefault="00F22A1F" w:rsidP="00F22A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23AF">
        <w:rPr>
          <w:rFonts w:ascii="Times New Roman" w:hAnsi="Times New Roman" w:cs="Times New Roman"/>
          <w:sz w:val="24"/>
          <w:szCs w:val="24"/>
        </w:rPr>
        <w:t>3.</w:t>
      </w:r>
      <w:r w:rsidR="00BF45B6">
        <w:rPr>
          <w:rFonts w:ascii="Times New Roman" w:hAnsi="Times New Roman" w:cs="Times New Roman"/>
          <w:sz w:val="24"/>
          <w:szCs w:val="24"/>
        </w:rPr>
        <w:t>9</w:t>
      </w:r>
      <w:r w:rsidRPr="006023AF">
        <w:rPr>
          <w:rFonts w:ascii="Times New Roman" w:hAnsi="Times New Roman" w:cs="Times New Roman"/>
          <w:sz w:val="24"/>
          <w:szCs w:val="24"/>
        </w:rPr>
        <w:t>. По результатам работы Согласительной комиссии в течение пяти рабочих дней составляется протокол заседания Согласительной комиссии, а также составляется заключение (заключения) Согласительной комиссии о результатах рассмотрения возражений относительно местоположения границ земельных участков.</w:t>
      </w:r>
    </w:p>
    <w:p w:rsidR="00F22A1F" w:rsidRPr="006023AF" w:rsidRDefault="00F22A1F" w:rsidP="00F22A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23AF">
        <w:rPr>
          <w:rFonts w:ascii="Times New Roman" w:hAnsi="Times New Roman" w:cs="Times New Roman"/>
          <w:sz w:val="24"/>
          <w:szCs w:val="24"/>
        </w:rPr>
        <w:t>3.</w:t>
      </w:r>
      <w:r w:rsidR="00BF45B6">
        <w:rPr>
          <w:rFonts w:ascii="Times New Roman" w:hAnsi="Times New Roman" w:cs="Times New Roman"/>
          <w:sz w:val="24"/>
          <w:szCs w:val="24"/>
        </w:rPr>
        <w:t>10</w:t>
      </w:r>
      <w:r w:rsidRPr="006023AF">
        <w:rPr>
          <w:rFonts w:ascii="Times New Roman" w:hAnsi="Times New Roman" w:cs="Times New Roman"/>
          <w:sz w:val="24"/>
          <w:szCs w:val="24"/>
        </w:rPr>
        <w:t>. Акты согласования местоположения границ при выполнении комплексных кадастровых работ и заключения Согласительной комиссии оформляются Согласительной комиссией в форме документов на бумажном носителе, которые хранятся в муниципальном казенном учреждении «Центр учета муниципального имущества и земель».</w:t>
      </w:r>
    </w:p>
    <w:p w:rsidR="00F22A1F" w:rsidRPr="006023AF" w:rsidRDefault="00F22A1F" w:rsidP="00F22A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5" w:name="P143"/>
      <w:bookmarkEnd w:id="5"/>
      <w:r w:rsidRPr="006023AF">
        <w:rPr>
          <w:rFonts w:ascii="Times New Roman" w:hAnsi="Times New Roman" w:cs="Times New Roman"/>
          <w:sz w:val="24"/>
          <w:szCs w:val="24"/>
        </w:rPr>
        <w:t>3.</w:t>
      </w:r>
      <w:r w:rsidR="00BF45B6">
        <w:rPr>
          <w:rFonts w:ascii="Times New Roman" w:hAnsi="Times New Roman" w:cs="Times New Roman"/>
          <w:sz w:val="24"/>
          <w:szCs w:val="24"/>
        </w:rPr>
        <w:t>11</w:t>
      </w:r>
      <w:r w:rsidRPr="006023AF">
        <w:rPr>
          <w:rFonts w:ascii="Times New Roman" w:hAnsi="Times New Roman" w:cs="Times New Roman"/>
          <w:sz w:val="24"/>
          <w:szCs w:val="24"/>
        </w:rPr>
        <w:t>. В течение двадцати рабочих дней</w:t>
      </w:r>
      <w:r w:rsidR="00527719">
        <w:rPr>
          <w:rFonts w:ascii="Times New Roman" w:hAnsi="Times New Roman" w:cs="Times New Roman"/>
          <w:sz w:val="24"/>
          <w:szCs w:val="24"/>
        </w:rPr>
        <w:t>,</w:t>
      </w:r>
      <w:r w:rsidRPr="006023AF">
        <w:rPr>
          <w:rFonts w:ascii="Times New Roman" w:hAnsi="Times New Roman" w:cs="Times New Roman"/>
          <w:sz w:val="24"/>
          <w:szCs w:val="24"/>
        </w:rPr>
        <w:t xml:space="preserve"> со дня истечения срока представления возражений заинтересованных лиц, </w:t>
      </w:r>
      <w:r w:rsidR="00527719">
        <w:rPr>
          <w:rFonts w:ascii="Times New Roman" w:hAnsi="Times New Roman" w:cs="Times New Roman"/>
          <w:sz w:val="24"/>
          <w:szCs w:val="24"/>
        </w:rPr>
        <w:t>С</w:t>
      </w:r>
      <w:r w:rsidRPr="006023AF">
        <w:rPr>
          <w:rFonts w:ascii="Times New Roman" w:hAnsi="Times New Roman" w:cs="Times New Roman"/>
          <w:sz w:val="24"/>
          <w:szCs w:val="24"/>
        </w:rPr>
        <w:t>огласительная комиссия направляет заказчику комплексных кадастровых работ для утверждения оформленный исполнителем комплексных кадастровых работ проект карты-плана территории в окончательной редакции, а также заключение Согласительной комиссии и акт согласования местоположения границ.</w:t>
      </w:r>
    </w:p>
    <w:p w:rsidR="00742614" w:rsidRDefault="00F22A1F" w:rsidP="00F22A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23AF">
        <w:rPr>
          <w:rFonts w:ascii="Times New Roman" w:hAnsi="Times New Roman" w:cs="Times New Roman"/>
          <w:sz w:val="24"/>
          <w:szCs w:val="24"/>
        </w:rPr>
        <w:t>3.</w:t>
      </w:r>
      <w:r w:rsidR="00BF45B6">
        <w:rPr>
          <w:rFonts w:ascii="Times New Roman" w:hAnsi="Times New Roman" w:cs="Times New Roman"/>
          <w:sz w:val="24"/>
          <w:szCs w:val="24"/>
        </w:rPr>
        <w:t>12</w:t>
      </w:r>
      <w:r w:rsidRPr="006023AF">
        <w:rPr>
          <w:rFonts w:ascii="Times New Roman" w:hAnsi="Times New Roman" w:cs="Times New Roman"/>
          <w:sz w:val="24"/>
          <w:szCs w:val="24"/>
        </w:rPr>
        <w:t xml:space="preserve">. Если в течение тридцати пяти календарных дней после дня проведения первого заседания в адрес Согласительной комиссии поступят возражения заинтересованных лиц, </w:t>
      </w:r>
      <w:r w:rsidR="00742614">
        <w:rPr>
          <w:rFonts w:ascii="Times New Roman" w:hAnsi="Times New Roman" w:cs="Times New Roman"/>
          <w:sz w:val="24"/>
          <w:szCs w:val="24"/>
        </w:rPr>
        <w:t xml:space="preserve">председателем </w:t>
      </w:r>
      <w:r w:rsidRPr="006023AF">
        <w:rPr>
          <w:rFonts w:ascii="Times New Roman" w:hAnsi="Times New Roman" w:cs="Times New Roman"/>
          <w:sz w:val="24"/>
          <w:szCs w:val="24"/>
        </w:rPr>
        <w:t>Согласительной комиссией назначается дата, время и место нового зас</w:t>
      </w:r>
      <w:r w:rsidR="00742614">
        <w:rPr>
          <w:rFonts w:ascii="Times New Roman" w:hAnsi="Times New Roman" w:cs="Times New Roman"/>
          <w:sz w:val="24"/>
          <w:szCs w:val="24"/>
        </w:rPr>
        <w:t>едания Согласительной комиссии.</w:t>
      </w:r>
    </w:p>
    <w:p w:rsidR="00F22A1F" w:rsidRPr="006023AF" w:rsidRDefault="00742614" w:rsidP="00F22A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Секретарем Согласительной комиссии </w:t>
      </w:r>
      <w:r w:rsidR="00F22A1F" w:rsidRPr="006023AF">
        <w:rPr>
          <w:rFonts w:ascii="Times New Roman" w:hAnsi="Times New Roman" w:cs="Times New Roman"/>
          <w:sz w:val="24"/>
          <w:szCs w:val="24"/>
        </w:rPr>
        <w:t>обеспечивается организация, проведение и документальное оформление результатов заседания Согласительной комиссии в соответствии разделом 3 настоящего Регламента.</w:t>
      </w:r>
    </w:p>
    <w:p w:rsidR="00F22A1F" w:rsidRPr="006023AF" w:rsidRDefault="00F22A1F" w:rsidP="00F22A1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22A1F" w:rsidRDefault="00F22A1F" w:rsidP="008072C4">
      <w:pPr>
        <w:spacing w:after="0"/>
        <w:ind w:firstLine="5954"/>
        <w:rPr>
          <w:rFonts w:ascii="Times New Roman" w:hAnsi="Times New Roman" w:cs="Times New Roman"/>
        </w:rPr>
      </w:pPr>
    </w:p>
    <w:p w:rsidR="00F22A1F" w:rsidRDefault="00F22A1F" w:rsidP="008072C4">
      <w:pPr>
        <w:spacing w:after="0"/>
        <w:ind w:firstLine="5954"/>
        <w:rPr>
          <w:rFonts w:ascii="Times New Roman" w:hAnsi="Times New Roman" w:cs="Times New Roman"/>
        </w:rPr>
      </w:pPr>
    </w:p>
    <w:p w:rsidR="00F22A1F" w:rsidRDefault="00F22A1F" w:rsidP="008072C4">
      <w:pPr>
        <w:spacing w:after="0"/>
        <w:ind w:firstLine="5954"/>
        <w:rPr>
          <w:rFonts w:ascii="Times New Roman" w:hAnsi="Times New Roman" w:cs="Times New Roman"/>
        </w:rPr>
      </w:pPr>
    </w:p>
    <w:p w:rsidR="004125E5" w:rsidRDefault="004125E5" w:rsidP="008072C4">
      <w:pPr>
        <w:spacing w:after="0"/>
        <w:ind w:firstLine="5954"/>
        <w:rPr>
          <w:rFonts w:ascii="Times New Roman" w:hAnsi="Times New Roman" w:cs="Times New Roman"/>
        </w:rPr>
      </w:pPr>
    </w:p>
    <w:p w:rsidR="004125E5" w:rsidRDefault="004125E5" w:rsidP="008072C4">
      <w:pPr>
        <w:spacing w:after="0"/>
        <w:ind w:firstLine="5954"/>
        <w:rPr>
          <w:rFonts w:ascii="Times New Roman" w:hAnsi="Times New Roman" w:cs="Times New Roman"/>
        </w:rPr>
      </w:pPr>
    </w:p>
    <w:p w:rsidR="004125E5" w:rsidRDefault="004125E5" w:rsidP="008072C4">
      <w:pPr>
        <w:spacing w:after="0"/>
        <w:ind w:firstLine="5954"/>
        <w:rPr>
          <w:rFonts w:ascii="Times New Roman" w:hAnsi="Times New Roman" w:cs="Times New Roman"/>
        </w:rPr>
      </w:pPr>
    </w:p>
    <w:p w:rsidR="004125E5" w:rsidRDefault="004125E5" w:rsidP="008072C4">
      <w:pPr>
        <w:spacing w:after="0"/>
        <w:ind w:firstLine="5954"/>
        <w:rPr>
          <w:rFonts w:ascii="Times New Roman" w:hAnsi="Times New Roman" w:cs="Times New Roman"/>
        </w:rPr>
      </w:pPr>
    </w:p>
    <w:p w:rsidR="004125E5" w:rsidRDefault="004125E5" w:rsidP="008072C4">
      <w:pPr>
        <w:spacing w:after="0"/>
        <w:ind w:firstLine="5954"/>
        <w:rPr>
          <w:rFonts w:ascii="Times New Roman" w:hAnsi="Times New Roman" w:cs="Times New Roman"/>
        </w:rPr>
      </w:pPr>
    </w:p>
    <w:p w:rsidR="004125E5" w:rsidRDefault="004125E5" w:rsidP="008072C4">
      <w:pPr>
        <w:spacing w:after="0"/>
        <w:ind w:firstLine="5954"/>
        <w:rPr>
          <w:rFonts w:ascii="Times New Roman" w:hAnsi="Times New Roman" w:cs="Times New Roman"/>
        </w:rPr>
      </w:pPr>
    </w:p>
    <w:p w:rsidR="004125E5" w:rsidRDefault="004125E5" w:rsidP="008072C4">
      <w:pPr>
        <w:spacing w:after="0"/>
        <w:ind w:firstLine="5954"/>
        <w:rPr>
          <w:rFonts w:ascii="Times New Roman" w:hAnsi="Times New Roman" w:cs="Times New Roman"/>
        </w:rPr>
      </w:pPr>
    </w:p>
    <w:p w:rsidR="004125E5" w:rsidRDefault="004125E5" w:rsidP="008072C4">
      <w:pPr>
        <w:spacing w:after="0"/>
        <w:ind w:firstLine="5954"/>
        <w:rPr>
          <w:rFonts w:ascii="Times New Roman" w:hAnsi="Times New Roman" w:cs="Times New Roman"/>
        </w:rPr>
      </w:pPr>
    </w:p>
    <w:p w:rsidR="004125E5" w:rsidRDefault="004125E5" w:rsidP="008072C4">
      <w:pPr>
        <w:spacing w:after="0"/>
        <w:ind w:firstLine="5954"/>
        <w:rPr>
          <w:rFonts w:ascii="Times New Roman" w:hAnsi="Times New Roman" w:cs="Times New Roman"/>
        </w:rPr>
      </w:pPr>
    </w:p>
    <w:p w:rsidR="004125E5" w:rsidRDefault="004125E5" w:rsidP="008072C4">
      <w:pPr>
        <w:spacing w:after="0"/>
        <w:ind w:firstLine="5954"/>
        <w:rPr>
          <w:rFonts w:ascii="Times New Roman" w:hAnsi="Times New Roman" w:cs="Times New Roman"/>
        </w:rPr>
      </w:pPr>
    </w:p>
    <w:p w:rsidR="004125E5" w:rsidRDefault="004125E5" w:rsidP="008072C4">
      <w:pPr>
        <w:spacing w:after="0"/>
        <w:ind w:firstLine="5954"/>
        <w:rPr>
          <w:rFonts w:ascii="Times New Roman" w:hAnsi="Times New Roman" w:cs="Times New Roman"/>
        </w:rPr>
      </w:pPr>
    </w:p>
    <w:p w:rsidR="004125E5" w:rsidRDefault="004125E5" w:rsidP="008072C4">
      <w:pPr>
        <w:spacing w:after="0"/>
        <w:ind w:firstLine="5954"/>
        <w:rPr>
          <w:rFonts w:ascii="Times New Roman" w:hAnsi="Times New Roman" w:cs="Times New Roman"/>
        </w:rPr>
      </w:pPr>
    </w:p>
    <w:p w:rsidR="004125E5" w:rsidRDefault="004125E5" w:rsidP="008072C4">
      <w:pPr>
        <w:spacing w:after="0"/>
        <w:ind w:firstLine="5954"/>
        <w:rPr>
          <w:rFonts w:ascii="Times New Roman" w:hAnsi="Times New Roman" w:cs="Times New Roman"/>
        </w:rPr>
      </w:pPr>
    </w:p>
    <w:p w:rsidR="004125E5" w:rsidRDefault="004125E5" w:rsidP="008072C4">
      <w:pPr>
        <w:spacing w:after="0"/>
        <w:ind w:firstLine="5954"/>
        <w:rPr>
          <w:rFonts w:ascii="Times New Roman" w:hAnsi="Times New Roman" w:cs="Times New Roman"/>
        </w:rPr>
      </w:pPr>
    </w:p>
    <w:p w:rsidR="004125E5" w:rsidRDefault="004125E5" w:rsidP="008072C4">
      <w:pPr>
        <w:spacing w:after="0"/>
        <w:ind w:firstLine="5954"/>
        <w:rPr>
          <w:rFonts w:ascii="Times New Roman" w:hAnsi="Times New Roman" w:cs="Times New Roman"/>
        </w:rPr>
      </w:pPr>
    </w:p>
    <w:p w:rsidR="004125E5" w:rsidRDefault="004125E5" w:rsidP="008072C4">
      <w:pPr>
        <w:spacing w:after="0"/>
        <w:ind w:firstLine="5954"/>
        <w:rPr>
          <w:rFonts w:ascii="Times New Roman" w:hAnsi="Times New Roman" w:cs="Times New Roman"/>
        </w:rPr>
      </w:pPr>
    </w:p>
    <w:p w:rsidR="004125E5" w:rsidRDefault="004125E5" w:rsidP="008072C4">
      <w:pPr>
        <w:spacing w:after="0"/>
        <w:ind w:firstLine="5954"/>
        <w:rPr>
          <w:rFonts w:ascii="Times New Roman" w:hAnsi="Times New Roman" w:cs="Times New Roman"/>
        </w:rPr>
      </w:pPr>
    </w:p>
    <w:p w:rsidR="008072C4" w:rsidRPr="00460AEB" w:rsidRDefault="008072C4" w:rsidP="00725989">
      <w:pPr>
        <w:spacing w:after="0"/>
        <w:ind w:firstLine="4111"/>
        <w:rPr>
          <w:rFonts w:ascii="Times New Roman" w:hAnsi="Times New Roman" w:cs="Times New Roman"/>
          <w:sz w:val="24"/>
        </w:rPr>
      </w:pPr>
      <w:r w:rsidRPr="00460AEB">
        <w:rPr>
          <w:rFonts w:ascii="Times New Roman" w:hAnsi="Times New Roman" w:cs="Times New Roman"/>
          <w:sz w:val="24"/>
        </w:rPr>
        <w:lastRenderedPageBreak/>
        <w:t xml:space="preserve">Приложение № </w:t>
      </w:r>
      <w:r w:rsidR="00725989" w:rsidRPr="00460AEB">
        <w:rPr>
          <w:rFonts w:ascii="Times New Roman" w:hAnsi="Times New Roman" w:cs="Times New Roman"/>
          <w:sz w:val="24"/>
        </w:rPr>
        <w:t>1</w:t>
      </w:r>
    </w:p>
    <w:p w:rsidR="00725989" w:rsidRPr="00460AEB" w:rsidRDefault="008072C4" w:rsidP="00DE554C">
      <w:pPr>
        <w:spacing w:after="0"/>
        <w:ind w:left="4111"/>
        <w:jc w:val="both"/>
        <w:rPr>
          <w:rFonts w:ascii="Times New Roman" w:hAnsi="Times New Roman" w:cs="Times New Roman"/>
          <w:sz w:val="24"/>
        </w:rPr>
      </w:pPr>
      <w:r w:rsidRPr="00460AEB">
        <w:rPr>
          <w:rFonts w:ascii="Times New Roman" w:hAnsi="Times New Roman" w:cs="Times New Roman"/>
          <w:sz w:val="24"/>
        </w:rPr>
        <w:t xml:space="preserve">к </w:t>
      </w:r>
      <w:r w:rsidR="009E6B38">
        <w:rPr>
          <w:rFonts w:ascii="Times New Roman" w:hAnsi="Times New Roman" w:cs="Times New Roman"/>
          <w:sz w:val="24"/>
        </w:rPr>
        <w:t>Р</w:t>
      </w:r>
      <w:r w:rsidR="00725989" w:rsidRPr="00460AEB">
        <w:rPr>
          <w:rFonts w:ascii="Times New Roman" w:hAnsi="Times New Roman" w:cs="Times New Roman"/>
          <w:sz w:val="24"/>
        </w:rPr>
        <w:t xml:space="preserve">егламенту работы </w:t>
      </w:r>
      <w:r w:rsidR="000B1203" w:rsidRPr="00460AEB">
        <w:rPr>
          <w:rFonts w:ascii="Times New Roman" w:hAnsi="Times New Roman" w:cs="Times New Roman"/>
          <w:sz w:val="24"/>
        </w:rPr>
        <w:t>согласительной комиссии</w:t>
      </w:r>
      <w:r w:rsidR="00725989" w:rsidRPr="00460AEB">
        <w:rPr>
          <w:rFonts w:ascii="Times New Roman" w:hAnsi="Times New Roman" w:cs="Times New Roman"/>
          <w:sz w:val="24"/>
        </w:rPr>
        <w:t xml:space="preserve"> по </w:t>
      </w:r>
      <w:r w:rsidR="00044A20" w:rsidRPr="00460AEB">
        <w:rPr>
          <w:rFonts w:ascii="Times New Roman" w:hAnsi="Times New Roman" w:cs="Times New Roman"/>
          <w:sz w:val="24"/>
        </w:rPr>
        <w:t xml:space="preserve">согласованию </w:t>
      </w:r>
      <w:r w:rsidR="00725989" w:rsidRPr="00460AEB">
        <w:rPr>
          <w:rFonts w:ascii="Times New Roman" w:hAnsi="Times New Roman" w:cs="Times New Roman"/>
          <w:sz w:val="24"/>
        </w:rPr>
        <w:t>местоположения границ земельных участков</w:t>
      </w:r>
      <w:r w:rsidR="00044A20" w:rsidRPr="00460AEB">
        <w:rPr>
          <w:rFonts w:ascii="Times New Roman" w:hAnsi="Times New Roman" w:cs="Times New Roman"/>
          <w:sz w:val="24"/>
        </w:rPr>
        <w:t xml:space="preserve"> </w:t>
      </w:r>
      <w:r w:rsidR="00DE554C" w:rsidRPr="00460AEB">
        <w:rPr>
          <w:rFonts w:ascii="Times New Roman" w:hAnsi="Times New Roman" w:cs="Times New Roman"/>
          <w:sz w:val="24"/>
        </w:rPr>
        <w:t>при выполнении комплексных кадастровых работ регионального значения на территории муниципального образования город Зеленогорск Красноярского края</w:t>
      </w:r>
    </w:p>
    <w:p w:rsidR="00013535" w:rsidRPr="00460AEB" w:rsidRDefault="00013535" w:rsidP="00725989">
      <w:pPr>
        <w:spacing w:after="0"/>
        <w:ind w:firstLine="4111"/>
        <w:jc w:val="both"/>
        <w:rPr>
          <w:rFonts w:ascii="Times New Roman" w:hAnsi="Times New Roman" w:cs="Times New Roman"/>
          <w:sz w:val="24"/>
        </w:rPr>
      </w:pPr>
    </w:p>
    <w:p w:rsidR="00013535" w:rsidRDefault="00013535" w:rsidP="00725989">
      <w:pPr>
        <w:spacing w:after="0"/>
        <w:ind w:firstLine="4111"/>
        <w:jc w:val="both"/>
        <w:rPr>
          <w:rFonts w:ascii="Times New Roman" w:hAnsi="Times New Roman" w:cs="Times New Roman"/>
        </w:rPr>
      </w:pPr>
    </w:p>
    <w:p w:rsidR="008072C4" w:rsidRPr="00013535" w:rsidRDefault="00013535" w:rsidP="00013535">
      <w:pPr>
        <w:jc w:val="center"/>
        <w:rPr>
          <w:rFonts w:ascii="Times New Roman" w:hAnsi="Times New Roman" w:cs="Times New Roman"/>
          <w:b/>
        </w:rPr>
      </w:pPr>
      <w:r w:rsidRPr="00013535">
        <w:rPr>
          <w:rFonts w:ascii="Times New Roman" w:hAnsi="Times New Roman" w:cs="Times New Roman"/>
          <w:b/>
        </w:rPr>
        <w:t>Ф</w:t>
      </w:r>
      <w:r w:rsidR="008072C4" w:rsidRPr="00013535">
        <w:rPr>
          <w:rFonts w:ascii="Times New Roman" w:hAnsi="Times New Roman" w:cs="Times New Roman"/>
          <w:b/>
        </w:rPr>
        <w:t>орма извещения о проведении заседания согласительной комиссии по вопросу согласования местоположения границ земельных участков при выполнении комплексных кадастровых работ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85"/>
        <w:gridCol w:w="735"/>
        <w:gridCol w:w="2191"/>
        <w:gridCol w:w="3157"/>
      </w:tblGrid>
      <w:tr w:rsidR="005533A9">
        <w:tc>
          <w:tcPr>
            <w:tcW w:w="2985" w:type="dxa"/>
          </w:tcPr>
          <w:p w:rsidR="005533A9" w:rsidRDefault="005533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5" w:type="dxa"/>
            <w:vAlign w:val="bottom"/>
          </w:tcPr>
          <w:p w:rsidR="005533A9" w:rsidRDefault="005533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Кому:</w:t>
            </w:r>
          </w:p>
        </w:tc>
        <w:tc>
          <w:tcPr>
            <w:tcW w:w="5348" w:type="dxa"/>
            <w:gridSpan w:val="2"/>
            <w:tcBorders>
              <w:bottom w:val="single" w:sz="4" w:space="0" w:color="auto"/>
            </w:tcBorders>
          </w:tcPr>
          <w:p w:rsidR="005533A9" w:rsidRDefault="005533A9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533A9">
        <w:tc>
          <w:tcPr>
            <w:tcW w:w="2985" w:type="dxa"/>
          </w:tcPr>
          <w:p w:rsidR="005533A9" w:rsidRDefault="005533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5" w:type="dxa"/>
          </w:tcPr>
          <w:p w:rsidR="005533A9" w:rsidRDefault="005533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48" w:type="dxa"/>
            <w:gridSpan w:val="2"/>
            <w:tcBorders>
              <w:top w:val="single" w:sz="4" w:space="0" w:color="auto"/>
            </w:tcBorders>
          </w:tcPr>
          <w:p w:rsidR="005533A9" w:rsidRDefault="005533A9" w:rsidP="005533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5533A9">
              <w:rPr>
                <w:rFonts w:ascii="Times New Roman" w:hAnsi="Times New Roman" w:cs="Times New Roman"/>
                <w:sz w:val="16"/>
                <w:szCs w:val="20"/>
              </w:rPr>
              <w:t>фамилия, имя, отчество (при наличии) физического лица, в том числе индивидуального предпринимателя; полное и (в случае, если имеется) сокращенное наименования юридического лица, являющегося заинтересованным лицом; реквизит включается в форму в случае направления настоящего извещения по адресу электронной почты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5533A9">
        <w:tc>
          <w:tcPr>
            <w:tcW w:w="2985" w:type="dxa"/>
          </w:tcPr>
          <w:p w:rsidR="005533A9" w:rsidRDefault="005533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26" w:type="dxa"/>
            <w:gridSpan w:val="2"/>
            <w:vAlign w:val="bottom"/>
          </w:tcPr>
          <w:p w:rsidR="005533A9" w:rsidRDefault="005533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Адрес электронной почты:</w:t>
            </w:r>
          </w:p>
        </w:tc>
        <w:tc>
          <w:tcPr>
            <w:tcW w:w="3157" w:type="dxa"/>
            <w:tcBorders>
              <w:bottom w:val="single" w:sz="4" w:space="0" w:color="auto"/>
            </w:tcBorders>
          </w:tcPr>
          <w:p w:rsidR="005533A9" w:rsidRDefault="005533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533A9">
        <w:tc>
          <w:tcPr>
            <w:tcW w:w="2985" w:type="dxa"/>
          </w:tcPr>
          <w:p w:rsidR="005533A9" w:rsidRDefault="005533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26" w:type="dxa"/>
            <w:gridSpan w:val="2"/>
          </w:tcPr>
          <w:p w:rsidR="005533A9" w:rsidRDefault="005533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57" w:type="dxa"/>
            <w:tcBorders>
              <w:top w:val="single" w:sz="4" w:space="0" w:color="auto"/>
            </w:tcBorders>
          </w:tcPr>
          <w:p w:rsidR="005533A9" w:rsidRDefault="005533A9" w:rsidP="005533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5533A9">
              <w:rPr>
                <w:rFonts w:ascii="Times New Roman" w:hAnsi="Times New Roman" w:cs="Times New Roman"/>
                <w:sz w:val="16"/>
                <w:szCs w:val="20"/>
              </w:rPr>
              <w:t>реквизит включается в форму в случае направления настоящего извещения по адресу электронной почты)</w:t>
            </w:r>
          </w:p>
        </w:tc>
      </w:tr>
    </w:tbl>
    <w:p w:rsidR="005533A9" w:rsidRDefault="005533A9" w:rsidP="005533A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60"/>
      </w:tblGrid>
      <w:tr w:rsidR="005533A9">
        <w:tc>
          <w:tcPr>
            <w:tcW w:w="9060" w:type="dxa"/>
            <w:vAlign w:val="center"/>
          </w:tcPr>
          <w:p w:rsidR="005533A9" w:rsidRDefault="005533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ИЗВЕЩЕНИЕ</w:t>
            </w:r>
          </w:p>
          <w:p w:rsidR="005533A9" w:rsidRDefault="005533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 проведении заседания согласительной комиссии по вопросу согласования местоположения границ земельных участков при выполнении комплексных кадастровых работ</w:t>
            </w:r>
          </w:p>
        </w:tc>
      </w:tr>
    </w:tbl>
    <w:p w:rsidR="005533A9" w:rsidRDefault="005533A9" w:rsidP="005533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05"/>
        <w:gridCol w:w="238"/>
        <w:gridCol w:w="1007"/>
        <w:gridCol w:w="1890"/>
        <w:gridCol w:w="340"/>
        <w:gridCol w:w="340"/>
        <w:gridCol w:w="340"/>
        <w:gridCol w:w="1037"/>
        <w:gridCol w:w="1183"/>
        <w:gridCol w:w="340"/>
        <w:gridCol w:w="1940"/>
        <w:gridCol w:w="12"/>
      </w:tblGrid>
      <w:tr w:rsidR="005533A9">
        <w:trPr>
          <w:gridAfter w:val="1"/>
          <w:wAfter w:w="12" w:type="dxa"/>
        </w:trPr>
        <w:tc>
          <w:tcPr>
            <w:tcW w:w="9055" w:type="dxa"/>
            <w:gridSpan w:val="11"/>
            <w:vAlign w:val="bottom"/>
          </w:tcPr>
          <w:p w:rsidR="005533A9" w:rsidRDefault="005533A9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 результатам выполнения комплексных кадастровых работ на территории </w:t>
            </w:r>
            <w:r w:rsidR="00BB75D5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_________ ______________________________________________________________</w:t>
            </w:r>
            <w:r w:rsidR="00BB75D5">
              <w:rPr>
                <w:rFonts w:ascii="Times New Roman" w:hAnsi="Times New Roman" w:cs="Times New Roman"/>
                <w:sz w:val="20"/>
                <w:szCs w:val="20"/>
              </w:rPr>
              <w:t>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</w:t>
            </w:r>
          </w:p>
          <w:p w:rsidR="005533A9" w:rsidRDefault="005533A9" w:rsidP="00BB75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33A9">
              <w:rPr>
                <w:rFonts w:ascii="Times New Roman" w:hAnsi="Times New Roman" w:cs="Times New Roman"/>
                <w:sz w:val="16"/>
                <w:szCs w:val="20"/>
              </w:rPr>
              <w:t xml:space="preserve">(сведения, предусмотренные </w:t>
            </w:r>
            <w:hyperlink r:id="rId13" w:history="1">
              <w:r w:rsidRPr="005533A9">
                <w:rPr>
                  <w:rFonts w:ascii="Times New Roman" w:hAnsi="Times New Roman" w:cs="Times New Roman"/>
                  <w:color w:val="0000FF"/>
                  <w:sz w:val="16"/>
                  <w:szCs w:val="20"/>
                </w:rPr>
                <w:t>пунктом 1 части 4 статьи 42.7</w:t>
              </w:r>
            </w:hyperlink>
            <w:r w:rsidRPr="005533A9">
              <w:rPr>
                <w:rFonts w:ascii="Times New Roman" w:hAnsi="Times New Roman" w:cs="Times New Roman"/>
                <w:sz w:val="16"/>
                <w:szCs w:val="20"/>
              </w:rPr>
              <w:t xml:space="preserve"> Федерального закона от 24</w:t>
            </w:r>
            <w:r w:rsidR="00BB75D5">
              <w:rPr>
                <w:rFonts w:ascii="Times New Roman" w:hAnsi="Times New Roman" w:cs="Times New Roman"/>
                <w:sz w:val="16"/>
                <w:szCs w:val="20"/>
              </w:rPr>
              <w:t>.07.</w:t>
            </w:r>
            <w:r w:rsidRPr="005533A9">
              <w:rPr>
                <w:rFonts w:ascii="Times New Roman" w:hAnsi="Times New Roman" w:cs="Times New Roman"/>
                <w:sz w:val="16"/>
                <w:szCs w:val="20"/>
              </w:rPr>
              <w:t>2007</w:t>
            </w:r>
            <w:r w:rsidR="00BB75D5">
              <w:rPr>
                <w:rFonts w:ascii="Times New Roman" w:hAnsi="Times New Roman" w:cs="Times New Roman"/>
                <w:sz w:val="16"/>
                <w:szCs w:val="20"/>
              </w:rPr>
              <w:t xml:space="preserve"> №</w:t>
            </w:r>
            <w:r w:rsidRPr="005533A9">
              <w:rPr>
                <w:rFonts w:ascii="Times New Roman" w:hAnsi="Times New Roman" w:cs="Times New Roman"/>
                <w:sz w:val="16"/>
                <w:szCs w:val="20"/>
              </w:rPr>
              <w:t xml:space="preserve"> 221-ФЗ </w:t>
            </w:r>
            <w:r w:rsidR="00BB75D5">
              <w:rPr>
                <w:rFonts w:ascii="Times New Roman" w:hAnsi="Times New Roman" w:cs="Times New Roman"/>
                <w:sz w:val="16"/>
                <w:szCs w:val="20"/>
              </w:rPr>
              <w:t>«О кадастровой деятельности»</w:t>
            </w:r>
            <w:r w:rsidRPr="005533A9">
              <w:rPr>
                <w:rFonts w:ascii="Times New Roman" w:hAnsi="Times New Roman" w:cs="Times New Roman"/>
                <w:sz w:val="16"/>
                <w:szCs w:val="20"/>
              </w:rPr>
              <w:t>)</w:t>
            </w:r>
          </w:p>
        </w:tc>
      </w:tr>
      <w:tr w:rsidR="005533A9">
        <w:trPr>
          <w:gridAfter w:val="1"/>
          <w:wAfter w:w="12" w:type="dxa"/>
        </w:trPr>
        <w:tc>
          <w:tcPr>
            <w:tcW w:w="9055" w:type="dxa"/>
            <w:gridSpan w:val="11"/>
          </w:tcPr>
          <w:p w:rsidR="005533A9" w:rsidRDefault="005533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завершена подготовка проекта карты-плана территории.</w:t>
            </w:r>
          </w:p>
          <w:p w:rsidR="005533A9" w:rsidRDefault="005533A9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 проектом карты-плана территории можно ознакомиться:</w:t>
            </w:r>
          </w:p>
        </w:tc>
      </w:tr>
      <w:tr w:rsidR="005B3D14" w:rsidTr="00C62175">
        <w:trPr>
          <w:gridAfter w:val="1"/>
          <w:wAfter w:w="12" w:type="dxa"/>
        </w:trPr>
        <w:tc>
          <w:tcPr>
            <w:tcW w:w="1650" w:type="dxa"/>
            <w:gridSpan w:val="3"/>
            <w:vAlign w:val="bottom"/>
          </w:tcPr>
          <w:p w:rsidR="005B3D14" w:rsidRDefault="005B3D14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по адресу:</w:t>
            </w:r>
          </w:p>
        </w:tc>
        <w:tc>
          <w:tcPr>
            <w:tcW w:w="7405" w:type="dxa"/>
            <w:gridSpan w:val="8"/>
            <w:tcBorders>
              <w:bottom w:val="single" w:sz="4" w:space="0" w:color="auto"/>
            </w:tcBorders>
          </w:tcPr>
          <w:p w:rsidR="005B3D14" w:rsidRDefault="005B3D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B3D14" w:rsidTr="00C62175">
        <w:trPr>
          <w:gridAfter w:val="1"/>
          <w:wAfter w:w="12" w:type="dxa"/>
        </w:trPr>
        <w:tc>
          <w:tcPr>
            <w:tcW w:w="9055" w:type="dxa"/>
            <w:gridSpan w:val="11"/>
          </w:tcPr>
          <w:p w:rsidR="005B3D14" w:rsidRDefault="005B3D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B3D14">
              <w:rPr>
                <w:rFonts w:ascii="Times New Roman" w:hAnsi="Times New Roman" w:cs="Times New Roman"/>
                <w:sz w:val="18"/>
                <w:szCs w:val="20"/>
              </w:rPr>
              <w:t>(адрес, по которому согласительной комиссией по вопросу согласования местоположения границ земельных участков при выполнении комплексных кадастровых работ осуществляется ознакомление с проектом карты-плана территории)</w:t>
            </w:r>
          </w:p>
        </w:tc>
      </w:tr>
      <w:tr w:rsidR="005533A9">
        <w:trPr>
          <w:gridAfter w:val="1"/>
          <w:wAfter w:w="12" w:type="dxa"/>
        </w:trPr>
        <w:tc>
          <w:tcPr>
            <w:tcW w:w="9055" w:type="dxa"/>
            <w:gridSpan w:val="11"/>
          </w:tcPr>
          <w:p w:rsidR="005533A9" w:rsidRDefault="005533A9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в информационно-телекоммуникационной сети "Интернет":</w:t>
            </w:r>
          </w:p>
        </w:tc>
      </w:tr>
      <w:tr w:rsidR="005533A9" w:rsidTr="005B3D14">
        <w:tc>
          <w:tcPr>
            <w:tcW w:w="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A9" w:rsidRDefault="005533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 п/п</w:t>
            </w:r>
          </w:p>
        </w:tc>
        <w:tc>
          <w:tcPr>
            <w:tcW w:w="49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A9" w:rsidRDefault="005533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Наименование органа (организации), на официальном сайте которого (которой) размещено извещение о проведении заседания согласительной комиссии по вопросу согласования местоположения границ земельных участков при выполнении комплексных кадастровых работ</w:t>
            </w:r>
          </w:p>
        </w:tc>
        <w:tc>
          <w:tcPr>
            <w:tcW w:w="3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A9" w:rsidRDefault="005533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Адрес официального сайта в информационно-телекоммуникационной сети "Интернет"</w:t>
            </w:r>
          </w:p>
        </w:tc>
      </w:tr>
      <w:tr w:rsidR="005533A9" w:rsidTr="005B3D14">
        <w:trPr>
          <w:trHeight w:val="20"/>
        </w:trPr>
        <w:tc>
          <w:tcPr>
            <w:tcW w:w="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A9" w:rsidRDefault="005533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9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A9" w:rsidRDefault="005533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A9" w:rsidRDefault="005533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5533A9" w:rsidTr="005B3D14">
        <w:tc>
          <w:tcPr>
            <w:tcW w:w="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A9" w:rsidRDefault="005533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A9" w:rsidRDefault="005533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A9" w:rsidRDefault="005533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533A9">
        <w:trPr>
          <w:gridAfter w:val="1"/>
          <w:wAfter w:w="7" w:type="dxa"/>
        </w:trPr>
        <w:tc>
          <w:tcPr>
            <w:tcW w:w="9060" w:type="dxa"/>
            <w:gridSpan w:val="11"/>
            <w:vAlign w:val="center"/>
          </w:tcPr>
          <w:p w:rsidR="005533A9" w:rsidRDefault="005533A9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Заседание согласительной комиссии по вопросу согласования местоположения границ земельных участков при выполнении комплексных кадастровых работ (далее - согласительная комиссия) состоится по адресу: ________________, "__" ___________ ____ г. в __ часов __ минут.</w:t>
            </w:r>
          </w:p>
          <w:p w:rsidR="005533A9" w:rsidRDefault="005533A9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Контактный номер телефона согласительной комиссии: ______________________.</w:t>
            </w:r>
          </w:p>
          <w:p w:rsidR="005533A9" w:rsidRDefault="005533A9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Для участия в согласовании местоположения границ земельных участков при себе необходимо иметь документ, удостоверяющий личность, а также документы, подтверждающие права на соответствующий земельный участок.</w:t>
            </w:r>
          </w:p>
          <w:p w:rsidR="005533A9" w:rsidRDefault="005533A9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Возражения относительно местоположения границ земельных участков, указанного в проекте карты-плана территории (далее - возражение относительно местоположения границ земельного участка), можно представить в согласительную комиссию в письменной форме по адресу: ___________________, в период:</w:t>
            </w:r>
          </w:p>
          <w:p w:rsidR="005533A9" w:rsidRDefault="005533A9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 "__" ________ ____ г. по "__" __________ ____ г.</w:t>
            </w:r>
          </w:p>
          <w:p w:rsidR="005533A9" w:rsidRDefault="005533A9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 "__" ________ ____ г. по "__" __________ ____ г.</w:t>
            </w:r>
          </w:p>
          <w:p w:rsidR="005533A9" w:rsidRDefault="005533A9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возражении относительно местоположения границ земельного участка указываются следующие сведения:</w:t>
            </w:r>
          </w:p>
          <w:p w:rsidR="005533A9" w:rsidRDefault="005533A9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фамилия, имя и отчество (при наличии) лица, направившего данное возражение, реквизиты документа, удостоверяющего его личность;</w:t>
            </w:r>
          </w:p>
          <w:p w:rsidR="005533A9" w:rsidRDefault="005533A9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почтовый адрес правообладателя земельного участка и (или) адрес его электронной почты;</w:t>
            </w:r>
          </w:p>
          <w:p w:rsidR="005533A9" w:rsidRDefault="005533A9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обоснование причин несогласия с местоположением границ земельного участка, кадастровый номер земельного участка (при наличии) или обозначение образуемого земельного участка в соответствии с проектом карты-плана территории.</w:t>
            </w:r>
          </w:p>
          <w:p w:rsidR="005533A9" w:rsidRDefault="005533A9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 возражению относительно местоположения границ земельного участка прилагаются копии документов, подтверждающих право лица, направившего данное возражение, на такой земельный участок, или иные документы, устанавливающие или удостоверяющие права на такой земельный участок, а также документы, определяющие (определявшие) местоположение границ при образовании такого земельного участка (при наличии).</w:t>
            </w:r>
          </w:p>
          <w:p w:rsidR="005533A9" w:rsidRDefault="005533A9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случае отсутствия возражений относительно местоположения границ земельного участка такое местоположение границ земельного участка будет считаться согласованным.</w:t>
            </w:r>
          </w:p>
        </w:tc>
      </w:tr>
      <w:tr w:rsidR="005533A9">
        <w:tc>
          <w:tcPr>
            <w:tcW w:w="405" w:type="dxa"/>
            <w:vAlign w:val="bottom"/>
          </w:tcPr>
          <w:p w:rsidR="005533A9" w:rsidRDefault="005533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15" w:type="dxa"/>
            <w:gridSpan w:val="5"/>
            <w:tcBorders>
              <w:bottom w:val="single" w:sz="4" w:space="0" w:color="auto"/>
            </w:tcBorders>
            <w:vAlign w:val="bottom"/>
          </w:tcPr>
          <w:p w:rsidR="005533A9" w:rsidRDefault="005533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Настоящее извещение направлено:</w:t>
            </w:r>
          </w:p>
        </w:tc>
        <w:tc>
          <w:tcPr>
            <w:tcW w:w="340" w:type="dxa"/>
          </w:tcPr>
          <w:p w:rsidR="005533A9" w:rsidRDefault="005533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0" w:type="dxa"/>
            <w:gridSpan w:val="2"/>
            <w:vMerge w:val="restart"/>
          </w:tcPr>
          <w:p w:rsidR="005533A9" w:rsidRDefault="005533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vMerge w:val="restart"/>
          </w:tcPr>
          <w:p w:rsidR="005533A9" w:rsidRDefault="005533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7" w:type="dxa"/>
            <w:gridSpan w:val="2"/>
            <w:vMerge w:val="restart"/>
          </w:tcPr>
          <w:p w:rsidR="005533A9" w:rsidRDefault="005533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533A9">
        <w:tc>
          <w:tcPr>
            <w:tcW w:w="405" w:type="dxa"/>
          </w:tcPr>
          <w:p w:rsidR="005533A9" w:rsidRDefault="005533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15" w:type="dxa"/>
            <w:gridSpan w:val="5"/>
            <w:tcBorders>
              <w:top w:val="single" w:sz="4" w:space="0" w:color="auto"/>
            </w:tcBorders>
          </w:tcPr>
          <w:p w:rsidR="005533A9" w:rsidRDefault="005533A9" w:rsidP="005B3D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3D14">
              <w:rPr>
                <w:rFonts w:ascii="Times New Roman" w:hAnsi="Times New Roman" w:cs="Times New Roman"/>
                <w:sz w:val="16"/>
                <w:szCs w:val="20"/>
              </w:rPr>
              <w:t>(реквизит включается в форму в случае направления настоящего извещения по адресу электронной почты)</w:t>
            </w:r>
          </w:p>
        </w:tc>
        <w:tc>
          <w:tcPr>
            <w:tcW w:w="340" w:type="dxa"/>
          </w:tcPr>
          <w:p w:rsidR="005533A9" w:rsidRDefault="005533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0" w:type="dxa"/>
            <w:gridSpan w:val="2"/>
            <w:vMerge/>
          </w:tcPr>
          <w:p w:rsidR="005533A9" w:rsidRDefault="005533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vMerge/>
          </w:tcPr>
          <w:p w:rsidR="005533A9" w:rsidRDefault="005533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7" w:type="dxa"/>
            <w:gridSpan w:val="2"/>
            <w:vMerge/>
          </w:tcPr>
          <w:p w:rsidR="005533A9" w:rsidRDefault="005533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533A9">
        <w:tc>
          <w:tcPr>
            <w:tcW w:w="3540" w:type="dxa"/>
            <w:gridSpan w:val="4"/>
            <w:tcBorders>
              <w:bottom w:val="single" w:sz="4" w:space="0" w:color="auto"/>
            </w:tcBorders>
            <w:vAlign w:val="center"/>
          </w:tcPr>
          <w:p w:rsidR="005533A9" w:rsidRDefault="005533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</w:tcPr>
          <w:p w:rsidR="005533A9" w:rsidRDefault="005533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00" w:type="dxa"/>
            <w:gridSpan w:val="4"/>
            <w:tcBorders>
              <w:bottom w:val="single" w:sz="4" w:space="0" w:color="auto"/>
            </w:tcBorders>
          </w:tcPr>
          <w:p w:rsidR="005533A9" w:rsidRDefault="005533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</w:tcPr>
          <w:p w:rsidR="005533A9" w:rsidRDefault="005533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7" w:type="dxa"/>
            <w:gridSpan w:val="2"/>
            <w:tcBorders>
              <w:bottom w:val="single" w:sz="4" w:space="0" w:color="auto"/>
            </w:tcBorders>
          </w:tcPr>
          <w:p w:rsidR="005533A9" w:rsidRDefault="005533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533A9">
        <w:tc>
          <w:tcPr>
            <w:tcW w:w="3540" w:type="dxa"/>
            <w:gridSpan w:val="4"/>
            <w:tcBorders>
              <w:top w:val="single" w:sz="4" w:space="0" w:color="auto"/>
            </w:tcBorders>
          </w:tcPr>
          <w:p w:rsidR="005533A9" w:rsidRDefault="005533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3D14">
              <w:rPr>
                <w:rFonts w:ascii="Times New Roman" w:hAnsi="Times New Roman" w:cs="Times New Roman"/>
                <w:sz w:val="18"/>
                <w:szCs w:val="20"/>
              </w:rPr>
              <w:t>(наименование органа (организации) и должность лица, направляющего настоящее извещение)</w:t>
            </w:r>
          </w:p>
        </w:tc>
        <w:tc>
          <w:tcPr>
            <w:tcW w:w="340" w:type="dxa"/>
          </w:tcPr>
          <w:p w:rsidR="005533A9" w:rsidRDefault="005533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00" w:type="dxa"/>
            <w:gridSpan w:val="4"/>
            <w:tcBorders>
              <w:top w:val="single" w:sz="4" w:space="0" w:color="auto"/>
            </w:tcBorders>
          </w:tcPr>
          <w:p w:rsidR="005533A9" w:rsidRPr="005B3D14" w:rsidRDefault="005533A9" w:rsidP="005B3D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5B3D14">
              <w:rPr>
                <w:rFonts w:ascii="Times New Roman" w:hAnsi="Times New Roman" w:cs="Times New Roman"/>
                <w:sz w:val="18"/>
                <w:szCs w:val="20"/>
              </w:rPr>
              <w:t>(подпись или электронная подпись)</w:t>
            </w:r>
          </w:p>
        </w:tc>
        <w:tc>
          <w:tcPr>
            <w:tcW w:w="340" w:type="dxa"/>
          </w:tcPr>
          <w:p w:rsidR="005533A9" w:rsidRPr="005B3D14" w:rsidRDefault="005533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47" w:type="dxa"/>
            <w:gridSpan w:val="2"/>
            <w:tcBorders>
              <w:top w:val="single" w:sz="4" w:space="0" w:color="auto"/>
            </w:tcBorders>
          </w:tcPr>
          <w:p w:rsidR="005533A9" w:rsidRPr="005B3D14" w:rsidRDefault="005533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5B3D14">
              <w:rPr>
                <w:rFonts w:ascii="Times New Roman" w:hAnsi="Times New Roman" w:cs="Times New Roman"/>
                <w:sz w:val="18"/>
                <w:szCs w:val="20"/>
              </w:rPr>
              <w:t>(инициалы и фамилия)</w:t>
            </w:r>
          </w:p>
        </w:tc>
      </w:tr>
    </w:tbl>
    <w:p w:rsidR="008072C4" w:rsidRDefault="008072C4">
      <w:pPr>
        <w:rPr>
          <w:rFonts w:ascii="Times New Roman" w:hAnsi="Times New Roman" w:cs="Times New Roman"/>
        </w:rPr>
      </w:pPr>
    </w:p>
    <w:p w:rsidR="00C52195" w:rsidRDefault="00C52195">
      <w:pPr>
        <w:rPr>
          <w:rFonts w:ascii="Times New Roman" w:hAnsi="Times New Roman" w:cs="Times New Roman"/>
        </w:rPr>
      </w:pPr>
    </w:p>
    <w:p w:rsidR="00C52195" w:rsidRDefault="00C52195">
      <w:pPr>
        <w:rPr>
          <w:rFonts w:ascii="Times New Roman" w:hAnsi="Times New Roman" w:cs="Times New Roman"/>
        </w:rPr>
      </w:pPr>
    </w:p>
    <w:p w:rsidR="00C52195" w:rsidRDefault="00C52195">
      <w:pPr>
        <w:rPr>
          <w:rFonts w:ascii="Times New Roman" w:hAnsi="Times New Roman" w:cs="Times New Roman"/>
        </w:rPr>
      </w:pPr>
    </w:p>
    <w:p w:rsidR="00C52195" w:rsidRDefault="00C52195">
      <w:pPr>
        <w:rPr>
          <w:rFonts w:ascii="Times New Roman" w:hAnsi="Times New Roman" w:cs="Times New Roman"/>
        </w:rPr>
      </w:pPr>
    </w:p>
    <w:p w:rsidR="00C52195" w:rsidRDefault="00C52195">
      <w:pPr>
        <w:rPr>
          <w:rFonts w:ascii="Times New Roman" w:hAnsi="Times New Roman" w:cs="Times New Roman"/>
        </w:rPr>
      </w:pPr>
    </w:p>
    <w:p w:rsidR="00C52195" w:rsidRDefault="00C52195">
      <w:pPr>
        <w:rPr>
          <w:rFonts w:ascii="Times New Roman" w:hAnsi="Times New Roman" w:cs="Times New Roman"/>
        </w:rPr>
      </w:pPr>
    </w:p>
    <w:p w:rsidR="00C52195" w:rsidRDefault="00C52195">
      <w:pPr>
        <w:rPr>
          <w:rFonts w:ascii="Times New Roman" w:hAnsi="Times New Roman" w:cs="Times New Roman"/>
        </w:rPr>
      </w:pPr>
    </w:p>
    <w:p w:rsidR="00C52195" w:rsidRDefault="00C52195">
      <w:pPr>
        <w:rPr>
          <w:rFonts w:ascii="Times New Roman" w:hAnsi="Times New Roman" w:cs="Times New Roman"/>
        </w:rPr>
      </w:pPr>
    </w:p>
    <w:p w:rsidR="00C52195" w:rsidRDefault="00C52195">
      <w:pPr>
        <w:rPr>
          <w:rFonts w:ascii="Times New Roman" w:hAnsi="Times New Roman" w:cs="Times New Roman"/>
        </w:rPr>
      </w:pPr>
    </w:p>
    <w:p w:rsidR="00C52195" w:rsidRDefault="00C52195">
      <w:pPr>
        <w:rPr>
          <w:rFonts w:ascii="Times New Roman" w:hAnsi="Times New Roman" w:cs="Times New Roman"/>
        </w:rPr>
      </w:pPr>
    </w:p>
    <w:p w:rsidR="00C52195" w:rsidRDefault="00C52195">
      <w:pPr>
        <w:rPr>
          <w:rFonts w:ascii="Times New Roman" w:hAnsi="Times New Roman" w:cs="Times New Roman"/>
        </w:rPr>
      </w:pPr>
    </w:p>
    <w:p w:rsidR="00C52195" w:rsidRDefault="00C52195">
      <w:pPr>
        <w:rPr>
          <w:rFonts w:ascii="Times New Roman" w:hAnsi="Times New Roman" w:cs="Times New Roman"/>
        </w:rPr>
      </w:pPr>
    </w:p>
    <w:p w:rsidR="00C52195" w:rsidRDefault="00C52195">
      <w:pPr>
        <w:rPr>
          <w:rFonts w:ascii="Times New Roman" w:hAnsi="Times New Roman" w:cs="Times New Roman"/>
        </w:rPr>
      </w:pPr>
    </w:p>
    <w:p w:rsidR="0062765C" w:rsidRDefault="0062765C">
      <w:pPr>
        <w:rPr>
          <w:rFonts w:ascii="Times New Roman" w:hAnsi="Times New Roman" w:cs="Times New Roman"/>
        </w:rPr>
      </w:pPr>
    </w:p>
    <w:p w:rsidR="0062765C" w:rsidRDefault="0062765C">
      <w:pPr>
        <w:rPr>
          <w:rFonts w:ascii="Times New Roman" w:hAnsi="Times New Roman" w:cs="Times New Roman"/>
        </w:rPr>
      </w:pPr>
    </w:p>
    <w:p w:rsidR="00013535" w:rsidRDefault="00013535">
      <w:pPr>
        <w:rPr>
          <w:rFonts w:ascii="Times New Roman" w:hAnsi="Times New Roman" w:cs="Times New Roman"/>
        </w:rPr>
      </w:pPr>
    </w:p>
    <w:p w:rsidR="00C52195" w:rsidRPr="0062765C" w:rsidRDefault="00C52195">
      <w:pPr>
        <w:rPr>
          <w:rFonts w:ascii="Times New Roman" w:hAnsi="Times New Roman" w:cs="Times New Roman"/>
          <w:sz w:val="24"/>
        </w:rPr>
      </w:pPr>
    </w:p>
    <w:p w:rsidR="00F82005" w:rsidRPr="0062765C" w:rsidRDefault="000B1203" w:rsidP="00F82005">
      <w:pPr>
        <w:spacing w:after="0"/>
        <w:ind w:firstLine="4111"/>
        <w:rPr>
          <w:rFonts w:ascii="Times New Roman" w:hAnsi="Times New Roman" w:cs="Times New Roman"/>
          <w:sz w:val="24"/>
        </w:rPr>
      </w:pPr>
      <w:r w:rsidRPr="0062765C">
        <w:rPr>
          <w:rFonts w:ascii="Times New Roman" w:hAnsi="Times New Roman" w:cs="Times New Roman"/>
          <w:sz w:val="24"/>
        </w:rPr>
        <w:t>П</w:t>
      </w:r>
      <w:r w:rsidR="00F82005" w:rsidRPr="0062765C">
        <w:rPr>
          <w:rFonts w:ascii="Times New Roman" w:hAnsi="Times New Roman" w:cs="Times New Roman"/>
          <w:sz w:val="24"/>
        </w:rPr>
        <w:t>риложение № 2</w:t>
      </w:r>
    </w:p>
    <w:p w:rsidR="000B1203" w:rsidRPr="0062765C" w:rsidRDefault="000B1203" w:rsidP="00DE554C">
      <w:pPr>
        <w:spacing w:after="0"/>
        <w:ind w:left="4111"/>
        <w:jc w:val="both"/>
        <w:rPr>
          <w:rFonts w:ascii="Times New Roman" w:hAnsi="Times New Roman" w:cs="Times New Roman"/>
          <w:sz w:val="24"/>
        </w:rPr>
      </w:pPr>
      <w:r w:rsidRPr="0062765C">
        <w:rPr>
          <w:rFonts w:ascii="Times New Roman" w:hAnsi="Times New Roman" w:cs="Times New Roman"/>
          <w:sz w:val="24"/>
        </w:rPr>
        <w:t xml:space="preserve">к </w:t>
      </w:r>
      <w:r w:rsidR="009E6B38">
        <w:rPr>
          <w:rFonts w:ascii="Times New Roman" w:hAnsi="Times New Roman" w:cs="Times New Roman"/>
          <w:sz w:val="24"/>
        </w:rPr>
        <w:t>Р</w:t>
      </w:r>
      <w:r w:rsidRPr="0062765C">
        <w:rPr>
          <w:rFonts w:ascii="Times New Roman" w:hAnsi="Times New Roman" w:cs="Times New Roman"/>
          <w:sz w:val="24"/>
        </w:rPr>
        <w:t xml:space="preserve">егламенту работы согласительной комиссии по согласованию местоположения границ земельных участков </w:t>
      </w:r>
      <w:r w:rsidR="00DE554C" w:rsidRPr="0062765C">
        <w:rPr>
          <w:rFonts w:ascii="Times New Roman" w:hAnsi="Times New Roman" w:cs="Times New Roman"/>
          <w:sz w:val="24"/>
        </w:rPr>
        <w:t>при выполнении комплексных кадастровых работ регионального значения на территории муниципального образования город Зеленогорск Красноярского края</w:t>
      </w:r>
    </w:p>
    <w:p w:rsidR="000B1203" w:rsidRDefault="000B1203" w:rsidP="000B1203">
      <w:pPr>
        <w:spacing w:after="0"/>
        <w:ind w:firstLine="4111"/>
        <w:jc w:val="both"/>
        <w:rPr>
          <w:rFonts w:ascii="Times New Roman" w:hAnsi="Times New Roman" w:cs="Times New Roman"/>
        </w:rPr>
      </w:pPr>
    </w:p>
    <w:p w:rsidR="00C669B6" w:rsidRPr="00BF6DF2" w:rsidRDefault="00C669B6" w:rsidP="00C669B6">
      <w:pPr>
        <w:autoSpaceDE w:val="0"/>
        <w:autoSpaceDN w:val="0"/>
        <w:spacing w:after="120" w:line="240" w:lineRule="auto"/>
        <w:jc w:val="center"/>
        <w:rPr>
          <w:rFonts w:ascii="Times New Roman" w:eastAsiaTheme="minorEastAsia" w:hAnsi="Times New Roman" w:cs="Times New Roman"/>
          <w:bCs/>
          <w:spacing w:val="60"/>
          <w:sz w:val="26"/>
          <w:szCs w:val="26"/>
          <w:lang w:eastAsia="ru-RU"/>
        </w:rPr>
      </w:pPr>
      <w:r w:rsidRPr="00BF6DF2">
        <w:rPr>
          <w:rFonts w:ascii="Times New Roman" w:eastAsiaTheme="minorEastAsia" w:hAnsi="Times New Roman" w:cs="Times New Roman"/>
          <w:bCs/>
          <w:spacing w:val="60"/>
          <w:sz w:val="26"/>
          <w:szCs w:val="26"/>
          <w:lang w:eastAsia="ru-RU"/>
        </w:rPr>
        <w:t>ПРОТОКОЛ</w:t>
      </w:r>
    </w:p>
    <w:p w:rsidR="00C669B6" w:rsidRPr="00F11020" w:rsidRDefault="00C669B6" w:rsidP="00C669B6">
      <w:pPr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bCs/>
          <w:sz w:val="24"/>
          <w:szCs w:val="26"/>
          <w:lang w:eastAsia="ru-RU"/>
        </w:rPr>
      </w:pPr>
      <w:r w:rsidRPr="00F11020">
        <w:rPr>
          <w:rFonts w:ascii="Times New Roman" w:eastAsiaTheme="minorEastAsia" w:hAnsi="Times New Roman" w:cs="Times New Roman"/>
          <w:bCs/>
          <w:sz w:val="24"/>
          <w:szCs w:val="26"/>
          <w:lang w:eastAsia="ru-RU"/>
        </w:rPr>
        <w:t>заседания согласительной комиссии</w:t>
      </w:r>
      <w:r w:rsidRPr="00F11020">
        <w:rPr>
          <w:rFonts w:ascii="Times New Roman" w:eastAsiaTheme="minorEastAsia" w:hAnsi="Times New Roman" w:cs="Times New Roman"/>
          <w:bCs/>
          <w:sz w:val="24"/>
          <w:szCs w:val="26"/>
          <w:lang w:eastAsia="ru-RU"/>
        </w:rPr>
        <w:br/>
        <w:t>по вопросу согласования местоположения границ земельных участков, расположенных в границах кадастрового квартала с учетным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47"/>
        <w:gridCol w:w="1701"/>
        <w:gridCol w:w="5500"/>
      </w:tblGrid>
      <w:tr w:rsidR="00C669B6" w:rsidRPr="00F11020" w:rsidTr="00C62175">
        <w:trPr>
          <w:jc w:val="center"/>
        </w:trPr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C669B6" w:rsidRPr="00F11020" w:rsidRDefault="00C669B6" w:rsidP="00C669B6">
            <w:pPr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4"/>
                <w:szCs w:val="26"/>
                <w:lang w:eastAsia="ru-RU"/>
              </w:rPr>
            </w:pPr>
            <w:r w:rsidRPr="00F11020">
              <w:rPr>
                <w:rFonts w:ascii="Times New Roman" w:eastAsiaTheme="minorEastAsia" w:hAnsi="Times New Roman" w:cs="Times New Roman"/>
                <w:bCs/>
                <w:sz w:val="24"/>
                <w:szCs w:val="26"/>
                <w:lang w:eastAsia="ru-RU"/>
              </w:rPr>
              <w:t>номером: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C669B6" w:rsidRPr="00F11020" w:rsidRDefault="00C669B6" w:rsidP="00C669B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6"/>
                <w:lang w:eastAsia="ru-RU"/>
              </w:rPr>
            </w:pPr>
          </w:p>
        </w:tc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</w:tcPr>
          <w:p w:rsidR="00C669B6" w:rsidRPr="00F11020" w:rsidRDefault="00C669B6" w:rsidP="00C669B6">
            <w:pPr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4"/>
                <w:szCs w:val="26"/>
                <w:lang w:eastAsia="ru-RU"/>
              </w:rPr>
            </w:pPr>
            <w:r w:rsidRPr="00F11020">
              <w:rPr>
                <w:rFonts w:ascii="Times New Roman" w:eastAsiaTheme="minorEastAsia" w:hAnsi="Times New Roman" w:cs="Times New Roman"/>
                <w:bCs/>
                <w:sz w:val="24"/>
                <w:szCs w:val="26"/>
                <w:lang w:eastAsia="ru-RU"/>
              </w:rPr>
              <w:t xml:space="preserve"> при выполнении комплексных кадастровых</w:t>
            </w:r>
          </w:p>
        </w:tc>
      </w:tr>
    </w:tbl>
    <w:p w:rsidR="00C669B6" w:rsidRPr="00F11020" w:rsidRDefault="00C669B6" w:rsidP="002E3344">
      <w:pPr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bCs/>
          <w:sz w:val="24"/>
          <w:szCs w:val="26"/>
          <w:lang w:eastAsia="ru-RU"/>
        </w:rPr>
      </w:pPr>
      <w:r w:rsidRPr="00F11020">
        <w:rPr>
          <w:rFonts w:ascii="Times New Roman" w:eastAsiaTheme="minorEastAsia" w:hAnsi="Times New Roman" w:cs="Times New Roman"/>
          <w:bCs/>
          <w:sz w:val="24"/>
          <w:szCs w:val="26"/>
          <w:lang w:eastAsia="ru-RU"/>
        </w:rPr>
        <w:t>работ в соответствии с государственным  контрактом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510"/>
        <w:gridCol w:w="284"/>
        <w:gridCol w:w="1247"/>
        <w:gridCol w:w="397"/>
        <w:gridCol w:w="397"/>
        <w:gridCol w:w="709"/>
        <w:gridCol w:w="851"/>
      </w:tblGrid>
      <w:tr w:rsidR="00C669B6" w:rsidRPr="00F11020" w:rsidTr="00C62175">
        <w:trPr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69B6" w:rsidRPr="00F11020" w:rsidRDefault="00C669B6" w:rsidP="002E3344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</w:pPr>
            <w:r w:rsidRPr="00F11020"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  <w:t>от “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669B6" w:rsidRPr="00F11020" w:rsidRDefault="00C669B6" w:rsidP="002E334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69B6" w:rsidRPr="00F11020" w:rsidRDefault="00C669B6" w:rsidP="002E3344">
            <w:pPr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</w:pPr>
            <w:r w:rsidRPr="00F11020"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  <w:t>”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669B6" w:rsidRPr="00F11020" w:rsidRDefault="00C669B6" w:rsidP="002E334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69B6" w:rsidRPr="00F11020" w:rsidRDefault="00C669B6" w:rsidP="002E3344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</w:pPr>
            <w:r w:rsidRPr="00F11020"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669B6" w:rsidRPr="00F11020" w:rsidRDefault="00C669B6" w:rsidP="002E3344">
            <w:pPr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69B6" w:rsidRPr="00F11020" w:rsidRDefault="00C669B6" w:rsidP="002E334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</w:pPr>
            <w:r w:rsidRPr="00F11020"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  <w:t>г. №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669B6" w:rsidRPr="00F11020" w:rsidRDefault="00C669B6" w:rsidP="002E334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</w:tbl>
    <w:p w:rsidR="00C669B6" w:rsidRPr="00C669B6" w:rsidRDefault="00C669B6" w:rsidP="002E3344">
      <w:pPr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6"/>
          <w:szCs w:val="26"/>
          <w:lang w:eastAsia="ru-RU"/>
        </w:rPr>
      </w:pPr>
    </w:p>
    <w:p w:rsidR="00C669B6" w:rsidRPr="00C669B6" w:rsidRDefault="00C669B6" w:rsidP="002E3344">
      <w:pPr>
        <w:pBdr>
          <w:top w:val="single" w:sz="4" w:space="9" w:color="auto"/>
        </w:pBdr>
        <w:autoSpaceDE w:val="0"/>
        <w:autoSpaceDN w:val="0"/>
        <w:spacing w:after="0" w:line="240" w:lineRule="auto"/>
        <w:ind w:left="2268" w:right="2268"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C669B6">
        <w:rPr>
          <w:rFonts w:ascii="Times New Roman" w:eastAsiaTheme="minorEastAsia" w:hAnsi="Times New Roman" w:cs="Times New Roman"/>
          <w:sz w:val="20"/>
          <w:szCs w:val="20"/>
          <w:lang w:eastAsia="ru-RU"/>
        </w:rPr>
        <w:t>(место проведения заседания)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"/>
        <w:gridCol w:w="397"/>
        <w:gridCol w:w="227"/>
        <w:gridCol w:w="1247"/>
        <w:gridCol w:w="369"/>
        <w:gridCol w:w="397"/>
        <w:gridCol w:w="595"/>
        <w:gridCol w:w="5359"/>
        <w:gridCol w:w="1134"/>
      </w:tblGrid>
      <w:tr w:rsidR="00C669B6" w:rsidRPr="00C669B6" w:rsidTr="00C62175"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69B6" w:rsidRPr="00C669B6" w:rsidRDefault="00C669B6" w:rsidP="00C669B6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669B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669B6" w:rsidRPr="00C669B6" w:rsidRDefault="00C669B6" w:rsidP="00C669B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69B6" w:rsidRPr="00C669B6" w:rsidRDefault="00C669B6" w:rsidP="00C669B6">
            <w:pPr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669B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”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669B6" w:rsidRPr="00C669B6" w:rsidRDefault="00C669B6" w:rsidP="00C669B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69B6" w:rsidRPr="00C669B6" w:rsidRDefault="00C669B6" w:rsidP="00C669B6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669B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669B6" w:rsidRPr="00C669B6" w:rsidRDefault="00C669B6" w:rsidP="00C669B6">
            <w:pPr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69B6" w:rsidRPr="00C669B6" w:rsidRDefault="00C669B6" w:rsidP="00C669B6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669B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г.</w:t>
            </w:r>
            <w:r w:rsidRPr="00C669B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ru-RU"/>
              </w:rPr>
              <w:endnoteReference w:customMarkFollows="1" w:id="1"/>
              <w:t>1</w:t>
            </w:r>
          </w:p>
        </w:tc>
        <w:tc>
          <w:tcPr>
            <w:tcW w:w="53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69B6" w:rsidRPr="00C669B6" w:rsidRDefault="00C669B6" w:rsidP="00C669B6">
            <w:pPr>
              <w:autoSpaceDE w:val="0"/>
              <w:autoSpaceDN w:val="0"/>
              <w:spacing w:after="0" w:line="240" w:lineRule="auto"/>
              <w:ind w:right="85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669B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669B6" w:rsidRPr="00C669B6" w:rsidRDefault="00C669B6" w:rsidP="00C669B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669B6" w:rsidRPr="00531A6A" w:rsidRDefault="00C669B6" w:rsidP="00C62175">
      <w:pPr>
        <w:autoSpaceDE w:val="0"/>
        <w:autoSpaceDN w:val="0"/>
        <w:spacing w:after="0" w:line="240" w:lineRule="auto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531A6A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Присутствовали:</w:t>
      </w:r>
    </w:p>
    <w:p w:rsidR="00C669B6" w:rsidRPr="00C669B6" w:rsidRDefault="00C669B6" w:rsidP="00C62175">
      <w:pPr>
        <w:autoSpaceDE w:val="0"/>
        <w:autoSpaceDN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669B6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Председатель комиссии: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30"/>
        <w:gridCol w:w="6549"/>
      </w:tblGrid>
      <w:tr w:rsidR="00C669B6" w:rsidRPr="00C669B6" w:rsidTr="00C62175">
        <w:tc>
          <w:tcPr>
            <w:tcW w:w="34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669B6" w:rsidRPr="00C669B6" w:rsidRDefault="00C669B6" w:rsidP="00C6217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669B6" w:rsidRPr="00C669B6" w:rsidRDefault="00C669B6" w:rsidP="00C6217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669B6" w:rsidRPr="00C669B6" w:rsidTr="00C62175">
        <w:tc>
          <w:tcPr>
            <w:tcW w:w="3430" w:type="dxa"/>
            <w:tcBorders>
              <w:top w:val="nil"/>
              <w:left w:val="nil"/>
              <w:bottom w:val="nil"/>
              <w:right w:val="nil"/>
            </w:tcBorders>
          </w:tcPr>
          <w:p w:rsidR="00C669B6" w:rsidRPr="00C669B6" w:rsidRDefault="00C669B6" w:rsidP="00C6217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C669B6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(ф.и.о.)</w:t>
            </w:r>
          </w:p>
        </w:tc>
        <w:tc>
          <w:tcPr>
            <w:tcW w:w="6549" w:type="dxa"/>
            <w:tcBorders>
              <w:top w:val="nil"/>
              <w:left w:val="nil"/>
              <w:bottom w:val="nil"/>
              <w:right w:val="nil"/>
            </w:tcBorders>
          </w:tcPr>
          <w:p w:rsidR="00C669B6" w:rsidRPr="00C669B6" w:rsidRDefault="00C669B6" w:rsidP="00C6217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C669B6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(место работы и должность)</w:t>
            </w:r>
            <w:r w:rsidRPr="00C669B6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:lang w:eastAsia="ru-RU"/>
              </w:rPr>
              <w:endnoteReference w:customMarkFollows="1" w:id="2"/>
              <w:t>2</w:t>
            </w:r>
          </w:p>
        </w:tc>
      </w:tr>
    </w:tbl>
    <w:p w:rsidR="00C669B6" w:rsidRPr="00C669B6" w:rsidRDefault="00C669B6" w:rsidP="00C62175">
      <w:pPr>
        <w:autoSpaceDE w:val="0"/>
        <w:autoSpaceDN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669B6">
        <w:rPr>
          <w:rFonts w:ascii="Times New Roman" w:eastAsiaTheme="minorEastAsia" w:hAnsi="Times New Roman" w:cs="Times New Roman"/>
          <w:sz w:val="24"/>
          <w:szCs w:val="24"/>
          <w:lang w:eastAsia="ru-RU"/>
        </w:rPr>
        <w:t>Заместитель председателя комиссии: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30"/>
        <w:gridCol w:w="6549"/>
      </w:tblGrid>
      <w:tr w:rsidR="00C669B6" w:rsidRPr="00C669B6" w:rsidTr="00C62175">
        <w:tc>
          <w:tcPr>
            <w:tcW w:w="34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669B6" w:rsidRPr="00C669B6" w:rsidRDefault="00C669B6" w:rsidP="00C6217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669B6" w:rsidRPr="00C669B6" w:rsidRDefault="00C669B6" w:rsidP="00C6217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669B6" w:rsidRPr="00C669B6" w:rsidTr="00C62175">
        <w:tc>
          <w:tcPr>
            <w:tcW w:w="3430" w:type="dxa"/>
            <w:tcBorders>
              <w:top w:val="nil"/>
              <w:left w:val="nil"/>
              <w:bottom w:val="nil"/>
              <w:right w:val="nil"/>
            </w:tcBorders>
          </w:tcPr>
          <w:p w:rsidR="00C669B6" w:rsidRPr="00C669B6" w:rsidRDefault="00C669B6" w:rsidP="00C6217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C669B6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(ф.и.о.)</w:t>
            </w:r>
          </w:p>
        </w:tc>
        <w:tc>
          <w:tcPr>
            <w:tcW w:w="6549" w:type="dxa"/>
            <w:tcBorders>
              <w:top w:val="nil"/>
              <w:left w:val="nil"/>
              <w:bottom w:val="nil"/>
              <w:right w:val="nil"/>
            </w:tcBorders>
          </w:tcPr>
          <w:p w:rsidR="00C669B6" w:rsidRPr="00C669B6" w:rsidRDefault="00C669B6" w:rsidP="00C6217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:lang w:eastAsia="ru-RU"/>
              </w:rPr>
            </w:pPr>
            <w:r w:rsidRPr="00C669B6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(место работы и должность)</w:t>
            </w:r>
            <w:r w:rsidRPr="00C669B6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:lang w:eastAsia="ru-RU"/>
              </w:rPr>
              <w:t>2</w:t>
            </w:r>
          </w:p>
        </w:tc>
      </w:tr>
    </w:tbl>
    <w:p w:rsidR="00C669B6" w:rsidRPr="00C669B6" w:rsidRDefault="00C669B6" w:rsidP="00C62175">
      <w:pPr>
        <w:autoSpaceDE w:val="0"/>
        <w:autoSpaceDN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669B6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Секретарь комиссии: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30"/>
        <w:gridCol w:w="6549"/>
      </w:tblGrid>
      <w:tr w:rsidR="00C669B6" w:rsidRPr="00C669B6" w:rsidTr="00C62175">
        <w:tc>
          <w:tcPr>
            <w:tcW w:w="34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669B6" w:rsidRPr="00C669B6" w:rsidRDefault="00C669B6" w:rsidP="00C6217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669B6" w:rsidRPr="00C669B6" w:rsidRDefault="00C669B6" w:rsidP="00C6217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669B6" w:rsidRPr="00C669B6" w:rsidTr="00C62175">
        <w:tc>
          <w:tcPr>
            <w:tcW w:w="3430" w:type="dxa"/>
            <w:tcBorders>
              <w:top w:val="nil"/>
              <w:left w:val="nil"/>
              <w:bottom w:val="nil"/>
              <w:right w:val="nil"/>
            </w:tcBorders>
          </w:tcPr>
          <w:p w:rsidR="00C669B6" w:rsidRPr="00C669B6" w:rsidRDefault="00C669B6" w:rsidP="00C6217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C669B6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(ф.и.о.)</w:t>
            </w:r>
          </w:p>
        </w:tc>
        <w:tc>
          <w:tcPr>
            <w:tcW w:w="6549" w:type="dxa"/>
            <w:tcBorders>
              <w:top w:val="nil"/>
              <w:left w:val="nil"/>
              <w:bottom w:val="nil"/>
              <w:right w:val="nil"/>
            </w:tcBorders>
          </w:tcPr>
          <w:p w:rsidR="00C669B6" w:rsidRPr="00C669B6" w:rsidRDefault="00C669B6" w:rsidP="00C6217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:lang w:eastAsia="ru-RU"/>
              </w:rPr>
            </w:pPr>
            <w:r w:rsidRPr="00C669B6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(место работы и должность)</w:t>
            </w:r>
            <w:r w:rsidRPr="00C669B6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:lang w:eastAsia="ru-RU"/>
              </w:rPr>
              <w:t>2</w:t>
            </w:r>
          </w:p>
        </w:tc>
      </w:tr>
    </w:tbl>
    <w:p w:rsidR="00C669B6" w:rsidRPr="00C669B6" w:rsidRDefault="00C669B6" w:rsidP="00C62175">
      <w:pPr>
        <w:autoSpaceDE w:val="0"/>
        <w:autoSpaceDN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669B6">
        <w:rPr>
          <w:rFonts w:ascii="Times New Roman" w:eastAsiaTheme="minorEastAsia" w:hAnsi="Times New Roman" w:cs="Times New Roman"/>
          <w:sz w:val="24"/>
          <w:szCs w:val="24"/>
          <w:lang w:eastAsia="ru-RU"/>
        </w:rPr>
        <w:t>Члены комиссии:</w:t>
      </w:r>
    </w:p>
    <w:tbl>
      <w:tblPr>
        <w:tblW w:w="998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2"/>
        <w:gridCol w:w="3119"/>
        <w:gridCol w:w="6549"/>
      </w:tblGrid>
      <w:tr w:rsidR="00C669B6" w:rsidRPr="00C669B6" w:rsidTr="00C669B6"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69B6" w:rsidRPr="00C669B6" w:rsidRDefault="00C669B6" w:rsidP="00C62175">
            <w:pPr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669B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669B6" w:rsidRPr="00C669B6" w:rsidRDefault="00C669B6" w:rsidP="00C6217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669B6" w:rsidRPr="00C669B6" w:rsidRDefault="00C669B6" w:rsidP="00C6217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669B6" w:rsidRPr="00C669B6" w:rsidTr="00C669B6"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</w:tcPr>
          <w:p w:rsidR="00C669B6" w:rsidRPr="00C669B6" w:rsidRDefault="00C669B6" w:rsidP="00C62175">
            <w:pPr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C669B6" w:rsidRPr="00C669B6" w:rsidRDefault="00C669B6" w:rsidP="00C6217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C669B6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(ф.и.о.)</w:t>
            </w:r>
          </w:p>
        </w:tc>
        <w:tc>
          <w:tcPr>
            <w:tcW w:w="6549" w:type="dxa"/>
            <w:tcBorders>
              <w:top w:val="nil"/>
              <w:left w:val="nil"/>
              <w:bottom w:val="nil"/>
              <w:right w:val="nil"/>
            </w:tcBorders>
          </w:tcPr>
          <w:p w:rsidR="00C669B6" w:rsidRPr="00C669B6" w:rsidRDefault="00C669B6" w:rsidP="00C6217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:lang w:eastAsia="ru-RU"/>
              </w:rPr>
            </w:pPr>
            <w:r w:rsidRPr="00C669B6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(место работы и должность)</w:t>
            </w:r>
            <w:r w:rsidRPr="00C669B6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:lang w:eastAsia="ru-RU"/>
              </w:rPr>
              <w:t>2</w:t>
            </w:r>
          </w:p>
        </w:tc>
      </w:tr>
      <w:tr w:rsidR="00C669B6" w:rsidRPr="00C669B6" w:rsidTr="00C669B6"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69B6" w:rsidRPr="00C669B6" w:rsidRDefault="00C669B6" w:rsidP="00C62175">
            <w:pPr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669B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669B6" w:rsidRPr="00C669B6" w:rsidRDefault="00C669B6" w:rsidP="00C6217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669B6" w:rsidRPr="00C669B6" w:rsidRDefault="00C669B6" w:rsidP="00C6217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669B6" w:rsidRPr="00C669B6" w:rsidTr="00C669B6"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</w:tcPr>
          <w:p w:rsidR="00C669B6" w:rsidRPr="00C669B6" w:rsidRDefault="00C669B6" w:rsidP="00C62175">
            <w:pPr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C669B6" w:rsidRPr="00C669B6" w:rsidRDefault="00C669B6" w:rsidP="00C6217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C669B6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(ф.и.о.)</w:t>
            </w:r>
          </w:p>
        </w:tc>
        <w:tc>
          <w:tcPr>
            <w:tcW w:w="6549" w:type="dxa"/>
            <w:tcBorders>
              <w:top w:val="nil"/>
              <w:left w:val="nil"/>
              <w:bottom w:val="nil"/>
              <w:right w:val="nil"/>
            </w:tcBorders>
          </w:tcPr>
          <w:p w:rsidR="00C669B6" w:rsidRPr="00C669B6" w:rsidRDefault="00C669B6" w:rsidP="00C6217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:lang w:eastAsia="ru-RU"/>
              </w:rPr>
            </w:pPr>
            <w:r w:rsidRPr="00C669B6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(место работы и должность)</w:t>
            </w:r>
            <w:r w:rsidRPr="00C669B6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:lang w:eastAsia="ru-RU"/>
              </w:rPr>
              <w:t>2</w:t>
            </w:r>
          </w:p>
        </w:tc>
      </w:tr>
    </w:tbl>
    <w:p w:rsidR="00C669B6" w:rsidRPr="00C669B6" w:rsidRDefault="00C669B6" w:rsidP="00C62175">
      <w:pPr>
        <w:autoSpaceDE w:val="0"/>
        <w:autoSpaceDN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669B6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Приглашенные лица:</w:t>
      </w:r>
    </w:p>
    <w:tbl>
      <w:tblPr>
        <w:tblW w:w="998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2"/>
        <w:gridCol w:w="3119"/>
        <w:gridCol w:w="6549"/>
      </w:tblGrid>
      <w:tr w:rsidR="00C669B6" w:rsidRPr="00C669B6" w:rsidTr="00C669B6"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69B6" w:rsidRPr="00C669B6" w:rsidRDefault="00C669B6" w:rsidP="00C62175">
            <w:pPr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669B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669B6" w:rsidRPr="00C669B6" w:rsidRDefault="00C669B6" w:rsidP="00C6217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669B6" w:rsidRPr="00C669B6" w:rsidRDefault="00C669B6" w:rsidP="00C6217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669B6" w:rsidRPr="00C669B6" w:rsidTr="00C669B6"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</w:tcPr>
          <w:p w:rsidR="00C669B6" w:rsidRPr="00C669B6" w:rsidRDefault="00C669B6" w:rsidP="00C62175">
            <w:pPr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C669B6" w:rsidRPr="00C669B6" w:rsidRDefault="00C669B6" w:rsidP="00C6217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C669B6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(ф.и.о.)</w:t>
            </w:r>
          </w:p>
        </w:tc>
        <w:tc>
          <w:tcPr>
            <w:tcW w:w="6549" w:type="dxa"/>
            <w:tcBorders>
              <w:top w:val="nil"/>
              <w:left w:val="nil"/>
              <w:bottom w:val="nil"/>
              <w:right w:val="nil"/>
            </w:tcBorders>
          </w:tcPr>
          <w:p w:rsidR="00C669B6" w:rsidRPr="00C669B6" w:rsidRDefault="00C669B6" w:rsidP="00C6217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:lang w:eastAsia="ru-RU"/>
              </w:rPr>
            </w:pPr>
            <w:r w:rsidRPr="00C669B6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(место работы и должность)</w:t>
            </w:r>
            <w:r w:rsidRPr="00C669B6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:lang w:eastAsia="ru-RU"/>
              </w:rPr>
              <w:t>2</w:t>
            </w:r>
          </w:p>
        </w:tc>
      </w:tr>
      <w:tr w:rsidR="00C669B6" w:rsidRPr="00C669B6" w:rsidTr="00C669B6"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69B6" w:rsidRPr="00C669B6" w:rsidRDefault="00C669B6" w:rsidP="00C62175">
            <w:pPr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669B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669B6" w:rsidRPr="00C669B6" w:rsidRDefault="00C669B6" w:rsidP="00C6217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669B6" w:rsidRPr="00C669B6" w:rsidRDefault="00C669B6" w:rsidP="00C6217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669B6" w:rsidRPr="00C669B6" w:rsidTr="00C669B6"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</w:tcPr>
          <w:p w:rsidR="00C669B6" w:rsidRPr="00C669B6" w:rsidRDefault="00C669B6" w:rsidP="00C62175">
            <w:pPr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C669B6" w:rsidRPr="00C669B6" w:rsidRDefault="00C669B6" w:rsidP="00C6217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C669B6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(ф.и.о.)</w:t>
            </w:r>
          </w:p>
        </w:tc>
        <w:tc>
          <w:tcPr>
            <w:tcW w:w="6549" w:type="dxa"/>
            <w:tcBorders>
              <w:top w:val="nil"/>
              <w:left w:val="nil"/>
              <w:bottom w:val="nil"/>
              <w:right w:val="nil"/>
            </w:tcBorders>
          </w:tcPr>
          <w:p w:rsidR="00C669B6" w:rsidRPr="00C669B6" w:rsidRDefault="00C669B6" w:rsidP="00C6217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:lang w:eastAsia="ru-RU"/>
              </w:rPr>
            </w:pPr>
            <w:r w:rsidRPr="00C669B6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(место работы и должность)</w:t>
            </w:r>
            <w:r w:rsidRPr="00C669B6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  <w:lang w:eastAsia="ru-RU"/>
              </w:rPr>
              <w:t>2</w:t>
            </w:r>
          </w:p>
        </w:tc>
      </w:tr>
    </w:tbl>
    <w:p w:rsidR="00C669B6" w:rsidRPr="00C669B6" w:rsidRDefault="00C669B6" w:rsidP="00AE26B0">
      <w:pPr>
        <w:keepNext/>
        <w:autoSpaceDE w:val="0"/>
        <w:autoSpaceDN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669B6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Правообладатели земельных участков (заинтересованные лица)</w:t>
      </w:r>
      <w:r w:rsidRPr="00C669B6">
        <w:rPr>
          <w:rFonts w:ascii="Times New Roman" w:eastAsiaTheme="minorEastAsia" w:hAnsi="Times New Roman" w:cs="Times New Roman"/>
          <w:sz w:val="24"/>
          <w:szCs w:val="24"/>
          <w:vertAlign w:val="superscript"/>
          <w:lang w:eastAsia="ru-RU"/>
        </w:rPr>
        <w:endnoteReference w:customMarkFollows="1" w:id="3"/>
        <w:t>3</w:t>
      </w:r>
      <w:r w:rsidRPr="00C669B6">
        <w:rPr>
          <w:rFonts w:ascii="Times New Roman" w:eastAsiaTheme="minorEastAsia" w:hAnsi="Times New Roman" w:cs="Times New Roman"/>
          <w:sz w:val="24"/>
          <w:szCs w:val="24"/>
          <w:lang w:eastAsia="ru-RU"/>
        </w:rPr>
        <w:t>:</w:t>
      </w: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2722"/>
        <w:gridCol w:w="2268"/>
        <w:gridCol w:w="2665"/>
        <w:gridCol w:w="1758"/>
      </w:tblGrid>
      <w:tr w:rsidR="00C669B6" w:rsidRPr="00C669B6" w:rsidTr="00AE26B0">
        <w:trPr>
          <w:cantSplit/>
          <w:trHeight w:val="655"/>
        </w:trPr>
        <w:tc>
          <w:tcPr>
            <w:tcW w:w="567" w:type="dxa"/>
            <w:vMerge w:val="restart"/>
            <w:vAlign w:val="center"/>
          </w:tcPr>
          <w:p w:rsidR="00C669B6" w:rsidRPr="00C669B6" w:rsidRDefault="00C669B6" w:rsidP="00AE26B0">
            <w:pPr>
              <w:keepNext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669B6">
              <w:rPr>
                <w:rFonts w:ascii="Times New Roman" w:eastAsiaTheme="minorEastAsia" w:hAnsi="Times New Roman" w:cs="Times New Roman"/>
                <w:lang w:eastAsia="ru-RU"/>
              </w:rPr>
              <w:t>№ п/п</w:t>
            </w:r>
          </w:p>
        </w:tc>
        <w:tc>
          <w:tcPr>
            <w:tcW w:w="2722" w:type="dxa"/>
            <w:vMerge w:val="restart"/>
            <w:vAlign w:val="center"/>
          </w:tcPr>
          <w:p w:rsidR="00C669B6" w:rsidRPr="00AE26B0" w:rsidRDefault="00C669B6" w:rsidP="00AE26B0">
            <w:pPr>
              <w:keepNext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lang w:eastAsia="ru-RU"/>
              </w:rPr>
            </w:pPr>
            <w:r w:rsidRPr="00AE26B0">
              <w:rPr>
                <w:rFonts w:ascii="Times New Roman" w:eastAsiaTheme="minorEastAsia" w:hAnsi="Times New Roman" w:cs="Times New Roman"/>
                <w:sz w:val="18"/>
                <w:lang w:eastAsia="ru-RU"/>
              </w:rPr>
              <w:t>Фамилия, имя, отчество заинтересованного лица или его представителя (отчество указывается при наличии)</w:t>
            </w:r>
          </w:p>
        </w:tc>
        <w:tc>
          <w:tcPr>
            <w:tcW w:w="2268" w:type="dxa"/>
            <w:vMerge w:val="restart"/>
            <w:vAlign w:val="center"/>
          </w:tcPr>
          <w:p w:rsidR="00C669B6" w:rsidRPr="00AE26B0" w:rsidRDefault="00C669B6" w:rsidP="00AE26B0">
            <w:pPr>
              <w:keepNext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lang w:eastAsia="ru-RU"/>
              </w:rPr>
            </w:pPr>
            <w:r w:rsidRPr="00AE26B0">
              <w:rPr>
                <w:rFonts w:ascii="Times New Roman" w:eastAsiaTheme="minorEastAsia" w:hAnsi="Times New Roman" w:cs="Times New Roman"/>
                <w:sz w:val="18"/>
                <w:lang w:eastAsia="ru-RU"/>
              </w:rPr>
              <w:t>Реквизиты документа, подтверждающего полномочия представителя заинтересованного лица</w:t>
            </w:r>
            <w:r w:rsidRPr="00AE26B0">
              <w:rPr>
                <w:rFonts w:ascii="Times New Roman" w:eastAsiaTheme="minorEastAsia" w:hAnsi="Times New Roman" w:cs="Times New Roman"/>
                <w:sz w:val="18"/>
                <w:lang w:eastAsia="ru-RU"/>
              </w:rPr>
              <w:br/>
              <w:t>(заполняется</w:t>
            </w:r>
            <w:r w:rsidRPr="00AE26B0">
              <w:rPr>
                <w:rFonts w:ascii="Times New Roman" w:eastAsiaTheme="minorEastAsia" w:hAnsi="Times New Roman" w:cs="Times New Roman"/>
                <w:sz w:val="18"/>
                <w:lang w:eastAsia="ru-RU"/>
              </w:rPr>
              <w:br/>
              <w:t>в случае участия представителя заинтересованного лица)</w:t>
            </w:r>
          </w:p>
        </w:tc>
        <w:tc>
          <w:tcPr>
            <w:tcW w:w="4423" w:type="dxa"/>
            <w:gridSpan w:val="2"/>
            <w:vAlign w:val="center"/>
          </w:tcPr>
          <w:p w:rsidR="00C669B6" w:rsidRPr="00AE26B0" w:rsidRDefault="00C669B6" w:rsidP="00AE26B0">
            <w:pPr>
              <w:keepNext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lang w:eastAsia="ru-RU"/>
              </w:rPr>
            </w:pPr>
            <w:r w:rsidRPr="00AE26B0">
              <w:rPr>
                <w:rFonts w:ascii="Times New Roman" w:eastAsiaTheme="minorEastAsia" w:hAnsi="Times New Roman" w:cs="Times New Roman"/>
                <w:sz w:val="18"/>
                <w:lang w:eastAsia="ru-RU"/>
              </w:rPr>
              <w:t>Сведения о земельных участках</w:t>
            </w:r>
          </w:p>
        </w:tc>
      </w:tr>
      <w:tr w:rsidR="00C669B6" w:rsidRPr="00C669B6" w:rsidTr="00AE26B0">
        <w:trPr>
          <w:cantSplit/>
        </w:trPr>
        <w:tc>
          <w:tcPr>
            <w:tcW w:w="567" w:type="dxa"/>
            <w:vMerge/>
            <w:vAlign w:val="center"/>
          </w:tcPr>
          <w:p w:rsidR="00C669B6" w:rsidRPr="00C669B6" w:rsidRDefault="00C669B6" w:rsidP="00AE26B0">
            <w:pPr>
              <w:keepNext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722" w:type="dxa"/>
            <w:vMerge/>
            <w:vAlign w:val="center"/>
          </w:tcPr>
          <w:p w:rsidR="00C669B6" w:rsidRPr="00AE26B0" w:rsidRDefault="00C669B6" w:rsidP="00AE26B0">
            <w:pPr>
              <w:keepNext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lang w:eastAsia="ru-RU"/>
              </w:rPr>
            </w:pPr>
          </w:p>
        </w:tc>
        <w:tc>
          <w:tcPr>
            <w:tcW w:w="2268" w:type="dxa"/>
            <w:vMerge/>
            <w:vAlign w:val="center"/>
          </w:tcPr>
          <w:p w:rsidR="00C669B6" w:rsidRPr="00AE26B0" w:rsidRDefault="00C669B6" w:rsidP="00AE26B0">
            <w:pPr>
              <w:keepNext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lang w:eastAsia="ru-RU"/>
              </w:rPr>
            </w:pPr>
          </w:p>
        </w:tc>
        <w:tc>
          <w:tcPr>
            <w:tcW w:w="2665" w:type="dxa"/>
            <w:vAlign w:val="center"/>
          </w:tcPr>
          <w:p w:rsidR="00C669B6" w:rsidRPr="00AE26B0" w:rsidRDefault="00C669B6" w:rsidP="00AE26B0">
            <w:pPr>
              <w:keepNext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lang w:eastAsia="ru-RU"/>
              </w:rPr>
            </w:pPr>
            <w:r w:rsidRPr="00AE26B0">
              <w:rPr>
                <w:rFonts w:ascii="Times New Roman" w:eastAsiaTheme="minorEastAsia" w:hAnsi="Times New Roman" w:cs="Times New Roman"/>
                <w:sz w:val="18"/>
                <w:lang w:eastAsia="ru-RU"/>
              </w:rPr>
              <w:t>Адрес</w:t>
            </w:r>
            <w:r w:rsidRPr="00AE26B0">
              <w:rPr>
                <w:rFonts w:ascii="Times New Roman" w:eastAsiaTheme="minorEastAsia" w:hAnsi="Times New Roman" w:cs="Times New Roman"/>
                <w:sz w:val="18"/>
                <w:lang w:eastAsia="ru-RU"/>
              </w:rPr>
              <w:br/>
              <w:t>(местоположение)</w:t>
            </w:r>
            <w:r w:rsidRPr="00AE26B0">
              <w:rPr>
                <w:rFonts w:ascii="Times New Roman" w:eastAsiaTheme="minorEastAsia" w:hAnsi="Times New Roman" w:cs="Times New Roman"/>
                <w:sz w:val="18"/>
                <w:lang w:eastAsia="ru-RU"/>
              </w:rPr>
              <w:br/>
              <w:t>и кадастровый номер земельного участка</w:t>
            </w:r>
          </w:p>
        </w:tc>
        <w:tc>
          <w:tcPr>
            <w:tcW w:w="1758" w:type="dxa"/>
            <w:vAlign w:val="center"/>
          </w:tcPr>
          <w:p w:rsidR="00C669B6" w:rsidRPr="00AE26B0" w:rsidRDefault="00C669B6" w:rsidP="00AE26B0">
            <w:pPr>
              <w:keepNext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lang w:eastAsia="ru-RU"/>
              </w:rPr>
            </w:pPr>
            <w:r w:rsidRPr="00AE26B0">
              <w:rPr>
                <w:rFonts w:ascii="Times New Roman" w:eastAsiaTheme="minorEastAsia" w:hAnsi="Times New Roman" w:cs="Times New Roman"/>
                <w:sz w:val="18"/>
                <w:lang w:eastAsia="ru-RU"/>
              </w:rPr>
              <w:t>Вид права на земельный участок</w:t>
            </w:r>
          </w:p>
        </w:tc>
      </w:tr>
      <w:tr w:rsidR="00C669B6" w:rsidRPr="00C669B6" w:rsidTr="00924E56">
        <w:trPr>
          <w:cantSplit/>
          <w:trHeight w:val="170"/>
        </w:trPr>
        <w:tc>
          <w:tcPr>
            <w:tcW w:w="567" w:type="dxa"/>
          </w:tcPr>
          <w:p w:rsidR="00C669B6" w:rsidRPr="00C669B6" w:rsidRDefault="00C669B6" w:rsidP="00AE26B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669B6">
              <w:rPr>
                <w:rFonts w:ascii="Times New Roman" w:eastAsiaTheme="minorEastAsia" w:hAnsi="Times New Roman" w:cs="Times New Roman"/>
                <w:lang w:eastAsia="ru-RU"/>
              </w:rPr>
              <w:t>1</w:t>
            </w:r>
          </w:p>
        </w:tc>
        <w:tc>
          <w:tcPr>
            <w:tcW w:w="2722" w:type="dxa"/>
          </w:tcPr>
          <w:p w:rsidR="00C669B6" w:rsidRPr="00C669B6" w:rsidRDefault="00C669B6" w:rsidP="00AE26B0">
            <w:pPr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268" w:type="dxa"/>
          </w:tcPr>
          <w:p w:rsidR="00C669B6" w:rsidRPr="00C669B6" w:rsidRDefault="00C669B6" w:rsidP="00AE26B0">
            <w:pPr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65" w:type="dxa"/>
          </w:tcPr>
          <w:p w:rsidR="00C669B6" w:rsidRPr="00C669B6" w:rsidRDefault="00C669B6" w:rsidP="00AE26B0">
            <w:pPr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758" w:type="dxa"/>
          </w:tcPr>
          <w:p w:rsidR="00C669B6" w:rsidRPr="00C669B6" w:rsidRDefault="00C669B6" w:rsidP="00AE26B0">
            <w:pPr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</w:tbl>
    <w:p w:rsidR="00C669B6" w:rsidRPr="00531A6A" w:rsidRDefault="00C669B6" w:rsidP="00924E56">
      <w:pPr>
        <w:autoSpaceDE w:val="0"/>
        <w:autoSpaceDN w:val="0"/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531A6A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Повестка дня заседания: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2"/>
        <w:gridCol w:w="2126"/>
        <w:gridCol w:w="7542"/>
      </w:tblGrid>
      <w:tr w:rsidR="00C669B6" w:rsidRPr="00C669B6" w:rsidTr="00C62175"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69B6" w:rsidRPr="00C669B6" w:rsidRDefault="00C669B6" w:rsidP="00AE26B0">
            <w:pPr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669B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96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669B6" w:rsidRPr="00C669B6" w:rsidRDefault="00C669B6" w:rsidP="00AE26B0">
            <w:pPr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669B6" w:rsidRPr="00C669B6" w:rsidTr="00C62175"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</w:tcPr>
          <w:p w:rsidR="00C669B6" w:rsidRPr="00C669B6" w:rsidRDefault="00C669B6" w:rsidP="00AE26B0">
            <w:pPr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669B6" w:rsidRPr="00C669B6" w:rsidRDefault="00C669B6" w:rsidP="00AE26B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C669B6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(вопрос повестки дня заседания)</w:t>
            </w:r>
          </w:p>
        </w:tc>
      </w:tr>
      <w:tr w:rsidR="00C669B6" w:rsidRPr="00C669B6" w:rsidTr="00C62175"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69B6" w:rsidRPr="00C669B6" w:rsidRDefault="00C669B6" w:rsidP="00AE26B0">
            <w:pPr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669B6" w:rsidRPr="00C669B6" w:rsidRDefault="00C669B6" w:rsidP="00AE26B0">
            <w:pPr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669B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Докладчик:</w:t>
            </w:r>
          </w:p>
        </w:tc>
        <w:tc>
          <w:tcPr>
            <w:tcW w:w="75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669B6" w:rsidRPr="00C669B6" w:rsidRDefault="00C669B6" w:rsidP="00AE26B0">
            <w:pPr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669B6" w:rsidRPr="00C669B6" w:rsidTr="00C62175">
        <w:trPr>
          <w:cantSplit/>
        </w:trPr>
        <w:tc>
          <w:tcPr>
            <w:tcW w:w="312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C669B6" w:rsidRPr="00C669B6" w:rsidRDefault="00C669B6" w:rsidP="00AE26B0">
            <w:pPr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68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C669B6" w:rsidRPr="00C669B6" w:rsidRDefault="00C669B6" w:rsidP="00AE26B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C669B6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(ф.и.о.)</w:t>
            </w:r>
          </w:p>
        </w:tc>
      </w:tr>
    </w:tbl>
    <w:p w:rsidR="00C669B6" w:rsidRPr="00C669B6" w:rsidRDefault="00C669B6" w:rsidP="00AE26B0">
      <w:pPr>
        <w:autoSpaceDE w:val="0"/>
        <w:autoSpaceDN w:val="0"/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2"/>
        <w:gridCol w:w="2126"/>
        <w:gridCol w:w="7542"/>
      </w:tblGrid>
      <w:tr w:rsidR="00C669B6" w:rsidRPr="00C669B6" w:rsidTr="00C62175"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69B6" w:rsidRPr="00C669B6" w:rsidRDefault="00C669B6" w:rsidP="00AE26B0">
            <w:pPr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669B6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2</w:t>
            </w:r>
            <w:r w:rsidRPr="00C669B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6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669B6" w:rsidRPr="00C669B6" w:rsidRDefault="00C669B6" w:rsidP="00AE26B0">
            <w:pPr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669B6" w:rsidRPr="00C669B6" w:rsidTr="00C62175"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</w:tcPr>
          <w:p w:rsidR="00C669B6" w:rsidRPr="00C669B6" w:rsidRDefault="00C669B6" w:rsidP="00AE26B0">
            <w:pPr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669B6" w:rsidRPr="00C669B6" w:rsidRDefault="00C669B6" w:rsidP="00AE26B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C669B6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(вопрос повестки дня заседания)</w:t>
            </w:r>
          </w:p>
        </w:tc>
      </w:tr>
      <w:tr w:rsidR="00C669B6" w:rsidRPr="00C669B6" w:rsidTr="00C62175"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69B6" w:rsidRPr="00C669B6" w:rsidRDefault="00C669B6" w:rsidP="00AE26B0">
            <w:pPr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669B6" w:rsidRPr="00C669B6" w:rsidRDefault="00C669B6" w:rsidP="00AE26B0">
            <w:pPr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669B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Докладчик:</w:t>
            </w:r>
          </w:p>
        </w:tc>
        <w:tc>
          <w:tcPr>
            <w:tcW w:w="75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669B6" w:rsidRPr="00C669B6" w:rsidRDefault="00C669B6" w:rsidP="00AE26B0">
            <w:pPr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669B6" w:rsidRPr="00C669B6" w:rsidTr="00C62175">
        <w:trPr>
          <w:cantSplit/>
        </w:trPr>
        <w:tc>
          <w:tcPr>
            <w:tcW w:w="312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C669B6" w:rsidRPr="00C669B6" w:rsidRDefault="00C669B6" w:rsidP="00AE26B0">
            <w:pPr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68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C669B6" w:rsidRPr="00C669B6" w:rsidRDefault="00C669B6" w:rsidP="00AE26B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C669B6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(ф.и.о.)</w:t>
            </w:r>
          </w:p>
        </w:tc>
      </w:tr>
    </w:tbl>
    <w:p w:rsidR="00C669B6" w:rsidRPr="00C669B6" w:rsidRDefault="00C669B6" w:rsidP="00AE26B0">
      <w:pPr>
        <w:autoSpaceDE w:val="0"/>
        <w:autoSpaceDN w:val="0"/>
        <w:spacing w:after="0" w:line="240" w:lineRule="auto"/>
        <w:rPr>
          <w:rFonts w:ascii="Times New Roman" w:eastAsiaTheme="minorEastAsia" w:hAnsi="Times New Roman" w:cs="Times New Roman"/>
          <w:sz w:val="2"/>
          <w:szCs w:val="2"/>
          <w:lang w:eastAsia="ru-RU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111"/>
        <w:gridCol w:w="567"/>
        <w:gridCol w:w="227"/>
      </w:tblGrid>
      <w:tr w:rsidR="00C669B6" w:rsidRPr="00C669B6" w:rsidTr="00C62175"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69B6" w:rsidRPr="00C669B6" w:rsidRDefault="00C669B6" w:rsidP="00AE26B0">
            <w:pPr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669B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Рассмотрение вопроса повестки дня 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669B6" w:rsidRPr="00C669B6" w:rsidRDefault="00C669B6" w:rsidP="00AE26B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69B6" w:rsidRPr="00C669B6" w:rsidRDefault="00C669B6" w:rsidP="00AE26B0">
            <w:pPr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669B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:</w:t>
            </w:r>
          </w:p>
        </w:tc>
      </w:tr>
    </w:tbl>
    <w:p w:rsidR="00C669B6" w:rsidRPr="00C669B6" w:rsidRDefault="00C669B6" w:rsidP="00AE26B0">
      <w:pPr>
        <w:autoSpaceDE w:val="0"/>
        <w:autoSpaceDN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C669B6" w:rsidRPr="00C669B6" w:rsidRDefault="00C669B6" w:rsidP="00AE26B0">
      <w:pPr>
        <w:pBdr>
          <w:top w:val="single" w:sz="4" w:space="1" w:color="auto"/>
        </w:pBdr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sz w:val="2"/>
          <w:szCs w:val="2"/>
          <w:lang w:eastAsia="ru-RU"/>
        </w:rPr>
      </w:pPr>
      <w:r w:rsidRPr="00C669B6">
        <w:rPr>
          <w:rFonts w:ascii="Times New Roman" w:eastAsiaTheme="minorEastAsia" w:hAnsi="Times New Roman" w:cs="Times New Roman"/>
          <w:sz w:val="18"/>
          <w:szCs w:val="18"/>
          <w:lang w:eastAsia="ru-RU"/>
        </w:rPr>
        <w:t>(рассматриваемый вопрос повестки дня заседания)</w:t>
      </w:r>
    </w:p>
    <w:p w:rsidR="00C669B6" w:rsidRPr="00C669B6" w:rsidRDefault="00C669B6" w:rsidP="00AE26B0">
      <w:pPr>
        <w:autoSpaceDE w:val="0"/>
        <w:autoSpaceDN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669B6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Слушали: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2"/>
        <w:gridCol w:w="9667"/>
      </w:tblGrid>
      <w:tr w:rsidR="00C669B6" w:rsidRPr="00C669B6" w:rsidTr="00C62175"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669B6" w:rsidRPr="00C669B6" w:rsidRDefault="00C669B6" w:rsidP="00AE26B0">
            <w:pPr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669B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96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669B6" w:rsidRPr="00C669B6" w:rsidRDefault="00C669B6" w:rsidP="00AE26B0">
            <w:pPr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669B6" w:rsidRPr="00C669B6" w:rsidTr="00C62175">
        <w:trPr>
          <w:cantSplit/>
        </w:trPr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</w:tcPr>
          <w:p w:rsidR="00C669B6" w:rsidRPr="00C669B6" w:rsidRDefault="00C669B6" w:rsidP="00AE26B0">
            <w:pPr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67" w:type="dxa"/>
            <w:tcBorders>
              <w:top w:val="nil"/>
              <w:left w:val="nil"/>
              <w:bottom w:val="nil"/>
              <w:right w:val="nil"/>
            </w:tcBorders>
          </w:tcPr>
          <w:p w:rsidR="00C669B6" w:rsidRPr="00C669B6" w:rsidRDefault="00C669B6" w:rsidP="00AE26B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C669B6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(ф.и.о.)</w:t>
            </w:r>
          </w:p>
        </w:tc>
      </w:tr>
    </w:tbl>
    <w:p w:rsidR="00C669B6" w:rsidRPr="00C669B6" w:rsidRDefault="00C669B6" w:rsidP="00AE26B0">
      <w:pPr>
        <w:autoSpaceDE w:val="0"/>
        <w:autoSpaceDN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669B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Краткое содержание выступления </w:t>
      </w:r>
      <w:r w:rsidRPr="00C669B6">
        <w:rPr>
          <w:rFonts w:ascii="Times New Roman" w:eastAsiaTheme="minorEastAsia" w:hAnsi="Times New Roman" w:cs="Times New Roman"/>
          <w:sz w:val="24"/>
          <w:szCs w:val="24"/>
          <w:vertAlign w:val="superscript"/>
          <w:lang w:eastAsia="ru-RU"/>
        </w:rPr>
        <w:endnoteReference w:customMarkFollows="1" w:id="4"/>
        <w:t>4</w:t>
      </w:r>
      <w:r w:rsidRPr="00C669B6">
        <w:rPr>
          <w:rFonts w:ascii="Times New Roman" w:eastAsiaTheme="minorEastAsia" w:hAnsi="Times New Roman" w:cs="Times New Roman"/>
          <w:sz w:val="24"/>
          <w:szCs w:val="24"/>
          <w:lang w:eastAsia="ru-RU"/>
        </w:rPr>
        <w:t>:</w:t>
      </w:r>
    </w:p>
    <w:p w:rsidR="00C669B6" w:rsidRPr="00C669B6" w:rsidRDefault="00C669B6" w:rsidP="00AE26B0">
      <w:pPr>
        <w:pBdr>
          <w:top w:val="single" w:sz="8" w:space="1" w:color="auto"/>
        </w:pBdr>
        <w:autoSpaceDE w:val="0"/>
        <w:autoSpaceDN w:val="0"/>
        <w:spacing w:after="0" w:line="240" w:lineRule="auto"/>
        <w:rPr>
          <w:rFonts w:ascii="Times New Roman" w:eastAsiaTheme="minorEastAsia" w:hAnsi="Times New Roman" w:cs="Times New Roman"/>
          <w:sz w:val="2"/>
          <w:szCs w:val="2"/>
          <w:lang w:eastAsia="ru-RU"/>
        </w:rPr>
      </w:pPr>
    </w:p>
    <w:p w:rsidR="00C669B6" w:rsidRPr="00C669B6" w:rsidRDefault="00C669B6" w:rsidP="00AE26B0">
      <w:pPr>
        <w:autoSpaceDE w:val="0"/>
        <w:autoSpaceDN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669B6">
        <w:rPr>
          <w:rFonts w:ascii="Times New Roman" w:eastAsiaTheme="minorEastAsia" w:hAnsi="Times New Roman" w:cs="Times New Roman"/>
          <w:sz w:val="24"/>
          <w:szCs w:val="24"/>
          <w:lang w:eastAsia="ru-RU"/>
        </w:rPr>
        <w:t>Выступили: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2"/>
        <w:gridCol w:w="9667"/>
      </w:tblGrid>
      <w:tr w:rsidR="00C669B6" w:rsidRPr="00C669B6" w:rsidTr="00C62175"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669B6" w:rsidRPr="00C669B6" w:rsidRDefault="00C669B6" w:rsidP="00AE26B0">
            <w:pPr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669B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96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669B6" w:rsidRPr="00C669B6" w:rsidRDefault="00C669B6" w:rsidP="00AE26B0">
            <w:pPr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669B6" w:rsidRPr="00C669B6" w:rsidTr="00C62175">
        <w:trPr>
          <w:cantSplit/>
        </w:trPr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</w:tcPr>
          <w:p w:rsidR="00C669B6" w:rsidRPr="00C669B6" w:rsidRDefault="00C669B6" w:rsidP="00AE26B0">
            <w:pPr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67" w:type="dxa"/>
            <w:tcBorders>
              <w:top w:val="nil"/>
              <w:left w:val="nil"/>
              <w:bottom w:val="nil"/>
              <w:right w:val="nil"/>
            </w:tcBorders>
          </w:tcPr>
          <w:p w:rsidR="00C669B6" w:rsidRPr="00C669B6" w:rsidRDefault="00C669B6" w:rsidP="00AE26B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C669B6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(ф.и.о.)</w:t>
            </w:r>
          </w:p>
        </w:tc>
      </w:tr>
    </w:tbl>
    <w:p w:rsidR="00C669B6" w:rsidRPr="00C669B6" w:rsidRDefault="00C669B6" w:rsidP="00AE26B0">
      <w:pPr>
        <w:autoSpaceDE w:val="0"/>
        <w:autoSpaceDN w:val="0"/>
        <w:spacing w:after="0" w:line="240" w:lineRule="auto"/>
        <w:rPr>
          <w:rFonts w:ascii="Times New Roman" w:eastAsiaTheme="minorEastAsia" w:hAnsi="Times New Roman" w:cs="Times New Roman"/>
          <w:sz w:val="2"/>
          <w:szCs w:val="2"/>
          <w:lang w:eastAsia="ru-RU"/>
        </w:rPr>
      </w:pPr>
      <w:r w:rsidRPr="00C669B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Краткое содержание выступления </w:t>
      </w:r>
      <w:r w:rsidRPr="00C669B6">
        <w:rPr>
          <w:rFonts w:ascii="Times New Roman" w:eastAsiaTheme="minorEastAsia" w:hAnsi="Times New Roman" w:cs="Times New Roman"/>
          <w:sz w:val="24"/>
          <w:szCs w:val="24"/>
          <w:vertAlign w:val="superscript"/>
          <w:lang w:eastAsia="ru-RU"/>
        </w:rPr>
        <w:t>4</w:t>
      </w:r>
      <w:r w:rsidRPr="00C669B6">
        <w:rPr>
          <w:rFonts w:ascii="Times New Roman" w:eastAsiaTheme="minorEastAsia" w:hAnsi="Times New Roman" w:cs="Times New Roman"/>
          <w:sz w:val="24"/>
          <w:szCs w:val="24"/>
          <w:lang w:eastAsia="ru-RU"/>
        </w:rPr>
        <w:t>: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_______________________________________________</w:t>
      </w:r>
    </w:p>
    <w:p w:rsidR="00C669B6" w:rsidRPr="00C669B6" w:rsidRDefault="00C669B6" w:rsidP="00AE26B0">
      <w:pPr>
        <w:keepNext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"/>
          <w:szCs w:val="2"/>
          <w:lang w:eastAsia="ru-RU"/>
        </w:rPr>
      </w:pPr>
      <w:r w:rsidRPr="00C669B6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Перечень документов, представленных на рассмотрение комиссии по вопросу повестки дня</w:t>
      </w:r>
      <w:r w:rsidRPr="00C669B6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</w:p>
    <w:tbl>
      <w:tblPr>
        <w:tblW w:w="998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0"/>
        <w:gridCol w:w="170"/>
        <w:gridCol w:w="397"/>
        <w:gridCol w:w="397"/>
        <w:gridCol w:w="4876"/>
        <w:gridCol w:w="3804"/>
      </w:tblGrid>
      <w:tr w:rsidR="00C669B6" w:rsidRPr="00C669B6" w:rsidTr="00732F76">
        <w:trPr>
          <w:gridAfter w:val="2"/>
          <w:wAfter w:w="8680" w:type="dxa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69B6" w:rsidRPr="00C669B6" w:rsidRDefault="00C669B6" w:rsidP="00AE26B0">
            <w:pPr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669B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669B6" w:rsidRPr="00C669B6" w:rsidRDefault="00C669B6" w:rsidP="00AE26B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69B6" w:rsidRPr="00C669B6" w:rsidRDefault="00C669B6" w:rsidP="00AE26B0">
            <w:pPr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669B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ru-RU"/>
              </w:rPr>
              <w:endnoteReference w:customMarkFollows="1" w:id="5"/>
              <w:t>5</w:t>
            </w:r>
            <w:r w:rsidRPr="00C669B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:</w:t>
            </w:r>
          </w:p>
        </w:tc>
      </w:tr>
      <w:tr w:rsidR="00C669B6" w:rsidRPr="00C669B6" w:rsidTr="00732F76">
        <w:trPr>
          <w:trHeight w:val="195"/>
        </w:trPr>
        <w:tc>
          <w:tcPr>
            <w:tcW w:w="51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C669B6" w:rsidRPr="00C669B6" w:rsidRDefault="00C669B6" w:rsidP="00AE26B0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669B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C669B6" w:rsidRPr="00C669B6" w:rsidRDefault="00C669B6" w:rsidP="00AE26B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C669B6" w:rsidRPr="00C669B6" w:rsidRDefault="00C669B6" w:rsidP="00AE26B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669B6" w:rsidRPr="00C669B6" w:rsidTr="00732F76">
        <w:tc>
          <w:tcPr>
            <w:tcW w:w="51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669B6" w:rsidRPr="00C669B6" w:rsidRDefault="00C669B6" w:rsidP="00AE26B0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669B6" w:rsidRPr="00C669B6" w:rsidRDefault="00C669B6" w:rsidP="00AE26B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C669B6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(наименование документа)</w:t>
            </w:r>
          </w:p>
        </w:tc>
        <w:tc>
          <w:tcPr>
            <w:tcW w:w="379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669B6" w:rsidRPr="00C669B6" w:rsidRDefault="00C669B6" w:rsidP="00AE26B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C669B6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(реквизиты)</w:t>
            </w:r>
          </w:p>
        </w:tc>
      </w:tr>
      <w:tr w:rsidR="00C669B6" w:rsidRPr="00C669B6" w:rsidTr="00732F76">
        <w:tc>
          <w:tcPr>
            <w:tcW w:w="51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C669B6" w:rsidRPr="00C669B6" w:rsidRDefault="00C669B6" w:rsidP="00AE26B0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669B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C669B6" w:rsidRPr="00C669B6" w:rsidRDefault="00C669B6" w:rsidP="00AE26B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C669B6" w:rsidRPr="00C669B6" w:rsidRDefault="00C669B6" w:rsidP="00AE26B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669B6" w:rsidRPr="00C669B6" w:rsidTr="00732F76">
        <w:tc>
          <w:tcPr>
            <w:tcW w:w="51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669B6" w:rsidRPr="00C669B6" w:rsidRDefault="00C669B6" w:rsidP="00AE26B0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669B6" w:rsidRPr="00C669B6" w:rsidRDefault="00C669B6" w:rsidP="00AE26B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C669B6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(наименование документа)</w:t>
            </w:r>
          </w:p>
        </w:tc>
        <w:tc>
          <w:tcPr>
            <w:tcW w:w="379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669B6" w:rsidRPr="00C669B6" w:rsidRDefault="00C669B6" w:rsidP="00AE26B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C669B6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(реквизиты)</w:t>
            </w:r>
          </w:p>
        </w:tc>
      </w:tr>
    </w:tbl>
    <w:p w:rsidR="00732F76" w:rsidRDefault="00732F76" w:rsidP="00AE26B0">
      <w:pPr>
        <w:autoSpaceDE w:val="0"/>
        <w:autoSpaceDN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C669B6" w:rsidRPr="00C669B6" w:rsidRDefault="00C669B6" w:rsidP="00AE26B0">
      <w:pPr>
        <w:autoSpaceDE w:val="0"/>
        <w:autoSpaceDN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669B6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Решили:</w:t>
      </w:r>
    </w:p>
    <w:p w:rsidR="00C669B6" w:rsidRPr="00C669B6" w:rsidRDefault="00C669B6" w:rsidP="00AE26B0">
      <w:pPr>
        <w:pBdr>
          <w:top w:val="single" w:sz="4" w:space="1" w:color="auto"/>
        </w:pBdr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sz w:val="2"/>
          <w:szCs w:val="2"/>
          <w:lang w:eastAsia="ru-RU"/>
        </w:rPr>
      </w:pPr>
      <w:r w:rsidRPr="00C669B6">
        <w:rPr>
          <w:rFonts w:ascii="Times New Roman" w:eastAsiaTheme="minorEastAsia" w:hAnsi="Times New Roman" w:cs="Times New Roman"/>
          <w:sz w:val="18"/>
          <w:szCs w:val="18"/>
          <w:lang w:eastAsia="ru-RU"/>
        </w:rPr>
        <w:t>(содержание принятого решения и обоснование его принятия, в том числе ссылки на положения федеральных законов, реквизиты документов, рассмотренных комиссией, послуживших основанием для принятия решения)</w:t>
      </w:r>
    </w:p>
    <w:p w:rsidR="00C669B6" w:rsidRPr="00C669B6" w:rsidRDefault="00C669B6" w:rsidP="00AE26B0">
      <w:pPr>
        <w:autoSpaceDE w:val="0"/>
        <w:autoSpaceDN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669B6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Результаты голосования: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26"/>
        <w:gridCol w:w="3327"/>
        <w:gridCol w:w="3327"/>
      </w:tblGrid>
      <w:tr w:rsidR="00C669B6" w:rsidRPr="00C669B6" w:rsidTr="00C62175">
        <w:trPr>
          <w:trHeight w:val="300"/>
        </w:trPr>
        <w:tc>
          <w:tcPr>
            <w:tcW w:w="3326" w:type="dxa"/>
            <w:vAlign w:val="center"/>
          </w:tcPr>
          <w:p w:rsidR="00C669B6" w:rsidRPr="00C669B6" w:rsidRDefault="00C669B6" w:rsidP="00AE26B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669B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“за”</w:t>
            </w:r>
          </w:p>
        </w:tc>
        <w:tc>
          <w:tcPr>
            <w:tcW w:w="3327" w:type="dxa"/>
            <w:vAlign w:val="center"/>
          </w:tcPr>
          <w:p w:rsidR="00C669B6" w:rsidRPr="00C669B6" w:rsidRDefault="00C669B6" w:rsidP="00AE26B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669B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“против”</w:t>
            </w:r>
          </w:p>
        </w:tc>
        <w:tc>
          <w:tcPr>
            <w:tcW w:w="3327" w:type="dxa"/>
            <w:vAlign w:val="center"/>
          </w:tcPr>
          <w:p w:rsidR="00C669B6" w:rsidRPr="00C669B6" w:rsidRDefault="00C669B6" w:rsidP="00AE26B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669B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“воздержались”</w:t>
            </w:r>
          </w:p>
        </w:tc>
      </w:tr>
      <w:tr w:rsidR="00C669B6" w:rsidRPr="00C669B6" w:rsidTr="00C62175">
        <w:trPr>
          <w:trHeight w:val="480"/>
        </w:trPr>
        <w:tc>
          <w:tcPr>
            <w:tcW w:w="3326" w:type="dxa"/>
            <w:vAlign w:val="center"/>
          </w:tcPr>
          <w:p w:rsidR="00C669B6" w:rsidRPr="00C669B6" w:rsidRDefault="00C669B6" w:rsidP="00AE26B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7" w:type="dxa"/>
            <w:vAlign w:val="center"/>
          </w:tcPr>
          <w:p w:rsidR="00C669B6" w:rsidRPr="00C669B6" w:rsidRDefault="00C669B6" w:rsidP="00AE26B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7" w:type="dxa"/>
            <w:vAlign w:val="center"/>
          </w:tcPr>
          <w:p w:rsidR="00C669B6" w:rsidRPr="00C669B6" w:rsidRDefault="00C669B6" w:rsidP="00AE26B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669B6" w:rsidRPr="00C669B6" w:rsidRDefault="00C669B6" w:rsidP="00AE26B0">
      <w:pPr>
        <w:pBdr>
          <w:top w:val="single" w:sz="4" w:space="1" w:color="auto"/>
        </w:pBdr>
        <w:autoSpaceDE w:val="0"/>
        <w:autoSpaceDN w:val="0"/>
        <w:spacing w:after="0" w:line="240" w:lineRule="auto"/>
        <w:rPr>
          <w:rFonts w:ascii="Times New Roman" w:eastAsiaTheme="minorEastAsia" w:hAnsi="Times New Roman" w:cs="Times New Roman"/>
          <w:sz w:val="2"/>
          <w:szCs w:val="2"/>
          <w:lang w:eastAsia="ru-RU"/>
        </w:rPr>
      </w:pPr>
    </w:p>
    <w:p w:rsidR="00C669B6" w:rsidRPr="00C669B6" w:rsidRDefault="00C669B6" w:rsidP="00AE26B0">
      <w:pPr>
        <w:autoSpaceDE w:val="0"/>
        <w:autoSpaceDN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669B6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Особое мнение:</w:t>
      </w:r>
    </w:p>
    <w:p w:rsidR="00C669B6" w:rsidRPr="00C669B6" w:rsidRDefault="00C669B6" w:rsidP="00AE26B0">
      <w:pPr>
        <w:pBdr>
          <w:top w:val="single" w:sz="8" w:space="1" w:color="auto"/>
        </w:pBdr>
        <w:autoSpaceDE w:val="0"/>
        <w:autoSpaceDN w:val="0"/>
        <w:spacing w:after="0" w:line="240" w:lineRule="auto"/>
        <w:rPr>
          <w:rFonts w:ascii="Times New Roman" w:eastAsiaTheme="minorEastAsia" w:hAnsi="Times New Roman" w:cs="Times New Roman"/>
          <w:sz w:val="2"/>
          <w:szCs w:val="2"/>
          <w:lang w:eastAsia="ru-RU"/>
        </w:rPr>
      </w:pPr>
    </w:p>
    <w:tbl>
      <w:tblPr>
        <w:tblW w:w="997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89"/>
        <w:gridCol w:w="2835"/>
        <w:gridCol w:w="3855"/>
      </w:tblGrid>
      <w:tr w:rsidR="00C669B6" w:rsidRPr="00C669B6" w:rsidTr="00C669B6"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69B6" w:rsidRDefault="00C669B6" w:rsidP="00AE26B0">
            <w:pPr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669B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Подписи </w:t>
            </w:r>
            <w:r w:rsidRPr="00C669B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ru-RU"/>
              </w:rPr>
              <w:endnoteReference w:customMarkFollows="1" w:id="6"/>
              <w:t>6</w:t>
            </w:r>
            <w:r w:rsidRPr="00C669B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C669B6" w:rsidRPr="00C669B6" w:rsidRDefault="00C669B6" w:rsidP="00AE26B0">
            <w:pPr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669B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Председатель комиссии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669B6" w:rsidRPr="00C669B6" w:rsidRDefault="00C669B6" w:rsidP="00AE26B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5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669B6" w:rsidRPr="00C669B6" w:rsidRDefault="00C669B6" w:rsidP="00AE26B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669B6" w:rsidRPr="00C669B6" w:rsidTr="00C669B6"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</w:tcPr>
          <w:p w:rsidR="00C669B6" w:rsidRPr="00C669B6" w:rsidRDefault="00C669B6" w:rsidP="00AE26B0">
            <w:pPr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C669B6" w:rsidRPr="00C669B6" w:rsidRDefault="00C669B6" w:rsidP="00AE26B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C669B6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(подпись)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C669B6" w:rsidRPr="00C669B6" w:rsidRDefault="00C669B6" w:rsidP="00AE26B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C669B6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(ф.и.о.)</w:t>
            </w:r>
          </w:p>
        </w:tc>
      </w:tr>
      <w:tr w:rsidR="00C669B6" w:rsidRPr="00C669B6" w:rsidTr="00C669B6"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69B6" w:rsidRPr="00C669B6" w:rsidRDefault="00C669B6" w:rsidP="00AE26B0">
            <w:pPr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669B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Заместитель председателя комиссии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669B6" w:rsidRPr="00C669B6" w:rsidRDefault="00C669B6" w:rsidP="00AE26B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5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669B6" w:rsidRPr="00C669B6" w:rsidRDefault="00C669B6" w:rsidP="00AE26B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669B6" w:rsidRPr="00C669B6" w:rsidTr="00C669B6"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</w:tcPr>
          <w:p w:rsidR="00C669B6" w:rsidRPr="00C669B6" w:rsidRDefault="00C669B6" w:rsidP="00AE26B0">
            <w:pPr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C669B6" w:rsidRPr="00C669B6" w:rsidRDefault="00C669B6" w:rsidP="00AE26B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C669B6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(подпись)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C669B6" w:rsidRPr="00C669B6" w:rsidRDefault="00C669B6" w:rsidP="00AE26B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C669B6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(ф.и.о.)</w:t>
            </w:r>
          </w:p>
        </w:tc>
      </w:tr>
      <w:tr w:rsidR="00C669B6" w:rsidRPr="00C669B6" w:rsidTr="00C669B6"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69B6" w:rsidRPr="00C669B6" w:rsidRDefault="00C669B6" w:rsidP="00AE26B0">
            <w:pPr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669B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Секретарь комиссии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669B6" w:rsidRPr="00C669B6" w:rsidRDefault="00C669B6" w:rsidP="00AE26B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5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669B6" w:rsidRPr="00C669B6" w:rsidRDefault="00C669B6" w:rsidP="00AE26B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669B6" w:rsidRPr="00C669B6" w:rsidTr="00C669B6"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</w:tcPr>
          <w:p w:rsidR="00C669B6" w:rsidRPr="00C669B6" w:rsidRDefault="00C669B6" w:rsidP="00AE26B0">
            <w:pPr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C669B6" w:rsidRPr="00C669B6" w:rsidRDefault="00C669B6" w:rsidP="00AE26B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C669B6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(подпись)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C669B6" w:rsidRPr="00C669B6" w:rsidRDefault="00C669B6" w:rsidP="00AE26B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C669B6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(ф.и.о.)</w:t>
            </w:r>
          </w:p>
        </w:tc>
      </w:tr>
    </w:tbl>
    <w:p w:rsidR="00C669B6" w:rsidRPr="00C669B6" w:rsidRDefault="00C669B6" w:rsidP="00AE26B0">
      <w:pPr>
        <w:autoSpaceDE w:val="0"/>
        <w:autoSpaceDN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669B6">
        <w:rPr>
          <w:rFonts w:ascii="Times New Roman" w:eastAsiaTheme="minorEastAsia" w:hAnsi="Times New Roman" w:cs="Times New Roman"/>
          <w:sz w:val="24"/>
          <w:szCs w:val="24"/>
          <w:lang w:eastAsia="ru-RU"/>
        </w:rPr>
        <w:t>Члены комиссии: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2"/>
        <w:gridCol w:w="3969"/>
        <w:gridCol w:w="5699"/>
      </w:tblGrid>
      <w:tr w:rsidR="00C669B6" w:rsidRPr="00C669B6" w:rsidTr="00C62175"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669B6" w:rsidRPr="00C669B6" w:rsidRDefault="00C669B6" w:rsidP="00AE26B0">
            <w:pPr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669B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669B6" w:rsidRPr="00C669B6" w:rsidRDefault="00C669B6" w:rsidP="00AE26B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669B6" w:rsidRPr="00C669B6" w:rsidRDefault="00C669B6" w:rsidP="00AE26B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669B6" w:rsidRPr="00C669B6" w:rsidTr="00C62175"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</w:tcPr>
          <w:p w:rsidR="00C669B6" w:rsidRPr="00C669B6" w:rsidRDefault="00C669B6" w:rsidP="00AE26B0">
            <w:pPr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C669B6" w:rsidRPr="00C669B6" w:rsidRDefault="00C669B6" w:rsidP="00AE26B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C669B6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(подпись)</w:t>
            </w:r>
          </w:p>
        </w:tc>
        <w:tc>
          <w:tcPr>
            <w:tcW w:w="5699" w:type="dxa"/>
            <w:tcBorders>
              <w:top w:val="nil"/>
              <w:left w:val="nil"/>
              <w:bottom w:val="nil"/>
              <w:right w:val="nil"/>
            </w:tcBorders>
          </w:tcPr>
          <w:p w:rsidR="00C669B6" w:rsidRPr="00C669B6" w:rsidRDefault="00C669B6" w:rsidP="00AE26B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C669B6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(ф.и.о.)</w:t>
            </w:r>
          </w:p>
        </w:tc>
      </w:tr>
      <w:tr w:rsidR="00C669B6" w:rsidRPr="00C669B6" w:rsidTr="00C62175"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669B6" w:rsidRPr="00C669B6" w:rsidRDefault="00C669B6" w:rsidP="00AE26B0">
            <w:pPr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669B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669B6" w:rsidRPr="00C669B6" w:rsidRDefault="00C669B6" w:rsidP="00AE26B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669B6" w:rsidRPr="00C669B6" w:rsidRDefault="00C669B6" w:rsidP="00AE26B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669B6" w:rsidRPr="00C669B6" w:rsidTr="00C62175"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</w:tcPr>
          <w:p w:rsidR="00C669B6" w:rsidRPr="00C669B6" w:rsidRDefault="00C669B6" w:rsidP="00AE26B0">
            <w:pPr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C669B6" w:rsidRPr="00C669B6" w:rsidRDefault="00C669B6" w:rsidP="00AE26B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C669B6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(подпись)</w:t>
            </w:r>
          </w:p>
        </w:tc>
        <w:tc>
          <w:tcPr>
            <w:tcW w:w="5699" w:type="dxa"/>
            <w:tcBorders>
              <w:top w:val="nil"/>
              <w:left w:val="nil"/>
              <w:bottom w:val="nil"/>
              <w:right w:val="nil"/>
            </w:tcBorders>
          </w:tcPr>
          <w:p w:rsidR="00C669B6" w:rsidRPr="00C669B6" w:rsidRDefault="00C669B6" w:rsidP="00AE26B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C669B6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(ф.и.о.)</w:t>
            </w:r>
          </w:p>
        </w:tc>
      </w:tr>
    </w:tbl>
    <w:p w:rsidR="00C669B6" w:rsidRPr="00C669B6" w:rsidRDefault="00C669B6" w:rsidP="00AE26B0">
      <w:pPr>
        <w:autoSpaceDE w:val="0"/>
        <w:autoSpaceDN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669B6">
        <w:rPr>
          <w:rFonts w:ascii="Times New Roman" w:eastAsiaTheme="minorEastAsia" w:hAnsi="Times New Roman" w:cs="Times New Roman"/>
          <w:sz w:val="24"/>
          <w:szCs w:val="24"/>
          <w:lang w:eastAsia="ru-RU"/>
        </w:rPr>
        <w:t>С решением комиссии ознакомлены: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2"/>
        <w:gridCol w:w="2977"/>
        <w:gridCol w:w="2835"/>
        <w:gridCol w:w="3856"/>
      </w:tblGrid>
      <w:tr w:rsidR="00C669B6" w:rsidRPr="00C669B6" w:rsidTr="00C62175">
        <w:trPr>
          <w:cantSplit/>
        </w:trPr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669B6" w:rsidRPr="00C669B6" w:rsidRDefault="00C669B6" w:rsidP="00AE26B0">
            <w:pPr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669B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669B6" w:rsidRPr="00C669B6" w:rsidRDefault="00C669B6" w:rsidP="00AE26B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669B6" w:rsidRPr="00C669B6" w:rsidRDefault="00C669B6" w:rsidP="00AE26B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669B6" w:rsidRPr="00C669B6" w:rsidRDefault="00C669B6" w:rsidP="00AE26B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669B6" w:rsidRPr="00C669B6" w:rsidTr="00C62175">
        <w:trPr>
          <w:cantSplit/>
        </w:trPr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</w:tcPr>
          <w:p w:rsidR="00C669B6" w:rsidRPr="00C669B6" w:rsidRDefault="00C669B6" w:rsidP="00AE26B0">
            <w:pPr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C669B6" w:rsidRPr="00C669B6" w:rsidRDefault="00C669B6" w:rsidP="00AE26B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C669B6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(дата)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C669B6" w:rsidRPr="00C669B6" w:rsidRDefault="00C669B6" w:rsidP="00AE26B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C669B6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(подпись)</w:t>
            </w:r>
          </w:p>
        </w:tc>
        <w:tc>
          <w:tcPr>
            <w:tcW w:w="3856" w:type="dxa"/>
            <w:tcBorders>
              <w:top w:val="nil"/>
              <w:left w:val="nil"/>
              <w:bottom w:val="nil"/>
              <w:right w:val="nil"/>
            </w:tcBorders>
          </w:tcPr>
          <w:p w:rsidR="00C669B6" w:rsidRPr="00C669B6" w:rsidRDefault="00C669B6" w:rsidP="00AE26B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C669B6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(ф.и.о.)</w:t>
            </w:r>
          </w:p>
        </w:tc>
      </w:tr>
      <w:tr w:rsidR="00C669B6" w:rsidRPr="00C669B6" w:rsidTr="00C62175">
        <w:trPr>
          <w:cantSplit/>
        </w:trPr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669B6" w:rsidRPr="00C669B6" w:rsidRDefault="00C669B6" w:rsidP="00AE26B0">
            <w:pPr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669B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669B6" w:rsidRPr="00C669B6" w:rsidRDefault="00C669B6" w:rsidP="00AE26B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669B6" w:rsidRPr="00C669B6" w:rsidRDefault="00C669B6" w:rsidP="00AE26B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669B6" w:rsidRPr="00C669B6" w:rsidRDefault="00C669B6" w:rsidP="00AE26B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669B6" w:rsidRPr="00C669B6" w:rsidTr="00C62175">
        <w:trPr>
          <w:cantSplit/>
        </w:trPr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</w:tcPr>
          <w:p w:rsidR="00C669B6" w:rsidRPr="00C669B6" w:rsidRDefault="00C669B6" w:rsidP="00AE26B0">
            <w:pPr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C669B6" w:rsidRPr="00C669B6" w:rsidRDefault="00C669B6" w:rsidP="00AE26B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C669B6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(дата)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C669B6" w:rsidRPr="00C669B6" w:rsidRDefault="00C669B6" w:rsidP="00AE26B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C669B6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(подпись)</w:t>
            </w:r>
          </w:p>
        </w:tc>
        <w:tc>
          <w:tcPr>
            <w:tcW w:w="3856" w:type="dxa"/>
            <w:tcBorders>
              <w:top w:val="nil"/>
              <w:left w:val="nil"/>
              <w:bottom w:val="nil"/>
              <w:right w:val="nil"/>
            </w:tcBorders>
          </w:tcPr>
          <w:p w:rsidR="00C669B6" w:rsidRPr="00C669B6" w:rsidRDefault="00C669B6" w:rsidP="00AE26B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C669B6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(ф.и.о.)</w:t>
            </w:r>
          </w:p>
        </w:tc>
      </w:tr>
      <w:tr w:rsidR="00C669B6" w:rsidRPr="00C669B6" w:rsidTr="00C62175">
        <w:trPr>
          <w:cantSplit/>
        </w:trPr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669B6" w:rsidRPr="00C669B6" w:rsidRDefault="00C669B6" w:rsidP="00AE26B0">
            <w:pPr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669B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669B6" w:rsidRPr="00C669B6" w:rsidRDefault="00C669B6" w:rsidP="00AE26B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669B6" w:rsidRPr="00C669B6" w:rsidRDefault="00C669B6" w:rsidP="00AE26B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669B6" w:rsidRPr="00C669B6" w:rsidRDefault="00C669B6" w:rsidP="00AE26B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669B6" w:rsidRPr="00C669B6" w:rsidTr="00C62175">
        <w:trPr>
          <w:cantSplit/>
        </w:trPr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</w:tcPr>
          <w:p w:rsidR="00C669B6" w:rsidRPr="00C669B6" w:rsidRDefault="00C669B6" w:rsidP="00AE26B0">
            <w:pPr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C669B6" w:rsidRPr="00C669B6" w:rsidRDefault="00C669B6" w:rsidP="00AE26B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C669B6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(дата)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C669B6" w:rsidRPr="00C669B6" w:rsidRDefault="00C669B6" w:rsidP="00AE26B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C669B6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(подпись)</w:t>
            </w:r>
          </w:p>
        </w:tc>
        <w:tc>
          <w:tcPr>
            <w:tcW w:w="3856" w:type="dxa"/>
            <w:tcBorders>
              <w:top w:val="nil"/>
              <w:left w:val="nil"/>
              <w:bottom w:val="nil"/>
              <w:right w:val="nil"/>
            </w:tcBorders>
          </w:tcPr>
          <w:p w:rsidR="00C669B6" w:rsidRPr="00C669B6" w:rsidRDefault="00C669B6" w:rsidP="00AE26B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C669B6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(ф.и.о.)</w:t>
            </w:r>
          </w:p>
        </w:tc>
      </w:tr>
    </w:tbl>
    <w:p w:rsidR="00C52195" w:rsidRPr="009F6772" w:rsidRDefault="00C52195" w:rsidP="00AE26B0">
      <w:pPr>
        <w:spacing w:after="0"/>
        <w:rPr>
          <w:rFonts w:ascii="Times New Roman" w:hAnsi="Times New Roman" w:cs="Times New Roman"/>
        </w:rPr>
      </w:pPr>
    </w:p>
    <w:sectPr w:rsidR="00C52195" w:rsidRPr="009F6772" w:rsidSect="00A75B50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7494" w:rsidRDefault="00847494" w:rsidP="00C669B6">
      <w:pPr>
        <w:spacing w:after="0" w:line="240" w:lineRule="auto"/>
      </w:pPr>
      <w:r>
        <w:separator/>
      </w:r>
    </w:p>
  </w:endnote>
  <w:endnote w:type="continuationSeparator" w:id="0">
    <w:p w:rsidR="00847494" w:rsidRDefault="00847494" w:rsidP="00C669B6">
      <w:pPr>
        <w:spacing w:after="0" w:line="240" w:lineRule="auto"/>
      </w:pPr>
      <w:r>
        <w:continuationSeparator/>
      </w:r>
    </w:p>
  </w:endnote>
  <w:endnote w:id="1">
    <w:p w:rsidR="00F408C8" w:rsidRDefault="00F408C8" w:rsidP="00C669B6">
      <w:pPr>
        <w:pStyle w:val="a4"/>
        <w:ind w:firstLine="567"/>
        <w:jc w:val="both"/>
      </w:pPr>
      <w:r>
        <w:rPr>
          <w:rStyle w:val="a6"/>
          <w:sz w:val="18"/>
          <w:szCs w:val="18"/>
        </w:rPr>
        <w:t>1</w:t>
      </w:r>
      <w:r>
        <w:rPr>
          <w:sz w:val="18"/>
          <w:szCs w:val="18"/>
        </w:rPr>
        <w:t> Датой протокола является дата проведения заседания согласительной комиссии.</w:t>
      </w:r>
    </w:p>
  </w:endnote>
  <w:endnote w:id="2">
    <w:p w:rsidR="00F408C8" w:rsidRDefault="00F408C8" w:rsidP="00C669B6">
      <w:pPr>
        <w:pStyle w:val="a4"/>
        <w:ind w:firstLine="567"/>
        <w:jc w:val="both"/>
      </w:pPr>
      <w:r>
        <w:rPr>
          <w:rStyle w:val="a6"/>
          <w:sz w:val="18"/>
          <w:szCs w:val="18"/>
        </w:rPr>
        <w:t>2</w:t>
      </w:r>
      <w:r>
        <w:rPr>
          <w:sz w:val="18"/>
          <w:szCs w:val="18"/>
        </w:rPr>
        <w:t> Указывается официально принятое сокращенное наименование органа государственной власти, органа местного самоуправления, юридического лица.</w:t>
      </w:r>
    </w:p>
  </w:endnote>
  <w:endnote w:id="3">
    <w:p w:rsidR="00F408C8" w:rsidRDefault="00F408C8" w:rsidP="00C669B6">
      <w:pPr>
        <w:pStyle w:val="a4"/>
        <w:ind w:firstLine="567"/>
        <w:jc w:val="both"/>
        <w:rPr>
          <w:sz w:val="18"/>
          <w:szCs w:val="18"/>
        </w:rPr>
      </w:pPr>
      <w:r>
        <w:rPr>
          <w:rStyle w:val="a6"/>
          <w:sz w:val="18"/>
          <w:szCs w:val="18"/>
        </w:rPr>
        <w:t>3</w:t>
      </w:r>
      <w:r>
        <w:rPr>
          <w:sz w:val="18"/>
          <w:szCs w:val="18"/>
        </w:rPr>
        <w:t> Указываются лица, являющиеся в соответствии с частью 3 статьи 39 Федерального закона от 24.07.2007                               № 221-ФЗ «О государственном кадастре недвижимости» заинтересованными лицами.</w:t>
      </w:r>
    </w:p>
    <w:p w:rsidR="00F408C8" w:rsidRDefault="00F408C8" w:rsidP="00C669B6">
      <w:pPr>
        <w:pStyle w:val="a4"/>
        <w:ind w:firstLine="567"/>
        <w:jc w:val="both"/>
      </w:pPr>
      <w:r>
        <w:rPr>
          <w:sz w:val="18"/>
          <w:szCs w:val="18"/>
        </w:rPr>
        <w:t>Если количество заинтересованных лиц, присутствующих на заседании согласительной комиссии, превышает 10 человек, делается ссылка на список, являющийся неотъемлемой частью протокола. В указанном случае на каждом листе либо на каждой странице прилагаемого к протоколу списка воспроизводятся слова “Заинтересованные лица” и указываются сведения о заинтересованных лицах в соответствии с таблицей.</w:t>
      </w:r>
    </w:p>
  </w:endnote>
  <w:endnote w:id="4">
    <w:p w:rsidR="00F408C8" w:rsidRDefault="00F408C8" w:rsidP="00C669B6">
      <w:pPr>
        <w:pStyle w:val="a4"/>
        <w:ind w:firstLine="567"/>
        <w:jc w:val="both"/>
      </w:pPr>
      <w:r>
        <w:rPr>
          <w:rStyle w:val="a6"/>
          <w:sz w:val="18"/>
          <w:szCs w:val="18"/>
        </w:rPr>
        <w:t>4</w:t>
      </w:r>
      <w:r>
        <w:rPr>
          <w:sz w:val="18"/>
          <w:szCs w:val="18"/>
        </w:rPr>
        <w:t> Указывается краткое содержание докладов и выступлений или указываются слова “Текст выступления прилагается”, в случае если краткое содержание докладов и выступлений прилагается к протоколу. В указанном случае в заголовке прилагаемого к протоколу текста выступления указываются фамилия, имя, отчество (при наличии) выступающего и соответствующий вопрос повестки дня.</w:t>
      </w:r>
    </w:p>
  </w:endnote>
  <w:endnote w:id="5">
    <w:p w:rsidR="00F408C8" w:rsidRDefault="00F408C8" w:rsidP="00C669B6">
      <w:pPr>
        <w:pStyle w:val="a4"/>
        <w:ind w:firstLine="567"/>
        <w:jc w:val="both"/>
        <w:rPr>
          <w:sz w:val="18"/>
          <w:szCs w:val="18"/>
        </w:rPr>
      </w:pPr>
      <w:r>
        <w:rPr>
          <w:rStyle w:val="a6"/>
          <w:sz w:val="18"/>
          <w:szCs w:val="18"/>
        </w:rPr>
        <w:t>5</w:t>
      </w:r>
      <w:r>
        <w:rPr>
          <w:sz w:val="18"/>
          <w:szCs w:val="18"/>
        </w:rPr>
        <w:t> Указываются представленные на заседание согласительной комиссии для рассмотрения соответствующего пункта повестки документы, в том числе предусмотренные Законом о кадастре:</w:t>
      </w:r>
    </w:p>
    <w:p w:rsidR="00F408C8" w:rsidRDefault="00F408C8" w:rsidP="00C669B6">
      <w:pPr>
        <w:pStyle w:val="a4"/>
        <w:ind w:firstLine="567"/>
        <w:jc w:val="both"/>
        <w:rPr>
          <w:sz w:val="18"/>
          <w:szCs w:val="18"/>
        </w:rPr>
      </w:pPr>
      <w:r>
        <w:rPr>
          <w:sz w:val="18"/>
          <w:szCs w:val="18"/>
        </w:rPr>
        <w:t>проект карты-плана территории (часть 12 статьи 42.10 Закона о кадастре);</w:t>
      </w:r>
    </w:p>
    <w:p w:rsidR="00F408C8" w:rsidRDefault="00F408C8" w:rsidP="00C669B6">
      <w:pPr>
        <w:pStyle w:val="a4"/>
        <w:ind w:firstLine="567"/>
        <w:jc w:val="both"/>
      </w:pPr>
      <w:r>
        <w:rPr>
          <w:sz w:val="18"/>
          <w:szCs w:val="18"/>
        </w:rPr>
        <w:t>возражения заинтересованных лиц относительно местоположения границ земельного участка (часть 14 статьи 42.10 Закона о кадастре).</w:t>
      </w:r>
    </w:p>
  </w:endnote>
  <w:endnote w:id="6">
    <w:p w:rsidR="00F408C8" w:rsidRDefault="00F408C8" w:rsidP="00C669B6">
      <w:pPr>
        <w:pStyle w:val="a4"/>
        <w:ind w:firstLine="567"/>
        <w:jc w:val="both"/>
      </w:pPr>
      <w:r>
        <w:rPr>
          <w:rStyle w:val="a6"/>
          <w:sz w:val="18"/>
          <w:szCs w:val="18"/>
        </w:rPr>
        <w:t>6</w:t>
      </w:r>
      <w:r>
        <w:rPr>
          <w:sz w:val="18"/>
          <w:szCs w:val="18"/>
        </w:rPr>
        <w:t> Член комиссии, имеющий особое мнение, по результатам заседания согласительной комиссии протокол не подписывает, в протоколе напротив его данных (фамилии, инициалов) делается отметка о наличии особого мнения.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7494" w:rsidRDefault="00847494" w:rsidP="00C669B6">
      <w:pPr>
        <w:spacing w:after="0" w:line="240" w:lineRule="auto"/>
      </w:pPr>
      <w:r>
        <w:separator/>
      </w:r>
    </w:p>
  </w:footnote>
  <w:footnote w:type="continuationSeparator" w:id="0">
    <w:p w:rsidR="00847494" w:rsidRDefault="00847494" w:rsidP="00C669B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23CF"/>
    <w:rsid w:val="00013535"/>
    <w:rsid w:val="00015C84"/>
    <w:rsid w:val="000404BA"/>
    <w:rsid w:val="00044A20"/>
    <w:rsid w:val="00075789"/>
    <w:rsid w:val="000B1203"/>
    <w:rsid w:val="000C737F"/>
    <w:rsid w:val="001025AD"/>
    <w:rsid w:val="0013445F"/>
    <w:rsid w:val="001C1D07"/>
    <w:rsid w:val="001D4AF9"/>
    <w:rsid w:val="001E70C4"/>
    <w:rsid w:val="002051B1"/>
    <w:rsid w:val="00207DC1"/>
    <w:rsid w:val="00227253"/>
    <w:rsid w:val="00260070"/>
    <w:rsid w:val="002A3D3A"/>
    <w:rsid w:val="002B04E1"/>
    <w:rsid w:val="002B52EE"/>
    <w:rsid w:val="002C3093"/>
    <w:rsid w:val="002C32A0"/>
    <w:rsid w:val="002E3344"/>
    <w:rsid w:val="00315241"/>
    <w:rsid w:val="003367E9"/>
    <w:rsid w:val="00380112"/>
    <w:rsid w:val="00397756"/>
    <w:rsid w:val="003A117D"/>
    <w:rsid w:val="003C36F0"/>
    <w:rsid w:val="003D08D0"/>
    <w:rsid w:val="003D41AC"/>
    <w:rsid w:val="004125E5"/>
    <w:rsid w:val="00446AC0"/>
    <w:rsid w:val="00460AEB"/>
    <w:rsid w:val="0048107E"/>
    <w:rsid w:val="004821B9"/>
    <w:rsid w:val="00504EC6"/>
    <w:rsid w:val="00516B88"/>
    <w:rsid w:val="00527719"/>
    <w:rsid w:val="00531A6A"/>
    <w:rsid w:val="00544903"/>
    <w:rsid w:val="005533A9"/>
    <w:rsid w:val="005669F0"/>
    <w:rsid w:val="00594B6F"/>
    <w:rsid w:val="005B1A28"/>
    <w:rsid w:val="005B3D14"/>
    <w:rsid w:val="005B5784"/>
    <w:rsid w:val="005C741E"/>
    <w:rsid w:val="006023AF"/>
    <w:rsid w:val="0062765C"/>
    <w:rsid w:val="0066569E"/>
    <w:rsid w:val="006B538C"/>
    <w:rsid w:val="006D7B14"/>
    <w:rsid w:val="00724675"/>
    <w:rsid w:val="00725989"/>
    <w:rsid w:val="00727330"/>
    <w:rsid w:val="00732F76"/>
    <w:rsid w:val="00742614"/>
    <w:rsid w:val="00750EC6"/>
    <w:rsid w:val="00756492"/>
    <w:rsid w:val="007659EF"/>
    <w:rsid w:val="007B44B4"/>
    <w:rsid w:val="007E622C"/>
    <w:rsid w:val="007F5521"/>
    <w:rsid w:val="008072C4"/>
    <w:rsid w:val="0084212A"/>
    <w:rsid w:val="00847494"/>
    <w:rsid w:val="00910AB5"/>
    <w:rsid w:val="00924E56"/>
    <w:rsid w:val="009456C3"/>
    <w:rsid w:val="0095709A"/>
    <w:rsid w:val="0096223E"/>
    <w:rsid w:val="009A3ED8"/>
    <w:rsid w:val="009A4CFD"/>
    <w:rsid w:val="009E6B38"/>
    <w:rsid w:val="009F6772"/>
    <w:rsid w:val="00A10ED2"/>
    <w:rsid w:val="00A14AB3"/>
    <w:rsid w:val="00A22E26"/>
    <w:rsid w:val="00A75B50"/>
    <w:rsid w:val="00A97DC1"/>
    <w:rsid w:val="00AE26B0"/>
    <w:rsid w:val="00AE5BB5"/>
    <w:rsid w:val="00AF758C"/>
    <w:rsid w:val="00B77873"/>
    <w:rsid w:val="00B80599"/>
    <w:rsid w:val="00B91DC5"/>
    <w:rsid w:val="00B94EC7"/>
    <w:rsid w:val="00BA2D40"/>
    <w:rsid w:val="00BA7473"/>
    <w:rsid w:val="00BB0632"/>
    <w:rsid w:val="00BB75D5"/>
    <w:rsid w:val="00BB7CDC"/>
    <w:rsid w:val="00BF45B6"/>
    <w:rsid w:val="00BF6DF2"/>
    <w:rsid w:val="00C0694B"/>
    <w:rsid w:val="00C16E19"/>
    <w:rsid w:val="00C4437B"/>
    <w:rsid w:val="00C52195"/>
    <w:rsid w:val="00C62175"/>
    <w:rsid w:val="00C64DB4"/>
    <w:rsid w:val="00C65BED"/>
    <w:rsid w:val="00C65E50"/>
    <w:rsid w:val="00C669B6"/>
    <w:rsid w:val="00C878BE"/>
    <w:rsid w:val="00CA23CF"/>
    <w:rsid w:val="00CC33DA"/>
    <w:rsid w:val="00CD5333"/>
    <w:rsid w:val="00D005C0"/>
    <w:rsid w:val="00D31155"/>
    <w:rsid w:val="00D35DD0"/>
    <w:rsid w:val="00D36EC6"/>
    <w:rsid w:val="00D409EC"/>
    <w:rsid w:val="00DE554C"/>
    <w:rsid w:val="00DF4F58"/>
    <w:rsid w:val="00E14BC6"/>
    <w:rsid w:val="00E15291"/>
    <w:rsid w:val="00E235D0"/>
    <w:rsid w:val="00E239A9"/>
    <w:rsid w:val="00E46B37"/>
    <w:rsid w:val="00E65BD8"/>
    <w:rsid w:val="00E963E8"/>
    <w:rsid w:val="00EE00B7"/>
    <w:rsid w:val="00F11020"/>
    <w:rsid w:val="00F1176C"/>
    <w:rsid w:val="00F22A1F"/>
    <w:rsid w:val="00F408C8"/>
    <w:rsid w:val="00F51AA9"/>
    <w:rsid w:val="00F57394"/>
    <w:rsid w:val="00F74321"/>
    <w:rsid w:val="00F82005"/>
    <w:rsid w:val="00F83ADF"/>
    <w:rsid w:val="00FC4BBB"/>
    <w:rsid w:val="00FF5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A94569"/>
  <w15:chartTrackingRefBased/>
  <w15:docId w15:val="{3D1A8593-83C7-4E87-9E95-47BF8A9865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A23C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A23C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A23C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AE5BB5"/>
    <w:rPr>
      <w:color w:val="0563C1" w:themeColor="hyperlink"/>
      <w:u w:val="single"/>
    </w:rPr>
  </w:style>
  <w:style w:type="paragraph" w:styleId="a4">
    <w:name w:val="endnote text"/>
    <w:basedOn w:val="a"/>
    <w:link w:val="a5"/>
    <w:uiPriority w:val="99"/>
    <w:rsid w:val="00C669B6"/>
    <w:pPr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a5">
    <w:name w:val="Текст концевой сноски Знак"/>
    <w:basedOn w:val="a0"/>
    <w:link w:val="a4"/>
    <w:uiPriority w:val="99"/>
    <w:rsid w:val="00C669B6"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styleId="a6">
    <w:name w:val="endnote reference"/>
    <w:basedOn w:val="a0"/>
    <w:uiPriority w:val="99"/>
    <w:rsid w:val="00C669B6"/>
    <w:rPr>
      <w:vertAlign w:val="superscript"/>
    </w:rPr>
  </w:style>
  <w:style w:type="paragraph" w:styleId="a7">
    <w:name w:val="Balloon Text"/>
    <w:basedOn w:val="a"/>
    <w:link w:val="a8"/>
    <w:uiPriority w:val="99"/>
    <w:semiHidden/>
    <w:unhideWhenUsed/>
    <w:rsid w:val="006656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6569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08809&amp;dst=100367" TargetMode="External"/><Relationship Id="rId13" Type="http://schemas.openxmlformats.org/officeDocument/2006/relationships/hyperlink" Target="https://login.consultant.ru/link/?req=doc&amp;base=LAW&amp;n=511701&amp;dst=984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login.consultant.ru/link/?req=doc&amp;base=LAW&amp;n=182509&amp;dst=100010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LAW&amp;n=514896&amp;dst=100822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login.consultant.ru/link/?req=doc&amp;base=LAW&amp;n=514896&amp;dst=10080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508809&amp;dst=470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39B96D-9DDA-4A60-A36E-3A548A84CE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4283</Words>
  <Characters>24416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Вишнякова Ирина Евгеньевна</dc:creator>
  <cp:keywords/>
  <dc:description/>
  <cp:lastModifiedBy>Деннер Светлана Владимировна</cp:lastModifiedBy>
  <cp:revision>3</cp:revision>
  <cp:lastPrinted>2026-04-29T02:45:00Z</cp:lastPrinted>
  <dcterms:created xsi:type="dcterms:W3CDTF">2026-05-06T01:21:00Z</dcterms:created>
  <dcterms:modified xsi:type="dcterms:W3CDTF">2026-05-06T02:13:00Z</dcterms:modified>
</cp:coreProperties>
</file>