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77EC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09.04.2026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77EC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486-р</w:t>
            </w:r>
          </w:p>
        </w:tc>
      </w:tr>
      <w:tr w:rsidR="00FD6988" w:rsidTr="00C03344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114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242AB9" w:rsidRDefault="00242AB9" w:rsidP="00242AB9">
      <w:pPr>
        <w:tabs>
          <w:tab w:val="left" w:pos="0"/>
        </w:tabs>
        <w:suppressAutoHyphens/>
        <w:ind w:right="3825"/>
        <w:rPr>
          <w:sz w:val="28"/>
          <w:szCs w:val="28"/>
        </w:rPr>
      </w:pPr>
      <w:r w:rsidRPr="00242AB9">
        <w:rPr>
          <w:sz w:val="28"/>
          <w:szCs w:val="28"/>
        </w:rPr>
        <w:t>О внесении изменений в расп</w:t>
      </w:r>
      <w:r>
        <w:rPr>
          <w:sz w:val="28"/>
          <w:szCs w:val="28"/>
        </w:rPr>
        <w:t xml:space="preserve">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</w:t>
      </w:r>
      <w:r w:rsidRPr="00242AB9">
        <w:rPr>
          <w:sz w:val="28"/>
          <w:szCs w:val="28"/>
        </w:rPr>
        <w:t xml:space="preserve">Зеленогорск от 31.10.2024 № 1742-р </w:t>
      </w:r>
      <w:r>
        <w:rPr>
          <w:sz w:val="28"/>
          <w:szCs w:val="28"/>
        </w:rPr>
        <w:t xml:space="preserve">«Об утверждении </w:t>
      </w:r>
      <w:r w:rsidRPr="00242AB9">
        <w:rPr>
          <w:sz w:val="28"/>
          <w:szCs w:val="28"/>
        </w:rPr>
        <w:t>состав</w:t>
      </w:r>
      <w:r>
        <w:rPr>
          <w:sz w:val="28"/>
          <w:szCs w:val="28"/>
        </w:rPr>
        <w:t>а</w:t>
      </w:r>
      <w:r w:rsidRPr="00242AB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</w:t>
      </w:r>
      <w:r>
        <w:rPr>
          <w:sz w:val="28"/>
          <w:szCs w:val="28"/>
        </w:rPr>
        <w:t>»</w:t>
      </w:r>
    </w:p>
    <w:p w:rsidR="00B65A32" w:rsidRPr="00107CFA" w:rsidRDefault="00B65A32" w:rsidP="00B65A32">
      <w:pPr>
        <w:rPr>
          <w:sz w:val="28"/>
          <w:szCs w:val="28"/>
        </w:rPr>
      </w:pPr>
    </w:p>
    <w:p w:rsidR="00360BA9" w:rsidRPr="00107CFA" w:rsidRDefault="004B260F" w:rsidP="00360BA9">
      <w:pPr>
        <w:widowControl/>
        <w:suppressAutoHyphens/>
        <w:jc w:val="both"/>
        <w:rPr>
          <w:sz w:val="28"/>
          <w:szCs w:val="28"/>
        </w:rPr>
      </w:pPr>
      <w:r w:rsidRPr="00107CFA">
        <w:rPr>
          <w:sz w:val="28"/>
          <w:szCs w:val="28"/>
        </w:rPr>
        <w:tab/>
        <w:t xml:space="preserve">В </w:t>
      </w:r>
      <w:r w:rsidR="00242AB9">
        <w:rPr>
          <w:sz w:val="28"/>
          <w:szCs w:val="28"/>
        </w:rPr>
        <w:t>связи с кадровыми изменениями</w:t>
      </w:r>
      <w:r w:rsidR="00360BA9" w:rsidRPr="00107CFA">
        <w:rPr>
          <w:sz w:val="28"/>
          <w:szCs w:val="28"/>
        </w:rPr>
        <w:t xml:space="preserve">, руководствуясь Уставом города Зеленогорска Красноярского края, </w:t>
      </w:r>
    </w:p>
    <w:p w:rsidR="00360BA9" w:rsidRPr="00107CFA" w:rsidRDefault="00360BA9" w:rsidP="00D327F0">
      <w:pPr>
        <w:widowControl/>
        <w:suppressAutoHyphens/>
        <w:jc w:val="both"/>
        <w:rPr>
          <w:sz w:val="28"/>
          <w:szCs w:val="28"/>
        </w:rPr>
      </w:pPr>
    </w:p>
    <w:p w:rsidR="00242AB9" w:rsidRPr="00242AB9" w:rsidRDefault="00242AB9" w:rsidP="00242AB9">
      <w:pPr>
        <w:suppressAutoHyphens/>
        <w:jc w:val="both"/>
        <w:rPr>
          <w:sz w:val="28"/>
          <w:szCs w:val="28"/>
        </w:rPr>
      </w:pPr>
      <w:r w:rsidRPr="00242AB9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Pr="00242AB9">
        <w:rPr>
          <w:sz w:val="28"/>
          <w:szCs w:val="28"/>
        </w:rPr>
        <w:t xml:space="preserve">Внести в распоряжение </w:t>
      </w:r>
      <w:proofErr w:type="gramStart"/>
      <w:r w:rsidRPr="00242AB9">
        <w:rPr>
          <w:sz w:val="28"/>
          <w:szCs w:val="28"/>
        </w:rPr>
        <w:t>Администрации</w:t>
      </w:r>
      <w:proofErr w:type="gramEnd"/>
      <w:r w:rsidRPr="00242AB9">
        <w:rPr>
          <w:sz w:val="28"/>
          <w:szCs w:val="28"/>
        </w:rPr>
        <w:t xml:space="preserve"> ЗАТО г. Зеленогорск от 31.10.2024 № 1742-р «Об утверждении состава комиссии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предприятий» изменения, изложив приложение в редакции согласно приложению к настоящему распоряжению.</w:t>
      </w:r>
    </w:p>
    <w:p w:rsidR="00107CFA" w:rsidRDefault="00242AB9" w:rsidP="00107CF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распоряжение вступает в силу в день подписания и подлежит размещению </w:t>
      </w:r>
      <w:r w:rsidRPr="00E56F12">
        <w:rPr>
          <w:sz w:val="28"/>
          <w:szCs w:val="28"/>
        </w:rPr>
        <w:t>в сетевом издании «Официальный интернет-портал правовой информации города Зеленогорска»</w:t>
      </w:r>
      <w:r w:rsidRPr="00604B26">
        <w:rPr>
          <w:sz w:val="28"/>
          <w:szCs w:val="28"/>
        </w:rPr>
        <w:t xml:space="preserve"> </w:t>
      </w:r>
      <w:r w:rsidRPr="00E56F12">
        <w:rPr>
          <w:sz w:val="28"/>
          <w:szCs w:val="28"/>
        </w:rPr>
        <w:t>(zgrsk.ru)</w:t>
      </w:r>
      <w:r>
        <w:rPr>
          <w:sz w:val="28"/>
          <w:szCs w:val="28"/>
        </w:rPr>
        <w:t>.</w:t>
      </w:r>
    </w:p>
    <w:p w:rsidR="00242AB9" w:rsidRDefault="00242AB9" w:rsidP="00107CFA">
      <w:pPr>
        <w:suppressAutoHyphens/>
        <w:jc w:val="both"/>
        <w:rPr>
          <w:sz w:val="28"/>
          <w:szCs w:val="28"/>
        </w:rPr>
      </w:pPr>
    </w:p>
    <w:p w:rsidR="00242AB9" w:rsidRDefault="00242AB9" w:rsidP="00107CFA">
      <w:pPr>
        <w:suppressAutoHyphens/>
        <w:jc w:val="both"/>
        <w:rPr>
          <w:sz w:val="28"/>
          <w:szCs w:val="28"/>
        </w:rPr>
      </w:pPr>
    </w:p>
    <w:p w:rsidR="007C17C7" w:rsidRPr="00107CFA" w:rsidRDefault="007C17C7" w:rsidP="00107CFA">
      <w:pPr>
        <w:suppressAutoHyphens/>
        <w:jc w:val="both"/>
        <w:rPr>
          <w:sz w:val="28"/>
          <w:szCs w:val="28"/>
        </w:rPr>
      </w:pPr>
    </w:p>
    <w:p w:rsidR="00107CFA" w:rsidRPr="00107CFA" w:rsidRDefault="00107CFA" w:rsidP="00107CFA">
      <w:pPr>
        <w:suppressAutoHyphens/>
        <w:jc w:val="both"/>
        <w:rPr>
          <w:sz w:val="28"/>
          <w:szCs w:val="28"/>
        </w:rPr>
      </w:pPr>
      <w:proofErr w:type="gramStart"/>
      <w:r w:rsidRPr="00107CFA">
        <w:rPr>
          <w:sz w:val="28"/>
          <w:szCs w:val="28"/>
        </w:rPr>
        <w:t>Глава</w:t>
      </w:r>
      <w:proofErr w:type="gramEnd"/>
      <w:r w:rsidRPr="00107CFA">
        <w:rPr>
          <w:sz w:val="28"/>
          <w:szCs w:val="28"/>
        </w:rPr>
        <w:t xml:space="preserve"> ЗАТО г. Зеленогорск </w:t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  <w:t xml:space="preserve">      В.В. Терентьев</w:t>
      </w:r>
    </w:p>
    <w:p w:rsidR="00D327F0" w:rsidRDefault="00D327F0" w:rsidP="00D327F0">
      <w:pPr>
        <w:suppressAutoHyphens/>
        <w:ind w:firstLine="708"/>
        <w:jc w:val="both"/>
        <w:rPr>
          <w:sz w:val="28"/>
        </w:rPr>
      </w:pPr>
    </w:p>
    <w:p w:rsidR="00242AB9" w:rsidRPr="00360BA9" w:rsidRDefault="00242AB9" w:rsidP="00D327F0">
      <w:pPr>
        <w:suppressAutoHyphens/>
        <w:ind w:firstLine="708"/>
        <w:jc w:val="both"/>
        <w:rPr>
          <w:sz w:val="28"/>
        </w:rPr>
      </w:pPr>
    </w:p>
    <w:p w:rsidR="00242AB9" w:rsidRDefault="00242AB9" w:rsidP="00242AB9">
      <w:pPr>
        <w:widowControl/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42AB9" w:rsidRDefault="00242AB9" w:rsidP="00242AB9">
      <w:pPr>
        <w:widowControl/>
        <w:suppressAutoHyphens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242AB9" w:rsidRDefault="00242AB9" w:rsidP="00242AB9">
      <w:pPr>
        <w:widowControl/>
        <w:suppressAutoHyphens/>
        <w:ind w:left="4956"/>
        <w:rPr>
          <w:sz w:val="28"/>
          <w:szCs w:val="28"/>
        </w:rPr>
      </w:pPr>
      <w:r>
        <w:rPr>
          <w:sz w:val="28"/>
          <w:szCs w:val="28"/>
        </w:rPr>
        <w:t>от ____________ № _________</w:t>
      </w:r>
    </w:p>
    <w:p w:rsidR="00242AB9" w:rsidRDefault="00242AB9" w:rsidP="00C03344">
      <w:pPr>
        <w:widowControl/>
        <w:suppressAutoHyphens/>
        <w:ind w:left="4248" w:firstLine="708"/>
        <w:rPr>
          <w:sz w:val="28"/>
          <w:szCs w:val="28"/>
        </w:rPr>
      </w:pPr>
    </w:p>
    <w:p w:rsidR="00C03344" w:rsidRDefault="00107CFA" w:rsidP="00C03344">
      <w:pPr>
        <w:widowControl/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B260F" w:rsidRDefault="00107CFA" w:rsidP="00C03344">
      <w:pPr>
        <w:widowControl/>
        <w:suppressAutoHyphens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proofErr w:type="gramStart"/>
      <w:r w:rsidR="00C03344">
        <w:rPr>
          <w:sz w:val="28"/>
          <w:szCs w:val="28"/>
        </w:rPr>
        <w:t>Администрации</w:t>
      </w:r>
      <w:proofErr w:type="gramEnd"/>
      <w:r w:rsidR="00C03344">
        <w:rPr>
          <w:sz w:val="28"/>
          <w:szCs w:val="28"/>
        </w:rPr>
        <w:t xml:space="preserve"> ЗАТО г. Зеленогорск </w:t>
      </w:r>
    </w:p>
    <w:p w:rsidR="00C03344" w:rsidRDefault="00C03344" w:rsidP="00C03344">
      <w:pPr>
        <w:widowControl/>
        <w:suppressAutoHyphens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2AB9">
        <w:rPr>
          <w:sz w:val="28"/>
          <w:szCs w:val="28"/>
        </w:rPr>
        <w:t>31.10.2024</w:t>
      </w:r>
      <w:r>
        <w:rPr>
          <w:sz w:val="28"/>
          <w:szCs w:val="28"/>
        </w:rPr>
        <w:t xml:space="preserve"> № </w:t>
      </w:r>
      <w:r w:rsidR="00242AB9">
        <w:rPr>
          <w:sz w:val="28"/>
          <w:szCs w:val="28"/>
        </w:rPr>
        <w:t>1742-р</w:t>
      </w:r>
    </w:p>
    <w:p w:rsidR="00C03344" w:rsidRDefault="00C03344" w:rsidP="00C03344">
      <w:pPr>
        <w:widowControl/>
        <w:suppressAutoHyphens/>
        <w:rPr>
          <w:sz w:val="28"/>
          <w:szCs w:val="28"/>
        </w:rPr>
      </w:pPr>
    </w:p>
    <w:p w:rsidR="00C03344" w:rsidRDefault="00C03344" w:rsidP="00C03344">
      <w:pPr>
        <w:widowControl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07CFA">
        <w:rPr>
          <w:sz w:val="28"/>
          <w:szCs w:val="28"/>
        </w:rPr>
        <w:t xml:space="preserve">остав комиссии </w:t>
      </w:r>
    </w:p>
    <w:p w:rsidR="00C03344" w:rsidRDefault="00C03344" w:rsidP="00C03344">
      <w:pPr>
        <w:widowControl/>
        <w:suppressAutoHyphens/>
        <w:jc w:val="center"/>
        <w:rPr>
          <w:sz w:val="28"/>
          <w:szCs w:val="28"/>
        </w:rPr>
      </w:pPr>
      <w:r w:rsidRPr="00107CFA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</w:t>
      </w:r>
    </w:p>
    <w:p w:rsidR="004B260F" w:rsidRPr="00B65A32" w:rsidRDefault="004B260F" w:rsidP="00B65A32">
      <w:pPr>
        <w:rPr>
          <w:sz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506BD2" w:rsidTr="007C17C7">
        <w:tc>
          <w:tcPr>
            <w:tcW w:w="4077" w:type="dxa"/>
          </w:tcPr>
          <w:p w:rsidR="00506BD2" w:rsidRDefault="00242AB9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5812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42AB9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="00242AB9">
              <w:rPr>
                <w:sz w:val="28"/>
                <w:szCs w:val="28"/>
              </w:rPr>
              <w:t>Главы</w:t>
            </w:r>
            <w:proofErr w:type="gramEnd"/>
            <w:r w:rsidR="00242AB9">
              <w:rPr>
                <w:sz w:val="28"/>
                <w:szCs w:val="28"/>
              </w:rPr>
              <w:t xml:space="preserve"> ЗАТО г. </w:t>
            </w:r>
            <w:r>
              <w:rPr>
                <w:sz w:val="28"/>
                <w:szCs w:val="28"/>
              </w:rPr>
              <w:t xml:space="preserve">Зеленогорск по </w:t>
            </w:r>
            <w:r w:rsidR="00242AB9">
              <w:rPr>
                <w:sz w:val="28"/>
                <w:szCs w:val="28"/>
              </w:rPr>
              <w:t>стратегическому планированию</w:t>
            </w:r>
            <w:r>
              <w:rPr>
                <w:sz w:val="28"/>
                <w:szCs w:val="28"/>
              </w:rPr>
              <w:t>,</w:t>
            </w:r>
            <w:r w:rsidR="00242AB9">
              <w:rPr>
                <w:sz w:val="28"/>
                <w:szCs w:val="28"/>
              </w:rPr>
              <w:t xml:space="preserve"> экономическому развитию и финансам</w:t>
            </w:r>
            <w:r w:rsidR="007C17C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председатель комиссии;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7C17C7">
        <w:tc>
          <w:tcPr>
            <w:tcW w:w="4077" w:type="dxa"/>
          </w:tcPr>
          <w:p w:rsidR="00506BD2" w:rsidRDefault="00242AB9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Мария Алексеевна</w:t>
            </w:r>
          </w:p>
        </w:tc>
        <w:tc>
          <w:tcPr>
            <w:tcW w:w="5812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 xml:space="preserve">- начальник отдела </w:t>
            </w:r>
            <w:r w:rsidR="00242AB9">
              <w:rPr>
                <w:sz w:val="28"/>
                <w:szCs w:val="28"/>
              </w:rPr>
              <w:t>трудовых отношений</w:t>
            </w:r>
            <w:r w:rsidR="007C17C7">
              <w:rPr>
                <w:sz w:val="28"/>
                <w:szCs w:val="28"/>
              </w:rPr>
              <w:t xml:space="preserve"> </w:t>
            </w:r>
            <w:proofErr w:type="gramStart"/>
            <w:r w:rsidR="007C17C7">
              <w:rPr>
                <w:sz w:val="28"/>
                <w:szCs w:val="28"/>
              </w:rPr>
              <w:t>Администрации</w:t>
            </w:r>
            <w:proofErr w:type="gramEnd"/>
            <w:r w:rsidR="007C17C7">
              <w:rPr>
                <w:sz w:val="28"/>
                <w:szCs w:val="28"/>
              </w:rPr>
              <w:t xml:space="preserve"> ЗАТО г. </w:t>
            </w:r>
            <w:r>
              <w:rPr>
                <w:sz w:val="28"/>
                <w:szCs w:val="28"/>
              </w:rPr>
              <w:t>Зеленогорск, заместитель председателя комиссии;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7C17C7">
        <w:tc>
          <w:tcPr>
            <w:tcW w:w="4077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812" w:type="dxa"/>
          </w:tcPr>
          <w:p w:rsidR="00506BD2" w:rsidRDefault="00506BD2" w:rsidP="004D2A42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по кадрам отдела </w:t>
            </w:r>
            <w:r w:rsidR="004D2A42">
              <w:rPr>
                <w:sz w:val="28"/>
                <w:szCs w:val="28"/>
              </w:rPr>
              <w:t>трудовых отношений</w:t>
            </w:r>
            <w:r>
              <w:rPr>
                <w:sz w:val="28"/>
                <w:szCs w:val="28"/>
              </w:rPr>
              <w:t xml:space="preserve"> Администрации ЗАТО г. Зеленогорск, секретарь комиссии;</w:t>
            </w:r>
          </w:p>
        </w:tc>
      </w:tr>
      <w:tr w:rsidR="00506BD2" w:rsidRPr="00DD367A" w:rsidTr="007C17C7">
        <w:tc>
          <w:tcPr>
            <w:tcW w:w="4077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</w:tcPr>
          <w:p w:rsidR="00506BD2" w:rsidRPr="00DD367A" w:rsidRDefault="00506BD2" w:rsidP="00B3784B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06BD2" w:rsidRPr="00DD367A" w:rsidTr="007C17C7">
        <w:tc>
          <w:tcPr>
            <w:tcW w:w="4077" w:type="dxa"/>
          </w:tcPr>
          <w:p w:rsidR="00506BD2" w:rsidRPr="00DD367A" w:rsidRDefault="00506BD2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Воробьев Валерий Викторович</w:t>
            </w:r>
          </w:p>
        </w:tc>
        <w:tc>
          <w:tcPr>
            <w:tcW w:w="5812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 xml:space="preserve">- главный специалист </w:t>
            </w:r>
            <w:proofErr w:type="gramStart"/>
            <w:r w:rsidRPr="00DD367A">
              <w:rPr>
                <w:sz w:val="28"/>
                <w:szCs w:val="28"/>
              </w:rPr>
              <w:t>Администрации</w:t>
            </w:r>
            <w:proofErr w:type="gramEnd"/>
            <w:r w:rsidRPr="00DD367A">
              <w:rPr>
                <w:sz w:val="28"/>
                <w:szCs w:val="28"/>
              </w:rPr>
              <w:t xml:space="preserve"> ЗАТО г. Зеленогорск по вопросам противодействия коррупции;</w:t>
            </w:r>
          </w:p>
          <w:p w:rsidR="00506BD2" w:rsidRPr="00DD367A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C17C7" w:rsidTr="007C17C7">
        <w:tc>
          <w:tcPr>
            <w:tcW w:w="4077" w:type="dxa"/>
          </w:tcPr>
          <w:p w:rsidR="007C17C7" w:rsidRDefault="007C17C7" w:rsidP="00DF0AA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5812" w:type="dxa"/>
          </w:tcPr>
          <w:p w:rsidR="007C17C7" w:rsidRDefault="007C17C7" w:rsidP="00DF0AA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 xml:space="preserve">юридического </w:t>
            </w:r>
            <w:r w:rsidRPr="00DD367A">
              <w:rPr>
                <w:sz w:val="28"/>
                <w:szCs w:val="28"/>
              </w:rPr>
              <w:t xml:space="preserve">отдела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Зеленогорск;</w:t>
            </w:r>
          </w:p>
          <w:p w:rsidR="007C17C7" w:rsidRDefault="007C17C7" w:rsidP="00DF0AA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7C17C7">
        <w:tc>
          <w:tcPr>
            <w:tcW w:w="4077" w:type="dxa"/>
          </w:tcPr>
          <w:p w:rsidR="00506BD2" w:rsidRPr="00506BD2" w:rsidRDefault="00506BD2" w:rsidP="00B3784B">
            <w:pPr>
              <w:pStyle w:val="ab"/>
              <w:suppressAutoHyphens/>
              <w:spacing w:after="0" w:afterAutospacing="0"/>
              <w:rPr>
                <w:b/>
                <w:sz w:val="28"/>
                <w:szCs w:val="28"/>
              </w:rPr>
            </w:pPr>
            <w:proofErr w:type="spellStart"/>
            <w:r w:rsidRPr="00506BD2">
              <w:rPr>
                <w:rStyle w:val="ac"/>
                <w:b w:val="0"/>
                <w:sz w:val="28"/>
                <w:szCs w:val="28"/>
              </w:rPr>
              <w:t>Коржов</w:t>
            </w:r>
            <w:proofErr w:type="spellEnd"/>
            <w:r w:rsidRPr="00506BD2">
              <w:rPr>
                <w:rStyle w:val="ac"/>
                <w:b w:val="0"/>
                <w:sz w:val="28"/>
                <w:szCs w:val="28"/>
              </w:rPr>
              <w:t xml:space="preserve"> Сергей Михайлович</w:t>
            </w:r>
          </w:p>
          <w:p w:rsidR="00506BD2" w:rsidRPr="00DD367A" w:rsidRDefault="00506BD2" w:rsidP="00B3784B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(по согласованию);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877EC1">
        <w:trPr>
          <w:trHeight w:val="1930"/>
        </w:trPr>
        <w:tc>
          <w:tcPr>
            <w:tcW w:w="4077" w:type="dxa"/>
          </w:tcPr>
          <w:p w:rsidR="00506BD2" w:rsidRPr="00506BD2" w:rsidRDefault="00506BD2" w:rsidP="00506BD2">
            <w:pPr>
              <w:pStyle w:val="ab"/>
              <w:suppressAutoHyphens/>
              <w:spacing w:after="0" w:afterAutospacing="0"/>
              <w:rPr>
                <w:bCs/>
                <w:sz w:val="28"/>
                <w:szCs w:val="28"/>
              </w:rPr>
            </w:pPr>
            <w:proofErr w:type="spellStart"/>
            <w:r w:rsidRPr="00506BD2">
              <w:rPr>
                <w:rStyle w:val="ac"/>
                <w:b w:val="0"/>
                <w:sz w:val="28"/>
                <w:szCs w:val="28"/>
              </w:rPr>
              <w:t>Шатунова</w:t>
            </w:r>
            <w:proofErr w:type="spellEnd"/>
            <w:r w:rsidRPr="00506BD2">
              <w:rPr>
                <w:rStyle w:val="ac"/>
                <w:b w:val="0"/>
                <w:sz w:val="28"/>
                <w:szCs w:val="28"/>
              </w:rPr>
              <w:t xml:space="preserve"> Тамара Яковлевна</w:t>
            </w:r>
          </w:p>
        </w:tc>
        <w:tc>
          <w:tcPr>
            <w:tcW w:w="5812" w:type="dxa"/>
          </w:tcPr>
          <w:p w:rsidR="00506BD2" w:rsidRDefault="00506BD2" w:rsidP="00506BD2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территориальной профсоюзной организации городских предприя</w:t>
            </w:r>
            <w:r w:rsidR="007C17C7">
              <w:rPr>
                <w:sz w:val="28"/>
                <w:szCs w:val="28"/>
              </w:rPr>
              <w:t>тий, учреждений, организаций г. </w:t>
            </w:r>
            <w:r>
              <w:rPr>
                <w:sz w:val="28"/>
                <w:szCs w:val="28"/>
              </w:rPr>
              <w:t>Зеленогорска Российского профессионального союза работников атомной энергетики и промышленности (по согласованию).</w:t>
            </w:r>
            <w:bookmarkStart w:id="0" w:name="_GoBack"/>
            <w:bookmarkEnd w:id="0"/>
          </w:p>
        </w:tc>
      </w:tr>
    </w:tbl>
    <w:p w:rsidR="00A07AD7" w:rsidRPr="00B65A32" w:rsidRDefault="00A07AD7" w:rsidP="00506BD2">
      <w:pPr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BCB" w:rsidRDefault="00A54BCB">
      <w:r>
        <w:separator/>
      </w:r>
    </w:p>
  </w:endnote>
  <w:endnote w:type="continuationSeparator" w:id="0">
    <w:p w:rsidR="00A54BCB" w:rsidRDefault="00A5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BCB" w:rsidRDefault="00A54BCB">
      <w:r>
        <w:separator/>
      </w:r>
    </w:p>
  </w:footnote>
  <w:footnote w:type="continuationSeparator" w:id="0">
    <w:p w:rsidR="00A54BCB" w:rsidRDefault="00A5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0314D9"/>
    <w:multiLevelType w:val="hybridMultilevel"/>
    <w:tmpl w:val="A1E4162A"/>
    <w:lvl w:ilvl="0" w:tplc="84FAE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07CFA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AB9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0BA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B260F"/>
    <w:rsid w:val="004C1486"/>
    <w:rsid w:val="004D2A42"/>
    <w:rsid w:val="004E766B"/>
    <w:rsid w:val="005007A7"/>
    <w:rsid w:val="005058E5"/>
    <w:rsid w:val="00506BD2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30E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17C7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7EC1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7FF2"/>
    <w:rsid w:val="009F27D4"/>
    <w:rsid w:val="00A057A2"/>
    <w:rsid w:val="00A07AD7"/>
    <w:rsid w:val="00A24327"/>
    <w:rsid w:val="00A54BCB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3344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163D5"/>
    <w:rsid w:val="00D2577A"/>
    <w:rsid w:val="00D30154"/>
    <w:rsid w:val="00D327F0"/>
    <w:rsid w:val="00D50940"/>
    <w:rsid w:val="00D55682"/>
    <w:rsid w:val="00D654CC"/>
    <w:rsid w:val="00D93475"/>
    <w:rsid w:val="00D96393"/>
    <w:rsid w:val="00DA5578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4F3C52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06B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506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8B91-07F7-44BB-B223-6705D173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Бурячёк Рада Игоревна</cp:lastModifiedBy>
  <cp:revision>9</cp:revision>
  <cp:lastPrinted>2026-04-07T10:04:00Z</cp:lastPrinted>
  <dcterms:created xsi:type="dcterms:W3CDTF">2022-06-08T08:59:00Z</dcterms:created>
  <dcterms:modified xsi:type="dcterms:W3CDTF">2026-04-10T02:01:00Z</dcterms:modified>
</cp:coreProperties>
</file>