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86" w:rsidRPr="00F9611B" w:rsidRDefault="001A1986" w:rsidP="001A1986">
      <w:pPr>
        <w:jc w:val="center"/>
        <w:rPr>
          <w:rFonts w:ascii="Arial" w:hAnsi="Arial" w:cs="Arial"/>
          <w:sz w:val="24"/>
          <w:szCs w:val="24"/>
        </w:rPr>
      </w:pPr>
      <w:bookmarkStart w:id="0" w:name="_GoBack"/>
      <w:bookmarkEnd w:id="0"/>
      <w:r w:rsidRPr="00F9611B">
        <w:rPr>
          <w:rFonts w:ascii="Arial" w:hAnsi="Arial" w:cs="Arial"/>
          <w:sz w:val="24"/>
          <w:szCs w:val="24"/>
        </w:rPr>
        <w:t>АКТ В АКТУАЛЬНОЙ РЕДАКЦИИ</w:t>
      </w:r>
    </w:p>
    <w:p w:rsidR="001A1986" w:rsidRPr="00F9611B" w:rsidRDefault="009C4812" w:rsidP="001A1986">
      <w:pPr>
        <w:jc w:val="center"/>
        <w:rPr>
          <w:rFonts w:ascii="Arial" w:hAnsi="Arial" w:cs="Arial"/>
          <w:sz w:val="24"/>
          <w:szCs w:val="24"/>
        </w:rPr>
      </w:pPr>
      <w:r w:rsidRPr="00F9611B">
        <w:rPr>
          <w:rFonts w:ascii="Arial" w:hAnsi="Arial" w:cs="Arial"/>
          <w:sz w:val="24"/>
          <w:szCs w:val="24"/>
        </w:rPr>
        <w:t>(в редакции постановления от 08.12.2025 № 265</w:t>
      </w:r>
      <w:r w:rsidR="001A1986" w:rsidRPr="00F9611B">
        <w:rPr>
          <w:rFonts w:ascii="Arial" w:hAnsi="Arial" w:cs="Arial"/>
          <w:sz w:val="24"/>
          <w:szCs w:val="24"/>
        </w:rPr>
        <w:t>-п)</w:t>
      </w:r>
      <w:r w:rsidRPr="00F9611B">
        <w:rPr>
          <w:rFonts w:ascii="Arial" w:hAnsi="Arial" w:cs="Arial"/>
          <w:sz w:val="24"/>
          <w:szCs w:val="24"/>
        </w:rPr>
        <w:t xml:space="preserve"> </w:t>
      </w:r>
    </w:p>
    <w:p w:rsidR="001A1986" w:rsidRPr="00F9611B" w:rsidRDefault="001A1986" w:rsidP="001A1986">
      <w:pPr>
        <w:jc w:val="center"/>
        <w:rPr>
          <w:rFonts w:ascii="Arial" w:hAnsi="Arial" w:cs="Arial"/>
          <w:sz w:val="24"/>
          <w:szCs w:val="24"/>
        </w:rPr>
      </w:pPr>
    </w:p>
    <w:p w:rsidR="001A1986" w:rsidRPr="00F9611B" w:rsidRDefault="001A1986" w:rsidP="001A1986">
      <w:pPr>
        <w:jc w:val="center"/>
        <w:rPr>
          <w:rFonts w:ascii="Arial" w:hAnsi="Arial" w:cs="Arial"/>
          <w:sz w:val="24"/>
          <w:szCs w:val="24"/>
        </w:rPr>
      </w:pPr>
      <w:r w:rsidRPr="00F9611B">
        <w:rPr>
          <w:rFonts w:ascii="Arial" w:hAnsi="Arial" w:cs="Arial"/>
          <w:sz w:val="24"/>
          <w:szCs w:val="24"/>
        </w:rPr>
        <w:t>АДМИНИСТРАЦИЯ</w:t>
      </w:r>
    </w:p>
    <w:p w:rsidR="001A1986" w:rsidRPr="00F9611B" w:rsidRDefault="001A1986" w:rsidP="001A1986">
      <w:pPr>
        <w:jc w:val="center"/>
        <w:rPr>
          <w:rFonts w:ascii="Arial" w:hAnsi="Arial" w:cs="Arial"/>
          <w:sz w:val="24"/>
          <w:szCs w:val="24"/>
        </w:rPr>
      </w:pPr>
      <w:r w:rsidRPr="00F9611B">
        <w:rPr>
          <w:rFonts w:ascii="Arial" w:hAnsi="Arial" w:cs="Arial"/>
          <w:sz w:val="24"/>
          <w:szCs w:val="24"/>
        </w:rPr>
        <w:t>ЗАКРЫТОГО АДМИНИСТРАТИВНО –</w:t>
      </w:r>
    </w:p>
    <w:p w:rsidR="001A1986" w:rsidRPr="00F9611B" w:rsidRDefault="001A1986" w:rsidP="001A1986">
      <w:pPr>
        <w:jc w:val="center"/>
        <w:rPr>
          <w:rFonts w:ascii="Arial" w:hAnsi="Arial" w:cs="Arial"/>
          <w:sz w:val="24"/>
          <w:szCs w:val="24"/>
        </w:rPr>
      </w:pPr>
      <w:r w:rsidRPr="00F9611B">
        <w:rPr>
          <w:rFonts w:ascii="Arial" w:hAnsi="Arial" w:cs="Arial"/>
          <w:sz w:val="24"/>
          <w:szCs w:val="24"/>
        </w:rPr>
        <w:t>ТЕРРИТОРИАЛЬНОГО ОБРАЗОВАНИЯ</w:t>
      </w:r>
    </w:p>
    <w:p w:rsidR="001A1986" w:rsidRPr="00F9611B" w:rsidRDefault="001A1986" w:rsidP="001A1986">
      <w:pPr>
        <w:jc w:val="center"/>
        <w:rPr>
          <w:rFonts w:ascii="Arial" w:hAnsi="Arial" w:cs="Arial"/>
          <w:sz w:val="24"/>
          <w:szCs w:val="24"/>
          <w:highlight w:val="lightGray"/>
        </w:rPr>
      </w:pPr>
      <w:r w:rsidRPr="00F9611B">
        <w:rPr>
          <w:rFonts w:ascii="Arial" w:hAnsi="Arial" w:cs="Arial"/>
          <w:sz w:val="24"/>
          <w:szCs w:val="24"/>
        </w:rPr>
        <w:t>ГОРОД ЗЕЛЕНОГОРСК</w:t>
      </w:r>
    </w:p>
    <w:p w:rsidR="001A1986" w:rsidRPr="00F9611B" w:rsidRDefault="001A1986" w:rsidP="001A1986">
      <w:pPr>
        <w:shd w:val="clear" w:color="auto" w:fill="FFFFFF"/>
        <w:jc w:val="center"/>
        <w:rPr>
          <w:rFonts w:ascii="Arial" w:hAnsi="Arial" w:cs="Arial"/>
          <w:sz w:val="24"/>
          <w:szCs w:val="24"/>
        </w:rPr>
      </w:pPr>
      <w:r w:rsidRPr="00F9611B">
        <w:rPr>
          <w:rFonts w:ascii="Arial" w:hAnsi="Arial" w:cs="Arial"/>
          <w:sz w:val="24"/>
          <w:szCs w:val="24"/>
        </w:rPr>
        <w:t>КРАСНОЯРСКОГО КРАЯ</w:t>
      </w:r>
    </w:p>
    <w:p w:rsidR="001A1986" w:rsidRPr="00F9611B" w:rsidRDefault="001A1986" w:rsidP="001A1986">
      <w:pPr>
        <w:shd w:val="clear" w:color="auto" w:fill="FFFFFF"/>
        <w:jc w:val="center"/>
        <w:rPr>
          <w:rFonts w:ascii="Arial" w:hAnsi="Arial" w:cs="Arial"/>
          <w:spacing w:val="-6"/>
          <w:w w:val="104"/>
          <w:sz w:val="24"/>
          <w:szCs w:val="24"/>
        </w:rPr>
      </w:pPr>
    </w:p>
    <w:p w:rsidR="001A1986" w:rsidRPr="00F9611B" w:rsidRDefault="001A1986" w:rsidP="001A1986">
      <w:pPr>
        <w:jc w:val="center"/>
        <w:rPr>
          <w:rFonts w:ascii="Arial" w:hAnsi="Arial" w:cs="Arial"/>
          <w:sz w:val="24"/>
          <w:szCs w:val="24"/>
          <w:highlight w:val="lightGray"/>
        </w:rPr>
      </w:pPr>
      <w:r w:rsidRPr="00F9611B">
        <w:rPr>
          <w:rFonts w:ascii="Arial" w:hAnsi="Arial" w:cs="Arial"/>
          <w:sz w:val="24"/>
          <w:szCs w:val="24"/>
        </w:rPr>
        <w:t>П О С Т А Н О В Л Е Н И Е</w:t>
      </w:r>
    </w:p>
    <w:p w:rsidR="001A1986" w:rsidRPr="00F9611B" w:rsidRDefault="001A1986" w:rsidP="001A1986">
      <w:pPr>
        <w:jc w:val="both"/>
        <w:rPr>
          <w:rFonts w:ascii="Arial" w:hAnsi="Arial" w:cs="Arial"/>
          <w:sz w:val="24"/>
          <w:szCs w:val="24"/>
          <w:highlight w:val="lightGray"/>
        </w:rPr>
      </w:pPr>
    </w:p>
    <w:p w:rsidR="001A1986" w:rsidRPr="00F9611B" w:rsidRDefault="001A1986" w:rsidP="001A1986">
      <w:pPr>
        <w:jc w:val="both"/>
        <w:rPr>
          <w:rFonts w:ascii="Arial" w:hAnsi="Arial" w:cs="Arial"/>
          <w:sz w:val="24"/>
          <w:szCs w:val="24"/>
        </w:rPr>
      </w:pPr>
      <w:r w:rsidRPr="00F9611B">
        <w:rPr>
          <w:rFonts w:ascii="Arial" w:hAnsi="Arial" w:cs="Arial"/>
          <w:sz w:val="24"/>
          <w:szCs w:val="24"/>
        </w:rPr>
        <w:t>31.03.2025                                        г. Зеленогорск                                             № 83-п</w:t>
      </w:r>
    </w:p>
    <w:p w:rsidR="001161A8" w:rsidRPr="00F9611B" w:rsidRDefault="001161A8" w:rsidP="00071DEB">
      <w:pPr>
        <w:pStyle w:val="ConsPlusNormal"/>
        <w:jc w:val="both"/>
        <w:rPr>
          <w:noProof/>
          <w:sz w:val="24"/>
          <w:szCs w:val="24"/>
        </w:rPr>
      </w:pPr>
    </w:p>
    <w:p w:rsidR="001A1986" w:rsidRPr="00F9611B" w:rsidRDefault="001A1986" w:rsidP="001A1986">
      <w:pPr>
        <w:pStyle w:val="ConsPlusNormal"/>
        <w:ind w:firstLine="0"/>
        <w:jc w:val="both"/>
        <w:rPr>
          <w:sz w:val="24"/>
          <w:szCs w:val="24"/>
        </w:rPr>
      </w:pPr>
      <w:r w:rsidRPr="00F9611B">
        <w:rPr>
          <w:sz w:val="24"/>
          <w:szCs w:val="24"/>
        </w:rPr>
        <w:t>Об утверждении Порядка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1A1986" w:rsidRPr="00F9611B" w:rsidRDefault="001A1986" w:rsidP="001A1986">
      <w:pPr>
        <w:pStyle w:val="ConsPlusNormal"/>
        <w:ind w:firstLine="0"/>
        <w:jc w:val="both"/>
        <w:rPr>
          <w:sz w:val="24"/>
          <w:szCs w:val="24"/>
        </w:rPr>
      </w:pPr>
    </w:p>
    <w:p w:rsidR="00FB0752" w:rsidRPr="00F9611B" w:rsidRDefault="00EE059D" w:rsidP="00071DEB">
      <w:pPr>
        <w:pStyle w:val="ConsPlusNormal"/>
        <w:jc w:val="both"/>
        <w:rPr>
          <w:sz w:val="24"/>
          <w:szCs w:val="24"/>
        </w:rPr>
      </w:pPr>
      <w:r w:rsidRPr="00F9611B">
        <w:rPr>
          <w:sz w:val="24"/>
          <w:szCs w:val="24"/>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E17E56" w:rsidRPr="00F9611B">
        <w:rPr>
          <w:sz w:val="24"/>
          <w:szCs w:val="24"/>
        </w:rPr>
        <w:t>Законами Красноярского края от 01.12.2014 № 7-2835 «Об отдельных мерах по обеспечению ограничения платы граждан за коммунальные услуги», от 01.12.2014 № 7-2839 «О</w:t>
      </w:r>
      <w:r w:rsidR="006006A9" w:rsidRPr="00F9611B">
        <w:rPr>
          <w:sz w:val="24"/>
          <w:szCs w:val="24"/>
        </w:rPr>
        <w:t> </w:t>
      </w:r>
      <w:r w:rsidR="00E17E56" w:rsidRPr="00F9611B">
        <w:rPr>
          <w:sz w:val="24"/>
          <w:szCs w:val="24"/>
        </w:rPr>
        <w:t>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D346CF" w:rsidRPr="00F9611B">
        <w:rPr>
          <w:sz w:val="24"/>
          <w:szCs w:val="24"/>
        </w:rPr>
        <w:t>»</w:t>
      </w:r>
      <w:r w:rsidR="00E17E56" w:rsidRPr="00F9611B">
        <w:rPr>
          <w:sz w:val="24"/>
          <w:szCs w:val="24"/>
        </w:rPr>
        <w:t xml:space="preserve">,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w:t>
      </w:r>
      <w:r w:rsidRPr="00F9611B">
        <w:rPr>
          <w:sz w:val="24"/>
          <w:szCs w:val="24"/>
        </w:rPr>
        <w:t>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9611B" w:rsidRDefault="00FB0752" w:rsidP="00071DEB">
      <w:pPr>
        <w:pStyle w:val="ConsPlusNormal"/>
        <w:jc w:val="both"/>
        <w:rPr>
          <w:spacing w:val="2"/>
          <w:sz w:val="24"/>
          <w:szCs w:val="24"/>
        </w:rPr>
      </w:pPr>
    </w:p>
    <w:p w:rsidR="00FB0752" w:rsidRPr="00F9611B" w:rsidRDefault="00FB0752" w:rsidP="002F6050">
      <w:pPr>
        <w:pStyle w:val="ConsPlusNormal"/>
        <w:ind w:firstLine="0"/>
        <w:jc w:val="both"/>
        <w:rPr>
          <w:spacing w:val="-11"/>
          <w:sz w:val="24"/>
          <w:szCs w:val="24"/>
        </w:rPr>
      </w:pPr>
      <w:r w:rsidRPr="00F9611B">
        <w:rPr>
          <w:spacing w:val="-11"/>
          <w:sz w:val="24"/>
          <w:szCs w:val="24"/>
        </w:rPr>
        <w:t>ПОСТАНОВЛЯЮ:</w:t>
      </w:r>
    </w:p>
    <w:p w:rsidR="00FB0752" w:rsidRPr="00F9611B" w:rsidRDefault="00FB0752" w:rsidP="00071DEB">
      <w:pPr>
        <w:pStyle w:val="ConsPlusNormal"/>
        <w:jc w:val="both"/>
        <w:rPr>
          <w:spacing w:val="-11"/>
          <w:sz w:val="24"/>
          <w:szCs w:val="24"/>
        </w:rPr>
      </w:pPr>
    </w:p>
    <w:p w:rsidR="00E17E56" w:rsidRPr="00F9611B" w:rsidRDefault="00E17E56" w:rsidP="00071DEB">
      <w:pPr>
        <w:pStyle w:val="ConsPlusNormal"/>
        <w:jc w:val="both"/>
        <w:rPr>
          <w:sz w:val="24"/>
          <w:szCs w:val="24"/>
        </w:rPr>
      </w:pPr>
      <w:r w:rsidRPr="00F9611B">
        <w:rPr>
          <w:sz w:val="24"/>
          <w:szCs w:val="24"/>
        </w:rPr>
        <w:t xml:space="preserve">1. </w:t>
      </w:r>
      <w:r w:rsidR="00FB0752" w:rsidRPr="00F9611B">
        <w:rPr>
          <w:sz w:val="24"/>
          <w:szCs w:val="24"/>
        </w:rPr>
        <w:t xml:space="preserve">Утвердить Порядок </w:t>
      </w:r>
      <w:r w:rsidRPr="00F9611B">
        <w:rPr>
          <w:sz w:val="24"/>
          <w:szCs w:val="24"/>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F9611B">
        <w:rPr>
          <w:sz w:val="24"/>
          <w:szCs w:val="24"/>
        </w:rPr>
        <w:t>, согласно приложению к настоящему постановлению.</w:t>
      </w:r>
    </w:p>
    <w:p w:rsidR="00697471" w:rsidRPr="00F9611B" w:rsidRDefault="00E17E56" w:rsidP="00071DEB">
      <w:pPr>
        <w:pStyle w:val="ConsPlusNormal"/>
        <w:jc w:val="both"/>
        <w:rPr>
          <w:sz w:val="24"/>
          <w:szCs w:val="24"/>
        </w:rPr>
      </w:pPr>
      <w:r w:rsidRPr="00F9611B">
        <w:rPr>
          <w:sz w:val="24"/>
          <w:szCs w:val="24"/>
        </w:rPr>
        <w:t xml:space="preserve">2. </w:t>
      </w:r>
      <w:r w:rsidR="00697471" w:rsidRPr="00F9611B">
        <w:rPr>
          <w:sz w:val="24"/>
          <w:szCs w:val="24"/>
        </w:rPr>
        <w:t>Признать утратившими силу</w:t>
      </w:r>
      <w:r w:rsidR="00E27C0D" w:rsidRPr="00F9611B">
        <w:rPr>
          <w:sz w:val="24"/>
          <w:szCs w:val="24"/>
        </w:rPr>
        <w:t xml:space="preserve"> следующие постановления Администрации ЗАТО г. Зеленогорск</w:t>
      </w:r>
      <w:r w:rsidR="00B13E72" w:rsidRPr="00F9611B">
        <w:rPr>
          <w:sz w:val="24"/>
          <w:szCs w:val="24"/>
        </w:rPr>
        <w:t>:</w:t>
      </w:r>
    </w:p>
    <w:p w:rsidR="00E27C0D" w:rsidRPr="00F9611B" w:rsidRDefault="002F6050" w:rsidP="00071DEB">
      <w:pPr>
        <w:pStyle w:val="ConsPlusNormal"/>
        <w:jc w:val="both"/>
        <w:rPr>
          <w:sz w:val="24"/>
          <w:szCs w:val="24"/>
        </w:rPr>
      </w:pPr>
      <w:r w:rsidRPr="00F9611B">
        <w:rPr>
          <w:sz w:val="24"/>
          <w:szCs w:val="24"/>
        </w:rPr>
        <w:lastRenderedPageBreak/>
        <w:t xml:space="preserve">- </w:t>
      </w:r>
      <w:r w:rsidR="00B13E72" w:rsidRPr="00F9611B">
        <w:rPr>
          <w:sz w:val="24"/>
          <w:szCs w:val="24"/>
        </w:rPr>
        <w:t xml:space="preserve">от </w:t>
      </w:r>
      <w:r w:rsidR="00E27C0D" w:rsidRPr="00F9611B">
        <w:rPr>
          <w:sz w:val="24"/>
          <w:szCs w:val="24"/>
        </w:rPr>
        <w:t>13</w:t>
      </w:r>
      <w:r w:rsidR="00B13E72" w:rsidRPr="00F9611B">
        <w:rPr>
          <w:sz w:val="24"/>
          <w:szCs w:val="24"/>
        </w:rPr>
        <w:t>.</w:t>
      </w:r>
      <w:r w:rsidR="00E27C0D" w:rsidRPr="00F9611B">
        <w:rPr>
          <w:sz w:val="24"/>
          <w:szCs w:val="24"/>
        </w:rPr>
        <w:t>10</w:t>
      </w:r>
      <w:r w:rsidR="00B13E72" w:rsidRPr="00F9611B">
        <w:rPr>
          <w:sz w:val="24"/>
          <w:szCs w:val="24"/>
        </w:rPr>
        <w:t>.2022 № </w:t>
      </w:r>
      <w:r w:rsidR="00E27C0D" w:rsidRPr="00F9611B">
        <w:rPr>
          <w:sz w:val="24"/>
          <w:szCs w:val="24"/>
        </w:rPr>
        <w:t>157</w:t>
      </w:r>
      <w:r w:rsidR="00B13E72" w:rsidRPr="00F9611B">
        <w:rPr>
          <w:sz w:val="24"/>
          <w:szCs w:val="24"/>
        </w:rPr>
        <w:t xml:space="preserve">-п </w:t>
      </w:r>
      <w:r w:rsidR="00402B3C" w:rsidRPr="00F9611B">
        <w:rPr>
          <w:sz w:val="24"/>
          <w:szCs w:val="24"/>
        </w:rPr>
        <w:t xml:space="preserve">«Об утверждении Порядка предоставления субсидий в целях </w:t>
      </w:r>
      <w:r w:rsidR="00E27C0D" w:rsidRPr="00F9611B">
        <w:rPr>
          <w:sz w:val="24"/>
          <w:szCs w:val="24"/>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B040FA" w:rsidRPr="00F9611B" w:rsidRDefault="002F6050" w:rsidP="00071DEB">
      <w:pPr>
        <w:pStyle w:val="ConsPlusNormal"/>
        <w:jc w:val="both"/>
        <w:rPr>
          <w:sz w:val="24"/>
          <w:szCs w:val="24"/>
        </w:rPr>
      </w:pPr>
      <w:r w:rsidRPr="00F9611B">
        <w:rPr>
          <w:sz w:val="24"/>
          <w:szCs w:val="24"/>
        </w:rPr>
        <w:t xml:space="preserve">- </w:t>
      </w:r>
      <w:r w:rsidR="00B040FA" w:rsidRPr="00F9611B">
        <w:rPr>
          <w:sz w:val="24"/>
          <w:szCs w:val="24"/>
        </w:rPr>
        <w:t>от 12.07.2023 № 14</w:t>
      </w:r>
      <w:r w:rsidR="00E27C0D" w:rsidRPr="00F9611B">
        <w:rPr>
          <w:sz w:val="24"/>
          <w:szCs w:val="24"/>
        </w:rPr>
        <w:t>1</w:t>
      </w:r>
      <w:r w:rsidR="00B040FA" w:rsidRPr="00F9611B">
        <w:rPr>
          <w:sz w:val="24"/>
          <w:szCs w:val="24"/>
        </w:rPr>
        <w:t>-п «О внесении изменений в постановление Ад</w:t>
      </w:r>
      <w:r w:rsidR="00E27C0D" w:rsidRPr="00F9611B">
        <w:rPr>
          <w:sz w:val="24"/>
          <w:szCs w:val="24"/>
        </w:rPr>
        <w:t>министрации ЗАТО г. Зеленогорск</w:t>
      </w:r>
      <w:r w:rsidR="00B040FA" w:rsidRPr="00F9611B">
        <w:rPr>
          <w:sz w:val="24"/>
          <w:szCs w:val="24"/>
        </w:rPr>
        <w:t xml:space="preserve"> от </w:t>
      </w:r>
      <w:r w:rsidR="00E27C0D" w:rsidRPr="00F9611B">
        <w:rPr>
          <w:sz w:val="24"/>
          <w:szCs w:val="24"/>
        </w:rPr>
        <w:t>13</w:t>
      </w:r>
      <w:r w:rsidR="00B040FA" w:rsidRPr="00F9611B">
        <w:rPr>
          <w:sz w:val="24"/>
          <w:szCs w:val="24"/>
        </w:rPr>
        <w:t>.</w:t>
      </w:r>
      <w:r w:rsidR="00E27C0D" w:rsidRPr="00F9611B">
        <w:rPr>
          <w:sz w:val="24"/>
          <w:szCs w:val="24"/>
        </w:rPr>
        <w:t>10</w:t>
      </w:r>
      <w:r w:rsidR="00B040FA" w:rsidRPr="00F9611B">
        <w:rPr>
          <w:sz w:val="24"/>
          <w:szCs w:val="24"/>
        </w:rPr>
        <w:t xml:space="preserve">.2022 № </w:t>
      </w:r>
      <w:r w:rsidR="00E27C0D" w:rsidRPr="00F9611B">
        <w:rPr>
          <w:sz w:val="24"/>
          <w:szCs w:val="24"/>
        </w:rPr>
        <w:t>157</w:t>
      </w:r>
      <w:r w:rsidR="00B040FA" w:rsidRPr="00F9611B">
        <w:rPr>
          <w:sz w:val="24"/>
          <w:szCs w:val="24"/>
        </w:rPr>
        <w:t xml:space="preserve">-п </w:t>
      </w:r>
      <w:r w:rsidR="00E27C0D" w:rsidRPr="00F9611B">
        <w:rPr>
          <w:sz w:val="24"/>
          <w:szCs w:val="24"/>
        </w:rPr>
        <w:t>«Об</w:t>
      </w:r>
      <w:r w:rsidR="006006A9" w:rsidRPr="00F9611B">
        <w:rPr>
          <w:sz w:val="24"/>
          <w:szCs w:val="24"/>
        </w:rPr>
        <w:t> </w:t>
      </w:r>
      <w:r w:rsidR="00E27C0D" w:rsidRPr="00F9611B">
        <w:rPr>
          <w:sz w:val="24"/>
          <w:szCs w:val="24"/>
        </w:rPr>
        <w:t>утверждении Порядка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3D1053" w:rsidRPr="00F9611B" w:rsidRDefault="00E27C0D" w:rsidP="00071DEB">
      <w:pPr>
        <w:pStyle w:val="ConsPlusNormal"/>
        <w:jc w:val="both"/>
        <w:rPr>
          <w:sz w:val="24"/>
          <w:szCs w:val="24"/>
        </w:rPr>
      </w:pPr>
      <w:r w:rsidRPr="00F9611B">
        <w:rPr>
          <w:sz w:val="24"/>
          <w:szCs w:val="24"/>
        </w:rPr>
        <w:t xml:space="preserve">3. </w:t>
      </w:r>
      <w:r w:rsidR="00FB0752" w:rsidRPr="00F9611B">
        <w:rPr>
          <w:sz w:val="24"/>
          <w:szCs w:val="24"/>
        </w:rPr>
        <w:t>Настоящее постановление вступает в силу в день, следующий за днем его опубликования в газете «Панорама»</w:t>
      </w:r>
      <w:r w:rsidR="00EC6FBA" w:rsidRPr="00F9611B">
        <w:rPr>
          <w:sz w:val="24"/>
          <w:szCs w:val="24"/>
        </w:rPr>
        <w:t>, и распространяется на правоотношения, возникшие с 01.01.2025</w:t>
      </w:r>
      <w:r w:rsidR="003D1053" w:rsidRPr="00F9611B">
        <w:rPr>
          <w:sz w:val="24"/>
          <w:szCs w:val="24"/>
        </w:rPr>
        <w:t>.</w:t>
      </w:r>
    </w:p>
    <w:p w:rsidR="00FB0752" w:rsidRPr="00F9611B" w:rsidRDefault="00E27C0D" w:rsidP="00071DEB">
      <w:pPr>
        <w:pStyle w:val="ConsPlusNormal"/>
        <w:jc w:val="both"/>
        <w:rPr>
          <w:sz w:val="24"/>
          <w:szCs w:val="24"/>
          <w:lang w:eastAsia="ar-SA"/>
        </w:rPr>
      </w:pPr>
      <w:r w:rsidRPr="00F9611B">
        <w:rPr>
          <w:sz w:val="24"/>
          <w:szCs w:val="24"/>
        </w:rPr>
        <w:t xml:space="preserve">4. </w:t>
      </w:r>
      <w:r w:rsidR="00FB0752" w:rsidRPr="00F9611B">
        <w:rPr>
          <w:sz w:val="24"/>
          <w:szCs w:val="24"/>
        </w:rPr>
        <w:t xml:space="preserve">Контроль за выполнением настоящего постановления возложить на первого </w:t>
      </w:r>
      <w:r w:rsidR="00FB0752" w:rsidRPr="00F9611B">
        <w:rPr>
          <w:sz w:val="24"/>
          <w:szCs w:val="24"/>
          <w:lang w:eastAsia="ar-SA"/>
        </w:rPr>
        <w:t>заместителя Главы ЗАТО г. Зеленогорск по жилищно-коммунальному хозяйству, архитектуре и градостроительству.</w:t>
      </w:r>
    </w:p>
    <w:p w:rsidR="005F09FA" w:rsidRPr="00F9611B" w:rsidRDefault="005F09FA" w:rsidP="001A1986">
      <w:pPr>
        <w:pStyle w:val="ConsPlusNormal"/>
        <w:ind w:firstLine="0"/>
        <w:jc w:val="both"/>
        <w:rPr>
          <w:sz w:val="24"/>
          <w:szCs w:val="24"/>
          <w:lang w:eastAsia="ar-SA"/>
        </w:rPr>
      </w:pPr>
    </w:p>
    <w:p w:rsidR="00803AAE" w:rsidRPr="00F9611B" w:rsidRDefault="00995924" w:rsidP="009F7E42">
      <w:pPr>
        <w:pStyle w:val="ConsPlusNormal"/>
        <w:ind w:firstLine="0"/>
        <w:jc w:val="both"/>
        <w:rPr>
          <w:sz w:val="24"/>
          <w:szCs w:val="24"/>
          <w:lang w:eastAsia="ar-SA"/>
        </w:rPr>
      </w:pPr>
      <w:r w:rsidRPr="00F9611B">
        <w:rPr>
          <w:sz w:val="24"/>
          <w:szCs w:val="24"/>
          <w:lang w:eastAsia="ar-SA"/>
        </w:rPr>
        <w:t xml:space="preserve">Глава ЗАТО г. Зеленогорск        </w:t>
      </w:r>
      <w:r w:rsidR="00FB0752" w:rsidRPr="00F9611B">
        <w:rPr>
          <w:sz w:val="24"/>
          <w:szCs w:val="24"/>
          <w:lang w:eastAsia="ar-SA"/>
        </w:rPr>
        <w:t xml:space="preserve">      </w:t>
      </w:r>
      <w:r w:rsidR="009F7E42" w:rsidRPr="00F9611B">
        <w:rPr>
          <w:sz w:val="24"/>
          <w:szCs w:val="24"/>
          <w:lang w:eastAsia="ar-SA"/>
        </w:rPr>
        <w:t xml:space="preserve">  </w:t>
      </w:r>
      <w:r w:rsidR="00FB0752" w:rsidRPr="00F9611B">
        <w:rPr>
          <w:sz w:val="24"/>
          <w:szCs w:val="24"/>
          <w:lang w:eastAsia="ar-SA"/>
        </w:rPr>
        <w:t xml:space="preserve">                    </w:t>
      </w:r>
      <w:r w:rsidR="00016C8D" w:rsidRPr="00F9611B">
        <w:rPr>
          <w:sz w:val="24"/>
          <w:szCs w:val="24"/>
          <w:lang w:eastAsia="ar-SA"/>
        </w:rPr>
        <w:t xml:space="preserve">          </w:t>
      </w:r>
      <w:r w:rsidR="009F7E42" w:rsidRPr="00F9611B">
        <w:rPr>
          <w:sz w:val="24"/>
          <w:szCs w:val="24"/>
          <w:lang w:eastAsia="ar-SA"/>
        </w:rPr>
        <w:t xml:space="preserve">       </w:t>
      </w:r>
      <w:r w:rsidR="00FB0752" w:rsidRPr="00F9611B">
        <w:rPr>
          <w:sz w:val="24"/>
          <w:szCs w:val="24"/>
          <w:lang w:eastAsia="ar-SA"/>
        </w:rPr>
        <w:t xml:space="preserve">    </w:t>
      </w:r>
      <w:r w:rsidR="005D7BEE" w:rsidRPr="00F9611B">
        <w:rPr>
          <w:sz w:val="24"/>
          <w:szCs w:val="24"/>
          <w:lang w:eastAsia="ar-SA"/>
        </w:rPr>
        <w:t xml:space="preserve"> </w:t>
      </w:r>
      <w:r w:rsidR="002F6050" w:rsidRPr="00F9611B">
        <w:rPr>
          <w:sz w:val="24"/>
          <w:szCs w:val="24"/>
          <w:lang w:eastAsia="ar-SA"/>
        </w:rPr>
        <w:t xml:space="preserve">       </w:t>
      </w:r>
      <w:r w:rsidR="005D7BEE" w:rsidRPr="00F9611B">
        <w:rPr>
          <w:sz w:val="24"/>
          <w:szCs w:val="24"/>
          <w:lang w:eastAsia="ar-SA"/>
        </w:rPr>
        <w:t xml:space="preserve">       </w:t>
      </w:r>
      <w:r w:rsidR="00FB0752" w:rsidRPr="00F9611B">
        <w:rPr>
          <w:sz w:val="24"/>
          <w:szCs w:val="24"/>
          <w:lang w:eastAsia="ar-SA"/>
        </w:rPr>
        <w:t xml:space="preserve">   </w:t>
      </w:r>
      <w:r w:rsidR="005F09FA" w:rsidRPr="00F9611B">
        <w:rPr>
          <w:sz w:val="24"/>
          <w:szCs w:val="24"/>
          <w:lang w:eastAsia="ar-SA"/>
        </w:rPr>
        <w:t>В</w:t>
      </w:r>
      <w:r w:rsidR="00FB0752" w:rsidRPr="00F9611B">
        <w:rPr>
          <w:sz w:val="24"/>
          <w:szCs w:val="24"/>
          <w:lang w:eastAsia="ar-SA"/>
        </w:rPr>
        <w:t xml:space="preserve">.В. </w:t>
      </w:r>
      <w:r w:rsidR="005F09FA" w:rsidRPr="00F9611B">
        <w:rPr>
          <w:sz w:val="24"/>
          <w:szCs w:val="24"/>
          <w:lang w:eastAsia="ar-SA"/>
        </w:rPr>
        <w:t>Терентьев</w:t>
      </w:r>
    </w:p>
    <w:p w:rsidR="005C5D9D" w:rsidRPr="00F9611B" w:rsidRDefault="005C5D9D" w:rsidP="009C4812">
      <w:pPr>
        <w:pStyle w:val="ConsPlusNormal"/>
        <w:ind w:firstLine="0"/>
        <w:jc w:val="right"/>
        <w:rPr>
          <w:sz w:val="24"/>
          <w:szCs w:val="24"/>
        </w:rPr>
      </w:pPr>
    </w:p>
    <w:p w:rsidR="009C4812" w:rsidRPr="00F9611B" w:rsidRDefault="001A1986" w:rsidP="009C4812">
      <w:pPr>
        <w:pStyle w:val="ConsPlusNormal"/>
        <w:ind w:firstLine="0"/>
        <w:jc w:val="right"/>
        <w:rPr>
          <w:sz w:val="24"/>
          <w:szCs w:val="24"/>
        </w:rPr>
      </w:pPr>
      <w:r w:rsidRPr="00F9611B">
        <w:rPr>
          <w:sz w:val="24"/>
          <w:szCs w:val="24"/>
        </w:rPr>
        <w:t xml:space="preserve">Приложение к постановлению Администрации </w:t>
      </w:r>
    </w:p>
    <w:p w:rsidR="001A1986" w:rsidRPr="00F9611B" w:rsidRDefault="001A1986" w:rsidP="009C4812">
      <w:pPr>
        <w:pStyle w:val="ConsPlusNormal"/>
        <w:ind w:firstLine="0"/>
        <w:jc w:val="right"/>
        <w:rPr>
          <w:sz w:val="24"/>
          <w:szCs w:val="24"/>
        </w:rPr>
      </w:pPr>
      <w:r w:rsidRPr="00F9611B">
        <w:rPr>
          <w:sz w:val="24"/>
          <w:szCs w:val="24"/>
        </w:rPr>
        <w:t>ЗАТО г. Зеленогорск от 31.03.2025 № 83-п</w:t>
      </w:r>
    </w:p>
    <w:p w:rsidR="001A1986" w:rsidRPr="00F9611B" w:rsidRDefault="001A1986" w:rsidP="009F7E42">
      <w:pPr>
        <w:pStyle w:val="ConsPlusNormal"/>
        <w:jc w:val="center"/>
        <w:rPr>
          <w:sz w:val="24"/>
          <w:szCs w:val="24"/>
        </w:rPr>
      </w:pPr>
    </w:p>
    <w:p w:rsidR="00FB0752" w:rsidRPr="00F9611B" w:rsidRDefault="001A1986" w:rsidP="001A1986">
      <w:pPr>
        <w:pStyle w:val="ConsPlusNormal"/>
        <w:ind w:firstLine="0"/>
        <w:jc w:val="both"/>
        <w:rPr>
          <w:sz w:val="24"/>
          <w:szCs w:val="24"/>
        </w:rPr>
      </w:pPr>
      <w:r w:rsidRPr="00F9611B">
        <w:rPr>
          <w:sz w:val="24"/>
          <w:szCs w:val="24"/>
        </w:rPr>
        <w:t>ПОРЯДО</w:t>
      </w:r>
      <w:r w:rsidR="00EC461C" w:rsidRPr="00F9611B">
        <w:rPr>
          <w:sz w:val="24"/>
          <w:szCs w:val="24"/>
        </w:rPr>
        <w:t>К</w:t>
      </w:r>
      <w:r w:rsidRPr="00F9611B">
        <w:rPr>
          <w:sz w:val="24"/>
          <w:szCs w:val="24"/>
        </w:rPr>
        <w:t xml:space="preserve"> </w:t>
      </w:r>
      <w:r w:rsidR="00E27C0D" w:rsidRPr="00F9611B">
        <w:rPr>
          <w:sz w:val="24"/>
          <w:szCs w:val="24"/>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27C0D" w:rsidRPr="00F9611B" w:rsidRDefault="00E27C0D" w:rsidP="001A1986">
      <w:pPr>
        <w:pStyle w:val="ConsPlusNormal"/>
        <w:rPr>
          <w:bCs/>
          <w:spacing w:val="-1"/>
          <w:sz w:val="24"/>
          <w:szCs w:val="24"/>
        </w:rPr>
      </w:pPr>
    </w:p>
    <w:p w:rsidR="00FB0752" w:rsidRPr="00F9611B" w:rsidRDefault="00FB0752" w:rsidP="001A1986">
      <w:pPr>
        <w:pStyle w:val="ConsPlusNormal"/>
        <w:ind w:firstLine="0"/>
        <w:rPr>
          <w:bCs/>
          <w:spacing w:val="-1"/>
          <w:sz w:val="24"/>
          <w:szCs w:val="24"/>
        </w:rPr>
      </w:pPr>
      <w:r w:rsidRPr="00F9611B">
        <w:rPr>
          <w:bCs/>
          <w:spacing w:val="-1"/>
          <w:sz w:val="24"/>
          <w:szCs w:val="24"/>
        </w:rPr>
        <w:t>1. Общие положения</w:t>
      </w:r>
      <w:r w:rsidR="00EC461C" w:rsidRPr="00F9611B">
        <w:rPr>
          <w:bCs/>
          <w:spacing w:val="-1"/>
          <w:sz w:val="24"/>
          <w:szCs w:val="24"/>
        </w:rPr>
        <w:t xml:space="preserve"> о предоставлении субсидии</w:t>
      </w:r>
    </w:p>
    <w:p w:rsidR="009F7E42" w:rsidRPr="00F9611B" w:rsidRDefault="009F7E42" w:rsidP="001A1986">
      <w:pPr>
        <w:pStyle w:val="ConsPlusNormal"/>
        <w:rPr>
          <w:sz w:val="24"/>
          <w:szCs w:val="24"/>
        </w:rPr>
      </w:pPr>
    </w:p>
    <w:p w:rsidR="00FB0752" w:rsidRPr="00F9611B" w:rsidRDefault="00E27C0D" w:rsidP="00071DEB">
      <w:pPr>
        <w:pStyle w:val="ConsPlusNormal"/>
        <w:jc w:val="both"/>
        <w:rPr>
          <w:sz w:val="24"/>
          <w:szCs w:val="24"/>
        </w:rPr>
      </w:pPr>
      <w:r w:rsidRPr="00F9611B">
        <w:rPr>
          <w:sz w:val="24"/>
          <w:szCs w:val="24"/>
        </w:rPr>
        <w:t xml:space="preserve">1.1. </w:t>
      </w:r>
      <w:r w:rsidR="00CD5D79" w:rsidRPr="00F9611B">
        <w:rPr>
          <w:sz w:val="24"/>
          <w:szCs w:val="24"/>
        </w:rPr>
        <w:t>Настоящий порядок предоставления субсиди</w:t>
      </w:r>
      <w:r w:rsidR="00986ECE" w:rsidRPr="00F9611B">
        <w:rPr>
          <w:sz w:val="24"/>
          <w:szCs w:val="24"/>
        </w:rPr>
        <w:t>й</w:t>
      </w:r>
      <w:r w:rsidR="00CD5D79" w:rsidRPr="00F9611B">
        <w:rPr>
          <w:sz w:val="24"/>
          <w:szCs w:val="24"/>
        </w:rPr>
        <w:t xml:space="preserve"> в целях </w:t>
      </w:r>
      <w:r w:rsidRPr="00F9611B">
        <w:rPr>
          <w:sz w:val="24"/>
          <w:szCs w:val="24"/>
        </w:rPr>
        <w:t xml:space="preserve">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w:t>
      </w:r>
      <w:r w:rsidR="00CD5D79" w:rsidRPr="00F9611B">
        <w:rPr>
          <w:sz w:val="24"/>
          <w:szCs w:val="24"/>
        </w:rPr>
        <w:t>(далее – Порядок)</w:t>
      </w:r>
      <w:r w:rsidRPr="00F9611B">
        <w:rPr>
          <w:sz w:val="24"/>
          <w:szCs w:val="24"/>
        </w:rPr>
        <w:t>,</w:t>
      </w:r>
      <w:r w:rsidR="00CD5D79" w:rsidRPr="00F9611B">
        <w:rPr>
          <w:sz w:val="24"/>
          <w:szCs w:val="24"/>
        </w:rPr>
        <w:t xml:space="preserve"> определяет цели, порядок проведения отбора получател</w:t>
      </w:r>
      <w:r w:rsidR="00B07D72" w:rsidRPr="00F9611B">
        <w:rPr>
          <w:sz w:val="24"/>
          <w:szCs w:val="24"/>
        </w:rPr>
        <w:t>ей</w:t>
      </w:r>
      <w:r w:rsidR="00CD5D79" w:rsidRPr="00F9611B">
        <w:rPr>
          <w:sz w:val="24"/>
          <w:szCs w:val="24"/>
        </w:rPr>
        <w:t xml:space="preserve"> субсиди</w:t>
      </w:r>
      <w:r w:rsidR="00B07D72" w:rsidRPr="00F9611B">
        <w:rPr>
          <w:sz w:val="24"/>
          <w:szCs w:val="24"/>
        </w:rPr>
        <w:t>й</w:t>
      </w:r>
      <w:r w:rsidR="00B27D66" w:rsidRPr="00F9611B">
        <w:rPr>
          <w:sz w:val="24"/>
          <w:szCs w:val="24"/>
        </w:rPr>
        <w:t xml:space="preserve"> в целях </w:t>
      </w:r>
      <w:r w:rsidRPr="00F9611B">
        <w:rPr>
          <w:sz w:val="24"/>
          <w:szCs w:val="24"/>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B27D66" w:rsidRPr="00F9611B">
        <w:rPr>
          <w:sz w:val="24"/>
          <w:szCs w:val="24"/>
        </w:rPr>
        <w:t xml:space="preserve"> </w:t>
      </w:r>
      <w:r w:rsidR="00CD5D79" w:rsidRPr="00F9611B">
        <w:rPr>
          <w:sz w:val="24"/>
          <w:szCs w:val="24"/>
        </w:rPr>
        <w:t xml:space="preserve">(далее – субсидии), </w:t>
      </w:r>
      <w:r w:rsidR="00EC6FBA" w:rsidRPr="00F9611B">
        <w:rPr>
          <w:sz w:val="24"/>
          <w:szCs w:val="24"/>
        </w:rPr>
        <w:t xml:space="preserve">в том числе </w:t>
      </w:r>
      <w:r w:rsidR="007A6C58" w:rsidRPr="00F9611B">
        <w:rPr>
          <w:sz w:val="24"/>
          <w:szCs w:val="24"/>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00CD5D79" w:rsidRPr="00F9611B">
        <w:rPr>
          <w:sz w:val="24"/>
          <w:szCs w:val="24"/>
        </w:rPr>
        <w:t>условия и порядок предоставления субсиди</w:t>
      </w:r>
      <w:r w:rsidR="00B07D72" w:rsidRPr="00F9611B">
        <w:rPr>
          <w:sz w:val="24"/>
          <w:szCs w:val="24"/>
        </w:rPr>
        <w:t>й</w:t>
      </w:r>
      <w:r w:rsidR="00CD5D79" w:rsidRPr="00F9611B">
        <w:rPr>
          <w:sz w:val="24"/>
          <w:szCs w:val="24"/>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sidRPr="00F9611B">
        <w:rPr>
          <w:sz w:val="24"/>
          <w:szCs w:val="24"/>
        </w:rPr>
        <w:t>,</w:t>
      </w:r>
      <w:r w:rsidR="00CD5D79" w:rsidRPr="00F9611B">
        <w:rPr>
          <w:sz w:val="24"/>
          <w:szCs w:val="24"/>
        </w:rPr>
        <w:t xml:space="preserve"> и ответственности за их нарушение.</w:t>
      </w:r>
    </w:p>
    <w:p w:rsidR="00AD0BBE" w:rsidRPr="00F9611B" w:rsidRDefault="00B27D66" w:rsidP="00071DEB">
      <w:pPr>
        <w:pStyle w:val="ConsPlusNormal"/>
        <w:jc w:val="both"/>
        <w:rPr>
          <w:sz w:val="24"/>
          <w:szCs w:val="24"/>
        </w:rPr>
      </w:pPr>
      <w:r w:rsidRPr="00F9611B">
        <w:rPr>
          <w:sz w:val="24"/>
          <w:szCs w:val="24"/>
        </w:rPr>
        <w:t xml:space="preserve">1.2. </w:t>
      </w:r>
      <w:r w:rsidR="00AD0BBE" w:rsidRPr="00F9611B">
        <w:rPr>
          <w:sz w:val="24"/>
          <w:szCs w:val="24"/>
        </w:rPr>
        <w:t xml:space="preserve">Порядок разработан в соответствии со статьей 78 Бюджетного кодекса Российской Федерации, </w:t>
      </w:r>
      <w:r w:rsidR="00AD0BBE" w:rsidRPr="00F9611B">
        <w:rPr>
          <w:spacing w:val="2"/>
          <w:sz w:val="24"/>
          <w:szCs w:val="24"/>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w:t>
      </w:r>
      <w:r w:rsidR="00AD0BBE" w:rsidRPr="00F9611B">
        <w:rPr>
          <w:spacing w:val="2"/>
          <w:sz w:val="24"/>
          <w:szCs w:val="24"/>
        </w:rPr>
        <w:lastRenderedPageBreak/>
        <w:t>производителям товаров, работ, услуг и проведение отборов получателей указанных субсидий, в том числе грантов в форме субсидий</w:t>
      </w:r>
      <w:r w:rsidR="00AD0BBE" w:rsidRPr="00F9611B">
        <w:rPr>
          <w:sz w:val="24"/>
          <w:szCs w:val="24"/>
        </w:rPr>
        <w:t>» (далее – постановление № 1782), Законами Красноярского края от 01.12.2014 № 7-2835 «Об отдельных мерах по обеспечению ограничения платы граждан за коммунальные услуги» (далее – Закон края № 7-2835), от 01.12.2014 № 7-2839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(далее – постановление края № 165-п).</w:t>
      </w:r>
    </w:p>
    <w:p w:rsidR="000D1DC4" w:rsidRPr="00F9611B" w:rsidRDefault="00AD0BBE" w:rsidP="00071DEB">
      <w:pPr>
        <w:pStyle w:val="ConsPlusNormal"/>
        <w:jc w:val="both"/>
        <w:rPr>
          <w:sz w:val="24"/>
          <w:szCs w:val="24"/>
        </w:rPr>
      </w:pPr>
      <w:r w:rsidRPr="00F9611B">
        <w:rPr>
          <w:sz w:val="24"/>
          <w:szCs w:val="24"/>
        </w:rPr>
        <w:t xml:space="preserve">1.3. </w:t>
      </w:r>
      <w:r w:rsidR="0012559B" w:rsidRPr="00F9611B">
        <w:rPr>
          <w:sz w:val="24"/>
          <w:szCs w:val="24"/>
        </w:rPr>
        <w:t>В Порядке используются следующие понятия</w:t>
      </w:r>
      <w:r w:rsidR="00397267" w:rsidRPr="00F9611B">
        <w:rPr>
          <w:sz w:val="24"/>
          <w:szCs w:val="24"/>
        </w:rPr>
        <w:t>:</w:t>
      </w:r>
    </w:p>
    <w:p w:rsidR="003D1053" w:rsidRPr="00F9611B" w:rsidRDefault="002F6050" w:rsidP="002F6050">
      <w:pPr>
        <w:pStyle w:val="ConsPlusNormal"/>
        <w:ind w:firstLine="709"/>
        <w:jc w:val="both"/>
        <w:rPr>
          <w:sz w:val="24"/>
          <w:szCs w:val="24"/>
        </w:rPr>
      </w:pPr>
      <w:r w:rsidRPr="00F9611B">
        <w:rPr>
          <w:sz w:val="24"/>
          <w:szCs w:val="24"/>
        </w:rPr>
        <w:t xml:space="preserve">- </w:t>
      </w:r>
      <w:r w:rsidR="0085359C" w:rsidRPr="00F9611B">
        <w:rPr>
          <w:sz w:val="24"/>
          <w:szCs w:val="24"/>
        </w:rPr>
        <w:t xml:space="preserve">отбор </w:t>
      </w:r>
      <w:r w:rsidR="009F7E42" w:rsidRPr="00F9611B">
        <w:rPr>
          <w:sz w:val="24"/>
          <w:szCs w:val="24"/>
        </w:rPr>
        <w:t>-</w:t>
      </w:r>
      <w:r w:rsidR="00212493" w:rsidRPr="00F9611B">
        <w:rPr>
          <w:sz w:val="24"/>
          <w:szCs w:val="24"/>
        </w:rPr>
        <w:t xml:space="preserve"> </w:t>
      </w:r>
      <w:r w:rsidR="00D17777" w:rsidRPr="00F9611B">
        <w:rPr>
          <w:sz w:val="24"/>
          <w:szCs w:val="24"/>
        </w:rPr>
        <w:t xml:space="preserve">отбор, проводимый </w:t>
      </w:r>
      <w:r w:rsidR="006D096F" w:rsidRPr="00F9611B">
        <w:rPr>
          <w:sz w:val="24"/>
          <w:szCs w:val="24"/>
        </w:rPr>
        <w:t xml:space="preserve">Отделом городского хозяйства Администрации ЗАТО г. Зеленогорск (далее – ОГХ) </w:t>
      </w:r>
      <w:r w:rsidR="00D17777" w:rsidRPr="00F9611B">
        <w:rPr>
          <w:sz w:val="24"/>
          <w:szCs w:val="24"/>
        </w:rPr>
        <w:t xml:space="preserve">способом, установленным пунктом </w:t>
      </w:r>
      <w:r w:rsidR="00D346CF" w:rsidRPr="00F9611B">
        <w:rPr>
          <w:sz w:val="24"/>
          <w:szCs w:val="24"/>
        </w:rPr>
        <w:t>4.3</w:t>
      </w:r>
      <w:r w:rsidR="00D17777" w:rsidRPr="00F9611B">
        <w:rPr>
          <w:sz w:val="24"/>
          <w:szCs w:val="24"/>
        </w:rPr>
        <w:t xml:space="preserve"> Порядка, для определения получателя субсидии</w:t>
      </w:r>
      <w:r w:rsidR="00212493" w:rsidRPr="00F9611B">
        <w:rPr>
          <w:sz w:val="24"/>
          <w:szCs w:val="24"/>
        </w:rPr>
        <w:t>;</w:t>
      </w:r>
    </w:p>
    <w:p w:rsidR="00397267" w:rsidRPr="00F9611B" w:rsidRDefault="002F6050" w:rsidP="002F6050">
      <w:pPr>
        <w:pStyle w:val="ConsPlusNormal"/>
        <w:ind w:firstLine="709"/>
        <w:jc w:val="both"/>
        <w:rPr>
          <w:sz w:val="24"/>
          <w:szCs w:val="24"/>
        </w:rPr>
      </w:pPr>
      <w:r w:rsidRPr="00F9611B">
        <w:rPr>
          <w:sz w:val="24"/>
          <w:szCs w:val="24"/>
        </w:rPr>
        <w:t xml:space="preserve">- </w:t>
      </w:r>
      <w:r w:rsidR="00397267" w:rsidRPr="00F9611B">
        <w:rPr>
          <w:sz w:val="24"/>
          <w:szCs w:val="24"/>
        </w:rPr>
        <w:t xml:space="preserve">участники отбора - юридические лица и индивидуальные предприниматели, </w:t>
      </w:r>
      <w:r w:rsidR="00B27D66" w:rsidRPr="00F9611B">
        <w:rPr>
          <w:sz w:val="24"/>
          <w:szCs w:val="24"/>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00397267" w:rsidRPr="00F9611B">
        <w:rPr>
          <w:sz w:val="24"/>
          <w:szCs w:val="24"/>
        </w:rPr>
        <w:t>;</w:t>
      </w:r>
    </w:p>
    <w:p w:rsidR="00397267" w:rsidRPr="00F9611B" w:rsidRDefault="002F6050" w:rsidP="002F6050">
      <w:pPr>
        <w:pStyle w:val="ConsPlusNormal"/>
        <w:ind w:firstLine="709"/>
        <w:jc w:val="both"/>
        <w:rPr>
          <w:sz w:val="24"/>
          <w:szCs w:val="24"/>
        </w:rPr>
      </w:pPr>
      <w:r w:rsidRPr="00F9611B">
        <w:rPr>
          <w:sz w:val="24"/>
          <w:szCs w:val="24"/>
        </w:rPr>
        <w:t xml:space="preserve">- </w:t>
      </w:r>
      <w:r w:rsidR="00397267" w:rsidRPr="00F9611B">
        <w:rPr>
          <w:sz w:val="24"/>
          <w:szCs w:val="24"/>
        </w:rPr>
        <w:t xml:space="preserve">заявка </w:t>
      </w:r>
      <w:r w:rsidR="009F7E42" w:rsidRPr="00F9611B">
        <w:rPr>
          <w:sz w:val="24"/>
          <w:szCs w:val="24"/>
        </w:rPr>
        <w:t>-</w:t>
      </w:r>
      <w:r w:rsidR="00397267" w:rsidRPr="00F9611B">
        <w:rPr>
          <w:sz w:val="24"/>
          <w:szCs w:val="24"/>
        </w:rPr>
        <w:t xml:space="preserve"> комплект документов, поданный участником отбора для участия в отборе и принятия решения о предоставлении субсидии;</w:t>
      </w:r>
    </w:p>
    <w:p w:rsidR="00397267" w:rsidRPr="00F9611B" w:rsidRDefault="002F6050" w:rsidP="002F6050">
      <w:pPr>
        <w:pStyle w:val="ConsPlusNormal"/>
        <w:ind w:firstLine="709"/>
        <w:jc w:val="both"/>
        <w:rPr>
          <w:sz w:val="24"/>
          <w:szCs w:val="24"/>
        </w:rPr>
      </w:pPr>
      <w:r w:rsidRPr="00F9611B">
        <w:rPr>
          <w:sz w:val="24"/>
          <w:szCs w:val="24"/>
        </w:rPr>
        <w:t xml:space="preserve">- </w:t>
      </w:r>
      <w:r w:rsidR="00B07D72" w:rsidRPr="00F9611B">
        <w:rPr>
          <w:sz w:val="24"/>
          <w:szCs w:val="24"/>
        </w:rPr>
        <w:t>получатели субсидий</w:t>
      </w:r>
      <w:r w:rsidR="00397267" w:rsidRPr="00F9611B">
        <w:rPr>
          <w:sz w:val="24"/>
          <w:szCs w:val="24"/>
        </w:rPr>
        <w:t xml:space="preserve"> </w:t>
      </w:r>
      <w:r w:rsidR="009F7E42" w:rsidRPr="00F9611B">
        <w:rPr>
          <w:sz w:val="24"/>
          <w:szCs w:val="24"/>
        </w:rPr>
        <w:t>-</w:t>
      </w:r>
      <w:r w:rsidR="00397267" w:rsidRPr="00F9611B">
        <w:rPr>
          <w:sz w:val="24"/>
          <w:szCs w:val="24"/>
        </w:rPr>
        <w:t xml:space="preserve"> участник</w:t>
      </w:r>
      <w:r w:rsidR="00B07D72" w:rsidRPr="00F9611B">
        <w:rPr>
          <w:sz w:val="24"/>
          <w:szCs w:val="24"/>
        </w:rPr>
        <w:t>и отбора, в отношении которых</w:t>
      </w:r>
      <w:r w:rsidR="00397267" w:rsidRPr="00F9611B">
        <w:rPr>
          <w:sz w:val="24"/>
          <w:szCs w:val="24"/>
        </w:rPr>
        <w:t xml:space="preserve"> принято решение о предоставлении субсидии;</w:t>
      </w:r>
    </w:p>
    <w:p w:rsidR="00B73D33" w:rsidRPr="00F9611B" w:rsidRDefault="002F6050" w:rsidP="002F6050">
      <w:pPr>
        <w:pStyle w:val="ConsPlusNormal"/>
        <w:ind w:firstLine="709"/>
        <w:jc w:val="both"/>
        <w:rPr>
          <w:sz w:val="24"/>
          <w:szCs w:val="24"/>
        </w:rPr>
      </w:pPr>
      <w:r w:rsidRPr="00F9611B">
        <w:rPr>
          <w:sz w:val="24"/>
          <w:szCs w:val="24"/>
        </w:rPr>
        <w:t xml:space="preserve">- </w:t>
      </w:r>
      <w:r w:rsidR="00B73D33" w:rsidRPr="00F9611B">
        <w:rPr>
          <w:sz w:val="24"/>
          <w:szCs w:val="24"/>
        </w:rPr>
        <w:t xml:space="preserve">единый портал </w:t>
      </w:r>
      <w:r w:rsidR="009F7E42" w:rsidRPr="00F9611B">
        <w:rPr>
          <w:sz w:val="24"/>
          <w:szCs w:val="24"/>
        </w:rPr>
        <w:t>-</w:t>
      </w:r>
      <w:r w:rsidR="00B73D33" w:rsidRPr="00F9611B">
        <w:rPr>
          <w:sz w:val="24"/>
          <w:szCs w:val="24"/>
        </w:rPr>
        <w:t xml:space="preserve"> единый портал бюджетной системы Российской Федерации в информационно-теле</w:t>
      </w:r>
      <w:r w:rsidR="00B07D72" w:rsidRPr="00F9611B">
        <w:rPr>
          <w:sz w:val="24"/>
          <w:szCs w:val="24"/>
        </w:rPr>
        <w:t>коммуникационной сети Интернет</w:t>
      </w:r>
      <w:r w:rsidR="000E002E" w:rsidRPr="00F9611B">
        <w:rPr>
          <w:sz w:val="24"/>
          <w:szCs w:val="24"/>
        </w:rPr>
        <w:t xml:space="preserve">, на котором размещается информация о субсидиях, предоставляемых из местного </w:t>
      </w:r>
      <w:r w:rsidR="00606D02" w:rsidRPr="00F9611B">
        <w:rPr>
          <w:sz w:val="24"/>
          <w:szCs w:val="24"/>
        </w:rPr>
        <w:t>бюджета, в соответствии с законодательством Российской Федерации</w:t>
      </w:r>
      <w:r w:rsidR="00B73D33" w:rsidRPr="00F9611B">
        <w:rPr>
          <w:sz w:val="24"/>
          <w:szCs w:val="24"/>
        </w:rPr>
        <w:t>;</w:t>
      </w:r>
    </w:p>
    <w:p w:rsidR="00B73D33" w:rsidRPr="00F9611B" w:rsidRDefault="002F6050" w:rsidP="002F6050">
      <w:pPr>
        <w:pStyle w:val="ConsPlusNormal"/>
        <w:ind w:firstLine="709"/>
        <w:jc w:val="both"/>
        <w:rPr>
          <w:sz w:val="24"/>
          <w:szCs w:val="24"/>
        </w:rPr>
      </w:pPr>
      <w:r w:rsidRPr="00F9611B">
        <w:rPr>
          <w:sz w:val="24"/>
          <w:szCs w:val="24"/>
        </w:rPr>
        <w:t xml:space="preserve">- </w:t>
      </w:r>
      <w:r w:rsidR="00B73D33" w:rsidRPr="00F9611B">
        <w:rPr>
          <w:sz w:val="24"/>
          <w:szCs w:val="24"/>
        </w:rPr>
        <w:t xml:space="preserve">официальный сайт </w:t>
      </w:r>
      <w:r w:rsidR="009F7E42" w:rsidRPr="00F9611B">
        <w:rPr>
          <w:sz w:val="24"/>
          <w:szCs w:val="24"/>
        </w:rPr>
        <w:t>-</w:t>
      </w:r>
      <w:r w:rsidR="00B73D33" w:rsidRPr="00F9611B">
        <w:rPr>
          <w:sz w:val="24"/>
          <w:szCs w:val="24"/>
        </w:rPr>
        <w:t xml:space="preserve"> официальный сайт Администрации ЗАТО г.</w:t>
      </w:r>
      <w:r w:rsidR="005268BF" w:rsidRPr="00F9611B">
        <w:rPr>
          <w:sz w:val="24"/>
          <w:szCs w:val="24"/>
        </w:rPr>
        <w:t> </w:t>
      </w:r>
      <w:r w:rsidR="00B73D33" w:rsidRPr="00F9611B">
        <w:rPr>
          <w:sz w:val="24"/>
          <w:szCs w:val="24"/>
        </w:rPr>
        <w:t>Зеленогорск в информационно-телекоммуникационной сети Интернет</w:t>
      </w:r>
      <w:r w:rsidR="00B73D33" w:rsidRPr="00F9611B">
        <w:rPr>
          <w:rFonts w:eastAsia="Calibri"/>
          <w:sz w:val="24"/>
          <w:szCs w:val="24"/>
          <w:u w:val="single"/>
          <w:lang w:eastAsia="en-US"/>
        </w:rPr>
        <w:t xml:space="preserve"> </w:t>
      </w:r>
      <w:r w:rsidR="00B73D33" w:rsidRPr="00F9611B">
        <w:rPr>
          <w:rFonts w:eastAsia="Calibri"/>
          <w:sz w:val="24"/>
          <w:szCs w:val="24"/>
          <w:lang w:eastAsia="en-US"/>
        </w:rPr>
        <w:t>(</w:t>
      </w:r>
      <w:hyperlink r:id="rId8" w:history="1">
        <w:r w:rsidR="00A01320" w:rsidRPr="00F9611B">
          <w:rPr>
            <w:rStyle w:val="a5"/>
            <w:rFonts w:eastAsia="Calibri"/>
            <w:color w:val="auto"/>
            <w:sz w:val="24"/>
            <w:szCs w:val="24"/>
            <w:lang w:val="en-US" w:eastAsia="en-US"/>
          </w:rPr>
          <w:t>https</w:t>
        </w:r>
        <w:r w:rsidR="00A01320" w:rsidRPr="00F9611B">
          <w:rPr>
            <w:rStyle w:val="a5"/>
            <w:rFonts w:eastAsia="Calibri"/>
            <w:color w:val="auto"/>
            <w:sz w:val="24"/>
            <w:szCs w:val="24"/>
            <w:lang w:eastAsia="en-US"/>
          </w:rPr>
          <w:t>://</w:t>
        </w:r>
        <w:r w:rsidR="00A01320" w:rsidRPr="00F9611B">
          <w:rPr>
            <w:rStyle w:val="a5"/>
            <w:rFonts w:eastAsia="Calibri"/>
            <w:color w:val="auto"/>
            <w:sz w:val="24"/>
            <w:szCs w:val="24"/>
            <w:lang w:val="en-US" w:eastAsia="en-US"/>
          </w:rPr>
          <w:t>www</w:t>
        </w:r>
        <w:r w:rsidR="00A01320" w:rsidRPr="00F9611B">
          <w:rPr>
            <w:rStyle w:val="a5"/>
            <w:rFonts w:eastAsia="Calibri"/>
            <w:color w:val="auto"/>
            <w:sz w:val="24"/>
            <w:szCs w:val="24"/>
            <w:lang w:eastAsia="en-US"/>
          </w:rPr>
          <w:t>.</w:t>
        </w:r>
        <w:r w:rsidR="00A01320" w:rsidRPr="00F9611B">
          <w:rPr>
            <w:rStyle w:val="a5"/>
            <w:rFonts w:eastAsia="Calibri"/>
            <w:color w:val="auto"/>
            <w:sz w:val="24"/>
            <w:szCs w:val="24"/>
            <w:lang w:val="en-US" w:eastAsia="en-US"/>
          </w:rPr>
          <w:t>zeladmin</w:t>
        </w:r>
        <w:r w:rsidR="00A01320" w:rsidRPr="00F9611B">
          <w:rPr>
            <w:rStyle w:val="a5"/>
            <w:rFonts w:eastAsia="Calibri"/>
            <w:color w:val="auto"/>
            <w:sz w:val="24"/>
            <w:szCs w:val="24"/>
            <w:lang w:eastAsia="en-US"/>
          </w:rPr>
          <w:t>.</w:t>
        </w:r>
        <w:r w:rsidR="00A01320" w:rsidRPr="00F9611B">
          <w:rPr>
            <w:rStyle w:val="a5"/>
            <w:rFonts w:eastAsia="Calibri"/>
            <w:color w:val="auto"/>
            <w:sz w:val="24"/>
            <w:szCs w:val="24"/>
            <w:lang w:val="en-US" w:eastAsia="en-US"/>
          </w:rPr>
          <w:t>ru</w:t>
        </w:r>
      </w:hyperlink>
      <w:r w:rsidR="00B73D33" w:rsidRPr="00F9611B">
        <w:rPr>
          <w:sz w:val="24"/>
          <w:szCs w:val="24"/>
        </w:rPr>
        <w:t>)</w:t>
      </w:r>
      <w:r w:rsidR="00B73D33" w:rsidRPr="00F9611B">
        <w:rPr>
          <w:rFonts w:eastAsia="Calibri"/>
          <w:sz w:val="24"/>
          <w:szCs w:val="24"/>
          <w:lang w:eastAsia="en-US"/>
        </w:rPr>
        <w:t>;</w:t>
      </w:r>
    </w:p>
    <w:p w:rsidR="00BB7E3F" w:rsidRPr="00F9611B" w:rsidRDefault="002F6050" w:rsidP="002F6050">
      <w:pPr>
        <w:pStyle w:val="ConsPlusNormal"/>
        <w:ind w:firstLine="709"/>
        <w:jc w:val="both"/>
        <w:rPr>
          <w:sz w:val="24"/>
          <w:szCs w:val="24"/>
        </w:rPr>
      </w:pPr>
      <w:r w:rsidRPr="00F9611B">
        <w:rPr>
          <w:sz w:val="24"/>
          <w:szCs w:val="24"/>
        </w:rPr>
        <w:t xml:space="preserve">- </w:t>
      </w:r>
      <w:r w:rsidR="007E44EF" w:rsidRPr="00F9611B">
        <w:rPr>
          <w:sz w:val="24"/>
          <w:szCs w:val="24"/>
        </w:rPr>
        <w:t xml:space="preserve">главные администраторы </w:t>
      </w:r>
      <w:r w:rsidR="009F7E42" w:rsidRPr="00F9611B">
        <w:rPr>
          <w:sz w:val="24"/>
          <w:szCs w:val="24"/>
        </w:rPr>
        <w:t>-</w:t>
      </w:r>
      <w:r w:rsidR="007E44EF" w:rsidRPr="00F9611B">
        <w:rPr>
          <w:sz w:val="24"/>
          <w:szCs w:val="24"/>
        </w:rPr>
        <w:t xml:space="preserve"> </w:t>
      </w:r>
      <w:r w:rsidR="009952E9" w:rsidRPr="00F9611B">
        <w:rPr>
          <w:sz w:val="24"/>
          <w:szCs w:val="24"/>
        </w:rPr>
        <w:t>глав</w:t>
      </w:r>
      <w:r w:rsidR="007E44EF" w:rsidRPr="00F9611B">
        <w:rPr>
          <w:sz w:val="24"/>
          <w:szCs w:val="24"/>
        </w:rPr>
        <w:t>ные администраторы</w:t>
      </w:r>
      <w:r w:rsidR="009952E9" w:rsidRPr="00F9611B">
        <w:rPr>
          <w:sz w:val="24"/>
          <w:szCs w:val="24"/>
        </w:rPr>
        <w:t xml:space="preserve"> доходов местного бюджета по н</w:t>
      </w:r>
      <w:r w:rsidR="007E44EF" w:rsidRPr="00F9611B">
        <w:rPr>
          <w:sz w:val="24"/>
          <w:szCs w:val="24"/>
        </w:rPr>
        <w:t>еналоговым доходам, утвержденные</w:t>
      </w:r>
      <w:r w:rsidR="009952E9" w:rsidRPr="00F9611B">
        <w:rPr>
          <w:sz w:val="24"/>
          <w:szCs w:val="24"/>
        </w:rPr>
        <w:t xml:space="preserve"> решением Совета депутатов ЗАТО г. Зеленогорск о местном бюджете на соответствующий финансовый год и плановый период</w:t>
      </w:r>
      <w:r w:rsidR="007E44EF" w:rsidRPr="00F9611B">
        <w:rPr>
          <w:sz w:val="24"/>
          <w:szCs w:val="24"/>
        </w:rPr>
        <w:t>.</w:t>
      </w:r>
    </w:p>
    <w:p w:rsidR="00BB7E3F" w:rsidRPr="00F9611B" w:rsidRDefault="00851240" w:rsidP="00071DEB">
      <w:pPr>
        <w:pStyle w:val="ConsPlusNormal"/>
        <w:jc w:val="both"/>
        <w:rPr>
          <w:sz w:val="24"/>
          <w:szCs w:val="24"/>
        </w:rPr>
      </w:pPr>
      <w:r w:rsidRPr="00F9611B">
        <w:rPr>
          <w:sz w:val="24"/>
          <w:szCs w:val="24"/>
        </w:rPr>
        <w:t>1.</w:t>
      </w:r>
      <w:r w:rsidR="00BB7E3F" w:rsidRPr="00F9611B">
        <w:rPr>
          <w:sz w:val="24"/>
          <w:szCs w:val="24"/>
        </w:rPr>
        <w:t>4</w:t>
      </w:r>
      <w:r w:rsidRPr="00F9611B">
        <w:rPr>
          <w:sz w:val="24"/>
          <w:szCs w:val="24"/>
        </w:rPr>
        <w:t xml:space="preserve">. </w:t>
      </w:r>
      <w:r w:rsidR="00BB7E3F" w:rsidRPr="00F9611B">
        <w:rPr>
          <w:sz w:val="24"/>
          <w:szCs w:val="24"/>
        </w:rPr>
        <w:t>Целью предоставления субсидий является финансовое обеспечение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в соответствии с Законом края № 7-2835, в рамках реализации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A743F6" w:rsidRPr="00F9611B" w:rsidRDefault="00851240" w:rsidP="00071DEB">
      <w:pPr>
        <w:pStyle w:val="ConsPlusNormal"/>
        <w:jc w:val="both"/>
        <w:rPr>
          <w:sz w:val="24"/>
          <w:szCs w:val="24"/>
        </w:rPr>
      </w:pPr>
      <w:r w:rsidRPr="00F9611B">
        <w:rPr>
          <w:sz w:val="24"/>
          <w:szCs w:val="24"/>
        </w:rPr>
        <w:t>1.</w:t>
      </w:r>
      <w:r w:rsidR="00BB7E3F" w:rsidRPr="00F9611B">
        <w:rPr>
          <w:sz w:val="24"/>
          <w:szCs w:val="24"/>
        </w:rPr>
        <w:t>5</w:t>
      </w:r>
      <w:r w:rsidRPr="00F9611B">
        <w:rPr>
          <w:sz w:val="24"/>
          <w:szCs w:val="24"/>
        </w:rPr>
        <w:t xml:space="preserve">. </w:t>
      </w:r>
      <w:r w:rsidR="00A743F6" w:rsidRPr="00F9611B">
        <w:rPr>
          <w:sz w:val="24"/>
          <w:szCs w:val="24"/>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ОГХ</w:t>
      </w:r>
      <w:r w:rsidR="006D096F" w:rsidRPr="00F9611B">
        <w:rPr>
          <w:sz w:val="24"/>
          <w:szCs w:val="24"/>
        </w:rPr>
        <w:t>.</w:t>
      </w:r>
    </w:p>
    <w:p w:rsidR="00BB7E3F" w:rsidRPr="00F9611B" w:rsidRDefault="00851240" w:rsidP="00071DEB">
      <w:pPr>
        <w:pStyle w:val="ConsPlusNormal"/>
        <w:jc w:val="both"/>
        <w:rPr>
          <w:sz w:val="24"/>
          <w:szCs w:val="24"/>
        </w:rPr>
      </w:pPr>
      <w:r w:rsidRPr="00F9611B">
        <w:rPr>
          <w:sz w:val="24"/>
          <w:szCs w:val="24"/>
        </w:rPr>
        <w:t>1.</w:t>
      </w:r>
      <w:r w:rsidR="00BB7E3F" w:rsidRPr="00F9611B">
        <w:rPr>
          <w:sz w:val="24"/>
          <w:szCs w:val="24"/>
        </w:rPr>
        <w:t>6</w:t>
      </w:r>
      <w:r w:rsidRPr="00F9611B">
        <w:rPr>
          <w:sz w:val="24"/>
          <w:szCs w:val="24"/>
        </w:rPr>
        <w:t xml:space="preserve">. </w:t>
      </w:r>
      <w:r w:rsidR="00BB7E3F" w:rsidRPr="00F9611B">
        <w:rPr>
          <w:sz w:val="24"/>
          <w:szCs w:val="24"/>
        </w:rPr>
        <w:t xml:space="preserve">Источником финансового обеспечения расходных обязательств муниципального образования города Зеленогорска Красноярского края являются межбюджетные трансферты, предоставляемые из бюджета Красноярского края местному бюджету. Субсидии предоставляются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на соответствующий </w:t>
      </w:r>
      <w:r w:rsidR="00BB7E3F" w:rsidRPr="00F9611B">
        <w:rPr>
          <w:sz w:val="24"/>
          <w:szCs w:val="24"/>
        </w:rPr>
        <w:lastRenderedPageBreak/>
        <w:t>финансовый год и плановый период.</w:t>
      </w:r>
    </w:p>
    <w:p w:rsidR="003614BF" w:rsidRPr="00F9611B" w:rsidRDefault="00851240" w:rsidP="00071DEB">
      <w:pPr>
        <w:pStyle w:val="ConsPlusNormal"/>
        <w:jc w:val="both"/>
        <w:rPr>
          <w:sz w:val="24"/>
          <w:szCs w:val="24"/>
        </w:rPr>
      </w:pPr>
      <w:r w:rsidRPr="00F9611B">
        <w:rPr>
          <w:sz w:val="24"/>
          <w:szCs w:val="24"/>
        </w:rPr>
        <w:t>1.</w:t>
      </w:r>
      <w:r w:rsidR="00BB7E3F" w:rsidRPr="00F9611B">
        <w:rPr>
          <w:sz w:val="24"/>
          <w:szCs w:val="24"/>
        </w:rPr>
        <w:t>7</w:t>
      </w:r>
      <w:r w:rsidRPr="00F9611B">
        <w:rPr>
          <w:sz w:val="24"/>
          <w:szCs w:val="24"/>
        </w:rPr>
        <w:t xml:space="preserve">. </w:t>
      </w:r>
      <w:r w:rsidR="003614BF" w:rsidRPr="00F9611B">
        <w:rPr>
          <w:sz w:val="24"/>
          <w:szCs w:val="24"/>
        </w:rPr>
        <w:t>Право на получение субсидий имеют</w:t>
      </w:r>
      <w:r w:rsidR="006006A9" w:rsidRPr="00F9611B">
        <w:rPr>
          <w:sz w:val="24"/>
          <w:szCs w:val="24"/>
        </w:rPr>
        <w:t xml:space="preserve"> исполнители коммунальных услуг</w:t>
      </w:r>
      <w:r w:rsidR="001A1986" w:rsidRPr="00F9611B">
        <w:rPr>
          <w:sz w:val="24"/>
          <w:szCs w:val="24"/>
        </w:rPr>
        <w:t>:</w:t>
      </w:r>
    </w:p>
    <w:p w:rsidR="003614BF" w:rsidRPr="00F9611B" w:rsidRDefault="00434CCB" w:rsidP="00071DEB">
      <w:pPr>
        <w:pStyle w:val="ConsPlusNormal"/>
        <w:jc w:val="both"/>
        <w:rPr>
          <w:sz w:val="24"/>
          <w:szCs w:val="24"/>
        </w:rPr>
      </w:pPr>
      <w:r w:rsidRPr="00F9611B">
        <w:rPr>
          <w:sz w:val="24"/>
          <w:szCs w:val="24"/>
        </w:rPr>
        <w:t>1)</w:t>
      </w:r>
      <w:r w:rsidR="003614BF" w:rsidRPr="00F9611B">
        <w:rPr>
          <w:sz w:val="24"/>
          <w:szCs w:val="24"/>
        </w:rPr>
        <w:t xml:space="preserve">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многоквартирными домами, расположенными на </w:t>
      </w:r>
      <w:r w:rsidR="001A1986" w:rsidRPr="00F9611B">
        <w:rPr>
          <w:sz w:val="24"/>
          <w:szCs w:val="24"/>
        </w:rPr>
        <w:t>территории города Зеленогорска;</w:t>
      </w:r>
    </w:p>
    <w:p w:rsidR="003614BF" w:rsidRPr="00F9611B" w:rsidRDefault="00434CCB" w:rsidP="00071DEB">
      <w:pPr>
        <w:pStyle w:val="ConsPlusNormal"/>
        <w:jc w:val="both"/>
        <w:rPr>
          <w:sz w:val="24"/>
          <w:szCs w:val="24"/>
        </w:rPr>
      </w:pPr>
      <w:r w:rsidRPr="00F9611B">
        <w:rPr>
          <w:sz w:val="24"/>
          <w:szCs w:val="24"/>
        </w:rPr>
        <w:t>2)</w:t>
      </w:r>
      <w:r w:rsidR="003614BF" w:rsidRPr="00F9611B">
        <w:rPr>
          <w:sz w:val="24"/>
          <w:szCs w:val="24"/>
        </w:rPr>
        <w:t xml:space="preserve"> товарищества собственников жилья, жилищные и жилищно-строительные кооперативы, иные специализированные потребительские кооперативы, в которых выбран и реализуется способ управления многоквартирным домом;</w:t>
      </w:r>
    </w:p>
    <w:p w:rsidR="00434CCB" w:rsidRPr="00F9611B" w:rsidRDefault="00434CCB" w:rsidP="00071DEB">
      <w:pPr>
        <w:pStyle w:val="ConsPlusNormal"/>
        <w:jc w:val="both"/>
        <w:rPr>
          <w:sz w:val="24"/>
          <w:szCs w:val="24"/>
        </w:rPr>
      </w:pPr>
      <w:r w:rsidRPr="00F9611B">
        <w:rPr>
          <w:sz w:val="24"/>
          <w:szCs w:val="24"/>
        </w:rPr>
        <w:t>3)</w:t>
      </w:r>
      <w:r w:rsidR="003614BF" w:rsidRPr="00F9611B">
        <w:rPr>
          <w:sz w:val="24"/>
          <w:szCs w:val="24"/>
        </w:rPr>
        <w:t xml:space="preserve"> ресурсоснабжающие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гражданам, за исключением ресурсоснабжающих организаций и исполнителей коммунальных услуг, указанных в абзаце первом пункта 3 статьи 2 Закона края №</w:t>
      </w:r>
      <w:r w:rsidR="000A3E06" w:rsidRPr="00F9611B">
        <w:rPr>
          <w:sz w:val="24"/>
          <w:szCs w:val="24"/>
        </w:rPr>
        <w:t> </w:t>
      </w:r>
      <w:r w:rsidR="003614BF" w:rsidRPr="00F9611B">
        <w:rPr>
          <w:sz w:val="24"/>
          <w:szCs w:val="24"/>
        </w:rPr>
        <w:t>7-2835</w:t>
      </w:r>
      <w:r w:rsidRPr="00F9611B">
        <w:rPr>
          <w:sz w:val="24"/>
          <w:szCs w:val="24"/>
        </w:rPr>
        <w:t>, которые являются:</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 домом;</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ресурсоснабжающими организациями, индивидуальными предпринимателями, предоставляющими коммунальные услуги до дня вступления в силу Федерального </w:t>
      </w:r>
      <w:hyperlink r:id="rId9" w:history="1">
        <w:r w:rsidR="00434CCB" w:rsidRPr="00F9611B">
          <w:rPr>
            <w:sz w:val="24"/>
            <w:szCs w:val="24"/>
          </w:rPr>
          <w:t>закона</w:t>
        </w:r>
      </w:hyperlink>
      <w:r w:rsidR="00434CCB" w:rsidRPr="00F9611B">
        <w:rPr>
          <w:sz w:val="24"/>
          <w:szCs w:val="24"/>
        </w:rPr>
        <w:t xml:space="preserve"> от 29.06.2015 </w:t>
      </w:r>
      <w:r w:rsidR="00C92277" w:rsidRPr="00F9611B">
        <w:rPr>
          <w:sz w:val="24"/>
          <w:szCs w:val="24"/>
        </w:rPr>
        <w:t>№</w:t>
      </w:r>
      <w:r w:rsidR="00434CCB" w:rsidRPr="00F9611B">
        <w:rPr>
          <w:sz w:val="24"/>
          <w:szCs w:val="24"/>
        </w:rPr>
        <w:t xml:space="preserve"> 176-ФЗ </w:t>
      </w:r>
      <w:r w:rsidR="00C92277" w:rsidRPr="00F9611B">
        <w:rPr>
          <w:sz w:val="24"/>
          <w:szCs w:val="24"/>
        </w:rPr>
        <w:t>«</w:t>
      </w:r>
      <w:r w:rsidR="00434CCB" w:rsidRPr="00F9611B">
        <w:rPr>
          <w:sz w:val="24"/>
          <w:szCs w:val="24"/>
        </w:rPr>
        <w:t>О внесении изменений в Жилищный кодекс Российской Федерации и отдельные законодательные акты</w:t>
      </w:r>
      <w:r w:rsidR="00632CE6" w:rsidRPr="00F9611B">
        <w:rPr>
          <w:sz w:val="24"/>
          <w:szCs w:val="24"/>
        </w:rPr>
        <w:t xml:space="preserve"> Российской Федерации</w:t>
      </w:r>
      <w:r w:rsidR="00C92277" w:rsidRPr="00F9611B">
        <w:rPr>
          <w:sz w:val="24"/>
          <w:szCs w:val="24"/>
        </w:rPr>
        <w:t>»</w:t>
      </w:r>
      <w:r w:rsidR="00434CCB" w:rsidRPr="00F9611B">
        <w:rPr>
          <w:sz w:val="24"/>
          <w:szCs w:val="24"/>
        </w:rPr>
        <w:t>, в том числе при непосредственной форме управления или до отказа одной из сторон от исполнения таких договоров;</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rsidR="00434CCB" w:rsidRPr="00F9611B" w:rsidRDefault="002F6050" w:rsidP="002F6050">
      <w:pPr>
        <w:pStyle w:val="ConsPlusNormal"/>
        <w:ind w:firstLine="709"/>
        <w:jc w:val="both"/>
        <w:rPr>
          <w:sz w:val="24"/>
          <w:szCs w:val="24"/>
        </w:rPr>
      </w:pPr>
      <w:r w:rsidRPr="00F9611B">
        <w:rPr>
          <w:sz w:val="24"/>
          <w:szCs w:val="24"/>
        </w:rPr>
        <w:lastRenderedPageBreak/>
        <w:t xml:space="preserve">- </w:t>
      </w:r>
      <w:r w:rsidR="00434CCB" w:rsidRPr="00F9611B">
        <w:rPr>
          <w:sz w:val="24"/>
          <w:szCs w:val="24"/>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0" w:history="1">
        <w:r w:rsidR="00434CCB" w:rsidRPr="00F9611B">
          <w:rPr>
            <w:sz w:val="24"/>
            <w:szCs w:val="24"/>
          </w:rPr>
          <w:t xml:space="preserve">подпунктом </w:t>
        </w:r>
        <w:r w:rsidR="00D70E45" w:rsidRPr="00F9611B">
          <w:rPr>
            <w:sz w:val="24"/>
            <w:szCs w:val="24"/>
          </w:rPr>
          <w:t>«</w:t>
        </w:r>
        <w:r w:rsidR="00434CCB" w:rsidRPr="00F9611B">
          <w:rPr>
            <w:sz w:val="24"/>
            <w:szCs w:val="24"/>
          </w:rPr>
          <w:t>а</w:t>
        </w:r>
        <w:r w:rsidR="00D70E45" w:rsidRPr="00F9611B">
          <w:rPr>
            <w:sz w:val="24"/>
            <w:szCs w:val="24"/>
          </w:rPr>
          <w:t>»</w:t>
        </w:r>
        <w:r w:rsidR="00434CCB" w:rsidRPr="00F9611B">
          <w:rPr>
            <w:sz w:val="24"/>
            <w:szCs w:val="24"/>
          </w:rPr>
          <w:t xml:space="preserve"> пункта 30</w:t>
        </w:r>
      </w:hyperlink>
      <w:r w:rsidR="00434CCB" w:rsidRPr="00F9611B">
        <w:rPr>
          <w:sz w:val="24"/>
          <w:szCs w:val="24"/>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w:t>
      </w:r>
      <w:r w:rsidR="00632CE6" w:rsidRPr="00F9611B">
        <w:rPr>
          <w:sz w:val="24"/>
          <w:szCs w:val="24"/>
        </w:rPr>
        <w:t>п</w:t>
      </w:r>
      <w:r w:rsidR="00434CCB" w:rsidRPr="00F9611B">
        <w:rPr>
          <w:sz w:val="24"/>
          <w:szCs w:val="24"/>
        </w:rPr>
        <w:t xml:space="preserve">остановлением Правительства Российской Федерации от 14.02.2012 </w:t>
      </w:r>
      <w:r w:rsidR="00C92277" w:rsidRPr="00F9611B">
        <w:rPr>
          <w:sz w:val="24"/>
          <w:szCs w:val="24"/>
        </w:rPr>
        <w:t>№</w:t>
      </w:r>
      <w:r w:rsidR="00434CCB" w:rsidRPr="00F9611B">
        <w:rPr>
          <w:sz w:val="24"/>
          <w:szCs w:val="24"/>
        </w:rPr>
        <w:t xml:space="preserve"> 124;</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ресурсоснабжающей организацией или договору о предоставлении коммунальной услуги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434CCB" w:rsidRPr="00F9611B" w:rsidRDefault="002F6050" w:rsidP="002F6050">
      <w:pPr>
        <w:pStyle w:val="ConsPlusNormal"/>
        <w:ind w:firstLine="709"/>
        <w:jc w:val="both"/>
        <w:rPr>
          <w:sz w:val="24"/>
          <w:szCs w:val="24"/>
        </w:rPr>
      </w:pPr>
      <w:r w:rsidRPr="00F9611B">
        <w:rPr>
          <w:sz w:val="24"/>
          <w:szCs w:val="24"/>
        </w:rPr>
        <w:t xml:space="preserve">- </w:t>
      </w:r>
      <w:r w:rsidR="00434CCB" w:rsidRPr="00F9611B">
        <w:rPr>
          <w:sz w:val="24"/>
          <w:szCs w:val="24"/>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ресурсоснабжающей организацией и (или) договора на оказание услуги по обращению с твердыми коммунальными отходами с региональным оператором по обращению с твердыми коммунальными отходами.</w:t>
      </w:r>
    </w:p>
    <w:p w:rsidR="003614BF" w:rsidRPr="00F9611B" w:rsidRDefault="00851240" w:rsidP="00071DEB">
      <w:pPr>
        <w:pStyle w:val="ConsPlusNormal"/>
        <w:jc w:val="both"/>
        <w:rPr>
          <w:sz w:val="24"/>
          <w:szCs w:val="24"/>
        </w:rPr>
      </w:pPr>
      <w:r w:rsidRPr="00F9611B">
        <w:rPr>
          <w:sz w:val="24"/>
          <w:szCs w:val="24"/>
        </w:rPr>
        <w:t>1.</w:t>
      </w:r>
      <w:r w:rsidR="00460B74" w:rsidRPr="00F9611B">
        <w:rPr>
          <w:sz w:val="24"/>
          <w:szCs w:val="24"/>
        </w:rPr>
        <w:t>8</w:t>
      </w:r>
      <w:r w:rsidRPr="00F9611B">
        <w:rPr>
          <w:sz w:val="24"/>
          <w:szCs w:val="24"/>
        </w:rPr>
        <w:t xml:space="preserve">. </w:t>
      </w:r>
      <w:r w:rsidR="00C579CF" w:rsidRPr="00F9611B">
        <w:rPr>
          <w:sz w:val="24"/>
          <w:szCs w:val="24"/>
        </w:rPr>
        <w:t>Способ</w:t>
      </w:r>
      <w:r w:rsidR="00A06B31" w:rsidRPr="00F9611B">
        <w:rPr>
          <w:sz w:val="24"/>
          <w:szCs w:val="24"/>
        </w:rPr>
        <w:t xml:space="preserve"> предоставления субсидии –</w:t>
      </w:r>
      <w:r w:rsidR="003614BF" w:rsidRPr="00F9611B">
        <w:rPr>
          <w:sz w:val="24"/>
          <w:szCs w:val="24"/>
        </w:rPr>
        <w:t xml:space="preserve"> финансовое обеспечение затр</w:t>
      </w:r>
      <w:r w:rsidR="00460B74" w:rsidRPr="00F9611B">
        <w:rPr>
          <w:sz w:val="24"/>
          <w:szCs w:val="24"/>
        </w:rPr>
        <w:t>а</w:t>
      </w:r>
      <w:r w:rsidR="003614BF" w:rsidRPr="00F9611B">
        <w:rPr>
          <w:sz w:val="24"/>
          <w:szCs w:val="24"/>
        </w:rPr>
        <w:t>т.</w:t>
      </w:r>
    </w:p>
    <w:p w:rsidR="00B73D33" w:rsidRPr="00F9611B" w:rsidRDefault="00851240" w:rsidP="00071DEB">
      <w:pPr>
        <w:pStyle w:val="ConsPlusNormal"/>
        <w:jc w:val="both"/>
        <w:rPr>
          <w:sz w:val="24"/>
          <w:szCs w:val="24"/>
        </w:rPr>
      </w:pPr>
      <w:r w:rsidRPr="00F9611B">
        <w:rPr>
          <w:sz w:val="24"/>
          <w:szCs w:val="24"/>
        </w:rPr>
        <w:t>1.</w:t>
      </w:r>
      <w:r w:rsidR="00460B74" w:rsidRPr="00F9611B">
        <w:rPr>
          <w:sz w:val="24"/>
          <w:szCs w:val="24"/>
        </w:rPr>
        <w:t>9</w:t>
      </w:r>
      <w:r w:rsidRPr="00F9611B">
        <w:rPr>
          <w:sz w:val="24"/>
          <w:szCs w:val="24"/>
        </w:rPr>
        <w:t xml:space="preserve">. </w:t>
      </w:r>
      <w:r w:rsidR="00A06B31" w:rsidRPr="00F9611B">
        <w:rPr>
          <w:sz w:val="24"/>
          <w:szCs w:val="24"/>
        </w:rPr>
        <w:t xml:space="preserve">Информация </w:t>
      </w:r>
      <w:r w:rsidR="004B6261" w:rsidRPr="00F9611B">
        <w:rPr>
          <w:sz w:val="24"/>
          <w:szCs w:val="24"/>
        </w:rPr>
        <w:t>о субсиди</w:t>
      </w:r>
      <w:r w:rsidR="00A06B31" w:rsidRPr="00F9611B">
        <w:rPr>
          <w:sz w:val="24"/>
          <w:szCs w:val="24"/>
        </w:rPr>
        <w:t>и размещае</w:t>
      </w:r>
      <w:r w:rsidR="004B6261" w:rsidRPr="00F9611B">
        <w:rPr>
          <w:sz w:val="24"/>
          <w:szCs w:val="24"/>
        </w:rPr>
        <w:t xml:space="preserve">тся Финансовым управлением Администрации ЗАТО г. Зеленогорск на едином портале </w:t>
      </w:r>
      <w:r w:rsidR="00A06B31" w:rsidRPr="00F9611B">
        <w:rPr>
          <w:sz w:val="24"/>
          <w:szCs w:val="24"/>
        </w:rPr>
        <w:t>в порядке, установленном Министерством финансов Российской Федерации</w:t>
      </w:r>
      <w:r w:rsidR="004B6261" w:rsidRPr="00F9611B">
        <w:rPr>
          <w:sz w:val="24"/>
          <w:szCs w:val="24"/>
        </w:rPr>
        <w:t>.</w:t>
      </w:r>
      <w:r w:rsidR="00B73D33" w:rsidRPr="00F9611B">
        <w:rPr>
          <w:sz w:val="24"/>
          <w:szCs w:val="24"/>
        </w:rPr>
        <w:t xml:space="preserve"> </w:t>
      </w:r>
    </w:p>
    <w:p w:rsidR="00A06B31" w:rsidRPr="00F9611B" w:rsidRDefault="00A06B31" w:rsidP="00071DEB">
      <w:pPr>
        <w:pStyle w:val="ConsPlusNormal"/>
        <w:jc w:val="both"/>
        <w:rPr>
          <w:sz w:val="24"/>
          <w:szCs w:val="24"/>
        </w:rPr>
      </w:pPr>
    </w:p>
    <w:p w:rsidR="00D6549C" w:rsidRPr="00F9611B" w:rsidRDefault="00A06B31" w:rsidP="001A1986">
      <w:pPr>
        <w:pStyle w:val="ConsPlusNormal"/>
        <w:ind w:firstLine="0"/>
        <w:jc w:val="both"/>
        <w:rPr>
          <w:sz w:val="24"/>
          <w:szCs w:val="24"/>
        </w:rPr>
      </w:pPr>
      <w:r w:rsidRPr="00F9611B">
        <w:rPr>
          <w:sz w:val="24"/>
          <w:szCs w:val="24"/>
        </w:rPr>
        <w:t>2. Условия и порядок предоставления субсидии</w:t>
      </w:r>
    </w:p>
    <w:p w:rsidR="00561DB4" w:rsidRPr="00F9611B" w:rsidRDefault="00561DB4" w:rsidP="00071DEB">
      <w:pPr>
        <w:pStyle w:val="ConsPlusNormal"/>
        <w:jc w:val="both"/>
        <w:rPr>
          <w:sz w:val="24"/>
          <w:szCs w:val="24"/>
        </w:rPr>
      </w:pPr>
    </w:p>
    <w:p w:rsidR="00CD7389" w:rsidRPr="00F9611B" w:rsidRDefault="00CD7389" w:rsidP="00071DEB">
      <w:pPr>
        <w:pStyle w:val="ConsPlusNormal"/>
        <w:jc w:val="both"/>
        <w:rPr>
          <w:sz w:val="24"/>
          <w:szCs w:val="24"/>
        </w:rPr>
      </w:pPr>
      <w:r w:rsidRPr="00F9611B">
        <w:rPr>
          <w:sz w:val="24"/>
          <w:szCs w:val="24"/>
        </w:rPr>
        <w:t>2.1. Требования, которым должен соответ</w:t>
      </w:r>
      <w:r w:rsidR="005C6BE9" w:rsidRPr="00F9611B">
        <w:rPr>
          <w:sz w:val="24"/>
          <w:szCs w:val="24"/>
        </w:rPr>
        <w:t xml:space="preserve">ствовать </w:t>
      </w:r>
      <w:r w:rsidR="00203A75" w:rsidRPr="00F9611B">
        <w:rPr>
          <w:sz w:val="24"/>
          <w:szCs w:val="24"/>
        </w:rPr>
        <w:t>получатель субсидии (</w:t>
      </w:r>
      <w:r w:rsidR="005C6BE9" w:rsidRPr="00F9611B">
        <w:rPr>
          <w:sz w:val="24"/>
          <w:szCs w:val="24"/>
        </w:rPr>
        <w:t>участник отбора</w:t>
      </w:r>
      <w:r w:rsidR="00203A75" w:rsidRPr="00F9611B">
        <w:rPr>
          <w:sz w:val="24"/>
          <w:szCs w:val="24"/>
        </w:rPr>
        <w:t>)</w:t>
      </w:r>
      <w:r w:rsidR="005C6BE9" w:rsidRPr="00F9611B">
        <w:rPr>
          <w:sz w:val="24"/>
          <w:szCs w:val="24"/>
        </w:rPr>
        <w:t xml:space="preserve"> на дату предоставления документов</w:t>
      </w:r>
      <w:r w:rsidRPr="00F9611B">
        <w:rPr>
          <w:sz w:val="24"/>
          <w:szCs w:val="24"/>
        </w:rPr>
        <w:t>:</w:t>
      </w:r>
    </w:p>
    <w:p w:rsidR="00CD7389" w:rsidRPr="00F9611B" w:rsidRDefault="002F6050"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00CD7389" w:rsidRPr="00F9611B">
          <w:rPr>
            <w:sz w:val="24"/>
            <w:szCs w:val="24"/>
          </w:rPr>
          <w:t>перечень</w:t>
        </w:r>
      </w:hyperlink>
      <w:r w:rsidR="00CD7389" w:rsidRPr="00F9611B">
        <w:rPr>
          <w:sz w:val="24"/>
          <w:szCs w:val="24"/>
        </w:rPr>
        <w:t xml:space="preserve"> государств и территорий, используемых для промежуточного (офшорного) владения активами в Российской </w:t>
      </w:r>
      <w:r w:rsidR="00CD7389" w:rsidRPr="00F9611B">
        <w:rPr>
          <w:sz w:val="24"/>
          <w:szCs w:val="24"/>
        </w:rPr>
        <w:lastRenderedPageBreak/>
        <w:t>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F9611B" w:rsidRDefault="002F6050"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F9611B" w:rsidRDefault="002F6050"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xml:space="preserve"> не находится в составляемых в рамках реализации полномочий, предусмотренных </w:t>
      </w:r>
      <w:hyperlink r:id="rId12" w:history="1">
        <w:r w:rsidR="00CD7389" w:rsidRPr="00F9611B">
          <w:rPr>
            <w:sz w:val="24"/>
            <w:szCs w:val="24"/>
          </w:rPr>
          <w:t>главой VII</w:t>
        </w:r>
      </w:hyperlink>
      <w:r w:rsidR="00CD7389" w:rsidRPr="00F9611B">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F9611B" w:rsidRDefault="002F6050"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sidRPr="00F9611B">
        <w:rPr>
          <w:sz w:val="24"/>
          <w:szCs w:val="24"/>
        </w:rPr>
        <w:t xml:space="preserve"> г. Зеленогорска</w:t>
      </w:r>
      <w:r w:rsidR="00CD7389" w:rsidRPr="00F9611B">
        <w:rPr>
          <w:sz w:val="24"/>
          <w:szCs w:val="24"/>
        </w:rPr>
        <w:t xml:space="preserve"> на цели, установленные пунктом 1.</w:t>
      </w:r>
      <w:r w:rsidR="009258F8" w:rsidRPr="00F9611B">
        <w:rPr>
          <w:sz w:val="24"/>
          <w:szCs w:val="24"/>
        </w:rPr>
        <w:t>4</w:t>
      </w:r>
      <w:r w:rsidR="00CD7389" w:rsidRPr="00F9611B">
        <w:rPr>
          <w:sz w:val="24"/>
          <w:szCs w:val="24"/>
        </w:rPr>
        <w:t xml:space="preserve"> Порядка;</w:t>
      </w:r>
    </w:p>
    <w:p w:rsidR="00CD7389" w:rsidRPr="00F9611B" w:rsidRDefault="00F8266D"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xml:space="preserve"> не является иностранным агентом в соответствии с Федеральным </w:t>
      </w:r>
      <w:hyperlink r:id="rId13" w:history="1">
        <w:r w:rsidR="00CD7389" w:rsidRPr="00F9611B">
          <w:rPr>
            <w:sz w:val="24"/>
            <w:szCs w:val="24"/>
          </w:rPr>
          <w:t>законом</w:t>
        </w:r>
      </w:hyperlink>
      <w:r w:rsidR="00CD7389" w:rsidRPr="00F9611B">
        <w:rPr>
          <w:sz w:val="24"/>
          <w:szCs w:val="24"/>
        </w:rPr>
        <w:t xml:space="preserve"> 14.07.2022 № 255-ФЗ «О контроле за деятельностью лиц, находящихся под иностранным влиянием»;</w:t>
      </w:r>
    </w:p>
    <w:p w:rsidR="00CE2B60" w:rsidRPr="00F9611B" w:rsidRDefault="00F8266D" w:rsidP="00F8266D">
      <w:pPr>
        <w:pStyle w:val="ConsPlusNormal"/>
        <w:ind w:firstLine="709"/>
        <w:jc w:val="both"/>
        <w:rPr>
          <w:sz w:val="24"/>
          <w:szCs w:val="24"/>
        </w:rPr>
      </w:pPr>
      <w:r w:rsidRPr="00F9611B">
        <w:rPr>
          <w:sz w:val="24"/>
          <w:szCs w:val="24"/>
        </w:rPr>
        <w:t xml:space="preserve">- </w:t>
      </w:r>
      <w:r w:rsidR="00CE2B60" w:rsidRPr="00F9611B">
        <w:rPr>
          <w:sz w:val="24"/>
          <w:szCs w:val="24"/>
        </w:rPr>
        <w:t xml:space="preserve">у получателя субсидии (участника отбора) на едином налоговом счете отсутствует или не превышает размер, определенный </w:t>
      </w:r>
      <w:hyperlink r:id="rId14" w:history="1">
        <w:r w:rsidR="00CE2B60" w:rsidRPr="00F9611B">
          <w:rPr>
            <w:sz w:val="24"/>
            <w:szCs w:val="24"/>
          </w:rPr>
          <w:t>пунктом 3 статьи 47</w:t>
        </w:r>
      </w:hyperlink>
      <w:r w:rsidR="00CE2B60" w:rsidRPr="00F9611B">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E2B60" w:rsidRPr="00F9611B" w:rsidRDefault="00F8266D" w:rsidP="00F8266D">
      <w:pPr>
        <w:pStyle w:val="ConsPlusNormal"/>
        <w:ind w:firstLine="709"/>
        <w:jc w:val="both"/>
        <w:rPr>
          <w:sz w:val="24"/>
          <w:szCs w:val="24"/>
        </w:rPr>
      </w:pPr>
      <w:r w:rsidRPr="00F9611B">
        <w:rPr>
          <w:sz w:val="24"/>
          <w:szCs w:val="24"/>
        </w:rPr>
        <w:t xml:space="preserve">- </w:t>
      </w:r>
      <w:r w:rsidR="00CE2B60" w:rsidRPr="00F9611B">
        <w:rPr>
          <w:sz w:val="24"/>
          <w:szCs w:val="24"/>
        </w:rPr>
        <w:t>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CD7389" w:rsidRPr="00F9611B" w:rsidRDefault="00F8266D" w:rsidP="00F8266D">
      <w:pPr>
        <w:pStyle w:val="ConsPlusNormal"/>
        <w:ind w:firstLine="709"/>
        <w:jc w:val="both"/>
        <w:rPr>
          <w:sz w:val="24"/>
          <w:szCs w:val="24"/>
        </w:rPr>
      </w:pPr>
      <w:r w:rsidRPr="00F9611B">
        <w:rPr>
          <w:sz w:val="24"/>
          <w:szCs w:val="24"/>
        </w:rPr>
        <w:t xml:space="preserve">- </w:t>
      </w:r>
      <w:r w:rsidR="00684A8C" w:rsidRPr="00F9611B">
        <w:rPr>
          <w:sz w:val="24"/>
          <w:szCs w:val="24"/>
        </w:rPr>
        <w:t>получатель субсидии (</w:t>
      </w:r>
      <w:r w:rsidR="00CD7389" w:rsidRPr="00F9611B">
        <w:rPr>
          <w:sz w:val="24"/>
          <w:szCs w:val="24"/>
        </w:rPr>
        <w:t>участник отбора</w:t>
      </w:r>
      <w:r w:rsidR="00684A8C" w:rsidRPr="00F9611B">
        <w:rPr>
          <w:sz w:val="24"/>
          <w:szCs w:val="24"/>
        </w:rPr>
        <w:t>)</w:t>
      </w:r>
      <w:r w:rsidR="00CD7389" w:rsidRPr="00F9611B">
        <w:rPr>
          <w:sz w:val="24"/>
          <w:szCs w:val="24"/>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sidRPr="00F9611B">
        <w:rPr>
          <w:sz w:val="24"/>
          <w:szCs w:val="24"/>
        </w:rPr>
        <w:t xml:space="preserve"> получателем субсидии</w:t>
      </w:r>
      <w:r w:rsidR="00CD7389" w:rsidRPr="00F9611B">
        <w:rPr>
          <w:sz w:val="24"/>
          <w:szCs w:val="24"/>
        </w:rPr>
        <w:t xml:space="preserve"> </w:t>
      </w:r>
      <w:r w:rsidR="00684A8C" w:rsidRPr="00F9611B">
        <w:rPr>
          <w:sz w:val="24"/>
          <w:szCs w:val="24"/>
        </w:rPr>
        <w:t>(</w:t>
      </w:r>
      <w:r w:rsidR="00CD7389" w:rsidRPr="00F9611B">
        <w:rPr>
          <w:sz w:val="24"/>
          <w:szCs w:val="24"/>
        </w:rPr>
        <w:t>участником отбора</w:t>
      </w:r>
      <w:r w:rsidR="00684A8C" w:rsidRPr="00F9611B">
        <w:rPr>
          <w:sz w:val="24"/>
          <w:szCs w:val="24"/>
        </w:rPr>
        <w:t>)</w:t>
      </w:r>
      <w:r w:rsidR="00CD7389" w:rsidRPr="00F9611B">
        <w:rPr>
          <w:sz w:val="24"/>
          <w:szCs w:val="24"/>
        </w:rPr>
        <w:t xml:space="preserve">, другого юридического лица), ликвидации, в отношении его не введена процедура банкротства, деятельность </w:t>
      </w:r>
      <w:r w:rsidR="00684A8C" w:rsidRPr="00F9611B">
        <w:rPr>
          <w:sz w:val="24"/>
          <w:szCs w:val="24"/>
        </w:rPr>
        <w:t>получателя субсидии (</w:t>
      </w:r>
      <w:r w:rsidR="00CD7389" w:rsidRPr="00F9611B">
        <w:rPr>
          <w:sz w:val="24"/>
          <w:szCs w:val="24"/>
        </w:rPr>
        <w:t>участника отбора</w:t>
      </w:r>
      <w:r w:rsidR="00684A8C" w:rsidRPr="00F9611B">
        <w:rPr>
          <w:sz w:val="24"/>
          <w:szCs w:val="24"/>
        </w:rPr>
        <w:t>)</w:t>
      </w:r>
      <w:r w:rsidR="00CD7389" w:rsidRPr="00F9611B">
        <w:rPr>
          <w:sz w:val="24"/>
          <w:szCs w:val="24"/>
        </w:rPr>
        <w:t xml:space="preserve"> не приостановлена в порядке, предусмотренном законодательством Российской Федерации, а </w:t>
      </w:r>
      <w:r w:rsidR="00684A8C" w:rsidRPr="00F9611B">
        <w:rPr>
          <w:sz w:val="24"/>
          <w:szCs w:val="24"/>
        </w:rPr>
        <w:t>получатель субсидии (</w:t>
      </w:r>
      <w:r w:rsidR="00CD7389" w:rsidRPr="00F9611B">
        <w:rPr>
          <w:sz w:val="24"/>
          <w:szCs w:val="24"/>
        </w:rPr>
        <w:t>уча</w:t>
      </w:r>
      <w:r w:rsidR="00AC1EA5" w:rsidRPr="00F9611B">
        <w:rPr>
          <w:sz w:val="24"/>
          <w:szCs w:val="24"/>
        </w:rPr>
        <w:t xml:space="preserve">стник </w:t>
      </w:r>
      <w:r w:rsidR="00CD7389" w:rsidRPr="00F9611B">
        <w:rPr>
          <w:sz w:val="24"/>
          <w:szCs w:val="24"/>
        </w:rPr>
        <w:t>отбора</w:t>
      </w:r>
      <w:r w:rsidR="00684A8C" w:rsidRPr="00F9611B">
        <w:rPr>
          <w:sz w:val="24"/>
          <w:szCs w:val="24"/>
        </w:rPr>
        <w:t>)</w:t>
      </w:r>
      <w:r w:rsidR="00CD7389" w:rsidRPr="00F9611B">
        <w:rPr>
          <w:sz w:val="24"/>
          <w:szCs w:val="24"/>
        </w:rPr>
        <w:t>, являющийся индивидуальным предпринимателем, не прекратил деятельность в качестве индивидуального предп</w:t>
      </w:r>
      <w:r w:rsidR="005C6BE9" w:rsidRPr="00F9611B">
        <w:rPr>
          <w:sz w:val="24"/>
          <w:szCs w:val="24"/>
        </w:rPr>
        <w:t>ринимателя</w:t>
      </w:r>
      <w:r w:rsidR="00CD7389" w:rsidRPr="00F9611B">
        <w:rPr>
          <w:sz w:val="24"/>
          <w:szCs w:val="24"/>
        </w:rPr>
        <w:t>;</w:t>
      </w:r>
    </w:p>
    <w:p w:rsidR="00CD7389" w:rsidRPr="00F9611B" w:rsidRDefault="00F8266D" w:rsidP="00F8266D">
      <w:pPr>
        <w:pStyle w:val="ConsPlusNormal"/>
        <w:ind w:firstLine="709"/>
        <w:jc w:val="both"/>
        <w:rPr>
          <w:sz w:val="24"/>
          <w:szCs w:val="24"/>
        </w:rPr>
      </w:pPr>
      <w:r w:rsidRPr="00F9611B">
        <w:rPr>
          <w:sz w:val="24"/>
          <w:szCs w:val="24"/>
        </w:rPr>
        <w:t xml:space="preserve">- </w:t>
      </w:r>
      <w:r w:rsidR="00CD7389" w:rsidRPr="00F9611B">
        <w:rPr>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00CD7389" w:rsidRPr="00F9611B">
        <w:rPr>
          <w:sz w:val="24"/>
          <w:szCs w:val="24"/>
        </w:rPr>
        <w:lastRenderedPageBreak/>
        <w:t xml:space="preserve">главном бухгалтере (при наличии) </w:t>
      </w:r>
      <w:r w:rsidR="00684A8C" w:rsidRPr="00F9611B">
        <w:rPr>
          <w:sz w:val="24"/>
          <w:szCs w:val="24"/>
        </w:rPr>
        <w:t>получателя субсидии (</w:t>
      </w:r>
      <w:r w:rsidR="00CD7389" w:rsidRPr="00F9611B">
        <w:rPr>
          <w:sz w:val="24"/>
          <w:szCs w:val="24"/>
        </w:rPr>
        <w:t>участника отбора</w:t>
      </w:r>
      <w:r w:rsidR="00684A8C" w:rsidRPr="00F9611B">
        <w:rPr>
          <w:sz w:val="24"/>
          <w:szCs w:val="24"/>
        </w:rPr>
        <w:t>)</w:t>
      </w:r>
      <w:r w:rsidR="00CD7389" w:rsidRPr="00F9611B">
        <w:rPr>
          <w:sz w:val="24"/>
          <w:szCs w:val="24"/>
        </w:rPr>
        <w:t>, являющегося юридическим лицом, об индивидуальном предпринимателе и о физическом лице - производителе товаров, работ, услуг, являющихся</w:t>
      </w:r>
      <w:r w:rsidR="00104458" w:rsidRPr="00F9611B">
        <w:rPr>
          <w:sz w:val="24"/>
          <w:szCs w:val="24"/>
        </w:rPr>
        <w:t xml:space="preserve"> получателями субсидии</w:t>
      </w:r>
      <w:r w:rsidR="00CD7389" w:rsidRPr="00F9611B">
        <w:rPr>
          <w:sz w:val="24"/>
          <w:szCs w:val="24"/>
        </w:rPr>
        <w:t xml:space="preserve"> </w:t>
      </w:r>
      <w:r w:rsidR="00104458" w:rsidRPr="00F9611B">
        <w:rPr>
          <w:sz w:val="24"/>
          <w:szCs w:val="24"/>
        </w:rPr>
        <w:t>(</w:t>
      </w:r>
      <w:r w:rsidR="00CD7389" w:rsidRPr="00F9611B">
        <w:rPr>
          <w:sz w:val="24"/>
          <w:szCs w:val="24"/>
        </w:rPr>
        <w:t>участниками отбора</w:t>
      </w:r>
      <w:r w:rsidR="00104458" w:rsidRPr="00F9611B">
        <w:rPr>
          <w:sz w:val="24"/>
          <w:szCs w:val="24"/>
        </w:rPr>
        <w:t>)</w:t>
      </w:r>
      <w:r w:rsidR="00CD7389" w:rsidRPr="00F9611B">
        <w:rPr>
          <w:sz w:val="24"/>
          <w:szCs w:val="24"/>
        </w:rPr>
        <w:t>.</w:t>
      </w:r>
    </w:p>
    <w:p w:rsidR="00986ECE" w:rsidRPr="00F9611B" w:rsidRDefault="00CD7389" w:rsidP="00071DEB">
      <w:pPr>
        <w:pStyle w:val="ConsPlusNormal"/>
        <w:jc w:val="both"/>
        <w:rPr>
          <w:sz w:val="24"/>
          <w:szCs w:val="24"/>
        </w:rPr>
      </w:pPr>
      <w:r w:rsidRPr="00F9611B">
        <w:rPr>
          <w:sz w:val="24"/>
          <w:szCs w:val="24"/>
        </w:rPr>
        <w:t xml:space="preserve">2.2. </w:t>
      </w:r>
      <w:r w:rsidR="002B2677" w:rsidRPr="00F9611B">
        <w:rPr>
          <w:sz w:val="24"/>
          <w:szCs w:val="24"/>
        </w:rPr>
        <w:t xml:space="preserve">ОГХ в целях подтверждения соответствия участника отбора </w:t>
      </w:r>
      <w:r w:rsidR="007226DD" w:rsidRPr="00F9611B">
        <w:rPr>
          <w:sz w:val="24"/>
          <w:szCs w:val="24"/>
        </w:rPr>
        <w:t xml:space="preserve">требованиям, </w:t>
      </w:r>
      <w:r w:rsidR="00986ECE" w:rsidRPr="00F9611B">
        <w:rPr>
          <w:sz w:val="24"/>
          <w:szCs w:val="24"/>
        </w:rPr>
        <w:t xml:space="preserve">установленным </w:t>
      </w:r>
      <w:r w:rsidR="00CE2B60" w:rsidRPr="00F9611B">
        <w:rPr>
          <w:sz w:val="24"/>
          <w:szCs w:val="24"/>
        </w:rPr>
        <w:t>в пункте 2.1 Порядка</w:t>
      </w:r>
      <w:r w:rsidR="007226DD" w:rsidRPr="00F9611B">
        <w:rPr>
          <w:sz w:val="24"/>
          <w:szCs w:val="24"/>
        </w:rPr>
        <w:t>,</w:t>
      </w:r>
      <w:r w:rsidR="00986ECE" w:rsidRPr="00F9611B">
        <w:rPr>
          <w:sz w:val="24"/>
          <w:szCs w:val="24"/>
        </w:rPr>
        <w:t xml:space="preserve">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w:t>
      </w:r>
      <w:r w:rsidR="001A1986" w:rsidRPr="00F9611B">
        <w:rPr>
          <w:sz w:val="24"/>
          <w:szCs w:val="24"/>
        </w:rPr>
        <w:t xml:space="preserve"> ОГХ по собственной инициативе.</w:t>
      </w:r>
    </w:p>
    <w:p w:rsidR="00CB3121" w:rsidRPr="00F9611B" w:rsidRDefault="00986ECE" w:rsidP="00071DEB">
      <w:pPr>
        <w:pStyle w:val="ConsPlusNormal"/>
        <w:jc w:val="both"/>
        <w:rPr>
          <w:sz w:val="24"/>
          <w:szCs w:val="24"/>
        </w:rPr>
      </w:pPr>
      <w:r w:rsidRPr="00F9611B">
        <w:rPr>
          <w:sz w:val="24"/>
          <w:szCs w:val="24"/>
        </w:rPr>
        <w:t xml:space="preserve">2.3. Проверка участника отбора на соответствие требованиям, указанным в пункте 2.1 Порядка, осуществляется автоматически в </w:t>
      </w:r>
      <w:r w:rsidR="00CB3121" w:rsidRPr="00F9611B">
        <w:rPr>
          <w:sz w:val="24"/>
          <w:szCs w:val="24"/>
        </w:rPr>
        <w:t>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w:t>
      </w:r>
      <w:r w:rsidR="001A1986" w:rsidRPr="00F9611B">
        <w:rPr>
          <w:sz w:val="24"/>
          <w:szCs w:val="24"/>
        </w:rPr>
        <w:t>ности автоматической проверки).</w:t>
      </w:r>
    </w:p>
    <w:p w:rsidR="002B2677" w:rsidRPr="00F9611B" w:rsidRDefault="00CB3121" w:rsidP="00071DEB">
      <w:pPr>
        <w:pStyle w:val="ConsPlusNormal"/>
        <w:jc w:val="both"/>
        <w:rPr>
          <w:sz w:val="24"/>
          <w:szCs w:val="24"/>
        </w:rPr>
      </w:pPr>
      <w:r w:rsidRPr="00F9611B">
        <w:rPr>
          <w:sz w:val="24"/>
          <w:szCs w:val="24"/>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sidRPr="00F9611B">
        <w:rPr>
          <w:sz w:val="24"/>
          <w:szCs w:val="24"/>
        </w:rPr>
        <w:t>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345B3" w:rsidRPr="00F9611B" w:rsidRDefault="00A345B3" w:rsidP="00071DEB">
      <w:pPr>
        <w:pStyle w:val="ConsPlusNormal"/>
        <w:jc w:val="both"/>
        <w:rPr>
          <w:sz w:val="24"/>
          <w:szCs w:val="24"/>
        </w:rPr>
      </w:pPr>
      <w:r w:rsidRPr="00F9611B">
        <w:rPr>
          <w:sz w:val="24"/>
          <w:szCs w:val="24"/>
        </w:rPr>
        <w:t xml:space="preserve">2.5. Для проверки участников отбора на соответствие требованиям, </w:t>
      </w:r>
      <w:r w:rsidR="001845CF" w:rsidRPr="00F9611B">
        <w:rPr>
          <w:sz w:val="24"/>
          <w:szCs w:val="24"/>
        </w:rPr>
        <w:t xml:space="preserve">указанным в </w:t>
      </w:r>
      <w:hyperlink r:id="rId15" w:history="1">
        <w:r w:rsidRPr="00F9611B">
          <w:rPr>
            <w:sz w:val="24"/>
            <w:szCs w:val="24"/>
          </w:rPr>
          <w:t>пункт</w:t>
        </w:r>
        <w:r w:rsidR="001845CF" w:rsidRPr="00F9611B">
          <w:rPr>
            <w:sz w:val="24"/>
            <w:szCs w:val="24"/>
          </w:rPr>
          <w:t>е</w:t>
        </w:r>
        <w:r w:rsidRPr="00F9611B">
          <w:rPr>
            <w:sz w:val="24"/>
            <w:szCs w:val="24"/>
          </w:rPr>
          <w:t xml:space="preserve"> 2.1</w:t>
        </w:r>
      </w:hyperlink>
      <w:r w:rsidRPr="00F9611B">
        <w:rPr>
          <w:sz w:val="24"/>
          <w:szCs w:val="24"/>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F9611B" w:rsidRDefault="00A345B3" w:rsidP="00071DEB">
      <w:pPr>
        <w:pStyle w:val="ConsPlusNormal"/>
        <w:jc w:val="both"/>
        <w:rPr>
          <w:sz w:val="24"/>
          <w:szCs w:val="24"/>
        </w:rPr>
      </w:pPr>
      <w:r w:rsidRPr="00F9611B">
        <w:rPr>
          <w:sz w:val="24"/>
          <w:szCs w:val="24"/>
        </w:rPr>
        <w:t>1) выписку из Единого государственного реестра юридических лиц (для юридических лиц);</w:t>
      </w:r>
    </w:p>
    <w:p w:rsidR="00A345B3" w:rsidRPr="00F9611B" w:rsidRDefault="00A345B3" w:rsidP="00071DEB">
      <w:pPr>
        <w:pStyle w:val="ConsPlusNormal"/>
        <w:jc w:val="both"/>
        <w:rPr>
          <w:sz w:val="24"/>
          <w:szCs w:val="24"/>
        </w:rPr>
      </w:pPr>
      <w:r w:rsidRPr="00F9611B">
        <w:rPr>
          <w:sz w:val="24"/>
          <w:szCs w:val="24"/>
        </w:rPr>
        <w:t>2) выписку из Единого государственного реестра индивидуальных предпринимателей (для индивидуальных предпринимателей);</w:t>
      </w:r>
    </w:p>
    <w:p w:rsidR="00A345B3" w:rsidRPr="00F9611B" w:rsidRDefault="00A345B3" w:rsidP="00071DEB">
      <w:pPr>
        <w:pStyle w:val="ConsPlusNormal"/>
        <w:jc w:val="both"/>
        <w:rPr>
          <w:sz w:val="24"/>
          <w:szCs w:val="24"/>
        </w:rPr>
      </w:pPr>
      <w:r w:rsidRPr="00F9611B">
        <w:rPr>
          <w:sz w:val="24"/>
          <w:szCs w:val="24"/>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F9611B" w:rsidRDefault="00A345B3" w:rsidP="00071DEB">
      <w:pPr>
        <w:pStyle w:val="ConsPlusNormal"/>
        <w:jc w:val="both"/>
        <w:rPr>
          <w:sz w:val="24"/>
          <w:szCs w:val="24"/>
        </w:rPr>
      </w:pPr>
      <w:r w:rsidRPr="00F9611B">
        <w:rPr>
          <w:sz w:val="24"/>
          <w:szCs w:val="24"/>
        </w:rPr>
        <w:t>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F9611B" w:rsidRDefault="00A345B3" w:rsidP="00071DEB">
      <w:pPr>
        <w:pStyle w:val="ConsPlusNormal"/>
        <w:jc w:val="both"/>
        <w:rPr>
          <w:sz w:val="24"/>
          <w:szCs w:val="24"/>
        </w:rPr>
      </w:pPr>
      <w:r w:rsidRPr="00F9611B">
        <w:rPr>
          <w:sz w:val="24"/>
          <w:szCs w:val="24"/>
        </w:rPr>
        <w:t>5) выписку из реестра иностранных агентов, размещенного на официальном сайте Министерства юстиции Российской Федерации;</w:t>
      </w:r>
    </w:p>
    <w:p w:rsidR="00A345B3" w:rsidRPr="00F9611B" w:rsidRDefault="00A345B3" w:rsidP="00071DEB">
      <w:pPr>
        <w:pStyle w:val="ConsPlusNormal"/>
        <w:jc w:val="both"/>
        <w:rPr>
          <w:sz w:val="24"/>
          <w:szCs w:val="24"/>
        </w:rPr>
      </w:pPr>
      <w:r w:rsidRPr="00F9611B">
        <w:rPr>
          <w:sz w:val="24"/>
          <w:szCs w:val="24"/>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F9611B" w:rsidRDefault="00A345B3" w:rsidP="00071DEB">
      <w:pPr>
        <w:pStyle w:val="ConsPlusNormal"/>
        <w:jc w:val="both"/>
        <w:rPr>
          <w:sz w:val="24"/>
          <w:szCs w:val="24"/>
        </w:rPr>
      </w:pPr>
      <w:r w:rsidRPr="00F9611B">
        <w:rPr>
          <w:sz w:val="24"/>
          <w:szCs w:val="24"/>
        </w:rPr>
        <w:t>7) выписку из Единого федерального реестра сведений о банкротстве;</w:t>
      </w:r>
    </w:p>
    <w:p w:rsidR="002E3193" w:rsidRPr="00F9611B" w:rsidRDefault="00A345B3" w:rsidP="00071DEB">
      <w:pPr>
        <w:pStyle w:val="ConsPlusNormal"/>
        <w:jc w:val="both"/>
        <w:rPr>
          <w:sz w:val="24"/>
          <w:szCs w:val="24"/>
        </w:rPr>
      </w:pPr>
      <w:r w:rsidRPr="00F9611B">
        <w:rPr>
          <w:sz w:val="24"/>
          <w:szCs w:val="24"/>
        </w:rPr>
        <w:t xml:space="preserve">8) </w:t>
      </w:r>
      <w:r w:rsidR="002E3193" w:rsidRPr="00F9611B">
        <w:rPr>
          <w:sz w:val="24"/>
          <w:szCs w:val="24"/>
        </w:rPr>
        <w:t xml:space="preserve">сведения об исполнении налогоплательщиком (плательщиком сбора, </w:t>
      </w:r>
      <w:r w:rsidR="002E3193" w:rsidRPr="00F9611B">
        <w:rPr>
          <w:sz w:val="24"/>
          <w:szCs w:val="24"/>
        </w:rPr>
        <w:lastRenderedPageBreak/>
        <w:t>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A345B3" w:rsidRPr="00F9611B" w:rsidRDefault="002E3193" w:rsidP="00071DEB">
      <w:pPr>
        <w:pStyle w:val="ConsPlusNormal"/>
        <w:jc w:val="both"/>
        <w:rPr>
          <w:sz w:val="24"/>
          <w:szCs w:val="24"/>
        </w:rPr>
      </w:pPr>
      <w:r w:rsidRPr="00F9611B">
        <w:rPr>
          <w:sz w:val="24"/>
          <w:szCs w:val="24"/>
        </w:rPr>
        <w:t xml:space="preserve">9) </w:t>
      </w:r>
      <w:r w:rsidR="00A345B3" w:rsidRPr="00F9611B">
        <w:rPr>
          <w:sz w:val="24"/>
          <w:szCs w:val="24"/>
        </w:rPr>
        <w:t>сведения о получении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F9611B">
        <w:rPr>
          <w:sz w:val="24"/>
          <w:szCs w:val="24"/>
        </w:rPr>
        <w:t>4</w:t>
      </w:r>
      <w:r w:rsidR="00A345B3" w:rsidRPr="00F9611B">
        <w:rPr>
          <w:sz w:val="24"/>
          <w:szCs w:val="24"/>
        </w:rPr>
        <w:t xml:space="preserve"> Порядка, полученные от главных распорядителей средств местного бюджета города Зеленогорска</w:t>
      </w:r>
      <w:r w:rsidRPr="00F9611B">
        <w:rPr>
          <w:sz w:val="24"/>
          <w:szCs w:val="24"/>
        </w:rPr>
        <w:t>;</w:t>
      </w:r>
    </w:p>
    <w:p w:rsidR="002E3193" w:rsidRPr="00F9611B" w:rsidRDefault="002E3193" w:rsidP="00071DEB">
      <w:pPr>
        <w:pStyle w:val="ConsPlusNormal"/>
        <w:jc w:val="both"/>
        <w:rPr>
          <w:sz w:val="24"/>
          <w:szCs w:val="24"/>
        </w:rPr>
      </w:pPr>
      <w:r w:rsidRPr="00F9611B">
        <w:rPr>
          <w:sz w:val="24"/>
          <w:szCs w:val="24"/>
        </w:rPr>
        <w:t>10) сведения о просроченной задолженности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иной просроченной (неурегулированной) задолженности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422A3C" w:rsidRPr="00F9611B" w:rsidRDefault="00A345B3" w:rsidP="00071DEB">
      <w:pPr>
        <w:pStyle w:val="ConsPlusNormal"/>
        <w:jc w:val="both"/>
        <w:rPr>
          <w:sz w:val="24"/>
          <w:szCs w:val="24"/>
        </w:rPr>
      </w:pPr>
      <w:r w:rsidRPr="00F9611B">
        <w:rPr>
          <w:sz w:val="24"/>
          <w:szCs w:val="24"/>
        </w:rPr>
        <w:t>2.6.</w:t>
      </w:r>
      <w:r w:rsidR="00422A3C" w:rsidRPr="00F9611B">
        <w:rPr>
          <w:sz w:val="24"/>
          <w:szCs w:val="24"/>
        </w:rPr>
        <w:t xml:space="preserve"> Инф</w:t>
      </w:r>
      <w:r w:rsidR="00203A75" w:rsidRPr="00F9611B">
        <w:rPr>
          <w:sz w:val="24"/>
          <w:szCs w:val="24"/>
        </w:rPr>
        <w:t>ормация, указанная в подпункт</w:t>
      </w:r>
      <w:r w:rsidR="002E3193" w:rsidRPr="00F9611B">
        <w:rPr>
          <w:sz w:val="24"/>
          <w:szCs w:val="24"/>
        </w:rPr>
        <w:t>ах</w:t>
      </w:r>
      <w:r w:rsidR="00203A75" w:rsidRPr="00F9611B">
        <w:rPr>
          <w:sz w:val="24"/>
          <w:szCs w:val="24"/>
        </w:rPr>
        <w:t xml:space="preserve"> </w:t>
      </w:r>
      <w:r w:rsidR="002E3193" w:rsidRPr="00F9611B">
        <w:rPr>
          <w:sz w:val="24"/>
          <w:szCs w:val="24"/>
        </w:rPr>
        <w:t>9, 10</w:t>
      </w:r>
      <w:r w:rsidR="00422A3C" w:rsidRPr="00F9611B">
        <w:rPr>
          <w:sz w:val="24"/>
          <w:szCs w:val="24"/>
        </w:rPr>
        <w:t xml:space="preserve"> пункта</w:t>
      </w:r>
      <w:r w:rsidR="00203A75" w:rsidRPr="00F9611B">
        <w:rPr>
          <w:sz w:val="24"/>
          <w:szCs w:val="24"/>
        </w:rPr>
        <w:t xml:space="preserve"> 2.5 Порядка</w:t>
      </w:r>
      <w:r w:rsidR="00422A3C" w:rsidRPr="00F9611B">
        <w:rPr>
          <w:sz w:val="24"/>
          <w:szCs w:val="24"/>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F9611B" w:rsidRDefault="00422A3C" w:rsidP="00071DEB">
      <w:pPr>
        <w:pStyle w:val="ConsPlusNormal"/>
        <w:jc w:val="both"/>
        <w:rPr>
          <w:sz w:val="24"/>
          <w:szCs w:val="24"/>
        </w:rPr>
      </w:pPr>
      <w:r w:rsidRPr="00F9611B">
        <w:rPr>
          <w:sz w:val="24"/>
          <w:szCs w:val="24"/>
        </w:rPr>
        <w:t xml:space="preserve">2.7. Факт несоответствия участника отбора требованиям, </w:t>
      </w:r>
      <w:r w:rsidR="001845CF" w:rsidRPr="00F9611B">
        <w:rPr>
          <w:sz w:val="24"/>
          <w:szCs w:val="24"/>
        </w:rPr>
        <w:t>указанным в</w:t>
      </w:r>
      <w:r w:rsidRPr="00F9611B">
        <w:rPr>
          <w:sz w:val="24"/>
          <w:szCs w:val="24"/>
        </w:rPr>
        <w:t xml:space="preserve"> </w:t>
      </w:r>
      <w:hyperlink r:id="rId16" w:history="1">
        <w:r w:rsidRPr="00F9611B">
          <w:rPr>
            <w:sz w:val="24"/>
            <w:szCs w:val="24"/>
          </w:rPr>
          <w:t>пункт</w:t>
        </w:r>
        <w:r w:rsidR="001845CF" w:rsidRPr="00F9611B">
          <w:rPr>
            <w:sz w:val="24"/>
            <w:szCs w:val="24"/>
          </w:rPr>
          <w:t>е</w:t>
        </w:r>
        <w:r w:rsidRPr="00F9611B">
          <w:rPr>
            <w:sz w:val="24"/>
            <w:szCs w:val="24"/>
          </w:rPr>
          <w:t xml:space="preserve"> 2.1</w:t>
        </w:r>
      </w:hyperlink>
      <w:r w:rsidRPr="00F9611B">
        <w:rPr>
          <w:sz w:val="24"/>
          <w:szCs w:val="24"/>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F9611B" w:rsidRDefault="00422A3C" w:rsidP="00071DEB">
      <w:pPr>
        <w:pStyle w:val="ConsPlusNormal"/>
        <w:jc w:val="both"/>
        <w:rPr>
          <w:sz w:val="24"/>
          <w:szCs w:val="24"/>
        </w:rPr>
      </w:pPr>
      <w:r w:rsidRPr="00F9611B">
        <w:rPr>
          <w:sz w:val="24"/>
          <w:szCs w:val="24"/>
        </w:rPr>
        <w:t>2.</w:t>
      </w:r>
      <w:r w:rsidR="00F3102B" w:rsidRPr="00F9611B">
        <w:rPr>
          <w:sz w:val="24"/>
          <w:szCs w:val="24"/>
        </w:rPr>
        <w:t>8</w:t>
      </w:r>
      <w:r w:rsidRPr="00F9611B">
        <w:rPr>
          <w:sz w:val="24"/>
          <w:szCs w:val="24"/>
        </w:rPr>
        <w:t>. Основания для отказа получателю субсидии в предоставлении субсидии:</w:t>
      </w:r>
    </w:p>
    <w:p w:rsidR="00253E47" w:rsidRPr="00F9611B" w:rsidRDefault="00422A3C" w:rsidP="00071DEB">
      <w:pPr>
        <w:pStyle w:val="ConsPlusNormal"/>
        <w:jc w:val="both"/>
        <w:rPr>
          <w:sz w:val="24"/>
          <w:szCs w:val="24"/>
        </w:rPr>
      </w:pPr>
      <w:r w:rsidRPr="00F9611B">
        <w:rPr>
          <w:sz w:val="24"/>
          <w:szCs w:val="24"/>
        </w:rPr>
        <w:t>- несоответстви</w:t>
      </w:r>
      <w:r w:rsidR="00FB00F2" w:rsidRPr="00F9611B">
        <w:rPr>
          <w:sz w:val="24"/>
          <w:szCs w:val="24"/>
        </w:rPr>
        <w:t>е</w:t>
      </w:r>
      <w:r w:rsidRPr="00F9611B">
        <w:rPr>
          <w:sz w:val="24"/>
          <w:szCs w:val="24"/>
        </w:rPr>
        <w:t xml:space="preserve"> получателя субсидии требованиям, установленным </w:t>
      </w:r>
      <w:hyperlink r:id="rId17" w:history="1">
        <w:r w:rsidRPr="00F9611B">
          <w:rPr>
            <w:sz w:val="24"/>
            <w:szCs w:val="24"/>
          </w:rPr>
          <w:t xml:space="preserve">пунктами </w:t>
        </w:r>
      </w:hyperlink>
      <w:r w:rsidRPr="00F9611B">
        <w:rPr>
          <w:sz w:val="24"/>
          <w:szCs w:val="24"/>
        </w:rPr>
        <w:t>1.</w:t>
      </w:r>
      <w:r w:rsidR="002E3193" w:rsidRPr="00F9611B">
        <w:rPr>
          <w:sz w:val="24"/>
          <w:szCs w:val="24"/>
        </w:rPr>
        <w:t>7</w:t>
      </w:r>
      <w:r w:rsidRPr="00F9611B">
        <w:rPr>
          <w:sz w:val="24"/>
          <w:szCs w:val="24"/>
        </w:rPr>
        <w:t>, 2.1</w:t>
      </w:r>
      <w:r w:rsidR="006718E3" w:rsidRPr="00F9611B">
        <w:rPr>
          <w:sz w:val="24"/>
          <w:szCs w:val="24"/>
        </w:rPr>
        <w:t xml:space="preserve">, 4.8 </w:t>
      </w:r>
      <w:r w:rsidRPr="00F9611B">
        <w:rPr>
          <w:sz w:val="24"/>
          <w:szCs w:val="24"/>
        </w:rPr>
        <w:t>Порядка;</w:t>
      </w:r>
    </w:p>
    <w:p w:rsidR="00253E47" w:rsidRPr="00F9611B" w:rsidRDefault="00947B48" w:rsidP="00071DEB">
      <w:pPr>
        <w:pStyle w:val="ConsPlusNormal"/>
        <w:jc w:val="both"/>
        <w:rPr>
          <w:sz w:val="24"/>
          <w:szCs w:val="24"/>
        </w:rPr>
      </w:pPr>
      <w:r w:rsidRPr="00F9611B">
        <w:rPr>
          <w:sz w:val="24"/>
          <w:szCs w:val="24"/>
        </w:rPr>
        <w:t xml:space="preserve">- </w:t>
      </w:r>
      <w:r w:rsidR="00253E47" w:rsidRPr="00F9611B">
        <w:rPr>
          <w:sz w:val="24"/>
          <w:szCs w:val="24"/>
        </w:rPr>
        <w:t>несоответствие представленных получателем субсидии документов требованиям, определенным в пункте 2.2</w:t>
      </w:r>
      <w:r w:rsidR="006718E3" w:rsidRPr="00F9611B">
        <w:rPr>
          <w:sz w:val="24"/>
          <w:szCs w:val="24"/>
        </w:rPr>
        <w:t>2</w:t>
      </w:r>
      <w:r w:rsidR="00387799" w:rsidRPr="00F9611B">
        <w:rPr>
          <w:sz w:val="24"/>
          <w:szCs w:val="24"/>
        </w:rPr>
        <w:t>.1, 2.22.2</w:t>
      </w:r>
      <w:r w:rsidRPr="00F9611B">
        <w:rPr>
          <w:sz w:val="24"/>
          <w:szCs w:val="24"/>
        </w:rPr>
        <w:t xml:space="preserve">, </w:t>
      </w:r>
      <w:r w:rsidR="006718E3" w:rsidRPr="00F9611B">
        <w:rPr>
          <w:sz w:val="24"/>
          <w:szCs w:val="24"/>
        </w:rPr>
        <w:t>2.2</w:t>
      </w:r>
      <w:r w:rsidR="00CA3DDF" w:rsidRPr="00F9611B">
        <w:rPr>
          <w:sz w:val="24"/>
          <w:szCs w:val="24"/>
        </w:rPr>
        <w:t>3</w:t>
      </w:r>
      <w:r w:rsidR="007E359A" w:rsidRPr="00F9611B">
        <w:rPr>
          <w:sz w:val="24"/>
          <w:szCs w:val="24"/>
        </w:rPr>
        <w:t xml:space="preserve"> </w:t>
      </w:r>
      <w:r w:rsidR="00253E47" w:rsidRPr="00F9611B">
        <w:rPr>
          <w:sz w:val="24"/>
          <w:szCs w:val="24"/>
        </w:rPr>
        <w:t xml:space="preserve">Порядка, или непредставление (представление не в полном объеме) документов, предусмотренных пунктами </w:t>
      </w:r>
      <w:r w:rsidR="00387799" w:rsidRPr="00F9611B">
        <w:rPr>
          <w:sz w:val="24"/>
          <w:szCs w:val="24"/>
        </w:rPr>
        <w:t>2.22.1, 2.22.2,</w:t>
      </w:r>
      <w:r w:rsidR="00253E47" w:rsidRPr="00F9611B">
        <w:rPr>
          <w:sz w:val="24"/>
          <w:szCs w:val="24"/>
        </w:rPr>
        <w:t xml:space="preserve"> 2.23</w:t>
      </w:r>
      <w:r w:rsidR="00474A5E" w:rsidRPr="00F9611B">
        <w:rPr>
          <w:sz w:val="24"/>
          <w:szCs w:val="24"/>
        </w:rPr>
        <w:t xml:space="preserve"> </w:t>
      </w:r>
      <w:r w:rsidR="00253E47" w:rsidRPr="00F9611B">
        <w:rPr>
          <w:sz w:val="24"/>
          <w:szCs w:val="24"/>
        </w:rPr>
        <w:t>Порядка</w:t>
      </w:r>
      <w:r w:rsidRPr="00F9611B">
        <w:rPr>
          <w:sz w:val="24"/>
          <w:szCs w:val="24"/>
        </w:rPr>
        <w:t>;</w:t>
      </w:r>
    </w:p>
    <w:p w:rsidR="00947B48" w:rsidRPr="00F9611B" w:rsidRDefault="00947B48" w:rsidP="00071DEB">
      <w:pPr>
        <w:pStyle w:val="ConsPlusNormal"/>
        <w:jc w:val="both"/>
        <w:rPr>
          <w:sz w:val="24"/>
          <w:szCs w:val="24"/>
        </w:rPr>
      </w:pPr>
      <w:bookmarkStart w:id="1" w:name="sub_3222"/>
      <w:r w:rsidRPr="00F9611B">
        <w:rPr>
          <w:sz w:val="24"/>
          <w:szCs w:val="24"/>
        </w:rPr>
        <w:t>- установление факта недостоверности предоставленной получателем субсидии информации;</w:t>
      </w:r>
    </w:p>
    <w:p w:rsidR="00947B48" w:rsidRPr="00F9611B" w:rsidRDefault="00947B48" w:rsidP="00071DEB">
      <w:pPr>
        <w:pStyle w:val="ConsPlusNormal"/>
        <w:jc w:val="both"/>
        <w:rPr>
          <w:sz w:val="24"/>
          <w:szCs w:val="24"/>
        </w:rPr>
      </w:pPr>
      <w:bookmarkStart w:id="2" w:name="sub_3223"/>
      <w:bookmarkEnd w:id="1"/>
      <w:r w:rsidRPr="00F9611B">
        <w:rPr>
          <w:sz w:val="24"/>
          <w:szCs w:val="24"/>
        </w:rPr>
        <w:t xml:space="preserve">- цель расходования средств в представленных документах, предусмотренных пунктами </w:t>
      </w:r>
      <w:r w:rsidR="00387799" w:rsidRPr="00F9611B">
        <w:rPr>
          <w:sz w:val="24"/>
          <w:szCs w:val="24"/>
        </w:rPr>
        <w:t>2.22.1, 2.22.2,</w:t>
      </w:r>
      <w:r w:rsidRPr="00F9611B">
        <w:rPr>
          <w:sz w:val="24"/>
          <w:szCs w:val="24"/>
        </w:rPr>
        <w:t xml:space="preserve"> 2.23</w:t>
      </w:r>
      <w:r w:rsidR="007E359A" w:rsidRPr="00F9611B">
        <w:rPr>
          <w:sz w:val="24"/>
          <w:szCs w:val="24"/>
        </w:rPr>
        <w:t xml:space="preserve"> </w:t>
      </w:r>
      <w:r w:rsidRPr="00F9611B">
        <w:rPr>
          <w:sz w:val="24"/>
          <w:szCs w:val="24"/>
        </w:rPr>
        <w:t>Порядка, не совпадает с целью, указанной в пункте 1.</w:t>
      </w:r>
      <w:r w:rsidR="009258F8" w:rsidRPr="00F9611B">
        <w:rPr>
          <w:sz w:val="24"/>
          <w:szCs w:val="24"/>
        </w:rPr>
        <w:t>4</w:t>
      </w:r>
      <w:r w:rsidRPr="00F9611B">
        <w:rPr>
          <w:sz w:val="24"/>
          <w:szCs w:val="24"/>
        </w:rPr>
        <w:t xml:space="preserve"> Порядка;</w:t>
      </w:r>
      <w:bookmarkEnd w:id="2"/>
    </w:p>
    <w:p w:rsidR="00947B48" w:rsidRPr="00F9611B" w:rsidRDefault="00947B48" w:rsidP="00071DEB">
      <w:pPr>
        <w:pStyle w:val="ConsPlusNormal"/>
        <w:jc w:val="both"/>
        <w:rPr>
          <w:sz w:val="24"/>
          <w:szCs w:val="24"/>
        </w:rPr>
      </w:pPr>
      <w:bookmarkStart w:id="3" w:name="sub_3224"/>
      <w:r w:rsidRPr="00F9611B">
        <w:rPr>
          <w:sz w:val="24"/>
          <w:szCs w:val="24"/>
        </w:rPr>
        <w:t xml:space="preserve">- документы, указанные в пунктах </w:t>
      </w:r>
      <w:r w:rsidR="00387799" w:rsidRPr="00F9611B">
        <w:rPr>
          <w:sz w:val="24"/>
          <w:szCs w:val="24"/>
        </w:rPr>
        <w:t>2.22.1, 2.22.2,</w:t>
      </w:r>
      <w:r w:rsidRPr="00F9611B">
        <w:rPr>
          <w:sz w:val="24"/>
          <w:szCs w:val="24"/>
        </w:rPr>
        <w:t xml:space="preserve"> 2.23 Порядка, представлены с нарушением срока, указанного в данных пунктах Порядка</w:t>
      </w:r>
      <w:r w:rsidR="006445A7" w:rsidRPr="00F9611B">
        <w:rPr>
          <w:sz w:val="24"/>
          <w:szCs w:val="24"/>
        </w:rPr>
        <w:t>;</w:t>
      </w:r>
    </w:p>
    <w:bookmarkEnd w:id="3"/>
    <w:p w:rsidR="009F7E23" w:rsidRPr="00F9611B" w:rsidRDefault="009F7E23" w:rsidP="00071DEB">
      <w:pPr>
        <w:pStyle w:val="ConsPlusNormal"/>
        <w:jc w:val="both"/>
        <w:rPr>
          <w:rFonts w:eastAsia="Calibri"/>
          <w:sz w:val="24"/>
          <w:szCs w:val="24"/>
        </w:rPr>
      </w:pPr>
      <w:r w:rsidRPr="00F9611B">
        <w:rPr>
          <w:rFonts w:eastAsia="Calibri"/>
          <w:sz w:val="24"/>
          <w:szCs w:val="24"/>
        </w:rPr>
        <w:t>- отсутствие обеспечения получателем субсиди</w:t>
      </w:r>
      <w:r w:rsidR="001845CF" w:rsidRPr="00F9611B">
        <w:rPr>
          <w:rFonts w:eastAsia="Calibri"/>
          <w:sz w:val="24"/>
          <w:szCs w:val="24"/>
        </w:rPr>
        <w:t>и</w:t>
      </w:r>
      <w:r w:rsidRPr="00F9611B">
        <w:rPr>
          <w:rFonts w:eastAsia="Calibri"/>
          <w:sz w:val="24"/>
          <w:szCs w:val="24"/>
        </w:rPr>
        <w:t xml:space="preserve"> подписания соглашения о предоставлении субсидии в сроки, указанные в пункте 2.14 Порядка.</w:t>
      </w:r>
    </w:p>
    <w:p w:rsidR="00437A0B" w:rsidRPr="00F9611B" w:rsidRDefault="00056FD7" w:rsidP="00071DEB">
      <w:pPr>
        <w:pStyle w:val="ConsPlusNormal"/>
        <w:jc w:val="both"/>
        <w:rPr>
          <w:sz w:val="24"/>
          <w:szCs w:val="24"/>
        </w:rPr>
      </w:pPr>
      <w:r w:rsidRPr="00F9611B">
        <w:rPr>
          <w:sz w:val="24"/>
          <w:szCs w:val="24"/>
        </w:rPr>
        <w:t>2.</w:t>
      </w:r>
      <w:r w:rsidR="00F3102B" w:rsidRPr="00F9611B">
        <w:rPr>
          <w:sz w:val="24"/>
          <w:szCs w:val="24"/>
        </w:rPr>
        <w:t>9</w:t>
      </w:r>
      <w:r w:rsidRPr="00F9611B">
        <w:rPr>
          <w:sz w:val="24"/>
          <w:szCs w:val="24"/>
        </w:rPr>
        <w:t xml:space="preserve">. </w:t>
      </w:r>
      <w:r w:rsidR="00FB00F2" w:rsidRPr="00F9611B">
        <w:rPr>
          <w:sz w:val="24"/>
          <w:szCs w:val="24"/>
        </w:rPr>
        <w:t xml:space="preserve">Размер субсидии определяется как разница между </w:t>
      </w:r>
      <w:r w:rsidR="00437A0B" w:rsidRPr="00F9611B">
        <w:rPr>
          <w:sz w:val="24"/>
          <w:szCs w:val="24"/>
        </w:rPr>
        <w:t>платой за коммунальные услуги в текущем месяце, рассчитанной по ценам (тарифам) для потребителей, установленным ресурсоснабжающей организации, региональному оператору по обращению с твердыми коммунальными отходами на текущий год</w:t>
      </w:r>
      <w:r w:rsidR="00474A5E" w:rsidRPr="00F9611B">
        <w:rPr>
          <w:sz w:val="24"/>
          <w:szCs w:val="24"/>
        </w:rPr>
        <w:t xml:space="preserve"> в порядке, определенном законодательством</w:t>
      </w:r>
      <w:r w:rsidR="00437A0B" w:rsidRPr="00F9611B">
        <w:rPr>
          <w:sz w:val="24"/>
          <w:szCs w:val="24"/>
        </w:rPr>
        <w:t xml:space="preserve"> (далее – плата за коммунальные услуги, рассчитанная по ценам (тарифам)</w:t>
      </w:r>
      <w:r w:rsidR="0070174A" w:rsidRPr="00F9611B">
        <w:rPr>
          <w:sz w:val="24"/>
          <w:szCs w:val="24"/>
        </w:rPr>
        <w:t>)</w:t>
      </w:r>
      <w:r w:rsidR="00437A0B" w:rsidRPr="00F9611B">
        <w:rPr>
          <w:sz w:val="24"/>
          <w:szCs w:val="24"/>
        </w:rPr>
        <w:t xml:space="preserve">, и платой граждан за коммунальные услуги в текущем месяце, рассчитанной с учетом предельных (максимальных) индексов изменения размера вносимой гражданами платы за коммунальные услуги в </w:t>
      </w:r>
      <w:r w:rsidR="0070174A" w:rsidRPr="00F9611B">
        <w:rPr>
          <w:sz w:val="24"/>
          <w:szCs w:val="24"/>
        </w:rPr>
        <w:t>городе Зеленогорске</w:t>
      </w:r>
      <w:r w:rsidR="00437A0B" w:rsidRPr="00F9611B">
        <w:rPr>
          <w:sz w:val="24"/>
          <w:szCs w:val="24"/>
        </w:rPr>
        <w:t xml:space="preserve"> (далее – предельные индексы).</w:t>
      </w:r>
    </w:p>
    <w:p w:rsidR="00F70A24" w:rsidRPr="00F9611B" w:rsidRDefault="00F70A24" w:rsidP="00071DEB">
      <w:pPr>
        <w:pStyle w:val="ConsPlusNormal"/>
        <w:jc w:val="both"/>
        <w:rPr>
          <w:sz w:val="24"/>
          <w:szCs w:val="24"/>
        </w:rPr>
      </w:pPr>
      <w:r w:rsidRPr="00F9611B">
        <w:rPr>
          <w:sz w:val="24"/>
          <w:szCs w:val="24"/>
        </w:rPr>
        <w:t>Расчет субсидии производится получателям субсидии сроком на двенадцать месяцев текущего года.</w:t>
      </w:r>
    </w:p>
    <w:p w:rsidR="0070174A" w:rsidRPr="00F9611B" w:rsidRDefault="00FB00F2" w:rsidP="00071DEB">
      <w:pPr>
        <w:pStyle w:val="ConsPlusNormal"/>
        <w:jc w:val="both"/>
        <w:rPr>
          <w:sz w:val="24"/>
          <w:szCs w:val="24"/>
        </w:rPr>
      </w:pPr>
      <w:r w:rsidRPr="00F9611B">
        <w:rPr>
          <w:sz w:val="24"/>
          <w:szCs w:val="24"/>
        </w:rPr>
        <w:t>2.1</w:t>
      </w:r>
      <w:r w:rsidR="00F3102B" w:rsidRPr="00F9611B">
        <w:rPr>
          <w:sz w:val="24"/>
          <w:szCs w:val="24"/>
        </w:rPr>
        <w:t>0</w:t>
      </w:r>
      <w:r w:rsidRPr="00F9611B">
        <w:rPr>
          <w:sz w:val="24"/>
          <w:szCs w:val="24"/>
        </w:rPr>
        <w:t xml:space="preserve">. Расчет субсидии осуществляется </w:t>
      </w:r>
      <w:r w:rsidR="006445A7" w:rsidRPr="00F9611B">
        <w:rPr>
          <w:sz w:val="24"/>
          <w:szCs w:val="24"/>
        </w:rPr>
        <w:t>согласно</w:t>
      </w:r>
      <w:r w:rsidR="00A466DF" w:rsidRPr="00F9611B">
        <w:rPr>
          <w:sz w:val="24"/>
          <w:szCs w:val="24"/>
        </w:rPr>
        <w:t xml:space="preserve"> установленном</w:t>
      </w:r>
      <w:r w:rsidR="006445A7" w:rsidRPr="00F9611B">
        <w:rPr>
          <w:sz w:val="24"/>
          <w:szCs w:val="24"/>
        </w:rPr>
        <w:t>у</w:t>
      </w:r>
      <w:r w:rsidR="00A466DF" w:rsidRPr="00F9611B">
        <w:rPr>
          <w:sz w:val="24"/>
          <w:szCs w:val="24"/>
        </w:rPr>
        <w:t xml:space="preserve"> Порядк</w:t>
      </w:r>
      <w:r w:rsidR="006445A7" w:rsidRPr="00F9611B">
        <w:rPr>
          <w:sz w:val="24"/>
          <w:szCs w:val="24"/>
        </w:rPr>
        <w:t>у</w:t>
      </w:r>
      <w:r w:rsidR="00A466DF" w:rsidRPr="00F9611B">
        <w:rPr>
          <w:sz w:val="24"/>
          <w:szCs w:val="24"/>
        </w:rPr>
        <w:t xml:space="preserve"> </w:t>
      </w:r>
      <w:r w:rsidR="00A466DF" w:rsidRPr="00F9611B">
        <w:rPr>
          <w:sz w:val="24"/>
          <w:szCs w:val="24"/>
        </w:rPr>
        <w:lastRenderedPageBreak/>
        <w:t xml:space="preserve">расчета размера компенсации части платы граждан за коммунальные услуги, </w:t>
      </w:r>
      <w:r w:rsidR="000A6CD3" w:rsidRPr="00F9611B">
        <w:rPr>
          <w:sz w:val="24"/>
          <w:szCs w:val="24"/>
        </w:rPr>
        <w:t>утвержденному</w:t>
      </w:r>
      <w:r w:rsidR="00A466DF" w:rsidRPr="00F9611B">
        <w:rPr>
          <w:sz w:val="24"/>
          <w:szCs w:val="24"/>
        </w:rPr>
        <w:t xml:space="preserve"> постановлени</w:t>
      </w:r>
      <w:r w:rsidR="000A6CD3" w:rsidRPr="00F9611B">
        <w:rPr>
          <w:sz w:val="24"/>
          <w:szCs w:val="24"/>
        </w:rPr>
        <w:t>ем</w:t>
      </w:r>
      <w:r w:rsidR="00A466DF" w:rsidRPr="00F9611B">
        <w:rPr>
          <w:sz w:val="24"/>
          <w:szCs w:val="24"/>
        </w:rPr>
        <w:t xml:space="preserve"> №</w:t>
      </w:r>
      <w:r w:rsidR="00F70A24" w:rsidRPr="00F9611B">
        <w:rPr>
          <w:sz w:val="24"/>
          <w:szCs w:val="24"/>
        </w:rPr>
        <w:t> </w:t>
      </w:r>
      <w:r w:rsidR="00A466DF" w:rsidRPr="00F9611B">
        <w:rPr>
          <w:sz w:val="24"/>
          <w:szCs w:val="24"/>
        </w:rPr>
        <w:t xml:space="preserve">165-п. </w:t>
      </w:r>
    </w:p>
    <w:p w:rsidR="00056FD7" w:rsidRPr="00F9611B" w:rsidRDefault="00056FD7" w:rsidP="00071DEB">
      <w:pPr>
        <w:pStyle w:val="ConsPlusNormal"/>
        <w:jc w:val="both"/>
        <w:rPr>
          <w:sz w:val="24"/>
          <w:szCs w:val="24"/>
          <w:highlight w:val="yellow"/>
        </w:rPr>
      </w:pPr>
      <w:r w:rsidRPr="00F9611B">
        <w:rPr>
          <w:sz w:val="24"/>
          <w:szCs w:val="24"/>
        </w:rPr>
        <w:t>2.1</w:t>
      </w:r>
      <w:r w:rsidR="00F3102B" w:rsidRPr="00F9611B">
        <w:rPr>
          <w:sz w:val="24"/>
          <w:szCs w:val="24"/>
        </w:rPr>
        <w:t>1</w:t>
      </w:r>
      <w:r w:rsidRPr="00F9611B">
        <w:rPr>
          <w:sz w:val="24"/>
          <w:szCs w:val="24"/>
        </w:rPr>
        <w:t>.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Администрации ЗАТО г. Зеленогорск (далее – типовая форма соглашения).</w:t>
      </w:r>
    </w:p>
    <w:p w:rsidR="00056FD7" w:rsidRPr="00F9611B" w:rsidRDefault="00056FD7" w:rsidP="00071DEB">
      <w:pPr>
        <w:pStyle w:val="ConsPlusNormal"/>
        <w:jc w:val="both"/>
        <w:rPr>
          <w:sz w:val="24"/>
          <w:szCs w:val="24"/>
        </w:rPr>
      </w:pPr>
      <w:r w:rsidRPr="00F9611B">
        <w:rPr>
          <w:sz w:val="24"/>
          <w:szCs w:val="24"/>
        </w:rPr>
        <w:t>2.1</w:t>
      </w:r>
      <w:r w:rsidR="00F3102B" w:rsidRPr="00F9611B">
        <w:rPr>
          <w:sz w:val="24"/>
          <w:szCs w:val="24"/>
        </w:rPr>
        <w:t>2</w:t>
      </w:r>
      <w:r w:rsidRPr="00F9611B">
        <w:rPr>
          <w:sz w:val="24"/>
          <w:szCs w:val="24"/>
        </w:rPr>
        <w:t>. Соглашение должно содержать, в том числе:</w:t>
      </w:r>
    </w:p>
    <w:p w:rsidR="00056FD7" w:rsidRPr="00F9611B" w:rsidRDefault="00056FD7" w:rsidP="00071DEB">
      <w:pPr>
        <w:pStyle w:val="ConsPlusNormal"/>
        <w:jc w:val="both"/>
        <w:rPr>
          <w:sz w:val="24"/>
          <w:szCs w:val="24"/>
        </w:rPr>
      </w:pPr>
      <w:r w:rsidRPr="00F9611B">
        <w:rPr>
          <w:sz w:val="24"/>
          <w:szCs w:val="24"/>
        </w:rPr>
        <w:t>1) 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w:t>
      </w:r>
      <w:r w:rsidR="00F70A24" w:rsidRPr="00F9611B">
        <w:rPr>
          <w:sz w:val="24"/>
          <w:szCs w:val="24"/>
        </w:rPr>
        <w:t>5</w:t>
      </w:r>
      <w:r w:rsidRPr="00F9611B">
        <w:rPr>
          <w:sz w:val="24"/>
          <w:szCs w:val="24"/>
        </w:rPr>
        <w:t xml:space="preserve"> Порядка, приводящего к невозможности предоставления субсидии в размере, определенном в соглашении;</w:t>
      </w:r>
    </w:p>
    <w:p w:rsidR="00056FD7" w:rsidRPr="00F9611B" w:rsidRDefault="00056FD7" w:rsidP="00071DEB">
      <w:pPr>
        <w:pStyle w:val="ConsPlusNormal"/>
        <w:jc w:val="both"/>
        <w:rPr>
          <w:sz w:val="24"/>
          <w:szCs w:val="24"/>
        </w:rPr>
      </w:pPr>
      <w:bookmarkStart w:id="4" w:name="sub_10362"/>
      <w:r w:rsidRPr="00F9611B">
        <w:rPr>
          <w:sz w:val="24"/>
          <w:szCs w:val="24"/>
        </w:rPr>
        <w:t>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F9611B" w:rsidRDefault="00056FD7" w:rsidP="00071DEB">
      <w:pPr>
        <w:pStyle w:val="ConsPlusNormal"/>
        <w:jc w:val="both"/>
        <w:rPr>
          <w:sz w:val="24"/>
          <w:szCs w:val="24"/>
        </w:rPr>
      </w:pPr>
      <w:bookmarkStart w:id="5" w:name="sub_10363"/>
      <w:bookmarkEnd w:id="4"/>
      <w:r w:rsidRPr="00F9611B">
        <w:rPr>
          <w:sz w:val="24"/>
          <w:szCs w:val="24"/>
        </w:rPr>
        <w:t>3) результат предоставления субсидии и показатели, необходимые для достижения результата предоставления субсидии, и их значения</w:t>
      </w:r>
      <w:r w:rsidR="00F70A24" w:rsidRPr="00F9611B">
        <w:rPr>
          <w:sz w:val="24"/>
          <w:szCs w:val="24"/>
        </w:rPr>
        <w:t>;</w:t>
      </w:r>
    </w:p>
    <w:p w:rsidR="00D013BB" w:rsidRPr="00F9611B" w:rsidRDefault="00F70A24" w:rsidP="00071DEB">
      <w:pPr>
        <w:pStyle w:val="ConsPlusNormal"/>
        <w:jc w:val="both"/>
        <w:rPr>
          <w:sz w:val="24"/>
          <w:szCs w:val="24"/>
        </w:rPr>
      </w:pPr>
      <w:r w:rsidRPr="00F9611B">
        <w:rPr>
          <w:sz w:val="24"/>
          <w:szCs w:val="24"/>
        </w:rPr>
        <w:t>4)</w:t>
      </w:r>
      <w:r w:rsidR="00D013BB" w:rsidRPr="00F9611B">
        <w:rPr>
          <w:sz w:val="24"/>
          <w:szCs w:val="24"/>
        </w:rPr>
        <w:t xml:space="preserve"> направление расходов, источником финансового обеспечения которых является субсидия в соответствии с пунктом 2.3 приложения № 5 к постановлению края № 165-п;</w:t>
      </w:r>
    </w:p>
    <w:p w:rsidR="00D013BB" w:rsidRPr="00F9611B" w:rsidRDefault="00D013BB" w:rsidP="00071DEB">
      <w:pPr>
        <w:pStyle w:val="ConsPlusNormal"/>
        <w:jc w:val="both"/>
        <w:rPr>
          <w:sz w:val="24"/>
          <w:szCs w:val="24"/>
        </w:rPr>
      </w:pPr>
      <w:r w:rsidRPr="00F9611B">
        <w:rPr>
          <w:sz w:val="24"/>
          <w:szCs w:val="24"/>
        </w:rPr>
        <w:t>5) запрет приобретения за счет субсидии средств иностранной валюты, за исключением операций, осуществляемых в соответствии с валютным законодательством</w:t>
      </w:r>
      <w:r w:rsidR="000A6CD3" w:rsidRPr="00F9611B">
        <w:rPr>
          <w:sz w:val="24"/>
          <w:szCs w:val="24"/>
        </w:rPr>
        <w:t xml:space="preserve"> </w:t>
      </w:r>
      <w:r w:rsidRPr="00F9611B">
        <w:rPr>
          <w:sz w:val="24"/>
          <w:szCs w:val="24"/>
        </w:rPr>
        <w:t>Российской Федерации при закупке</w:t>
      </w:r>
      <w:r w:rsidR="000A6CD3" w:rsidRPr="00F9611B">
        <w:rPr>
          <w:sz w:val="24"/>
          <w:szCs w:val="24"/>
        </w:rPr>
        <w:t xml:space="preserve"> </w:t>
      </w:r>
      <w:r w:rsidRPr="00F9611B">
        <w:rPr>
          <w:sz w:val="24"/>
          <w:szCs w:val="24"/>
        </w:rPr>
        <w:t>(поставке)</w:t>
      </w:r>
      <w:r w:rsidR="009F7E42" w:rsidRPr="00F9611B">
        <w:rPr>
          <w:sz w:val="24"/>
          <w:szCs w:val="24"/>
        </w:rPr>
        <w:t xml:space="preserve"> </w:t>
      </w:r>
      <w:r w:rsidRPr="00F9611B">
        <w:rPr>
          <w:sz w:val="24"/>
          <w:szCs w:val="24"/>
        </w:rPr>
        <w:t>высокотехнологичного импортного оборудования, сырья и комплектующих изделий, а также связанных с достижением цели предоставления этих средств иных операций;</w:t>
      </w:r>
    </w:p>
    <w:p w:rsidR="00D013BB" w:rsidRPr="00F9611B" w:rsidRDefault="00D013BB" w:rsidP="00071DEB">
      <w:pPr>
        <w:pStyle w:val="ConsPlusNormal"/>
        <w:jc w:val="both"/>
        <w:rPr>
          <w:sz w:val="24"/>
          <w:szCs w:val="24"/>
        </w:rPr>
      </w:pPr>
      <w:r w:rsidRPr="00F9611B">
        <w:rPr>
          <w:sz w:val="24"/>
          <w:szCs w:val="24"/>
        </w:rPr>
        <w:t xml:space="preserve">6)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ОГХ по согласованию с министерством промышленности, энергетики и жилищно-коммунального хозяйства Красноярского края и Финансовым управлением </w:t>
      </w:r>
      <w:r w:rsidR="00BC4B32" w:rsidRPr="00F9611B">
        <w:rPr>
          <w:sz w:val="24"/>
          <w:szCs w:val="24"/>
        </w:rPr>
        <w:t xml:space="preserve">Администрации ЗАТО г. Зеленогорск </w:t>
      </w:r>
      <w:r w:rsidRPr="00F9611B">
        <w:rPr>
          <w:sz w:val="24"/>
          <w:szCs w:val="24"/>
        </w:rPr>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пункте </w:t>
      </w:r>
      <w:r w:rsidR="0031035C" w:rsidRPr="00F9611B">
        <w:rPr>
          <w:sz w:val="24"/>
          <w:szCs w:val="24"/>
        </w:rPr>
        <w:t>2.24</w:t>
      </w:r>
      <w:r w:rsidRPr="00F9611B">
        <w:rPr>
          <w:sz w:val="24"/>
          <w:szCs w:val="24"/>
        </w:rPr>
        <w:t xml:space="preserve"> </w:t>
      </w:r>
      <w:r w:rsidR="00971899" w:rsidRPr="00F9611B">
        <w:rPr>
          <w:sz w:val="24"/>
          <w:szCs w:val="24"/>
        </w:rPr>
        <w:t>П</w:t>
      </w:r>
      <w:r w:rsidRPr="00F9611B">
        <w:rPr>
          <w:sz w:val="24"/>
          <w:szCs w:val="24"/>
        </w:rPr>
        <w:t>орядка</w:t>
      </w:r>
      <w:r w:rsidR="00971899" w:rsidRPr="00F9611B">
        <w:rPr>
          <w:sz w:val="24"/>
          <w:szCs w:val="24"/>
        </w:rPr>
        <w:t>.</w:t>
      </w:r>
    </w:p>
    <w:p w:rsidR="00CD1BBE" w:rsidRPr="00F9611B" w:rsidRDefault="00CD1BBE" w:rsidP="00071DEB">
      <w:pPr>
        <w:pStyle w:val="ConsPlusNormal"/>
        <w:jc w:val="both"/>
        <w:rPr>
          <w:sz w:val="24"/>
          <w:szCs w:val="24"/>
        </w:rPr>
      </w:pPr>
      <w:bookmarkStart w:id="6" w:name="sub_1313"/>
      <w:bookmarkEnd w:id="5"/>
      <w:r w:rsidRPr="00F9611B">
        <w:rPr>
          <w:sz w:val="24"/>
          <w:szCs w:val="24"/>
        </w:rPr>
        <w:t xml:space="preserve">2.13. </w:t>
      </w:r>
      <w:bookmarkEnd w:id="6"/>
      <w:r w:rsidRPr="00F9611B">
        <w:rPr>
          <w:sz w:val="24"/>
          <w:szCs w:val="24"/>
        </w:rPr>
        <w:t xml:space="preserve">ОГХ в течение </w:t>
      </w:r>
      <w:r w:rsidR="00971899" w:rsidRPr="00F9611B">
        <w:rPr>
          <w:sz w:val="24"/>
          <w:szCs w:val="24"/>
        </w:rPr>
        <w:t>10</w:t>
      </w:r>
      <w:r w:rsidRPr="00F9611B">
        <w:rPr>
          <w:sz w:val="24"/>
          <w:szCs w:val="24"/>
        </w:rPr>
        <w:t xml:space="preserve"> рабочих дней со дня размещения в соответствии с пункт</w:t>
      </w:r>
      <w:r w:rsidR="00A261C5" w:rsidRPr="00F9611B">
        <w:rPr>
          <w:sz w:val="24"/>
          <w:szCs w:val="24"/>
        </w:rPr>
        <w:t>ами</w:t>
      </w:r>
      <w:r w:rsidR="007246E7" w:rsidRPr="00F9611B">
        <w:rPr>
          <w:sz w:val="24"/>
          <w:szCs w:val="24"/>
        </w:rPr>
        <w:t xml:space="preserve"> 4.37</w:t>
      </w:r>
      <w:r w:rsidR="00A261C5" w:rsidRPr="00F9611B">
        <w:rPr>
          <w:sz w:val="24"/>
          <w:szCs w:val="24"/>
        </w:rPr>
        <w:t>, 4.38</w:t>
      </w:r>
      <w:r w:rsidRPr="00F9611B">
        <w:rPr>
          <w:sz w:val="24"/>
          <w:szCs w:val="24"/>
        </w:rPr>
        <w:t xml:space="preserve"> Порядка</w:t>
      </w:r>
      <w:r w:rsidR="007246E7" w:rsidRPr="00F9611B">
        <w:rPr>
          <w:sz w:val="24"/>
          <w:szCs w:val="24"/>
        </w:rPr>
        <w:t xml:space="preserve"> </w:t>
      </w:r>
      <w:r w:rsidRPr="00F9611B">
        <w:rPr>
          <w:sz w:val="24"/>
          <w:szCs w:val="24"/>
        </w:rPr>
        <w:t xml:space="preserve">на </w:t>
      </w:r>
      <w:r w:rsidR="007246E7" w:rsidRPr="00F9611B">
        <w:rPr>
          <w:sz w:val="24"/>
          <w:szCs w:val="24"/>
        </w:rPr>
        <w:t>едином портале протокола подведени</w:t>
      </w:r>
      <w:r w:rsidR="00591137" w:rsidRPr="00F9611B">
        <w:rPr>
          <w:sz w:val="24"/>
          <w:szCs w:val="24"/>
        </w:rPr>
        <w:t>я</w:t>
      </w:r>
      <w:r w:rsidR="007246E7" w:rsidRPr="00F9611B">
        <w:rPr>
          <w:sz w:val="24"/>
          <w:szCs w:val="24"/>
        </w:rPr>
        <w:t xml:space="preserve"> итогов отбора</w:t>
      </w:r>
      <w:r w:rsidRPr="00F9611B">
        <w:rPr>
          <w:sz w:val="24"/>
          <w:szCs w:val="24"/>
        </w:rPr>
        <w:t>:</w:t>
      </w:r>
    </w:p>
    <w:p w:rsidR="00CD1BBE" w:rsidRPr="00F9611B" w:rsidRDefault="00CD1BBE" w:rsidP="00071DEB">
      <w:pPr>
        <w:pStyle w:val="ConsPlusNormal"/>
        <w:jc w:val="both"/>
        <w:rPr>
          <w:sz w:val="24"/>
          <w:szCs w:val="24"/>
        </w:rPr>
      </w:pPr>
      <w:r w:rsidRPr="00F9611B">
        <w:rPr>
          <w:sz w:val="24"/>
          <w:szCs w:val="24"/>
        </w:rPr>
        <w:t>1) оформляет в двух экземплярах соглашение, заключаемое между ОГХ и получателем субсидии;</w:t>
      </w:r>
    </w:p>
    <w:p w:rsidR="00CD1BBE" w:rsidRPr="00F9611B" w:rsidRDefault="00CD1BBE" w:rsidP="00071DEB">
      <w:pPr>
        <w:pStyle w:val="ConsPlusNormal"/>
        <w:jc w:val="both"/>
        <w:rPr>
          <w:sz w:val="24"/>
          <w:szCs w:val="24"/>
        </w:rPr>
      </w:pPr>
      <w:r w:rsidRPr="00F9611B">
        <w:rPr>
          <w:sz w:val="24"/>
          <w:szCs w:val="24"/>
        </w:rPr>
        <w:t xml:space="preserve">2) подписывает и скрепляет печатью соглашение; </w:t>
      </w:r>
    </w:p>
    <w:p w:rsidR="00CD1BBE" w:rsidRPr="00F9611B" w:rsidRDefault="00CD1BBE" w:rsidP="00071DEB">
      <w:pPr>
        <w:pStyle w:val="ConsPlusNormal"/>
        <w:jc w:val="both"/>
        <w:rPr>
          <w:sz w:val="24"/>
          <w:szCs w:val="24"/>
        </w:rPr>
      </w:pPr>
      <w:r w:rsidRPr="00F9611B">
        <w:rPr>
          <w:sz w:val="24"/>
          <w:szCs w:val="24"/>
        </w:rPr>
        <w:t>3) регистрирует соглашение в журнале учета соглашений о предоставлении субсидии (далее – журнал);</w:t>
      </w:r>
    </w:p>
    <w:p w:rsidR="00CD1BBE" w:rsidRPr="00F9611B" w:rsidRDefault="00CD1BBE" w:rsidP="00071DEB">
      <w:pPr>
        <w:pStyle w:val="ConsPlusNormal"/>
        <w:jc w:val="both"/>
        <w:rPr>
          <w:sz w:val="24"/>
          <w:szCs w:val="24"/>
        </w:rPr>
      </w:pPr>
      <w:r w:rsidRPr="00F9611B">
        <w:rPr>
          <w:sz w:val="24"/>
          <w:szCs w:val="24"/>
        </w:rPr>
        <w:lastRenderedPageBreak/>
        <w:t xml:space="preserve">4) вручает или направляет получателю субсидии соглашение с сопроводительным письмом для его подписания. Соглашение в части сведений о получателе субсидии заполняется ОГХ на основании информации, указанной в заявке. </w:t>
      </w:r>
    </w:p>
    <w:p w:rsidR="00CD1BBE" w:rsidRPr="00F9611B" w:rsidRDefault="00CD1BBE" w:rsidP="00071DEB">
      <w:pPr>
        <w:pStyle w:val="ConsPlusNormal"/>
        <w:jc w:val="both"/>
        <w:rPr>
          <w:sz w:val="24"/>
          <w:szCs w:val="24"/>
        </w:rPr>
      </w:pPr>
      <w:r w:rsidRPr="00F9611B">
        <w:rPr>
          <w:sz w:val="24"/>
          <w:szCs w:val="24"/>
        </w:rPr>
        <w:t>2.1</w:t>
      </w:r>
      <w:r w:rsidR="003C19E2" w:rsidRPr="00F9611B">
        <w:rPr>
          <w:sz w:val="24"/>
          <w:szCs w:val="24"/>
        </w:rPr>
        <w:t>4</w:t>
      </w:r>
      <w:r w:rsidRPr="00F9611B">
        <w:rPr>
          <w:sz w:val="24"/>
          <w:szCs w:val="24"/>
        </w:rPr>
        <w:t>. Вручение соглашения получателю субсидии осуществляется под подпись в журнале.</w:t>
      </w:r>
    </w:p>
    <w:p w:rsidR="00CD1BBE" w:rsidRPr="00F9611B" w:rsidRDefault="00CD1BBE" w:rsidP="00071DEB">
      <w:pPr>
        <w:pStyle w:val="ConsPlusNormal"/>
        <w:jc w:val="both"/>
        <w:rPr>
          <w:sz w:val="24"/>
          <w:szCs w:val="24"/>
        </w:rPr>
      </w:pPr>
      <w:r w:rsidRPr="00F9611B">
        <w:rPr>
          <w:sz w:val="24"/>
          <w:szCs w:val="24"/>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F9611B" w:rsidRDefault="00CD1BBE" w:rsidP="00071DEB">
      <w:pPr>
        <w:pStyle w:val="ConsPlusNormal"/>
        <w:jc w:val="both"/>
        <w:rPr>
          <w:sz w:val="24"/>
          <w:szCs w:val="24"/>
        </w:rPr>
      </w:pPr>
      <w:r w:rsidRPr="00F9611B">
        <w:rPr>
          <w:sz w:val="24"/>
          <w:szCs w:val="24"/>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F9611B" w:rsidRDefault="00CD1BBE" w:rsidP="00071DEB">
      <w:pPr>
        <w:pStyle w:val="ConsPlusNormal"/>
        <w:jc w:val="both"/>
        <w:rPr>
          <w:sz w:val="24"/>
          <w:szCs w:val="24"/>
        </w:rPr>
      </w:pPr>
      <w:r w:rsidRPr="00F9611B">
        <w:rPr>
          <w:sz w:val="24"/>
          <w:szCs w:val="24"/>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F9611B" w:rsidRDefault="00CD1BBE" w:rsidP="00071DEB">
      <w:pPr>
        <w:pStyle w:val="ConsPlusNormal"/>
        <w:jc w:val="both"/>
        <w:rPr>
          <w:sz w:val="24"/>
          <w:szCs w:val="24"/>
        </w:rPr>
      </w:pPr>
      <w:r w:rsidRPr="00F9611B">
        <w:rPr>
          <w:sz w:val="24"/>
          <w:szCs w:val="24"/>
        </w:rPr>
        <w:t>ОГХ делает отметку в журнале о дате получения от получателя субсидии подписанного соглашения или о его неполучении.</w:t>
      </w:r>
    </w:p>
    <w:p w:rsidR="009F7E42" w:rsidRPr="00F9611B" w:rsidRDefault="00CD1BBE" w:rsidP="00A845C6">
      <w:pPr>
        <w:pStyle w:val="ConsPlusNormal"/>
        <w:jc w:val="both"/>
        <w:rPr>
          <w:sz w:val="24"/>
          <w:szCs w:val="24"/>
        </w:rPr>
      </w:pPr>
      <w:r w:rsidRPr="00F9611B">
        <w:rPr>
          <w:sz w:val="24"/>
          <w:szCs w:val="24"/>
        </w:rPr>
        <w:t>2.1</w:t>
      </w:r>
      <w:r w:rsidR="003C19E2" w:rsidRPr="00F9611B">
        <w:rPr>
          <w:sz w:val="24"/>
          <w:szCs w:val="24"/>
        </w:rPr>
        <w:t>5</w:t>
      </w:r>
      <w:r w:rsidRPr="00F9611B">
        <w:rPr>
          <w:sz w:val="24"/>
          <w:szCs w:val="24"/>
        </w:rPr>
        <w:t>. В случае неподписания получателем субсидии соглашения или невозврата им одного экземпляра соглашения в ОГХ в срок, указанный в пункте 2.1</w:t>
      </w:r>
      <w:r w:rsidR="003C19E2" w:rsidRPr="00F9611B">
        <w:rPr>
          <w:sz w:val="24"/>
          <w:szCs w:val="24"/>
        </w:rPr>
        <w:t>4</w:t>
      </w:r>
      <w:r w:rsidRPr="00F9611B">
        <w:rPr>
          <w:sz w:val="24"/>
          <w:szCs w:val="24"/>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CD1BBE" w:rsidRPr="00F9611B" w:rsidRDefault="00CD1BBE" w:rsidP="00071DEB">
      <w:pPr>
        <w:pStyle w:val="ConsPlusNormal"/>
        <w:jc w:val="both"/>
        <w:rPr>
          <w:sz w:val="24"/>
          <w:szCs w:val="24"/>
        </w:rPr>
      </w:pPr>
      <w:r w:rsidRPr="00F9611B">
        <w:rPr>
          <w:sz w:val="24"/>
          <w:szCs w:val="24"/>
        </w:rPr>
        <w:t>2.</w:t>
      </w:r>
      <w:r w:rsidR="003A7B57" w:rsidRPr="00F9611B">
        <w:rPr>
          <w:sz w:val="24"/>
          <w:szCs w:val="24"/>
        </w:rPr>
        <w:t>16</w:t>
      </w:r>
      <w:r w:rsidRPr="00F9611B">
        <w:rPr>
          <w:sz w:val="24"/>
          <w:szCs w:val="24"/>
        </w:rPr>
        <w:t>. Подписанное соглашение хранится в ОГХ.</w:t>
      </w:r>
    </w:p>
    <w:p w:rsidR="00CD1BBE" w:rsidRPr="00F9611B" w:rsidRDefault="00CD1BBE" w:rsidP="00071DEB">
      <w:pPr>
        <w:pStyle w:val="ConsPlusNormal"/>
        <w:jc w:val="both"/>
        <w:rPr>
          <w:sz w:val="24"/>
          <w:szCs w:val="24"/>
        </w:rPr>
      </w:pPr>
      <w:r w:rsidRPr="00F9611B">
        <w:rPr>
          <w:sz w:val="24"/>
          <w:szCs w:val="24"/>
        </w:rPr>
        <w:t>2.</w:t>
      </w:r>
      <w:r w:rsidR="003A7B57" w:rsidRPr="00F9611B">
        <w:rPr>
          <w:sz w:val="24"/>
          <w:szCs w:val="24"/>
        </w:rPr>
        <w:t>17</w:t>
      </w:r>
      <w:r w:rsidRPr="00F9611B">
        <w:rPr>
          <w:sz w:val="24"/>
          <w:szCs w:val="24"/>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CD1BBE" w:rsidRPr="00F9611B" w:rsidRDefault="00CD1BBE" w:rsidP="00071DEB">
      <w:pPr>
        <w:pStyle w:val="ConsPlusNormal"/>
        <w:jc w:val="both"/>
        <w:rPr>
          <w:sz w:val="24"/>
          <w:szCs w:val="24"/>
        </w:rPr>
      </w:pPr>
      <w:bookmarkStart w:id="7" w:name="sub_1310"/>
      <w:r w:rsidRPr="00F9611B">
        <w:rPr>
          <w:sz w:val="24"/>
          <w:szCs w:val="24"/>
        </w:rPr>
        <w:t>2.</w:t>
      </w:r>
      <w:r w:rsidR="003A7B57" w:rsidRPr="00F9611B">
        <w:rPr>
          <w:sz w:val="24"/>
          <w:szCs w:val="24"/>
        </w:rPr>
        <w:t>18</w:t>
      </w:r>
      <w:r w:rsidRPr="00F9611B">
        <w:rPr>
          <w:sz w:val="24"/>
          <w:szCs w:val="24"/>
        </w:rPr>
        <w:t>. Внесение изменений в соглашение осуществляется в следующих случаях:</w:t>
      </w:r>
    </w:p>
    <w:p w:rsidR="00CD1BBE" w:rsidRPr="00F9611B" w:rsidRDefault="00CD1BBE" w:rsidP="00071DEB">
      <w:pPr>
        <w:pStyle w:val="ConsPlusNormal"/>
        <w:jc w:val="both"/>
        <w:rPr>
          <w:sz w:val="24"/>
          <w:szCs w:val="24"/>
        </w:rPr>
      </w:pPr>
      <w:bookmarkStart w:id="8" w:name="sub_3101"/>
      <w:bookmarkEnd w:id="7"/>
      <w:r w:rsidRPr="00F9611B">
        <w:rPr>
          <w:sz w:val="24"/>
          <w:szCs w:val="24"/>
        </w:rPr>
        <w:t xml:space="preserve">1) </w:t>
      </w:r>
      <w:bookmarkStart w:id="9" w:name="sub_3102"/>
      <w:bookmarkEnd w:id="8"/>
      <w:r w:rsidRPr="00F9611B">
        <w:rPr>
          <w:sz w:val="24"/>
          <w:szCs w:val="24"/>
        </w:rPr>
        <w:t>уменьшение ОГХ ранее доведенных лимитов бюджетных обязательств на предоставление субсидии;</w:t>
      </w:r>
    </w:p>
    <w:p w:rsidR="00CD1BBE" w:rsidRPr="00F9611B" w:rsidRDefault="00CD1BBE" w:rsidP="00071DEB">
      <w:pPr>
        <w:pStyle w:val="ConsPlusNormal"/>
        <w:jc w:val="both"/>
        <w:rPr>
          <w:sz w:val="24"/>
          <w:szCs w:val="24"/>
        </w:rPr>
      </w:pPr>
      <w:bookmarkStart w:id="10" w:name="sub_3103"/>
      <w:bookmarkEnd w:id="9"/>
      <w:r w:rsidRPr="00F9611B">
        <w:rPr>
          <w:sz w:val="24"/>
          <w:szCs w:val="24"/>
        </w:rPr>
        <w:t>2) перемена лица в соответствии с абзацем первым пункта 2.2</w:t>
      </w:r>
      <w:r w:rsidR="003A7B57" w:rsidRPr="00F9611B">
        <w:rPr>
          <w:sz w:val="24"/>
          <w:szCs w:val="24"/>
        </w:rPr>
        <w:t>0</w:t>
      </w:r>
      <w:r w:rsidRPr="00F9611B">
        <w:rPr>
          <w:sz w:val="24"/>
          <w:szCs w:val="24"/>
        </w:rPr>
        <w:t xml:space="preserve"> Порядка;</w:t>
      </w:r>
    </w:p>
    <w:p w:rsidR="00CD1BBE" w:rsidRPr="00F9611B" w:rsidRDefault="00CD1BBE" w:rsidP="00071DEB">
      <w:pPr>
        <w:pStyle w:val="ConsPlusNormal"/>
        <w:jc w:val="both"/>
        <w:rPr>
          <w:sz w:val="24"/>
          <w:szCs w:val="24"/>
        </w:rPr>
      </w:pPr>
      <w:bookmarkStart w:id="11" w:name="sub_3104"/>
      <w:bookmarkEnd w:id="10"/>
      <w:r w:rsidRPr="00F9611B">
        <w:rPr>
          <w:sz w:val="24"/>
          <w:szCs w:val="24"/>
        </w:rPr>
        <w:t>3) необходимость исправления описок, технических и арифметических ошибок.</w:t>
      </w:r>
    </w:p>
    <w:bookmarkEnd w:id="11"/>
    <w:p w:rsidR="00CD1BBE" w:rsidRPr="00F9611B" w:rsidRDefault="00CD1BBE" w:rsidP="00071DEB">
      <w:pPr>
        <w:pStyle w:val="ConsPlusNormal"/>
        <w:jc w:val="both"/>
        <w:rPr>
          <w:sz w:val="24"/>
          <w:szCs w:val="24"/>
        </w:rPr>
      </w:pPr>
      <w:r w:rsidRPr="00F9611B">
        <w:rPr>
          <w:sz w:val="24"/>
          <w:szCs w:val="24"/>
        </w:rPr>
        <w:t xml:space="preserve">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w:t>
      </w:r>
      <w:r w:rsidR="006445A7" w:rsidRPr="00F9611B">
        <w:rPr>
          <w:sz w:val="24"/>
          <w:szCs w:val="24"/>
        </w:rPr>
        <w:t xml:space="preserve">Между </w:t>
      </w:r>
      <w:r w:rsidRPr="00F9611B">
        <w:rPr>
          <w:sz w:val="24"/>
          <w:szCs w:val="24"/>
        </w:rPr>
        <w:t>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F9611B" w:rsidRDefault="00CD1BBE" w:rsidP="00071DEB">
      <w:pPr>
        <w:pStyle w:val="ConsPlusNormal"/>
        <w:jc w:val="both"/>
        <w:rPr>
          <w:sz w:val="24"/>
          <w:szCs w:val="24"/>
        </w:rPr>
      </w:pPr>
      <w:r w:rsidRPr="00F9611B">
        <w:rPr>
          <w:sz w:val="24"/>
          <w:szCs w:val="24"/>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F9611B" w:rsidRDefault="00CD1BBE" w:rsidP="00071DEB">
      <w:pPr>
        <w:pStyle w:val="ConsPlusNormal"/>
        <w:jc w:val="both"/>
        <w:rPr>
          <w:sz w:val="24"/>
          <w:szCs w:val="24"/>
        </w:rPr>
      </w:pPr>
      <w:r w:rsidRPr="00F9611B">
        <w:rPr>
          <w:sz w:val="24"/>
          <w:szCs w:val="24"/>
        </w:rPr>
        <w:t xml:space="preserve">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w:t>
      </w:r>
      <w:r w:rsidRPr="00F9611B">
        <w:rPr>
          <w:sz w:val="24"/>
          <w:szCs w:val="24"/>
        </w:rPr>
        <w:lastRenderedPageBreak/>
        <w:t>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F9611B" w:rsidRDefault="00CD1BBE" w:rsidP="00071DEB">
      <w:pPr>
        <w:pStyle w:val="ConsPlusNormal"/>
        <w:jc w:val="both"/>
        <w:rPr>
          <w:sz w:val="24"/>
          <w:szCs w:val="24"/>
        </w:rPr>
      </w:pPr>
      <w:bookmarkStart w:id="12" w:name="sub_1311"/>
      <w:r w:rsidRPr="00F9611B">
        <w:rPr>
          <w:sz w:val="24"/>
          <w:szCs w:val="24"/>
        </w:rPr>
        <w:t>2.</w:t>
      </w:r>
      <w:r w:rsidR="003A7B57" w:rsidRPr="00F9611B">
        <w:rPr>
          <w:sz w:val="24"/>
          <w:szCs w:val="24"/>
        </w:rPr>
        <w:t>19</w:t>
      </w:r>
      <w:r w:rsidRPr="00F9611B">
        <w:rPr>
          <w:sz w:val="24"/>
          <w:szCs w:val="24"/>
        </w:rPr>
        <w:t>. Расторжение соглашения в одностороннем порядке осуществляется в случаях:</w:t>
      </w:r>
    </w:p>
    <w:p w:rsidR="00CD1BBE" w:rsidRPr="00F9611B" w:rsidRDefault="00CD1BBE" w:rsidP="00071DEB">
      <w:pPr>
        <w:pStyle w:val="ConsPlusNormal"/>
        <w:jc w:val="both"/>
        <w:rPr>
          <w:sz w:val="24"/>
          <w:szCs w:val="24"/>
        </w:rPr>
      </w:pPr>
      <w:bookmarkStart w:id="13" w:name="sub_3111"/>
      <w:bookmarkEnd w:id="12"/>
      <w:r w:rsidRPr="00F9611B">
        <w:rPr>
          <w:sz w:val="24"/>
          <w:szCs w:val="24"/>
        </w:rPr>
        <w:t>1) реорганизации в соответствии с абзацем вторым пункта 2.2</w:t>
      </w:r>
      <w:r w:rsidR="003A7B57" w:rsidRPr="00F9611B">
        <w:rPr>
          <w:sz w:val="24"/>
          <w:szCs w:val="24"/>
        </w:rPr>
        <w:t>0</w:t>
      </w:r>
      <w:r w:rsidRPr="00F9611B">
        <w:rPr>
          <w:sz w:val="24"/>
          <w:szCs w:val="24"/>
        </w:rPr>
        <w:t xml:space="preserve"> Порядка или ликвидации получателя субсидии;</w:t>
      </w:r>
    </w:p>
    <w:p w:rsidR="00CD1BBE" w:rsidRPr="00F9611B" w:rsidRDefault="00CD1BBE" w:rsidP="00071DEB">
      <w:pPr>
        <w:pStyle w:val="ConsPlusNormal"/>
        <w:jc w:val="both"/>
        <w:rPr>
          <w:sz w:val="24"/>
          <w:szCs w:val="24"/>
        </w:rPr>
      </w:pPr>
      <w:bookmarkStart w:id="14" w:name="sub_3112"/>
      <w:bookmarkEnd w:id="13"/>
      <w:r w:rsidRPr="00F9611B">
        <w:rPr>
          <w:sz w:val="24"/>
          <w:szCs w:val="24"/>
        </w:rPr>
        <w:t>2) нарушения получателем субсидии порядка и условий предоставления субсидии, установленных Порядком и соглашением;</w:t>
      </w:r>
    </w:p>
    <w:p w:rsidR="00CD1BBE" w:rsidRPr="00F9611B" w:rsidRDefault="00CD1BBE" w:rsidP="00071DEB">
      <w:pPr>
        <w:pStyle w:val="ConsPlusNormal"/>
        <w:jc w:val="both"/>
        <w:rPr>
          <w:sz w:val="24"/>
          <w:szCs w:val="24"/>
        </w:rPr>
      </w:pPr>
      <w:bookmarkStart w:id="15" w:name="sub_3113"/>
      <w:bookmarkEnd w:id="14"/>
      <w:r w:rsidRPr="00F9611B">
        <w:rPr>
          <w:sz w:val="24"/>
          <w:szCs w:val="24"/>
        </w:rPr>
        <w:t>3) 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CD1BBE" w:rsidRPr="00F9611B" w:rsidRDefault="00CD1BBE" w:rsidP="00071DEB">
      <w:pPr>
        <w:pStyle w:val="ConsPlusNormal"/>
        <w:jc w:val="both"/>
        <w:rPr>
          <w:sz w:val="24"/>
          <w:szCs w:val="24"/>
        </w:rPr>
      </w:pPr>
      <w:bookmarkStart w:id="16" w:name="sub_1312"/>
      <w:bookmarkEnd w:id="15"/>
      <w:r w:rsidRPr="00F9611B">
        <w:rPr>
          <w:sz w:val="24"/>
          <w:szCs w:val="24"/>
        </w:rPr>
        <w:t>2.2</w:t>
      </w:r>
      <w:r w:rsidR="003A7B57" w:rsidRPr="00F9611B">
        <w:rPr>
          <w:sz w:val="24"/>
          <w:szCs w:val="24"/>
        </w:rPr>
        <w:t>0</w:t>
      </w:r>
      <w:r w:rsidRPr="00F9611B">
        <w:rPr>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F9611B" w:rsidRDefault="00CD1BBE" w:rsidP="00071DEB">
      <w:pPr>
        <w:pStyle w:val="ConsPlusNormal"/>
        <w:jc w:val="both"/>
        <w:rPr>
          <w:sz w:val="24"/>
          <w:szCs w:val="24"/>
        </w:rPr>
      </w:pPr>
      <w:bookmarkStart w:id="17" w:name="sub_13121"/>
      <w:bookmarkEnd w:id="16"/>
      <w:r w:rsidRPr="00F9611B">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r w:rsidR="00591137" w:rsidRPr="00F9611B">
        <w:rPr>
          <w:sz w:val="24"/>
          <w:szCs w:val="24"/>
        </w:rPr>
        <w:t>,</w:t>
      </w:r>
      <w:r w:rsidR="00674ED2" w:rsidRPr="00F9611B">
        <w:rPr>
          <w:sz w:val="24"/>
          <w:szCs w:val="24"/>
        </w:rPr>
        <w:t xml:space="preserve"> и возврате неиспользованного остатка субсидии в местный бюджет</w:t>
      </w:r>
      <w:r w:rsidRPr="00F9611B">
        <w:rPr>
          <w:sz w:val="24"/>
          <w:szCs w:val="24"/>
        </w:rPr>
        <w:t>.</w:t>
      </w:r>
    </w:p>
    <w:p w:rsidR="00DD0B98" w:rsidRPr="00F9611B" w:rsidRDefault="00CD1BBE" w:rsidP="00071DEB">
      <w:pPr>
        <w:pStyle w:val="ConsPlusNormal"/>
        <w:jc w:val="both"/>
        <w:rPr>
          <w:sz w:val="24"/>
          <w:szCs w:val="24"/>
        </w:rPr>
      </w:pPr>
      <w:r w:rsidRPr="00F9611B">
        <w:rPr>
          <w:sz w:val="24"/>
          <w:szCs w:val="24"/>
        </w:rPr>
        <w:t>2.2</w:t>
      </w:r>
      <w:r w:rsidR="003A7B57" w:rsidRPr="00F9611B">
        <w:rPr>
          <w:sz w:val="24"/>
          <w:szCs w:val="24"/>
        </w:rPr>
        <w:t>1</w:t>
      </w:r>
      <w:r w:rsidRPr="00F9611B">
        <w:rPr>
          <w:sz w:val="24"/>
          <w:szCs w:val="24"/>
        </w:rPr>
        <w:t xml:space="preserve">. </w:t>
      </w:r>
      <w:bookmarkEnd w:id="17"/>
      <w:r w:rsidR="00DD0B98" w:rsidRPr="00F9611B">
        <w:rPr>
          <w:sz w:val="24"/>
          <w:szCs w:val="24"/>
        </w:rPr>
        <w:t>Результатом предоставления субсидии является уровень платы граждан за коммунальные услуги, рассчитанный с применением предельного индекса.</w:t>
      </w:r>
    </w:p>
    <w:p w:rsidR="00DD0B98" w:rsidRPr="00F9611B" w:rsidRDefault="00DD0B98" w:rsidP="00071DEB">
      <w:pPr>
        <w:pStyle w:val="ConsPlusNormal"/>
        <w:jc w:val="both"/>
        <w:rPr>
          <w:sz w:val="24"/>
          <w:szCs w:val="24"/>
        </w:rPr>
      </w:pPr>
      <w:r w:rsidRPr="00F9611B">
        <w:rPr>
          <w:sz w:val="24"/>
          <w:szCs w:val="24"/>
        </w:rPr>
        <w:t>Показатели, необходимые для достижения результата предоставления субсидии:</w:t>
      </w:r>
    </w:p>
    <w:p w:rsidR="00DD0B98" w:rsidRPr="00F9611B" w:rsidRDefault="00DD0B98" w:rsidP="00071DEB">
      <w:pPr>
        <w:pStyle w:val="ConsPlusNormal"/>
        <w:jc w:val="both"/>
        <w:rPr>
          <w:sz w:val="24"/>
          <w:szCs w:val="24"/>
        </w:rPr>
      </w:pPr>
      <w:r w:rsidRPr="00F9611B">
        <w:rPr>
          <w:sz w:val="24"/>
          <w:szCs w:val="24"/>
        </w:rPr>
        <w:t>- плата за коммунальные услуги граждан, проживающих в многоквартирных домах (жилых домах), рассчитанная с применением предельного индекса (тыс. руб.);</w:t>
      </w:r>
    </w:p>
    <w:p w:rsidR="00DD0B98" w:rsidRPr="00F9611B" w:rsidRDefault="00DD0B98" w:rsidP="00071DEB">
      <w:pPr>
        <w:pStyle w:val="ConsPlusNormal"/>
        <w:jc w:val="both"/>
        <w:rPr>
          <w:sz w:val="24"/>
          <w:szCs w:val="24"/>
        </w:rPr>
      </w:pPr>
      <w:r w:rsidRPr="00F9611B">
        <w:rPr>
          <w:sz w:val="24"/>
          <w:szCs w:val="24"/>
        </w:rPr>
        <w:t>- плата за коммунальные услуги граждан, проживающих в многоквартирных домах (жилых домах), рассчитанная по ценам (тарифам), установленным ресурсоснабжающей организации, региональному оператору по обращению с твердыми коммунальными отходами (тыс. руб.).</w:t>
      </w:r>
    </w:p>
    <w:p w:rsidR="00DD0B98" w:rsidRPr="00F9611B" w:rsidRDefault="00DD0B98" w:rsidP="00071DEB">
      <w:pPr>
        <w:pStyle w:val="ConsPlusNormal"/>
        <w:jc w:val="both"/>
        <w:rPr>
          <w:sz w:val="24"/>
          <w:szCs w:val="24"/>
        </w:rPr>
      </w:pPr>
      <w:r w:rsidRPr="00F9611B">
        <w:rPr>
          <w:sz w:val="24"/>
          <w:szCs w:val="24"/>
        </w:rPr>
        <w:t>Значение показателей устанавливается в соглашении с указанием точной даты завершения и конечного значения результата.</w:t>
      </w:r>
    </w:p>
    <w:p w:rsidR="000A3E06" w:rsidRPr="00F9611B" w:rsidRDefault="00010F40" w:rsidP="00071DEB">
      <w:pPr>
        <w:pStyle w:val="ConsPlusNormal"/>
        <w:jc w:val="both"/>
        <w:rPr>
          <w:sz w:val="24"/>
          <w:szCs w:val="24"/>
        </w:rPr>
      </w:pPr>
      <w:r w:rsidRPr="00F9611B">
        <w:rPr>
          <w:sz w:val="24"/>
          <w:szCs w:val="24"/>
        </w:rPr>
        <w:t xml:space="preserve">2.22. </w:t>
      </w:r>
      <w:r w:rsidR="000A3E06" w:rsidRPr="00F9611B">
        <w:rPr>
          <w:sz w:val="24"/>
          <w:szCs w:val="24"/>
        </w:rPr>
        <w:t>Для получения субсидии (за исключением субсидии за декабрь текущего года) ежеквартально, в срок до 10 числа месяца, следующего за отчетным кварталом, представляется в ОГХ на бумажном носителе и в электронном виде (в формате Microsoft Excel) на электронный адрес ОГХ, указанный в соглашении:</w:t>
      </w:r>
    </w:p>
    <w:p w:rsidR="00580B55" w:rsidRPr="00F9611B" w:rsidRDefault="000A3E06" w:rsidP="00071DEB">
      <w:pPr>
        <w:pStyle w:val="ConsPlusNormal"/>
        <w:jc w:val="both"/>
        <w:rPr>
          <w:sz w:val="24"/>
          <w:szCs w:val="24"/>
        </w:rPr>
      </w:pPr>
      <w:r w:rsidRPr="00F9611B">
        <w:rPr>
          <w:sz w:val="24"/>
          <w:szCs w:val="24"/>
        </w:rPr>
        <w:t xml:space="preserve">2.22.1. Получателями субсидий, указанными в </w:t>
      </w:r>
      <w:r w:rsidR="0079359B" w:rsidRPr="00F9611B">
        <w:rPr>
          <w:sz w:val="24"/>
          <w:szCs w:val="24"/>
        </w:rPr>
        <w:t>подпунктах 1 и 2</w:t>
      </w:r>
      <w:r w:rsidRPr="00F9611B">
        <w:rPr>
          <w:sz w:val="24"/>
          <w:szCs w:val="24"/>
        </w:rPr>
        <w:t xml:space="preserve"> пункта 1.7 Порядка:</w:t>
      </w:r>
    </w:p>
    <w:p w:rsidR="00580B55" w:rsidRPr="00F9611B" w:rsidRDefault="00CB0CA3" w:rsidP="00071DEB">
      <w:pPr>
        <w:pStyle w:val="ConsPlusNormal"/>
        <w:jc w:val="both"/>
        <w:rPr>
          <w:sz w:val="24"/>
          <w:szCs w:val="24"/>
        </w:rPr>
      </w:pPr>
      <w:r w:rsidRPr="00F9611B">
        <w:rPr>
          <w:sz w:val="24"/>
          <w:szCs w:val="24"/>
        </w:rPr>
        <w:t xml:space="preserve">- </w:t>
      </w:r>
      <w:r w:rsidR="000A3E06" w:rsidRPr="00F9611B">
        <w:rPr>
          <w:sz w:val="24"/>
          <w:szCs w:val="24"/>
        </w:rPr>
        <w:t xml:space="preserve">данные по разделам 1, 2 информации о целевом использовании и потребности в средствах субсидии по форме согласно приложению № </w:t>
      </w:r>
      <w:r w:rsidR="00B43FB0" w:rsidRPr="00F9611B">
        <w:rPr>
          <w:sz w:val="24"/>
          <w:szCs w:val="24"/>
        </w:rPr>
        <w:t>1 к приложению № 5 постановления края № 165-п</w:t>
      </w:r>
      <w:r w:rsidR="000A3E06" w:rsidRPr="00F9611B">
        <w:rPr>
          <w:sz w:val="24"/>
          <w:szCs w:val="24"/>
        </w:rPr>
        <w:t>;</w:t>
      </w:r>
    </w:p>
    <w:p w:rsidR="000A3E06" w:rsidRPr="00F9611B" w:rsidRDefault="00CB0CA3" w:rsidP="00071DEB">
      <w:pPr>
        <w:pStyle w:val="ConsPlusNormal"/>
        <w:jc w:val="both"/>
        <w:rPr>
          <w:sz w:val="24"/>
          <w:szCs w:val="24"/>
        </w:rPr>
      </w:pPr>
      <w:r w:rsidRPr="00F9611B">
        <w:rPr>
          <w:sz w:val="24"/>
          <w:szCs w:val="24"/>
        </w:rPr>
        <w:lastRenderedPageBreak/>
        <w:t xml:space="preserve">- </w:t>
      </w:r>
      <w:r w:rsidR="001C0F1C" w:rsidRPr="00F9611B">
        <w:rPr>
          <w:sz w:val="24"/>
          <w:szCs w:val="24"/>
        </w:rPr>
        <w:t>копии платежных поручений, подтверждающие направление получателем субсидии средств ресурсоснабжающим организациям в объеме согласно приказу ОГХ о предоставлении субсидии. Копии платежных поручений заверяются руководителем получателя субсидии, в случае, если</w:t>
      </w:r>
      <w:r w:rsidR="00C9407C" w:rsidRPr="00F9611B">
        <w:rPr>
          <w:sz w:val="24"/>
          <w:szCs w:val="24"/>
        </w:rPr>
        <w:t xml:space="preserve"> получателем субсидии является </w:t>
      </w:r>
      <w:r w:rsidR="001C0F1C" w:rsidRPr="00F9611B">
        <w:rPr>
          <w:sz w:val="24"/>
          <w:szCs w:val="24"/>
        </w:rPr>
        <w:t>индивидуальный предприниматель, копии платежных документов подписывает получатель субсидии;</w:t>
      </w:r>
    </w:p>
    <w:p w:rsidR="001C0F1C" w:rsidRPr="00F9611B" w:rsidRDefault="00CB0CA3" w:rsidP="00071DEB">
      <w:pPr>
        <w:pStyle w:val="ConsPlusNormal"/>
        <w:jc w:val="both"/>
        <w:rPr>
          <w:sz w:val="24"/>
          <w:szCs w:val="24"/>
        </w:rPr>
      </w:pPr>
      <w:r w:rsidRPr="00F9611B">
        <w:rPr>
          <w:sz w:val="24"/>
          <w:szCs w:val="24"/>
        </w:rPr>
        <w:t xml:space="preserve">- </w:t>
      </w:r>
      <w:r w:rsidR="001C0F1C" w:rsidRPr="00F9611B">
        <w:rPr>
          <w:sz w:val="24"/>
          <w:szCs w:val="24"/>
        </w:rPr>
        <w:t>пояснения</w:t>
      </w:r>
      <w:r w:rsidR="006F380E" w:rsidRPr="00F9611B">
        <w:rPr>
          <w:sz w:val="24"/>
          <w:szCs w:val="24"/>
        </w:rPr>
        <w:t xml:space="preserve"> о причинах образовавшейся разницы между перечисленными средствами из местного бюджета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 (предоставляются в случае возникновения разницы между перечисленными средствами субсидии из местного бюджета получателю субсидии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w:t>
      </w:r>
    </w:p>
    <w:p w:rsidR="00580B55" w:rsidRPr="00F9611B" w:rsidRDefault="00CB0CA3" w:rsidP="00071DEB">
      <w:pPr>
        <w:pStyle w:val="ConsPlusNormal"/>
        <w:jc w:val="both"/>
        <w:rPr>
          <w:sz w:val="24"/>
          <w:szCs w:val="24"/>
        </w:rPr>
      </w:pPr>
      <w:r w:rsidRPr="00F9611B">
        <w:rPr>
          <w:sz w:val="24"/>
          <w:szCs w:val="24"/>
        </w:rPr>
        <w:t xml:space="preserve">- </w:t>
      </w:r>
      <w:r w:rsidR="006F380E" w:rsidRPr="00F9611B">
        <w:rPr>
          <w:sz w:val="24"/>
          <w:szCs w:val="24"/>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F9611B">
        <w:rPr>
          <w:sz w:val="24"/>
          <w:szCs w:val="24"/>
        </w:rPr>
        <w:t>3</w:t>
      </w:r>
      <w:r w:rsidR="006F380E" w:rsidRPr="00F9611B">
        <w:rPr>
          <w:sz w:val="24"/>
          <w:szCs w:val="24"/>
        </w:rPr>
        <w:t xml:space="preserve"> </w:t>
      </w:r>
      <w:r w:rsidR="00B43FB0" w:rsidRPr="00F9611B">
        <w:rPr>
          <w:sz w:val="24"/>
          <w:szCs w:val="24"/>
        </w:rPr>
        <w:t>к приложению № 5 постановления края № 165</w:t>
      </w:r>
      <w:r w:rsidR="006F380E" w:rsidRPr="00F9611B">
        <w:rPr>
          <w:sz w:val="24"/>
          <w:szCs w:val="24"/>
        </w:rPr>
        <w:t>;</w:t>
      </w:r>
    </w:p>
    <w:p w:rsidR="006F380E" w:rsidRPr="00F9611B" w:rsidRDefault="00CB0CA3" w:rsidP="00071DEB">
      <w:pPr>
        <w:pStyle w:val="ConsPlusNormal"/>
        <w:jc w:val="both"/>
        <w:rPr>
          <w:sz w:val="24"/>
          <w:szCs w:val="24"/>
        </w:rPr>
      </w:pPr>
      <w:r w:rsidRPr="00F9611B">
        <w:rPr>
          <w:sz w:val="24"/>
          <w:szCs w:val="24"/>
        </w:rPr>
        <w:t xml:space="preserve">- </w:t>
      </w:r>
      <w:r w:rsidR="006F380E" w:rsidRPr="00F9611B">
        <w:rPr>
          <w:sz w:val="24"/>
          <w:szCs w:val="24"/>
        </w:rPr>
        <w:t>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C91261" w:rsidRPr="00F9611B">
        <w:rPr>
          <w:sz w:val="24"/>
          <w:szCs w:val="24"/>
        </w:rPr>
        <w:t>)</w:t>
      </w:r>
      <w:r w:rsidR="002D659A" w:rsidRPr="00F9611B">
        <w:rPr>
          <w:sz w:val="24"/>
          <w:szCs w:val="24"/>
        </w:rPr>
        <w:t>;</w:t>
      </w:r>
    </w:p>
    <w:p w:rsidR="001F7C69" w:rsidRPr="00F9611B" w:rsidRDefault="00CB0CA3" w:rsidP="00071DEB">
      <w:pPr>
        <w:pStyle w:val="ConsPlusNormal"/>
        <w:jc w:val="both"/>
        <w:rPr>
          <w:sz w:val="24"/>
          <w:szCs w:val="24"/>
        </w:rPr>
      </w:pPr>
      <w:r w:rsidRPr="00F9611B">
        <w:rPr>
          <w:sz w:val="24"/>
          <w:szCs w:val="24"/>
        </w:rPr>
        <w:t xml:space="preserve">- </w:t>
      </w:r>
      <w:r w:rsidR="001F7C69" w:rsidRPr="00F9611B">
        <w:rPr>
          <w:sz w:val="24"/>
          <w:szCs w:val="24"/>
        </w:rPr>
        <w:t>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и в текущем периоде (с разбивкой по месяцам)</w:t>
      </w:r>
      <w:r w:rsidR="00205B74" w:rsidRPr="00F9611B">
        <w:rPr>
          <w:sz w:val="24"/>
          <w:szCs w:val="24"/>
        </w:rPr>
        <w:t>;</w:t>
      </w:r>
    </w:p>
    <w:p w:rsidR="002D659A" w:rsidRPr="00F9611B" w:rsidRDefault="00CB0CA3" w:rsidP="00071DEB">
      <w:pPr>
        <w:pStyle w:val="ConsPlusNormal"/>
        <w:jc w:val="both"/>
        <w:rPr>
          <w:sz w:val="24"/>
          <w:szCs w:val="24"/>
        </w:rPr>
      </w:pPr>
      <w:r w:rsidRPr="00F9611B">
        <w:rPr>
          <w:sz w:val="24"/>
          <w:szCs w:val="24"/>
        </w:rPr>
        <w:t xml:space="preserve">- </w:t>
      </w:r>
      <w:r w:rsidR="002D659A" w:rsidRPr="00F9611B">
        <w:rPr>
          <w:sz w:val="24"/>
          <w:szCs w:val="24"/>
        </w:rPr>
        <w:t xml:space="preserve">платежные документы </w:t>
      </w:r>
      <w:r w:rsidR="00355F69" w:rsidRPr="00F9611B">
        <w:rPr>
          <w:sz w:val="24"/>
          <w:szCs w:val="24"/>
        </w:rPr>
        <w:t xml:space="preserve">для внесения платы за жилое помещение и коммунальные услуги </w:t>
      </w:r>
      <w:r w:rsidR="002D659A" w:rsidRPr="00F9611B">
        <w:rPr>
          <w:sz w:val="24"/>
          <w:szCs w:val="24"/>
        </w:rPr>
        <w:t>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580B55" w:rsidRPr="00F9611B" w:rsidRDefault="000A3E06" w:rsidP="00071DEB">
      <w:pPr>
        <w:pStyle w:val="ConsPlusNormal"/>
        <w:jc w:val="both"/>
        <w:rPr>
          <w:sz w:val="24"/>
          <w:szCs w:val="24"/>
        </w:rPr>
      </w:pPr>
      <w:r w:rsidRPr="00F9611B">
        <w:rPr>
          <w:sz w:val="24"/>
          <w:szCs w:val="24"/>
        </w:rPr>
        <w:t xml:space="preserve">2.22.2. Получателями субсидий, указанными в </w:t>
      </w:r>
      <w:r w:rsidR="0079359B" w:rsidRPr="00F9611B">
        <w:rPr>
          <w:sz w:val="24"/>
          <w:szCs w:val="24"/>
        </w:rPr>
        <w:t>подпункте 3</w:t>
      </w:r>
      <w:r w:rsidRPr="00F9611B">
        <w:rPr>
          <w:sz w:val="24"/>
          <w:szCs w:val="24"/>
        </w:rPr>
        <w:t xml:space="preserve"> пункта 1.7 Порядка:</w:t>
      </w:r>
    </w:p>
    <w:p w:rsidR="00FE0F48" w:rsidRPr="00F9611B" w:rsidRDefault="00CB0CA3" w:rsidP="00FE0F48">
      <w:pPr>
        <w:pStyle w:val="ConsPlusNormal"/>
        <w:jc w:val="both"/>
        <w:rPr>
          <w:sz w:val="24"/>
          <w:szCs w:val="24"/>
        </w:rPr>
      </w:pPr>
      <w:r w:rsidRPr="00F9611B">
        <w:rPr>
          <w:sz w:val="24"/>
          <w:szCs w:val="24"/>
        </w:rPr>
        <w:t xml:space="preserve">- </w:t>
      </w:r>
      <w:r w:rsidR="000A3E06" w:rsidRPr="00F9611B">
        <w:rPr>
          <w:sz w:val="24"/>
          <w:szCs w:val="24"/>
        </w:rPr>
        <w:t xml:space="preserve">данные по разделу 2 информации о целевом использовании и потребности в средствах субсидии по форме согласно приложению № </w:t>
      </w:r>
      <w:r w:rsidR="00205B74" w:rsidRPr="00F9611B">
        <w:rPr>
          <w:sz w:val="24"/>
          <w:szCs w:val="24"/>
        </w:rPr>
        <w:t>1</w:t>
      </w:r>
      <w:r w:rsidR="000A3E06" w:rsidRPr="00F9611B">
        <w:rPr>
          <w:sz w:val="24"/>
          <w:szCs w:val="24"/>
        </w:rPr>
        <w:t xml:space="preserve"> к </w:t>
      </w:r>
      <w:r w:rsidR="00205B74" w:rsidRPr="00F9611B">
        <w:rPr>
          <w:sz w:val="24"/>
          <w:szCs w:val="24"/>
        </w:rPr>
        <w:t>приложению № 5 постановления края № 165-п</w:t>
      </w:r>
      <w:r w:rsidR="000A3E06" w:rsidRPr="00F9611B">
        <w:rPr>
          <w:sz w:val="24"/>
          <w:szCs w:val="24"/>
        </w:rPr>
        <w:t>;</w:t>
      </w:r>
    </w:p>
    <w:p w:rsidR="00682399" w:rsidRPr="00F9611B" w:rsidRDefault="00FE0F48" w:rsidP="00FE0F48">
      <w:pPr>
        <w:pStyle w:val="ConsPlusNormal"/>
        <w:jc w:val="both"/>
        <w:rPr>
          <w:sz w:val="24"/>
          <w:szCs w:val="24"/>
        </w:rPr>
      </w:pPr>
      <w:r w:rsidRPr="00F9611B">
        <w:rPr>
          <w:sz w:val="24"/>
          <w:szCs w:val="24"/>
        </w:rPr>
        <w:t xml:space="preserve">- </w:t>
      </w:r>
      <w:r w:rsidR="00682399" w:rsidRPr="00F9611B">
        <w:rPr>
          <w:sz w:val="24"/>
          <w:szCs w:val="24"/>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F9611B">
        <w:rPr>
          <w:sz w:val="24"/>
          <w:szCs w:val="24"/>
        </w:rPr>
        <w:t>3</w:t>
      </w:r>
      <w:r w:rsidR="00682399" w:rsidRPr="00F9611B">
        <w:rPr>
          <w:sz w:val="24"/>
          <w:szCs w:val="24"/>
        </w:rPr>
        <w:t xml:space="preserve"> </w:t>
      </w:r>
      <w:r w:rsidR="00B35129" w:rsidRPr="00F9611B">
        <w:rPr>
          <w:sz w:val="24"/>
          <w:szCs w:val="24"/>
        </w:rPr>
        <w:t>к приложению № 5 постановления края № 165</w:t>
      </w:r>
      <w:r w:rsidR="00682399" w:rsidRPr="00F9611B">
        <w:rPr>
          <w:sz w:val="24"/>
          <w:szCs w:val="24"/>
        </w:rPr>
        <w:t>;</w:t>
      </w:r>
    </w:p>
    <w:p w:rsidR="00682399" w:rsidRPr="00F9611B" w:rsidRDefault="00CB0CA3" w:rsidP="00FE0F48">
      <w:pPr>
        <w:pStyle w:val="ConsPlusNormal"/>
        <w:jc w:val="both"/>
        <w:rPr>
          <w:sz w:val="24"/>
          <w:szCs w:val="24"/>
        </w:rPr>
      </w:pPr>
      <w:r w:rsidRPr="00F9611B">
        <w:rPr>
          <w:sz w:val="24"/>
          <w:szCs w:val="24"/>
        </w:rPr>
        <w:t xml:space="preserve">- </w:t>
      </w:r>
      <w:r w:rsidR="00682399" w:rsidRPr="00F9611B">
        <w:rPr>
          <w:sz w:val="24"/>
          <w:szCs w:val="24"/>
        </w:rPr>
        <w:t>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B35129" w:rsidRPr="00F9611B">
        <w:rPr>
          <w:sz w:val="24"/>
          <w:szCs w:val="24"/>
        </w:rPr>
        <w:t>)</w:t>
      </w:r>
      <w:r w:rsidR="002D659A" w:rsidRPr="00F9611B">
        <w:rPr>
          <w:sz w:val="24"/>
          <w:szCs w:val="24"/>
        </w:rPr>
        <w:t>;</w:t>
      </w:r>
    </w:p>
    <w:p w:rsidR="002D659A" w:rsidRPr="00F9611B" w:rsidRDefault="00DD4FB0" w:rsidP="00FE0F48">
      <w:pPr>
        <w:pStyle w:val="ConsPlusNormal"/>
        <w:jc w:val="both"/>
        <w:rPr>
          <w:sz w:val="24"/>
          <w:szCs w:val="24"/>
        </w:rPr>
      </w:pPr>
      <w:r w:rsidRPr="00F9611B">
        <w:rPr>
          <w:sz w:val="24"/>
          <w:szCs w:val="24"/>
        </w:rPr>
        <w:t xml:space="preserve">- </w:t>
      </w:r>
      <w:r w:rsidR="002D659A" w:rsidRPr="00F9611B">
        <w:rPr>
          <w:sz w:val="24"/>
          <w:szCs w:val="24"/>
        </w:rPr>
        <w:t xml:space="preserve">реестр многоквартирных и жилых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и (или) </w:t>
      </w:r>
      <w:r w:rsidR="002D659A" w:rsidRPr="00F9611B">
        <w:rPr>
          <w:sz w:val="24"/>
          <w:szCs w:val="24"/>
        </w:rPr>
        <w:lastRenderedPageBreak/>
        <w:t>по нормативу в базовом периоде (декабре предыдущего календарного года) и в текущем периоде (с разбивкой по месяцам);</w:t>
      </w:r>
    </w:p>
    <w:p w:rsidR="00355F69" w:rsidRPr="00F9611B" w:rsidRDefault="00DD4FB0" w:rsidP="00FE0F48">
      <w:pPr>
        <w:pStyle w:val="ConsPlusNormal"/>
        <w:jc w:val="both"/>
        <w:rPr>
          <w:sz w:val="24"/>
          <w:szCs w:val="24"/>
        </w:rPr>
      </w:pPr>
      <w:r w:rsidRPr="00F9611B">
        <w:rPr>
          <w:sz w:val="24"/>
          <w:szCs w:val="24"/>
        </w:rPr>
        <w:t xml:space="preserve">- </w:t>
      </w:r>
      <w:r w:rsidR="00355F69" w:rsidRPr="00F9611B">
        <w:rPr>
          <w:sz w:val="24"/>
          <w:szCs w:val="24"/>
        </w:rPr>
        <w:t>платежные документы для внесения платы за жилое помещение и коммунальные услуги 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355F69" w:rsidRPr="00F9611B" w:rsidRDefault="00A9420F" w:rsidP="00071DEB">
      <w:pPr>
        <w:pStyle w:val="ConsPlusNormal"/>
        <w:jc w:val="both"/>
        <w:rPr>
          <w:sz w:val="24"/>
          <w:szCs w:val="24"/>
        </w:rPr>
      </w:pPr>
      <w:r w:rsidRPr="00F9611B">
        <w:rPr>
          <w:sz w:val="24"/>
          <w:szCs w:val="24"/>
        </w:rPr>
        <w:t>2.23</w:t>
      </w:r>
      <w:r w:rsidR="00010F40" w:rsidRPr="00F9611B">
        <w:rPr>
          <w:sz w:val="24"/>
          <w:szCs w:val="24"/>
        </w:rPr>
        <w:t xml:space="preserve">. </w:t>
      </w:r>
      <w:r w:rsidR="00355F69" w:rsidRPr="00F9611B">
        <w:rPr>
          <w:sz w:val="24"/>
          <w:szCs w:val="24"/>
        </w:rPr>
        <w:t xml:space="preserve">Получатели субсидии по итогам года, не позднее пятого рабочего дня января года, следующего за отчетным, представляют в ОГХ </w:t>
      </w:r>
      <w:r w:rsidR="00E704A9" w:rsidRPr="00F9611B">
        <w:rPr>
          <w:sz w:val="24"/>
          <w:szCs w:val="24"/>
        </w:rPr>
        <w:t>отчет</w:t>
      </w:r>
      <w:r w:rsidR="00355F69" w:rsidRPr="00F9611B">
        <w:rPr>
          <w:sz w:val="24"/>
          <w:szCs w:val="24"/>
        </w:rPr>
        <w:t xml:space="preserve"> о фактическом размере субсидии с предоставлением документов, подтверждающих объемы предоставленных коммунальных услуг за отчетный год, по формам, разработанным министерством промышленности, энергетики и жилищно-коммунального хозяйства Красноярского края, в соответствии с формулами, указанными в разделе 2 приложения № 1 к постановлению края № 165-п.</w:t>
      </w:r>
    </w:p>
    <w:p w:rsidR="0043102F" w:rsidRPr="00F9611B" w:rsidRDefault="00355F69" w:rsidP="00071DEB">
      <w:pPr>
        <w:pStyle w:val="ConsPlusNormal"/>
        <w:jc w:val="both"/>
        <w:rPr>
          <w:sz w:val="24"/>
          <w:szCs w:val="24"/>
        </w:rPr>
      </w:pPr>
      <w:r w:rsidRPr="00F9611B">
        <w:rPr>
          <w:sz w:val="24"/>
          <w:szCs w:val="24"/>
        </w:rPr>
        <w:t xml:space="preserve">2.24. </w:t>
      </w:r>
      <w:r w:rsidR="0043102F" w:rsidRPr="00F9611B">
        <w:rPr>
          <w:sz w:val="24"/>
          <w:szCs w:val="24"/>
        </w:rPr>
        <w:t xml:space="preserve">На основании информации о целевом использовании и потребности в средствах субсидии, представленной в соответствии с формой согласно приложению № </w:t>
      </w:r>
      <w:r w:rsidR="004B6ADF" w:rsidRPr="00F9611B">
        <w:rPr>
          <w:sz w:val="24"/>
          <w:szCs w:val="24"/>
        </w:rPr>
        <w:t>1 к приложению № 5</w:t>
      </w:r>
      <w:r w:rsidR="0043102F" w:rsidRPr="00F9611B">
        <w:rPr>
          <w:sz w:val="24"/>
          <w:szCs w:val="24"/>
        </w:rPr>
        <w:t xml:space="preserve"> к </w:t>
      </w:r>
      <w:r w:rsidR="004B6ADF" w:rsidRPr="00F9611B">
        <w:rPr>
          <w:sz w:val="24"/>
          <w:szCs w:val="24"/>
        </w:rPr>
        <w:t>постановлению края № 165-п</w:t>
      </w:r>
      <w:r w:rsidR="0043102F" w:rsidRPr="00F9611B">
        <w:rPr>
          <w:sz w:val="24"/>
          <w:szCs w:val="24"/>
        </w:rPr>
        <w:t>, за четвертый квартал получател</w:t>
      </w:r>
      <w:r w:rsidR="004B6ADF" w:rsidRPr="00F9611B">
        <w:rPr>
          <w:sz w:val="24"/>
          <w:szCs w:val="24"/>
        </w:rPr>
        <w:t>и</w:t>
      </w:r>
      <w:r w:rsidR="0043102F" w:rsidRPr="00F9611B">
        <w:rPr>
          <w:sz w:val="24"/>
          <w:szCs w:val="24"/>
        </w:rPr>
        <w:t xml:space="preserve"> субсидии осуществля</w:t>
      </w:r>
      <w:r w:rsidR="004B6ADF" w:rsidRPr="00F9611B">
        <w:rPr>
          <w:sz w:val="24"/>
          <w:szCs w:val="24"/>
        </w:rPr>
        <w:t>ю</w:t>
      </w:r>
      <w:r w:rsidR="0043102F" w:rsidRPr="00F9611B">
        <w:rPr>
          <w:sz w:val="24"/>
          <w:szCs w:val="24"/>
        </w:rPr>
        <w:t xml:space="preserve">т возврат остатка неиспользованной субсидии или средств субсидии, используемых не по целевому назначению, в местный бюджет в срок до тридцатого января года, следующего за отчетным годом. </w:t>
      </w:r>
    </w:p>
    <w:p w:rsidR="00D40874" w:rsidRPr="00F9611B" w:rsidRDefault="00D40874" w:rsidP="00071DEB">
      <w:pPr>
        <w:pStyle w:val="ConsPlusNormal"/>
        <w:jc w:val="both"/>
        <w:rPr>
          <w:sz w:val="24"/>
          <w:szCs w:val="24"/>
        </w:rPr>
      </w:pPr>
      <w:r w:rsidRPr="00F9611B">
        <w:rPr>
          <w:sz w:val="24"/>
          <w:szCs w:val="24"/>
        </w:rPr>
        <w:t>2.2</w:t>
      </w:r>
      <w:r w:rsidR="00355F69" w:rsidRPr="00F9611B">
        <w:rPr>
          <w:sz w:val="24"/>
          <w:szCs w:val="24"/>
        </w:rPr>
        <w:t>5</w:t>
      </w:r>
      <w:r w:rsidRPr="00F9611B">
        <w:rPr>
          <w:sz w:val="24"/>
          <w:szCs w:val="24"/>
        </w:rPr>
        <w:t xml:space="preserve">. </w:t>
      </w:r>
      <w:bookmarkStart w:id="18" w:name="sub_1032"/>
      <w:r w:rsidRPr="00F9611B">
        <w:rPr>
          <w:sz w:val="24"/>
          <w:szCs w:val="24"/>
        </w:rPr>
        <w:t>Проведение ОГХ проверки на соответствие получателя субсидии требованиям, указанным в</w:t>
      </w:r>
      <w:r w:rsidR="0036135F" w:rsidRPr="00F9611B">
        <w:rPr>
          <w:sz w:val="24"/>
          <w:szCs w:val="24"/>
        </w:rPr>
        <w:t xml:space="preserve"> абзацах втором - </w:t>
      </w:r>
      <w:r w:rsidR="00A24B88" w:rsidRPr="00F9611B">
        <w:rPr>
          <w:sz w:val="24"/>
          <w:szCs w:val="24"/>
        </w:rPr>
        <w:t>девятом</w:t>
      </w:r>
      <w:r w:rsidR="0036135F" w:rsidRPr="00F9611B">
        <w:rPr>
          <w:sz w:val="24"/>
          <w:szCs w:val="24"/>
        </w:rPr>
        <w:t xml:space="preserve"> пункта</w:t>
      </w:r>
      <w:r w:rsidRPr="00F9611B">
        <w:rPr>
          <w:sz w:val="24"/>
          <w:szCs w:val="24"/>
        </w:rPr>
        <w:t xml:space="preserve"> 2.1 Порядка,</w:t>
      </w:r>
      <w:r w:rsidR="0036135F" w:rsidRPr="00F9611B">
        <w:rPr>
          <w:sz w:val="24"/>
          <w:szCs w:val="24"/>
        </w:rPr>
        <w:t xml:space="preserve"> а также документов, предусмотренных в пункт</w:t>
      </w:r>
      <w:r w:rsidR="00A24B88" w:rsidRPr="00F9611B">
        <w:rPr>
          <w:sz w:val="24"/>
          <w:szCs w:val="24"/>
        </w:rPr>
        <w:t>е</w:t>
      </w:r>
      <w:r w:rsidR="0036135F" w:rsidRPr="00F9611B">
        <w:rPr>
          <w:sz w:val="24"/>
          <w:szCs w:val="24"/>
        </w:rPr>
        <w:t xml:space="preserve"> 2.22</w:t>
      </w:r>
      <w:r w:rsidR="00CA3DDF" w:rsidRPr="00F9611B">
        <w:rPr>
          <w:sz w:val="24"/>
          <w:szCs w:val="24"/>
        </w:rPr>
        <w:t>, 2.2</w:t>
      </w:r>
      <w:r w:rsidR="00505EE8" w:rsidRPr="00F9611B">
        <w:rPr>
          <w:sz w:val="24"/>
          <w:szCs w:val="24"/>
        </w:rPr>
        <w:t>3</w:t>
      </w:r>
      <w:r w:rsidR="0036135F" w:rsidRPr="00F9611B">
        <w:rPr>
          <w:sz w:val="24"/>
          <w:szCs w:val="24"/>
        </w:rPr>
        <w:t xml:space="preserve"> Порядка</w:t>
      </w:r>
      <w:r w:rsidR="00FD3542" w:rsidRPr="00F9611B">
        <w:rPr>
          <w:sz w:val="24"/>
          <w:szCs w:val="24"/>
        </w:rPr>
        <w:t>,</w:t>
      </w:r>
      <w:r w:rsidRPr="00F9611B">
        <w:rPr>
          <w:sz w:val="24"/>
          <w:szCs w:val="24"/>
        </w:rPr>
        <w:t xml:space="preserve"> осуществляется в течение </w:t>
      </w:r>
      <w:r w:rsidR="004A6DF0" w:rsidRPr="00F9611B">
        <w:rPr>
          <w:sz w:val="24"/>
          <w:szCs w:val="24"/>
        </w:rPr>
        <w:t>3</w:t>
      </w:r>
      <w:r w:rsidRPr="00F9611B">
        <w:rPr>
          <w:sz w:val="24"/>
          <w:szCs w:val="24"/>
        </w:rPr>
        <w:t xml:space="preserve"> рабочих дней, следующих за днем поступления в ОГХ документов, предусмотренных пункт</w:t>
      </w:r>
      <w:r w:rsidR="00A24B88" w:rsidRPr="00F9611B">
        <w:rPr>
          <w:sz w:val="24"/>
          <w:szCs w:val="24"/>
        </w:rPr>
        <w:t>ом</w:t>
      </w:r>
      <w:r w:rsidRPr="00F9611B">
        <w:rPr>
          <w:sz w:val="24"/>
          <w:szCs w:val="24"/>
        </w:rPr>
        <w:t xml:space="preserve"> 2.22</w:t>
      </w:r>
      <w:r w:rsidR="00CA3DDF" w:rsidRPr="00F9611B">
        <w:rPr>
          <w:sz w:val="24"/>
          <w:szCs w:val="24"/>
        </w:rPr>
        <w:t>, 2.2</w:t>
      </w:r>
      <w:r w:rsidR="00505EE8" w:rsidRPr="00F9611B">
        <w:rPr>
          <w:sz w:val="24"/>
          <w:szCs w:val="24"/>
        </w:rPr>
        <w:t>3</w:t>
      </w:r>
      <w:r w:rsidRPr="00F9611B">
        <w:rPr>
          <w:sz w:val="24"/>
          <w:szCs w:val="24"/>
        </w:rPr>
        <w:t xml:space="preserve"> Порядка, в следующем порядке:</w:t>
      </w:r>
    </w:p>
    <w:bookmarkEnd w:id="18"/>
    <w:p w:rsidR="001D5B95" w:rsidRPr="00F9611B" w:rsidRDefault="00DD4FB0" w:rsidP="005B70ED">
      <w:pPr>
        <w:pStyle w:val="ConsPlusNormal"/>
        <w:jc w:val="both"/>
        <w:rPr>
          <w:sz w:val="24"/>
          <w:szCs w:val="24"/>
        </w:rPr>
      </w:pPr>
      <w:r w:rsidRPr="00F9611B">
        <w:rPr>
          <w:sz w:val="24"/>
          <w:szCs w:val="24"/>
        </w:rPr>
        <w:t xml:space="preserve">- </w:t>
      </w:r>
      <w:r w:rsidR="001D5B95" w:rsidRPr="00F9611B">
        <w:rPr>
          <w:sz w:val="24"/>
          <w:szCs w:val="24"/>
        </w:rPr>
        <w:t>сведения о соблюдении получателем субсидии требо</w:t>
      </w:r>
      <w:r w:rsidR="00917F0A" w:rsidRPr="00F9611B">
        <w:rPr>
          <w:sz w:val="24"/>
          <w:szCs w:val="24"/>
        </w:rPr>
        <w:t>ваний, установленных абзацами</w:t>
      </w:r>
      <w:r w:rsidR="001D5B95" w:rsidRPr="00F9611B">
        <w:rPr>
          <w:sz w:val="24"/>
          <w:szCs w:val="24"/>
        </w:rPr>
        <w:t xml:space="preserve"> </w:t>
      </w:r>
      <w:r w:rsidR="00C60C72" w:rsidRPr="00F9611B">
        <w:rPr>
          <w:sz w:val="24"/>
          <w:szCs w:val="24"/>
        </w:rPr>
        <w:t>третьим и четвертым</w:t>
      </w:r>
      <w:r w:rsidR="001D5B95" w:rsidRPr="00F9611B">
        <w:rPr>
          <w:sz w:val="24"/>
          <w:szCs w:val="24"/>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F9611B" w:rsidRDefault="00DD4FB0" w:rsidP="005B70ED">
      <w:pPr>
        <w:pStyle w:val="ConsPlusNormal"/>
        <w:jc w:val="both"/>
        <w:rPr>
          <w:sz w:val="24"/>
          <w:szCs w:val="24"/>
        </w:rPr>
      </w:pPr>
      <w:r w:rsidRPr="00F9611B">
        <w:rPr>
          <w:sz w:val="24"/>
          <w:szCs w:val="24"/>
        </w:rPr>
        <w:t xml:space="preserve">- </w:t>
      </w:r>
      <w:r w:rsidR="001D5B95" w:rsidRPr="00F9611B">
        <w:rPr>
          <w:sz w:val="24"/>
          <w:szCs w:val="24"/>
        </w:rPr>
        <w:t xml:space="preserve">сведения о соблюдении получателем субсидии требований, установленных </w:t>
      </w:r>
      <w:r w:rsidR="00917F0A" w:rsidRPr="00F9611B">
        <w:rPr>
          <w:sz w:val="24"/>
          <w:szCs w:val="24"/>
        </w:rPr>
        <w:t>абзацем шестым</w:t>
      </w:r>
      <w:r w:rsidR="001D5B95" w:rsidRPr="00F9611B">
        <w:rPr>
          <w:sz w:val="24"/>
          <w:szCs w:val="24"/>
        </w:rPr>
        <w:t xml:space="preserve"> пункта 2.</w:t>
      </w:r>
      <w:r w:rsidR="00917F0A" w:rsidRPr="00F9611B">
        <w:rPr>
          <w:sz w:val="24"/>
          <w:szCs w:val="24"/>
        </w:rPr>
        <w:t>1</w:t>
      </w:r>
      <w:r w:rsidR="001D5B95" w:rsidRPr="00F9611B">
        <w:rPr>
          <w:sz w:val="24"/>
          <w:szCs w:val="24"/>
        </w:rPr>
        <w:t xml:space="preserve"> Порядка, проверяются ОГХ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1D5B95" w:rsidRPr="00F9611B" w:rsidRDefault="005B70ED" w:rsidP="005B70ED">
      <w:pPr>
        <w:pStyle w:val="ConsPlusNormal"/>
        <w:jc w:val="both"/>
        <w:rPr>
          <w:sz w:val="24"/>
          <w:szCs w:val="24"/>
        </w:rPr>
      </w:pPr>
      <w:r w:rsidRPr="00F9611B">
        <w:rPr>
          <w:sz w:val="24"/>
          <w:szCs w:val="24"/>
        </w:rPr>
        <w:t xml:space="preserve">- </w:t>
      </w:r>
      <w:r w:rsidR="001D5B95" w:rsidRPr="00F9611B">
        <w:rPr>
          <w:sz w:val="24"/>
          <w:szCs w:val="24"/>
        </w:rPr>
        <w:t>сведения о соблюдении получателем субсидии треб</w:t>
      </w:r>
      <w:r w:rsidR="00917F0A" w:rsidRPr="00F9611B">
        <w:rPr>
          <w:sz w:val="24"/>
          <w:szCs w:val="24"/>
        </w:rPr>
        <w:t xml:space="preserve">ований, установленных абзацем </w:t>
      </w:r>
      <w:r w:rsidR="00A24B88" w:rsidRPr="00F9611B">
        <w:rPr>
          <w:sz w:val="24"/>
          <w:szCs w:val="24"/>
        </w:rPr>
        <w:t>вторым</w:t>
      </w:r>
      <w:r w:rsidR="00C60C72" w:rsidRPr="00F9611B">
        <w:rPr>
          <w:sz w:val="24"/>
          <w:szCs w:val="24"/>
        </w:rPr>
        <w:t>, седьмым и девятым</w:t>
      </w:r>
      <w:r w:rsidR="001D5B95" w:rsidRPr="00F9611B">
        <w:rPr>
          <w:sz w:val="24"/>
          <w:szCs w:val="24"/>
        </w:rPr>
        <w:t xml:space="preserve"> пункта 2.</w:t>
      </w:r>
      <w:r w:rsidR="00917F0A" w:rsidRPr="00F9611B">
        <w:rPr>
          <w:sz w:val="24"/>
          <w:szCs w:val="24"/>
        </w:rPr>
        <w:t>1</w:t>
      </w:r>
      <w:r w:rsidR="001D5B95" w:rsidRPr="00F9611B">
        <w:rPr>
          <w:sz w:val="24"/>
          <w:szCs w:val="24"/>
        </w:rPr>
        <w:t xml:space="preserve"> Порядка, </w:t>
      </w:r>
      <w:r w:rsidR="00C60C72" w:rsidRPr="00F9611B">
        <w:rPr>
          <w:sz w:val="24"/>
          <w:szCs w:val="24"/>
        </w:rPr>
        <w:t>проверяются ОГХ путем направления межведомственных запросов в Федеральную налоговую службу</w:t>
      </w:r>
      <w:r w:rsidR="001D5B95" w:rsidRPr="00F9611B">
        <w:rPr>
          <w:sz w:val="24"/>
          <w:szCs w:val="24"/>
        </w:rPr>
        <w:t>;</w:t>
      </w:r>
    </w:p>
    <w:p w:rsidR="001D5B95" w:rsidRPr="00F9611B" w:rsidRDefault="005B70ED" w:rsidP="005B70ED">
      <w:pPr>
        <w:pStyle w:val="ConsPlusNormal"/>
        <w:jc w:val="both"/>
        <w:rPr>
          <w:sz w:val="24"/>
          <w:szCs w:val="24"/>
        </w:rPr>
      </w:pPr>
      <w:r w:rsidRPr="00F9611B">
        <w:rPr>
          <w:sz w:val="24"/>
          <w:szCs w:val="24"/>
        </w:rPr>
        <w:t xml:space="preserve">- </w:t>
      </w:r>
      <w:r w:rsidR="001D5B95" w:rsidRPr="00F9611B">
        <w:rPr>
          <w:sz w:val="24"/>
          <w:szCs w:val="24"/>
        </w:rPr>
        <w:t>сведения о соблюдении получателем субсидии треб</w:t>
      </w:r>
      <w:r w:rsidR="00917F0A" w:rsidRPr="00F9611B">
        <w:rPr>
          <w:sz w:val="24"/>
          <w:szCs w:val="24"/>
        </w:rPr>
        <w:t>ований, установленных абзац</w:t>
      </w:r>
      <w:r w:rsidR="00C60C72" w:rsidRPr="00F9611B">
        <w:rPr>
          <w:sz w:val="24"/>
          <w:szCs w:val="24"/>
        </w:rPr>
        <w:t>ами</w:t>
      </w:r>
      <w:r w:rsidR="00917F0A" w:rsidRPr="00F9611B">
        <w:rPr>
          <w:sz w:val="24"/>
          <w:szCs w:val="24"/>
        </w:rPr>
        <w:t xml:space="preserve"> пятым</w:t>
      </w:r>
      <w:r w:rsidR="00C60C72" w:rsidRPr="00F9611B">
        <w:rPr>
          <w:sz w:val="24"/>
          <w:szCs w:val="24"/>
        </w:rPr>
        <w:t xml:space="preserve"> и восьмым</w:t>
      </w:r>
      <w:r w:rsidR="001D5B95" w:rsidRPr="00F9611B">
        <w:rPr>
          <w:sz w:val="24"/>
          <w:szCs w:val="24"/>
        </w:rPr>
        <w:t xml:space="preserve"> пункта 2.</w:t>
      </w:r>
      <w:r w:rsidR="00917F0A" w:rsidRPr="00F9611B">
        <w:rPr>
          <w:sz w:val="24"/>
          <w:szCs w:val="24"/>
        </w:rPr>
        <w:t>1</w:t>
      </w:r>
      <w:r w:rsidR="001D5B95" w:rsidRPr="00F9611B">
        <w:rPr>
          <w:sz w:val="24"/>
          <w:szCs w:val="24"/>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F9611B" w:rsidRDefault="001D5B95" w:rsidP="00071DEB">
      <w:pPr>
        <w:pStyle w:val="ConsPlusNormal"/>
        <w:jc w:val="both"/>
        <w:rPr>
          <w:sz w:val="24"/>
          <w:szCs w:val="24"/>
        </w:rPr>
      </w:pPr>
      <w:r w:rsidRPr="00F9611B">
        <w:rPr>
          <w:sz w:val="24"/>
          <w:szCs w:val="24"/>
        </w:rPr>
        <w:t>Днем поступления в ОГХ документов, указанных в пункт</w:t>
      </w:r>
      <w:r w:rsidR="00C60C72" w:rsidRPr="00F9611B">
        <w:rPr>
          <w:sz w:val="24"/>
          <w:szCs w:val="24"/>
        </w:rPr>
        <w:t>е</w:t>
      </w:r>
      <w:r w:rsidRPr="00F9611B">
        <w:rPr>
          <w:sz w:val="24"/>
          <w:szCs w:val="24"/>
        </w:rPr>
        <w:t xml:space="preserve"> 2.2</w:t>
      </w:r>
      <w:r w:rsidR="00917F0A" w:rsidRPr="00F9611B">
        <w:rPr>
          <w:sz w:val="24"/>
          <w:szCs w:val="24"/>
        </w:rPr>
        <w:t>2</w:t>
      </w:r>
      <w:r w:rsidR="00CA3DDF" w:rsidRPr="00F9611B">
        <w:rPr>
          <w:sz w:val="24"/>
          <w:szCs w:val="24"/>
        </w:rPr>
        <w:t>, 2.2</w:t>
      </w:r>
      <w:r w:rsidR="00D70E45" w:rsidRPr="00F9611B">
        <w:rPr>
          <w:sz w:val="24"/>
          <w:szCs w:val="24"/>
        </w:rPr>
        <w:t>3</w:t>
      </w:r>
      <w:r w:rsidR="00917F0A" w:rsidRPr="00F9611B">
        <w:rPr>
          <w:sz w:val="24"/>
          <w:szCs w:val="24"/>
        </w:rPr>
        <w:t xml:space="preserve"> </w:t>
      </w:r>
      <w:r w:rsidRPr="00F9611B">
        <w:rPr>
          <w:sz w:val="24"/>
          <w:szCs w:val="24"/>
        </w:rPr>
        <w:t>Порядка, является день их регистрации в ОГХ.</w:t>
      </w:r>
    </w:p>
    <w:p w:rsidR="00B46071" w:rsidRPr="00F9611B" w:rsidRDefault="00B46071" w:rsidP="00071DEB">
      <w:pPr>
        <w:pStyle w:val="ConsPlusNormal"/>
        <w:jc w:val="both"/>
        <w:rPr>
          <w:sz w:val="24"/>
          <w:szCs w:val="24"/>
        </w:rPr>
      </w:pPr>
      <w:r w:rsidRPr="00F9611B">
        <w:rPr>
          <w:sz w:val="24"/>
          <w:szCs w:val="24"/>
        </w:rPr>
        <w:t xml:space="preserve">Получателями субсидий, указанными в </w:t>
      </w:r>
      <w:r w:rsidR="00505EE8" w:rsidRPr="00F9611B">
        <w:rPr>
          <w:sz w:val="24"/>
          <w:szCs w:val="24"/>
        </w:rPr>
        <w:t>подпунктах 1 и 2</w:t>
      </w:r>
      <w:r w:rsidRPr="00F9611B">
        <w:rPr>
          <w:sz w:val="24"/>
          <w:szCs w:val="24"/>
        </w:rPr>
        <w:t xml:space="preserve"> пункта 1.7 Порядка, целевое использование средств субсидии обеспечивается путем направления полученных средств субсидии ресурсоснабжающим организациям, региональному оператору по обращению с твердыми коммунальными отходами в объеме средств согласно приказу ОГХ о предоставлении субсидии, принятому в соответствии с пунктом </w:t>
      </w:r>
      <w:r w:rsidR="00505EE8" w:rsidRPr="00F9611B">
        <w:rPr>
          <w:sz w:val="24"/>
          <w:szCs w:val="24"/>
        </w:rPr>
        <w:t>4.42</w:t>
      </w:r>
      <w:r w:rsidRPr="00F9611B">
        <w:rPr>
          <w:sz w:val="24"/>
          <w:szCs w:val="24"/>
        </w:rPr>
        <w:t xml:space="preserve"> Порядка.</w:t>
      </w:r>
    </w:p>
    <w:p w:rsidR="00B46071" w:rsidRPr="00F9611B" w:rsidRDefault="00B46071" w:rsidP="00071DEB">
      <w:pPr>
        <w:pStyle w:val="ConsPlusNormal"/>
        <w:jc w:val="both"/>
        <w:rPr>
          <w:sz w:val="24"/>
          <w:szCs w:val="24"/>
        </w:rPr>
      </w:pPr>
      <w:r w:rsidRPr="00F9611B">
        <w:rPr>
          <w:sz w:val="24"/>
          <w:szCs w:val="24"/>
        </w:rPr>
        <w:t xml:space="preserve">Получателями субсидий, указанными в </w:t>
      </w:r>
      <w:r w:rsidR="00505EE8" w:rsidRPr="00F9611B">
        <w:rPr>
          <w:sz w:val="24"/>
          <w:szCs w:val="24"/>
        </w:rPr>
        <w:t>подпункте 3</w:t>
      </w:r>
      <w:r w:rsidRPr="00F9611B">
        <w:rPr>
          <w:sz w:val="24"/>
          <w:szCs w:val="24"/>
        </w:rPr>
        <w:t xml:space="preserve"> пункта 1.7 Порядка, </w:t>
      </w:r>
      <w:r w:rsidRPr="00F9611B">
        <w:rPr>
          <w:sz w:val="24"/>
          <w:szCs w:val="24"/>
        </w:rPr>
        <w:lastRenderedPageBreak/>
        <w:t>целевое использование средств</w:t>
      </w:r>
      <w:r w:rsidR="0054020E" w:rsidRPr="00F9611B">
        <w:rPr>
          <w:sz w:val="24"/>
          <w:szCs w:val="24"/>
        </w:rPr>
        <w:t xml:space="preserve"> субсидии обеспечивается путем </w:t>
      </w:r>
      <w:r w:rsidRPr="00F9611B">
        <w:rPr>
          <w:sz w:val="24"/>
          <w:szCs w:val="24"/>
        </w:rPr>
        <w:t xml:space="preserve">направления полученных средств субсидии на регулируемые виды деятельности в объеме средств согласно приказу ОГХ о предоставлении субсидии, принятому в соответствии с пунктом </w:t>
      </w:r>
      <w:r w:rsidR="00505EE8" w:rsidRPr="00F9611B">
        <w:rPr>
          <w:sz w:val="24"/>
          <w:szCs w:val="24"/>
        </w:rPr>
        <w:t>4.42</w:t>
      </w:r>
      <w:r w:rsidRPr="00F9611B">
        <w:rPr>
          <w:sz w:val="24"/>
          <w:szCs w:val="24"/>
        </w:rPr>
        <w:t xml:space="preserve"> Порядка.</w:t>
      </w:r>
    </w:p>
    <w:p w:rsidR="004C2335" w:rsidRPr="00F9611B" w:rsidRDefault="004C2335" w:rsidP="00071DEB">
      <w:pPr>
        <w:pStyle w:val="ConsPlusNormal"/>
        <w:jc w:val="both"/>
        <w:rPr>
          <w:sz w:val="24"/>
          <w:szCs w:val="24"/>
        </w:rPr>
      </w:pPr>
      <w:r w:rsidRPr="00F9611B">
        <w:rPr>
          <w:sz w:val="24"/>
          <w:szCs w:val="24"/>
        </w:rPr>
        <w:t xml:space="preserve">ОГХ проверяет целевое использование средств субсидии по представленным получателями субсидий форм согласно </w:t>
      </w:r>
      <w:r w:rsidR="004B6ADF" w:rsidRPr="00F9611B">
        <w:rPr>
          <w:sz w:val="24"/>
          <w:szCs w:val="24"/>
        </w:rPr>
        <w:t>приложению № 1 к приложению № 5 к постановлению края № 165-п</w:t>
      </w:r>
      <w:r w:rsidRPr="00F9611B">
        <w:rPr>
          <w:sz w:val="24"/>
          <w:szCs w:val="24"/>
        </w:rPr>
        <w:t>.</w:t>
      </w:r>
    </w:p>
    <w:p w:rsidR="00CE0011" w:rsidRPr="00F9611B" w:rsidRDefault="0036135F" w:rsidP="00071DEB">
      <w:pPr>
        <w:pStyle w:val="ConsPlusNormal"/>
        <w:jc w:val="both"/>
        <w:rPr>
          <w:sz w:val="24"/>
          <w:szCs w:val="24"/>
        </w:rPr>
      </w:pPr>
      <w:r w:rsidRPr="00F9611B">
        <w:rPr>
          <w:sz w:val="24"/>
          <w:szCs w:val="24"/>
        </w:rPr>
        <w:t>2.2</w:t>
      </w:r>
      <w:r w:rsidR="003821A9" w:rsidRPr="00F9611B">
        <w:rPr>
          <w:sz w:val="24"/>
          <w:szCs w:val="24"/>
        </w:rPr>
        <w:t>6</w:t>
      </w:r>
      <w:r w:rsidRPr="00F9611B">
        <w:rPr>
          <w:sz w:val="24"/>
          <w:szCs w:val="24"/>
        </w:rPr>
        <w:t xml:space="preserve">. </w:t>
      </w:r>
      <w:r w:rsidR="0027422A" w:rsidRPr="00F9611B">
        <w:rPr>
          <w:sz w:val="24"/>
          <w:szCs w:val="24"/>
        </w:rPr>
        <w:t xml:space="preserve">ОГХ в течение 3 рабочих дней со дня поступления документов, указанных в пункте 2.22 Порядка, и по результатам проверки, проведенной в соответствии с пунктом 2.25 Порядка, </w:t>
      </w:r>
      <w:r w:rsidRPr="00F9611B">
        <w:rPr>
          <w:sz w:val="24"/>
          <w:szCs w:val="24"/>
        </w:rPr>
        <w:t>принимает решение о предоставлении субсидии получателю субсидии</w:t>
      </w:r>
      <w:r w:rsidR="00852855" w:rsidRPr="00F9611B">
        <w:rPr>
          <w:sz w:val="24"/>
          <w:szCs w:val="24"/>
        </w:rPr>
        <w:t xml:space="preserve"> с учетом размера средств субсидии за период, в котором перечисление средств не осуществлялось,</w:t>
      </w:r>
      <w:r w:rsidRPr="00F9611B">
        <w:rPr>
          <w:sz w:val="24"/>
          <w:szCs w:val="24"/>
        </w:rPr>
        <w:t xml:space="preserve"> либо об отказе в предоставлении субсидии</w:t>
      </w:r>
      <w:r w:rsidR="00D70E45" w:rsidRPr="00F9611B">
        <w:rPr>
          <w:sz w:val="24"/>
          <w:szCs w:val="24"/>
        </w:rPr>
        <w:t xml:space="preserve"> в форме приказа </w:t>
      </w:r>
      <w:r w:rsidR="0027422A" w:rsidRPr="00F9611B">
        <w:rPr>
          <w:sz w:val="24"/>
          <w:szCs w:val="24"/>
        </w:rPr>
        <w:t>ОГХ и</w:t>
      </w:r>
      <w:r w:rsidRPr="00F9611B">
        <w:rPr>
          <w:sz w:val="24"/>
          <w:szCs w:val="24"/>
        </w:rPr>
        <w:t xml:space="preserve"> </w:t>
      </w:r>
      <w:r w:rsidR="00CE0011" w:rsidRPr="00F9611B">
        <w:rPr>
          <w:sz w:val="24"/>
          <w:szCs w:val="24"/>
        </w:rPr>
        <w:t xml:space="preserve">вносит изменения в </w:t>
      </w:r>
      <w:r w:rsidR="00143349" w:rsidRPr="00F9611B">
        <w:rPr>
          <w:sz w:val="24"/>
          <w:szCs w:val="24"/>
        </w:rPr>
        <w:t>приказ ОГХ</w:t>
      </w:r>
      <w:r w:rsidR="00CE0011" w:rsidRPr="00F9611B">
        <w:rPr>
          <w:sz w:val="24"/>
          <w:szCs w:val="24"/>
        </w:rPr>
        <w:t xml:space="preserve"> о предоставлении субсидии</w:t>
      </w:r>
      <w:r w:rsidR="00E603FE" w:rsidRPr="00F9611B">
        <w:rPr>
          <w:sz w:val="24"/>
          <w:szCs w:val="24"/>
        </w:rPr>
        <w:t>.</w:t>
      </w:r>
      <w:r w:rsidR="00CE0011" w:rsidRPr="00F9611B">
        <w:rPr>
          <w:sz w:val="24"/>
          <w:szCs w:val="24"/>
        </w:rPr>
        <w:t xml:space="preserve"> </w:t>
      </w:r>
    </w:p>
    <w:p w:rsidR="00767068" w:rsidRPr="00F9611B" w:rsidRDefault="00E603FE" w:rsidP="00071DEB">
      <w:pPr>
        <w:pStyle w:val="ConsPlusNormal"/>
        <w:jc w:val="both"/>
        <w:rPr>
          <w:sz w:val="24"/>
          <w:szCs w:val="24"/>
        </w:rPr>
      </w:pPr>
      <w:r w:rsidRPr="00F9611B">
        <w:rPr>
          <w:sz w:val="24"/>
          <w:szCs w:val="24"/>
        </w:rPr>
        <w:t>2.2</w:t>
      </w:r>
      <w:r w:rsidR="0027422A" w:rsidRPr="00F9611B">
        <w:rPr>
          <w:sz w:val="24"/>
          <w:szCs w:val="24"/>
        </w:rPr>
        <w:t>7</w:t>
      </w:r>
      <w:r w:rsidRPr="00F9611B">
        <w:rPr>
          <w:sz w:val="24"/>
          <w:szCs w:val="24"/>
        </w:rPr>
        <w:t>. Основаниями внесения изменений в приказ ОГХ о предоставлении субсидии</w:t>
      </w:r>
      <w:r w:rsidR="00C76339" w:rsidRPr="00F9611B">
        <w:rPr>
          <w:sz w:val="24"/>
          <w:szCs w:val="24"/>
        </w:rPr>
        <w:t xml:space="preserve"> п</w:t>
      </w:r>
      <w:r w:rsidR="00767068" w:rsidRPr="00F9611B">
        <w:rPr>
          <w:sz w:val="24"/>
          <w:szCs w:val="24"/>
        </w:rPr>
        <w:t xml:space="preserve">олучателям субсидий, указанным в </w:t>
      </w:r>
      <w:r w:rsidR="00505EE8" w:rsidRPr="00F9611B">
        <w:rPr>
          <w:sz w:val="24"/>
          <w:szCs w:val="24"/>
        </w:rPr>
        <w:t>подпунктах 1 и 2</w:t>
      </w:r>
      <w:r w:rsidR="00767068" w:rsidRPr="00F9611B">
        <w:rPr>
          <w:sz w:val="24"/>
          <w:szCs w:val="24"/>
        </w:rPr>
        <w:t xml:space="preserve"> пункта 1.7 Порядка</w:t>
      </w:r>
      <w:r w:rsidR="00143349" w:rsidRPr="00F9611B">
        <w:rPr>
          <w:sz w:val="24"/>
          <w:szCs w:val="24"/>
        </w:rPr>
        <w:t>, являются</w:t>
      </w:r>
      <w:r w:rsidR="00767068" w:rsidRPr="00F9611B">
        <w:rPr>
          <w:sz w:val="24"/>
          <w:szCs w:val="24"/>
        </w:rPr>
        <w:t>:</w:t>
      </w:r>
    </w:p>
    <w:p w:rsidR="00767068" w:rsidRPr="00F9611B" w:rsidRDefault="00767068" w:rsidP="00071DEB">
      <w:pPr>
        <w:pStyle w:val="ConsPlusNormal"/>
        <w:jc w:val="both"/>
        <w:rPr>
          <w:sz w:val="24"/>
          <w:szCs w:val="24"/>
        </w:rPr>
      </w:pPr>
      <w:r w:rsidRPr="00F9611B">
        <w:rPr>
          <w:sz w:val="24"/>
          <w:szCs w:val="24"/>
        </w:rPr>
        <w:t>-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767068" w:rsidRPr="00F9611B" w:rsidRDefault="00767068" w:rsidP="00071DEB">
      <w:pPr>
        <w:pStyle w:val="ConsPlusNormal"/>
        <w:jc w:val="both"/>
        <w:rPr>
          <w:sz w:val="24"/>
          <w:szCs w:val="24"/>
        </w:rPr>
      </w:pPr>
      <w:r w:rsidRPr="00F9611B">
        <w:rPr>
          <w:sz w:val="24"/>
          <w:szCs w:val="24"/>
        </w:rPr>
        <w:t xml:space="preserve">- отклонение </w:t>
      </w:r>
      <w:r w:rsidR="00143349" w:rsidRPr="00F9611B">
        <w:rPr>
          <w:sz w:val="24"/>
          <w:szCs w:val="24"/>
        </w:rPr>
        <w:t>суммы перечисленных средств субсидии</w:t>
      </w:r>
      <w:r w:rsidR="0027422A" w:rsidRPr="00F9611B">
        <w:rPr>
          <w:sz w:val="24"/>
          <w:szCs w:val="24"/>
        </w:rPr>
        <w:t xml:space="preserve"> от суммы перечисленных средств субсидии </w:t>
      </w:r>
      <w:r w:rsidR="00143349" w:rsidRPr="00F9611B">
        <w:rPr>
          <w:sz w:val="24"/>
          <w:szCs w:val="24"/>
        </w:rPr>
        <w:t>получателем субсидии ресурсоснабжающим организациям, региональным оператору по обращению с твердыми коммунальными отходами.</w:t>
      </w:r>
    </w:p>
    <w:p w:rsidR="00C76339" w:rsidRPr="00F9611B" w:rsidRDefault="00C76339" w:rsidP="00071DEB">
      <w:pPr>
        <w:pStyle w:val="ConsPlusNormal"/>
        <w:jc w:val="both"/>
        <w:rPr>
          <w:sz w:val="24"/>
          <w:szCs w:val="24"/>
        </w:rPr>
      </w:pPr>
      <w:r w:rsidRPr="00F9611B">
        <w:rPr>
          <w:sz w:val="24"/>
          <w:szCs w:val="24"/>
        </w:rPr>
        <w:t>2.</w:t>
      </w:r>
      <w:r w:rsidR="003821A9" w:rsidRPr="00F9611B">
        <w:rPr>
          <w:sz w:val="24"/>
          <w:szCs w:val="24"/>
        </w:rPr>
        <w:t>2</w:t>
      </w:r>
      <w:r w:rsidR="00DD4FB0" w:rsidRPr="00F9611B">
        <w:rPr>
          <w:sz w:val="24"/>
          <w:szCs w:val="24"/>
        </w:rPr>
        <w:t>8</w:t>
      </w:r>
      <w:r w:rsidRPr="00F9611B">
        <w:rPr>
          <w:sz w:val="24"/>
          <w:szCs w:val="24"/>
        </w:rPr>
        <w:t xml:space="preserve">. Основанием внесения изменений в приказ ОГХ о предоставлении субсидии получателям субсидий, указанным в </w:t>
      </w:r>
      <w:r w:rsidR="00505EE8" w:rsidRPr="00F9611B">
        <w:rPr>
          <w:sz w:val="24"/>
          <w:szCs w:val="24"/>
        </w:rPr>
        <w:t>подпункте 3</w:t>
      </w:r>
      <w:r w:rsidRPr="00F9611B">
        <w:rPr>
          <w:sz w:val="24"/>
          <w:szCs w:val="24"/>
        </w:rPr>
        <w:t xml:space="preserve"> пункта 1.7 Порядка, является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3464C4" w:rsidRPr="00F9611B" w:rsidRDefault="001E2E15" w:rsidP="00071DEB">
      <w:pPr>
        <w:pStyle w:val="ConsPlusNormal"/>
        <w:jc w:val="both"/>
        <w:rPr>
          <w:sz w:val="24"/>
          <w:szCs w:val="24"/>
        </w:rPr>
      </w:pPr>
      <w:r w:rsidRPr="00F9611B">
        <w:rPr>
          <w:sz w:val="24"/>
          <w:szCs w:val="24"/>
        </w:rPr>
        <w:t>2.</w:t>
      </w:r>
      <w:r w:rsidR="00527673" w:rsidRPr="00F9611B">
        <w:rPr>
          <w:sz w:val="24"/>
          <w:szCs w:val="24"/>
        </w:rPr>
        <w:t>29</w:t>
      </w:r>
      <w:r w:rsidRPr="00F9611B">
        <w:rPr>
          <w:sz w:val="24"/>
          <w:szCs w:val="24"/>
        </w:rPr>
        <w:t xml:space="preserve">. </w:t>
      </w:r>
      <w:r w:rsidR="003464C4" w:rsidRPr="00F9611B">
        <w:rPr>
          <w:sz w:val="24"/>
          <w:szCs w:val="24"/>
        </w:rPr>
        <w:t>Перечисление субсидии получателю субсидии осуществляется ОГХ ежемесячно в срок до двадцатого числа каждого месяца, следующего за отчетным,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в пределах лимитов бюджетных обязательств, утвержденных на текущий финансовый год.</w:t>
      </w:r>
    </w:p>
    <w:p w:rsidR="003464C4" w:rsidRPr="00F9611B" w:rsidRDefault="003464C4" w:rsidP="00071DEB">
      <w:pPr>
        <w:pStyle w:val="ConsPlusNormal"/>
        <w:jc w:val="both"/>
        <w:rPr>
          <w:sz w:val="24"/>
          <w:szCs w:val="24"/>
        </w:rPr>
      </w:pPr>
      <w:r w:rsidRPr="00F9611B">
        <w:rPr>
          <w:sz w:val="24"/>
          <w:szCs w:val="24"/>
        </w:rPr>
        <w:t>Перечисление средств субсидии за декабрь текущего финансового года осуществляется не позднее двадцатого декабря текущего финансового года.</w:t>
      </w:r>
    </w:p>
    <w:p w:rsidR="003464C4" w:rsidRPr="00F9611B" w:rsidRDefault="00674ED2" w:rsidP="00071DEB">
      <w:pPr>
        <w:pStyle w:val="ConsPlusNormal"/>
        <w:jc w:val="both"/>
        <w:rPr>
          <w:sz w:val="24"/>
          <w:szCs w:val="24"/>
        </w:rPr>
      </w:pPr>
      <w:r w:rsidRPr="00F9611B">
        <w:rPr>
          <w:sz w:val="24"/>
          <w:szCs w:val="24"/>
        </w:rPr>
        <w:t>2.</w:t>
      </w:r>
      <w:r w:rsidR="003464C4" w:rsidRPr="00F9611B">
        <w:rPr>
          <w:sz w:val="24"/>
          <w:szCs w:val="24"/>
        </w:rPr>
        <w:t>3</w:t>
      </w:r>
      <w:r w:rsidR="00527673" w:rsidRPr="00F9611B">
        <w:rPr>
          <w:sz w:val="24"/>
          <w:szCs w:val="24"/>
        </w:rPr>
        <w:t>0</w:t>
      </w:r>
      <w:r w:rsidRPr="00F9611B">
        <w:rPr>
          <w:sz w:val="24"/>
          <w:szCs w:val="24"/>
        </w:rPr>
        <w:t xml:space="preserve">. </w:t>
      </w:r>
      <w:r w:rsidR="003464C4" w:rsidRPr="00F9611B">
        <w:rPr>
          <w:sz w:val="24"/>
          <w:szCs w:val="24"/>
        </w:rPr>
        <w:t>При неподтверждении получателем субсидии целевого использования субсидии дальнейшее перечисление субсидии ОГХ пол</w:t>
      </w:r>
      <w:r w:rsidR="0054020E" w:rsidRPr="00F9611B">
        <w:rPr>
          <w:sz w:val="24"/>
          <w:szCs w:val="24"/>
        </w:rPr>
        <w:t>учателю субсидии не производит.</w:t>
      </w:r>
    </w:p>
    <w:p w:rsidR="003464C4" w:rsidRPr="00F9611B" w:rsidRDefault="009A4AC5" w:rsidP="00071DEB">
      <w:pPr>
        <w:pStyle w:val="ConsPlusNormal"/>
        <w:jc w:val="both"/>
        <w:rPr>
          <w:sz w:val="24"/>
          <w:szCs w:val="24"/>
        </w:rPr>
      </w:pPr>
      <w:r w:rsidRPr="00F9611B">
        <w:rPr>
          <w:sz w:val="24"/>
          <w:szCs w:val="24"/>
        </w:rPr>
        <w:t>2.3</w:t>
      </w:r>
      <w:r w:rsidR="00527673" w:rsidRPr="00F9611B">
        <w:rPr>
          <w:sz w:val="24"/>
          <w:szCs w:val="24"/>
        </w:rPr>
        <w:t>1</w:t>
      </w:r>
      <w:r w:rsidRPr="00F9611B">
        <w:rPr>
          <w:sz w:val="24"/>
          <w:szCs w:val="24"/>
        </w:rPr>
        <w:t>. Перечисление субсидии</w:t>
      </w:r>
      <w:r w:rsidR="003464C4" w:rsidRPr="00F9611B">
        <w:rPr>
          <w:sz w:val="24"/>
          <w:szCs w:val="24"/>
        </w:rPr>
        <w:t xml:space="preserve"> осуществляется в течение 15 рабочих дней со дня поступления в ОГХ документов, указанных в пункте 2.22 Порядка, подтверждающих целевое использование средств субсидии, с учетом размера субсидии за период, в котором перечисление средств субсидии не осуществлялось.</w:t>
      </w:r>
    </w:p>
    <w:p w:rsidR="003464C4" w:rsidRPr="00F9611B" w:rsidRDefault="009A4AC5" w:rsidP="00071DEB">
      <w:pPr>
        <w:pStyle w:val="ConsPlusNormal"/>
        <w:jc w:val="both"/>
        <w:rPr>
          <w:sz w:val="24"/>
          <w:szCs w:val="24"/>
        </w:rPr>
      </w:pPr>
      <w:r w:rsidRPr="00F9611B">
        <w:rPr>
          <w:sz w:val="24"/>
          <w:szCs w:val="24"/>
        </w:rPr>
        <w:t>2.3</w:t>
      </w:r>
      <w:r w:rsidR="00527673" w:rsidRPr="00F9611B">
        <w:rPr>
          <w:sz w:val="24"/>
          <w:szCs w:val="24"/>
        </w:rPr>
        <w:t>2</w:t>
      </w:r>
      <w:r w:rsidRPr="00F9611B">
        <w:rPr>
          <w:sz w:val="24"/>
          <w:szCs w:val="24"/>
        </w:rPr>
        <w:t>. Получатели субсидий возвращают субсидию в местный бюджет в объеме субсидии, целевое использование которой не подтверждено.</w:t>
      </w:r>
    </w:p>
    <w:p w:rsidR="009A4AC5" w:rsidRPr="00F9611B" w:rsidRDefault="000271CE" w:rsidP="00071DEB">
      <w:pPr>
        <w:pStyle w:val="ConsPlusNormal"/>
        <w:jc w:val="both"/>
        <w:rPr>
          <w:sz w:val="24"/>
          <w:szCs w:val="24"/>
        </w:rPr>
      </w:pPr>
      <w:r w:rsidRPr="00F9611B">
        <w:rPr>
          <w:sz w:val="24"/>
          <w:szCs w:val="24"/>
        </w:rPr>
        <w:t>2.3</w:t>
      </w:r>
      <w:r w:rsidR="00527673" w:rsidRPr="00F9611B">
        <w:rPr>
          <w:sz w:val="24"/>
          <w:szCs w:val="24"/>
        </w:rPr>
        <w:t>3</w:t>
      </w:r>
      <w:r w:rsidRPr="00F9611B">
        <w:rPr>
          <w:sz w:val="24"/>
          <w:szCs w:val="24"/>
        </w:rPr>
        <w:t xml:space="preserve">. </w:t>
      </w:r>
      <w:r w:rsidR="009A4AC5" w:rsidRPr="00F9611B">
        <w:rPr>
          <w:sz w:val="24"/>
          <w:szCs w:val="24"/>
        </w:rPr>
        <w:t>При нарушении получателем субсидии условий предоставления субсидии, а также представления недостоверных сведений, содержащихся в документах, представленных им для получения субсидии, ОГХ направляет уведомление о возврате в десятидневный срок средств перечисленных субсидий в местный бюджет за период, в котором были допущены нарушения условий.</w:t>
      </w:r>
    </w:p>
    <w:p w:rsidR="009A4AC5" w:rsidRPr="00F9611B" w:rsidRDefault="009A4AC5" w:rsidP="00071DEB">
      <w:pPr>
        <w:pStyle w:val="ConsPlusNormal"/>
        <w:jc w:val="both"/>
        <w:rPr>
          <w:sz w:val="24"/>
          <w:szCs w:val="24"/>
        </w:rPr>
      </w:pPr>
      <w:r w:rsidRPr="00F9611B">
        <w:rPr>
          <w:sz w:val="24"/>
          <w:szCs w:val="24"/>
        </w:rPr>
        <w:t>2.3</w:t>
      </w:r>
      <w:r w:rsidR="00527673" w:rsidRPr="00F9611B">
        <w:rPr>
          <w:sz w:val="24"/>
          <w:szCs w:val="24"/>
        </w:rPr>
        <w:t>4</w:t>
      </w:r>
      <w:r w:rsidRPr="00F9611B">
        <w:rPr>
          <w:sz w:val="24"/>
          <w:szCs w:val="24"/>
        </w:rPr>
        <w:t xml:space="preserve">. Уведомление о возврате средств субсидии (далее – уведомление) </w:t>
      </w:r>
      <w:r w:rsidRPr="00F9611B">
        <w:rPr>
          <w:sz w:val="24"/>
          <w:szCs w:val="24"/>
        </w:rPr>
        <w:lastRenderedPageBreak/>
        <w:t>направляется заказным письмом через отделения федеральной почтовой связи с уведомлением о вручении.</w:t>
      </w:r>
    </w:p>
    <w:p w:rsidR="009A4AC5" w:rsidRPr="00F9611B" w:rsidRDefault="009A4AC5" w:rsidP="00071DEB">
      <w:pPr>
        <w:pStyle w:val="ConsPlusNormal"/>
        <w:jc w:val="both"/>
        <w:rPr>
          <w:sz w:val="24"/>
          <w:szCs w:val="24"/>
        </w:rPr>
      </w:pPr>
      <w:r w:rsidRPr="00F9611B">
        <w:rPr>
          <w:sz w:val="24"/>
          <w:szCs w:val="24"/>
        </w:rPr>
        <w:t>2.3</w:t>
      </w:r>
      <w:r w:rsidR="00527673" w:rsidRPr="00F9611B">
        <w:rPr>
          <w:sz w:val="24"/>
          <w:szCs w:val="24"/>
        </w:rPr>
        <w:t>5</w:t>
      </w:r>
      <w:r w:rsidRPr="00F9611B">
        <w:rPr>
          <w:sz w:val="24"/>
          <w:szCs w:val="24"/>
        </w:rPr>
        <w:t>.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 указанных в уведомлении, в полном объеме</w:t>
      </w:r>
      <w:r w:rsidR="001E2A29" w:rsidRPr="00F9611B">
        <w:rPr>
          <w:sz w:val="24"/>
          <w:szCs w:val="24"/>
        </w:rPr>
        <w:t>.</w:t>
      </w:r>
    </w:p>
    <w:p w:rsidR="0055120B" w:rsidRPr="00F9611B" w:rsidRDefault="009A4AC5" w:rsidP="00071DEB">
      <w:pPr>
        <w:pStyle w:val="ConsPlusNormal"/>
        <w:jc w:val="both"/>
        <w:rPr>
          <w:sz w:val="24"/>
          <w:szCs w:val="24"/>
        </w:rPr>
      </w:pPr>
      <w:r w:rsidRPr="00F9611B">
        <w:rPr>
          <w:sz w:val="24"/>
          <w:szCs w:val="24"/>
        </w:rPr>
        <w:t>2.3</w:t>
      </w:r>
      <w:r w:rsidR="00527673" w:rsidRPr="00F9611B">
        <w:rPr>
          <w:sz w:val="24"/>
          <w:szCs w:val="24"/>
        </w:rPr>
        <w:t>6</w:t>
      </w:r>
      <w:r w:rsidRPr="00F9611B">
        <w:rPr>
          <w:sz w:val="24"/>
          <w:szCs w:val="24"/>
        </w:rPr>
        <w:t xml:space="preserve">. В случае если получатель субсидии не возвратил субсидию в установленный срок или возвратил не в полном объеме, ОГХ обращается в суд с заявлением о взыскании перечисленных сумм субсидии в местный бюджет в соответствии с законодательством Российской Федерации. Возврат производится на лицевой счет ОГХ, открытый в территориальном органе Федерального казначейства. </w:t>
      </w:r>
      <w:r w:rsidR="0055120B" w:rsidRPr="00F9611B">
        <w:rPr>
          <w:sz w:val="24"/>
          <w:szCs w:val="24"/>
        </w:rPr>
        <w:t xml:space="preserve">После получения денежных средств ОГХ в течение </w:t>
      </w:r>
      <w:r w:rsidR="006A0A56" w:rsidRPr="00F9611B">
        <w:rPr>
          <w:sz w:val="24"/>
          <w:szCs w:val="24"/>
        </w:rPr>
        <w:t>3</w:t>
      </w:r>
      <w:r w:rsidR="0055120B" w:rsidRPr="00F9611B">
        <w:rPr>
          <w:sz w:val="24"/>
          <w:szCs w:val="24"/>
        </w:rPr>
        <w:t xml:space="preserve"> рабочих дней направляет в Финансовое управление Администрации ЗАТО г. Зеленогорск уведомление о поступлении денежных средств в местный бюджет и о необходимости возврата остатка неиспользованных средств субсидии в краевой бюджет. Финансовое управление Администрации ЗАТО г. Зеленогорск осуществляет во</w:t>
      </w:r>
      <w:r w:rsidR="003A7B41" w:rsidRPr="00F9611B">
        <w:rPr>
          <w:sz w:val="24"/>
          <w:szCs w:val="24"/>
        </w:rPr>
        <w:t xml:space="preserve">зврат денежных средств в течение 3 рабочих дней. </w:t>
      </w:r>
    </w:p>
    <w:p w:rsidR="00D318E6" w:rsidRPr="00F9611B" w:rsidRDefault="00D318E6" w:rsidP="00071DEB">
      <w:pPr>
        <w:pStyle w:val="ConsPlusNormal"/>
        <w:jc w:val="both"/>
        <w:rPr>
          <w:sz w:val="24"/>
          <w:szCs w:val="24"/>
        </w:rPr>
      </w:pPr>
    </w:p>
    <w:p w:rsidR="00664DA1" w:rsidRPr="00F9611B" w:rsidRDefault="00664DA1" w:rsidP="0054020E">
      <w:pPr>
        <w:pStyle w:val="ConsPlusNormal"/>
        <w:ind w:firstLine="0"/>
        <w:jc w:val="both"/>
        <w:rPr>
          <w:sz w:val="24"/>
          <w:szCs w:val="24"/>
        </w:rPr>
      </w:pPr>
      <w:r w:rsidRPr="00F9611B">
        <w:rPr>
          <w:sz w:val="24"/>
          <w:szCs w:val="24"/>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F9611B" w:rsidRDefault="00664DA1" w:rsidP="00071DEB">
      <w:pPr>
        <w:pStyle w:val="ConsPlusNormal"/>
        <w:jc w:val="both"/>
        <w:rPr>
          <w:sz w:val="24"/>
          <w:szCs w:val="24"/>
        </w:rPr>
      </w:pPr>
    </w:p>
    <w:p w:rsidR="00664DA1" w:rsidRPr="00F9611B" w:rsidRDefault="00664DA1" w:rsidP="00071DEB">
      <w:pPr>
        <w:pStyle w:val="ConsPlusNormal"/>
        <w:jc w:val="both"/>
        <w:rPr>
          <w:sz w:val="24"/>
          <w:szCs w:val="24"/>
        </w:rPr>
      </w:pPr>
      <w:r w:rsidRPr="00F9611B">
        <w:rPr>
          <w:sz w:val="24"/>
          <w:szCs w:val="24"/>
          <w:shd w:val="clear" w:color="auto" w:fill="FFFFFF"/>
        </w:rPr>
        <w:t>3.1. Для подтверждения достижения значений результатов предоставления субсидии получатель субсидии ежеквартально в срок не позднее 1</w:t>
      </w:r>
      <w:r w:rsidR="00AE14E8" w:rsidRPr="00F9611B">
        <w:rPr>
          <w:sz w:val="24"/>
          <w:szCs w:val="24"/>
          <w:shd w:val="clear" w:color="auto" w:fill="FFFFFF"/>
        </w:rPr>
        <w:t>0</w:t>
      </w:r>
      <w:r w:rsidRPr="00F9611B">
        <w:rPr>
          <w:sz w:val="24"/>
          <w:szCs w:val="24"/>
          <w:shd w:val="clear" w:color="auto" w:fill="FFFFFF"/>
        </w:rPr>
        <w:t xml:space="preserve">-го числа месяца, следующего за отчетным кварталом, представляет в ОГХ </w:t>
      </w:r>
      <w:r w:rsidR="005A02B7" w:rsidRPr="00F9611B">
        <w:rPr>
          <w:sz w:val="24"/>
          <w:szCs w:val="24"/>
        </w:rPr>
        <w:t>отчет об осуществлении расходов, источником финансового обеспечения которых является субсидия, и</w:t>
      </w:r>
      <w:r w:rsidR="005A02B7" w:rsidRPr="00F9611B">
        <w:rPr>
          <w:sz w:val="24"/>
          <w:szCs w:val="24"/>
          <w:shd w:val="clear" w:color="auto" w:fill="FFFFFF"/>
        </w:rPr>
        <w:t xml:space="preserve"> </w:t>
      </w:r>
      <w:r w:rsidRPr="00F9611B">
        <w:rPr>
          <w:sz w:val="24"/>
          <w:szCs w:val="24"/>
          <w:shd w:val="clear" w:color="auto" w:fill="FFFFFF"/>
        </w:rPr>
        <w:t>отчет о достижении значений результатов предоставления субсидии, а также характеристик результата (далее - отчет) в соответствии форм</w:t>
      </w:r>
      <w:r w:rsidR="005A02B7" w:rsidRPr="00F9611B">
        <w:rPr>
          <w:sz w:val="24"/>
          <w:szCs w:val="24"/>
          <w:shd w:val="clear" w:color="auto" w:fill="FFFFFF"/>
        </w:rPr>
        <w:t>ами</w:t>
      </w:r>
      <w:r w:rsidRPr="00F9611B">
        <w:rPr>
          <w:sz w:val="24"/>
          <w:szCs w:val="24"/>
          <w:shd w:val="clear" w:color="auto" w:fill="FFFFFF"/>
        </w:rPr>
        <w:t>,</w:t>
      </w:r>
      <w:r w:rsidRPr="00F9611B">
        <w:rPr>
          <w:sz w:val="24"/>
          <w:szCs w:val="24"/>
        </w:rPr>
        <w:t xml:space="preserve"> определенн</w:t>
      </w:r>
      <w:r w:rsidR="005A02B7" w:rsidRPr="00F9611B">
        <w:rPr>
          <w:sz w:val="24"/>
          <w:szCs w:val="24"/>
        </w:rPr>
        <w:t>ыми</w:t>
      </w:r>
      <w:r w:rsidRPr="00F9611B">
        <w:rPr>
          <w:sz w:val="24"/>
          <w:szCs w:val="24"/>
        </w:rPr>
        <w:t xml:space="preserve"> типовой формой соглашения, установленной Финансовым управлением Администрации ЗАТО г.</w:t>
      </w:r>
      <w:r w:rsidR="00AE14E8" w:rsidRPr="00F9611B">
        <w:rPr>
          <w:sz w:val="24"/>
          <w:szCs w:val="24"/>
        </w:rPr>
        <w:t> </w:t>
      </w:r>
      <w:r w:rsidRPr="00F9611B">
        <w:rPr>
          <w:sz w:val="24"/>
          <w:szCs w:val="24"/>
        </w:rPr>
        <w:t>Зеленогорск.</w:t>
      </w:r>
    </w:p>
    <w:p w:rsidR="00AE14E8" w:rsidRPr="00F9611B" w:rsidRDefault="00664DA1" w:rsidP="00071DEB">
      <w:pPr>
        <w:pStyle w:val="ConsPlusNormal"/>
        <w:jc w:val="both"/>
        <w:rPr>
          <w:sz w:val="24"/>
          <w:szCs w:val="24"/>
        </w:rPr>
      </w:pPr>
      <w:r w:rsidRPr="00F9611B">
        <w:rPr>
          <w:sz w:val="24"/>
          <w:szCs w:val="24"/>
        </w:rPr>
        <w:t xml:space="preserve">3.2. </w:t>
      </w:r>
      <w:r w:rsidR="00AE14E8" w:rsidRPr="00F9611B">
        <w:rPr>
          <w:sz w:val="24"/>
          <w:szCs w:val="24"/>
        </w:rPr>
        <w:t>Получатели субсидии по итогам года, не позднее пятого рабочего дня января года, следующего за отчетным, представляют в ОГХ отчетность за четвертый квартал по формам, определенной типовой формой соглашения, установленной Финансовым управлением Администрации ЗАТО г. Зеленогорск.</w:t>
      </w:r>
    </w:p>
    <w:p w:rsidR="00664DA1" w:rsidRPr="00F9611B" w:rsidRDefault="00664DA1" w:rsidP="00071DEB">
      <w:pPr>
        <w:pStyle w:val="ConsPlusNormal"/>
        <w:jc w:val="both"/>
        <w:rPr>
          <w:sz w:val="24"/>
          <w:szCs w:val="24"/>
        </w:rPr>
      </w:pPr>
      <w:r w:rsidRPr="00F9611B">
        <w:rPr>
          <w:sz w:val="24"/>
          <w:szCs w:val="24"/>
        </w:rPr>
        <w:t xml:space="preserve">3.3. Проверка и принятие представленных в соответствии с </w:t>
      </w:r>
      <w:hyperlink r:id="rId18" w:history="1">
        <w:r w:rsidRPr="00F9611B">
          <w:rPr>
            <w:sz w:val="24"/>
            <w:szCs w:val="24"/>
          </w:rPr>
          <w:t>пункт</w:t>
        </w:r>
        <w:r w:rsidR="00677701" w:rsidRPr="00F9611B">
          <w:rPr>
            <w:sz w:val="24"/>
            <w:szCs w:val="24"/>
          </w:rPr>
          <w:t>ами</w:t>
        </w:r>
        <w:r w:rsidRPr="00F9611B">
          <w:rPr>
            <w:sz w:val="24"/>
            <w:szCs w:val="24"/>
          </w:rPr>
          <w:t xml:space="preserve"> 3.1</w:t>
        </w:r>
      </w:hyperlink>
      <w:r w:rsidR="00677701" w:rsidRPr="00F9611B">
        <w:rPr>
          <w:sz w:val="24"/>
          <w:szCs w:val="24"/>
        </w:rPr>
        <w:t>, 3.2</w:t>
      </w:r>
      <w:r w:rsidRPr="00F9611B">
        <w:rPr>
          <w:sz w:val="24"/>
          <w:szCs w:val="24"/>
        </w:rPr>
        <w:t xml:space="preserve"> Порядка отчетов осуществляется ОГХ в срок, не превышающий 14 рабочих дней со дня их поступления.</w:t>
      </w:r>
    </w:p>
    <w:p w:rsidR="00664DA1" w:rsidRPr="00F9611B" w:rsidRDefault="00664DA1" w:rsidP="00071DEB">
      <w:pPr>
        <w:pStyle w:val="ConsPlusNormal"/>
        <w:jc w:val="both"/>
        <w:rPr>
          <w:sz w:val="24"/>
          <w:szCs w:val="24"/>
          <w:lang w:eastAsia="ar-SA"/>
        </w:rPr>
      </w:pPr>
      <w:r w:rsidRPr="00F9611B">
        <w:rPr>
          <w:sz w:val="24"/>
          <w:szCs w:val="24"/>
        </w:rPr>
        <w:t xml:space="preserve">3.4. </w:t>
      </w:r>
      <w:r w:rsidRPr="00F9611B">
        <w:rPr>
          <w:sz w:val="24"/>
          <w:szCs w:val="24"/>
          <w:lang w:eastAsia="ar-SA"/>
        </w:rPr>
        <w:t xml:space="preserve">ОГХ осуществляет проверку соблюдения получателем субсидии порядка и условий предоставления субсидий, </w:t>
      </w:r>
      <w:r w:rsidRPr="00F9611B">
        <w:rPr>
          <w:sz w:val="24"/>
          <w:szCs w:val="24"/>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9" w:history="1">
        <w:r w:rsidRPr="00F9611B">
          <w:rPr>
            <w:sz w:val="24"/>
            <w:szCs w:val="24"/>
          </w:rPr>
          <w:t>статьями 268.1</w:t>
        </w:r>
      </w:hyperlink>
      <w:r w:rsidRPr="00F9611B">
        <w:rPr>
          <w:sz w:val="24"/>
          <w:szCs w:val="24"/>
        </w:rPr>
        <w:t xml:space="preserve"> и </w:t>
      </w:r>
      <w:hyperlink r:id="rId20" w:history="1">
        <w:r w:rsidRPr="00F9611B">
          <w:rPr>
            <w:sz w:val="24"/>
            <w:szCs w:val="24"/>
          </w:rPr>
          <w:t>269.2</w:t>
        </w:r>
      </w:hyperlink>
      <w:r w:rsidRPr="00F9611B">
        <w:rPr>
          <w:sz w:val="24"/>
          <w:szCs w:val="24"/>
        </w:rPr>
        <w:t xml:space="preserve"> Бюджетного кодекса Российской Федерации</w:t>
      </w:r>
      <w:r w:rsidRPr="00F9611B">
        <w:rPr>
          <w:sz w:val="24"/>
          <w:szCs w:val="24"/>
          <w:lang w:eastAsia="ar-SA"/>
        </w:rPr>
        <w:t>.</w:t>
      </w:r>
    </w:p>
    <w:p w:rsidR="00333457" w:rsidRPr="00F9611B" w:rsidRDefault="00333457" w:rsidP="00071DEB">
      <w:pPr>
        <w:pStyle w:val="ConsPlusNormal"/>
        <w:jc w:val="both"/>
        <w:rPr>
          <w:sz w:val="24"/>
          <w:szCs w:val="24"/>
        </w:rPr>
      </w:pPr>
      <w:r w:rsidRPr="00F9611B">
        <w:rPr>
          <w:sz w:val="24"/>
          <w:szCs w:val="24"/>
        </w:rPr>
        <w:t>3.5. В соответствии с законодательством Российской Федерации, в порядке и по формам, которые установлены Министерством финансов Российской Федерации,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rsidR="00664DA1" w:rsidRPr="00F9611B" w:rsidRDefault="00664DA1" w:rsidP="00071DEB">
      <w:pPr>
        <w:pStyle w:val="ConsPlusNormal"/>
        <w:jc w:val="both"/>
        <w:rPr>
          <w:sz w:val="24"/>
          <w:szCs w:val="24"/>
        </w:rPr>
      </w:pPr>
      <w:r w:rsidRPr="00F9611B">
        <w:rPr>
          <w:sz w:val="24"/>
          <w:szCs w:val="24"/>
        </w:rPr>
        <w:t>3.</w:t>
      </w:r>
      <w:r w:rsidR="003821A9" w:rsidRPr="00F9611B">
        <w:rPr>
          <w:sz w:val="24"/>
          <w:szCs w:val="24"/>
        </w:rPr>
        <w:t>6</w:t>
      </w:r>
      <w:r w:rsidRPr="00F9611B">
        <w:rPr>
          <w:sz w:val="24"/>
          <w:szCs w:val="24"/>
        </w:rPr>
        <w:t>. Мерой ответственности за нарушение условий и порядка предоставления субсидий, в том числе за недостижение результатов предоставления субсидии</w:t>
      </w:r>
      <w:r w:rsidR="00677701" w:rsidRPr="00F9611B">
        <w:rPr>
          <w:sz w:val="24"/>
          <w:szCs w:val="24"/>
        </w:rPr>
        <w:t>,</w:t>
      </w:r>
      <w:r w:rsidRPr="00F9611B">
        <w:rPr>
          <w:sz w:val="24"/>
          <w:szCs w:val="24"/>
        </w:rPr>
        <w:t xml:space="preserve"> является</w:t>
      </w:r>
      <w:r w:rsidR="009258F8" w:rsidRPr="00F9611B">
        <w:rPr>
          <w:sz w:val="24"/>
          <w:szCs w:val="24"/>
        </w:rPr>
        <w:t xml:space="preserve"> возврат субсидии </w:t>
      </w:r>
      <w:r w:rsidR="00677701" w:rsidRPr="00F9611B">
        <w:rPr>
          <w:sz w:val="24"/>
          <w:szCs w:val="24"/>
        </w:rPr>
        <w:t xml:space="preserve">в местный бюджет </w:t>
      </w:r>
      <w:r w:rsidR="009258F8" w:rsidRPr="00F9611B">
        <w:rPr>
          <w:sz w:val="24"/>
          <w:szCs w:val="24"/>
        </w:rPr>
        <w:t>в случаях</w:t>
      </w:r>
      <w:r w:rsidRPr="00F9611B">
        <w:rPr>
          <w:sz w:val="24"/>
          <w:szCs w:val="24"/>
        </w:rPr>
        <w:t xml:space="preserve">: </w:t>
      </w:r>
    </w:p>
    <w:p w:rsidR="00333457" w:rsidRPr="00F9611B" w:rsidRDefault="00527673" w:rsidP="00071DEB">
      <w:pPr>
        <w:pStyle w:val="ConsPlusNormal"/>
        <w:jc w:val="both"/>
        <w:rPr>
          <w:sz w:val="24"/>
          <w:szCs w:val="24"/>
        </w:rPr>
      </w:pPr>
      <w:r w:rsidRPr="00F9611B">
        <w:rPr>
          <w:sz w:val="24"/>
          <w:szCs w:val="24"/>
        </w:rPr>
        <w:lastRenderedPageBreak/>
        <w:t xml:space="preserve">- </w:t>
      </w:r>
      <w:r w:rsidR="00333457" w:rsidRPr="00F9611B">
        <w:rPr>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в соответствии с пунктом </w:t>
      </w:r>
      <w:r w:rsidR="00C576AB" w:rsidRPr="00F9611B">
        <w:rPr>
          <w:sz w:val="24"/>
          <w:szCs w:val="24"/>
        </w:rPr>
        <w:t>3.4</w:t>
      </w:r>
      <w:r w:rsidR="00333457" w:rsidRPr="00F9611B">
        <w:rPr>
          <w:sz w:val="24"/>
          <w:szCs w:val="24"/>
        </w:rPr>
        <w:t xml:space="preserve"> </w:t>
      </w:r>
      <w:r w:rsidR="00C576AB" w:rsidRPr="00F9611B">
        <w:rPr>
          <w:sz w:val="24"/>
          <w:szCs w:val="24"/>
        </w:rPr>
        <w:t>П</w:t>
      </w:r>
      <w:r w:rsidR="00333457" w:rsidRPr="00F9611B">
        <w:rPr>
          <w:sz w:val="24"/>
          <w:szCs w:val="24"/>
        </w:rPr>
        <w:t>орядка, - в полном объеме средств субсидии;</w:t>
      </w:r>
    </w:p>
    <w:p w:rsidR="00333457" w:rsidRPr="00F9611B" w:rsidRDefault="00527673" w:rsidP="00071DEB">
      <w:pPr>
        <w:pStyle w:val="ConsPlusNormal"/>
        <w:jc w:val="both"/>
        <w:rPr>
          <w:sz w:val="24"/>
          <w:szCs w:val="24"/>
        </w:rPr>
      </w:pPr>
      <w:r w:rsidRPr="00F9611B">
        <w:rPr>
          <w:sz w:val="24"/>
          <w:szCs w:val="24"/>
        </w:rPr>
        <w:t xml:space="preserve">- </w:t>
      </w:r>
      <w:r w:rsidR="00333457" w:rsidRPr="00F9611B">
        <w:rPr>
          <w:sz w:val="24"/>
          <w:szCs w:val="24"/>
        </w:rPr>
        <w:t>недостижения значения результата предоставления субсидии - в размере уровня недостижения результата;</w:t>
      </w:r>
    </w:p>
    <w:p w:rsidR="00333457" w:rsidRPr="00F9611B" w:rsidRDefault="00527673" w:rsidP="00071DEB">
      <w:pPr>
        <w:pStyle w:val="ConsPlusNormal"/>
        <w:jc w:val="both"/>
        <w:rPr>
          <w:sz w:val="24"/>
          <w:szCs w:val="24"/>
        </w:rPr>
      </w:pPr>
      <w:r w:rsidRPr="00F9611B">
        <w:rPr>
          <w:sz w:val="24"/>
          <w:szCs w:val="24"/>
        </w:rPr>
        <w:t xml:space="preserve">- </w:t>
      </w:r>
      <w:r w:rsidR="00333457" w:rsidRPr="00F9611B">
        <w:rPr>
          <w:sz w:val="24"/>
          <w:szCs w:val="24"/>
        </w:rPr>
        <w:t>предоставления получателем субсидии недостоверных сведений, содержащихся в документах, представленных им для получения субсидии, - в объеме недостоверных сведений.</w:t>
      </w:r>
    </w:p>
    <w:p w:rsidR="00333457" w:rsidRPr="00F9611B" w:rsidRDefault="00C576AB" w:rsidP="00071DEB">
      <w:pPr>
        <w:pStyle w:val="ConsPlusNormal"/>
        <w:jc w:val="both"/>
        <w:rPr>
          <w:sz w:val="24"/>
          <w:szCs w:val="24"/>
        </w:rPr>
      </w:pPr>
      <w:r w:rsidRPr="00F9611B">
        <w:rPr>
          <w:sz w:val="24"/>
          <w:szCs w:val="24"/>
        </w:rPr>
        <w:t>3.</w:t>
      </w:r>
      <w:r w:rsidR="003821A9" w:rsidRPr="00F9611B">
        <w:rPr>
          <w:sz w:val="24"/>
          <w:szCs w:val="24"/>
        </w:rPr>
        <w:t>7</w:t>
      </w:r>
      <w:r w:rsidRPr="00F9611B">
        <w:rPr>
          <w:sz w:val="24"/>
          <w:szCs w:val="24"/>
        </w:rPr>
        <w:t xml:space="preserve">. </w:t>
      </w:r>
      <w:r w:rsidR="00333457" w:rsidRPr="00F9611B">
        <w:rPr>
          <w:sz w:val="24"/>
          <w:szCs w:val="24"/>
        </w:rPr>
        <w:t xml:space="preserve">Контроль за соблюдением условий порядка предоставления субсидий осуществляется в соответствии с пунктом </w:t>
      </w:r>
      <w:r w:rsidRPr="00F9611B">
        <w:rPr>
          <w:sz w:val="24"/>
          <w:szCs w:val="24"/>
        </w:rPr>
        <w:t>2</w:t>
      </w:r>
      <w:r w:rsidR="00333457" w:rsidRPr="00F9611B">
        <w:rPr>
          <w:sz w:val="24"/>
          <w:szCs w:val="24"/>
        </w:rPr>
        <w:t>.</w:t>
      </w:r>
      <w:r w:rsidRPr="00F9611B">
        <w:rPr>
          <w:sz w:val="24"/>
          <w:szCs w:val="24"/>
        </w:rPr>
        <w:t>2</w:t>
      </w:r>
      <w:r w:rsidR="003821A9" w:rsidRPr="00F9611B">
        <w:rPr>
          <w:sz w:val="24"/>
          <w:szCs w:val="24"/>
        </w:rPr>
        <w:t>5</w:t>
      </w:r>
      <w:r w:rsidR="00333457" w:rsidRPr="00F9611B">
        <w:rPr>
          <w:sz w:val="24"/>
          <w:szCs w:val="24"/>
        </w:rPr>
        <w:t xml:space="preserve"> </w:t>
      </w:r>
      <w:r w:rsidRPr="00F9611B">
        <w:rPr>
          <w:sz w:val="24"/>
          <w:szCs w:val="24"/>
        </w:rPr>
        <w:t>П</w:t>
      </w:r>
      <w:r w:rsidR="00333457" w:rsidRPr="00F9611B">
        <w:rPr>
          <w:sz w:val="24"/>
          <w:szCs w:val="24"/>
        </w:rPr>
        <w:t>орядка.</w:t>
      </w:r>
    </w:p>
    <w:p w:rsidR="0067388F" w:rsidRPr="00F9611B" w:rsidRDefault="0067388F" w:rsidP="00071DEB">
      <w:pPr>
        <w:pStyle w:val="ConsPlusNormal"/>
        <w:jc w:val="both"/>
        <w:rPr>
          <w:sz w:val="24"/>
          <w:szCs w:val="24"/>
        </w:rPr>
      </w:pPr>
    </w:p>
    <w:p w:rsidR="00917F0A" w:rsidRPr="00F9611B" w:rsidRDefault="00C63C98" w:rsidP="0054020E">
      <w:pPr>
        <w:pStyle w:val="ConsPlusNormal"/>
        <w:ind w:firstLine="0"/>
        <w:jc w:val="both"/>
        <w:rPr>
          <w:sz w:val="24"/>
          <w:szCs w:val="24"/>
        </w:rPr>
      </w:pPr>
      <w:r w:rsidRPr="00F9611B">
        <w:rPr>
          <w:sz w:val="24"/>
          <w:szCs w:val="24"/>
        </w:rPr>
        <w:t>4. Порядок проведения отбора</w:t>
      </w:r>
    </w:p>
    <w:p w:rsidR="0067388F" w:rsidRPr="00F9611B" w:rsidRDefault="0067388F" w:rsidP="00527673">
      <w:pPr>
        <w:pStyle w:val="ConsPlusNormal"/>
        <w:jc w:val="center"/>
        <w:rPr>
          <w:sz w:val="24"/>
          <w:szCs w:val="24"/>
        </w:rPr>
      </w:pPr>
    </w:p>
    <w:p w:rsidR="00917F0A" w:rsidRPr="00F9611B" w:rsidRDefault="00AF3B96" w:rsidP="00071DEB">
      <w:pPr>
        <w:pStyle w:val="ConsPlusNormal"/>
        <w:jc w:val="both"/>
        <w:rPr>
          <w:sz w:val="24"/>
          <w:szCs w:val="24"/>
        </w:rPr>
      </w:pPr>
      <w:r w:rsidRPr="00F9611B">
        <w:rPr>
          <w:sz w:val="24"/>
          <w:szCs w:val="24"/>
        </w:rPr>
        <w:t xml:space="preserve">4.1. </w:t>
      </w:r>
      <w:r w:rsidR="00C63C98" w:rsidRPr="00F9611B">
        <w:rPr>
          <w:sz w:val="24"/>
          <w:szCs w:val="24"/>
        </w:rPr>
        <w:t>Отбор получателей субсидий осуществляется в системе «Электронный бюджет».</w:t>
      </w:r>
    </w:p>
    <w:p w:rsidR="00CB01AB" w:rsidRPr="00F9611B" w:rsidRDefault="00AF3B96" w:rsidP="00071DEB">
      <w:pPr>
        <w:pStyle w:val="ConsPlusNormal"/>
        <w:jc w:val="both"/>
        <w:rPr>
          <w:sz w:val="24"/>
          <w:szCs w:val="24"/>
        </w:rPr>
      </w:pPr>
      <w:r w:rsidRPr="00F9611B">
        <w:rPr>
          <w:sz w:val="24"/>
          <w:szCs w:val="24"/>
        </w:rPr>
        <w:t xml:space="preserve">4.2. Взаимодействие ОГХ с участниками отбора осуществляется с использованием документов в электронной форме. </w:t>
      </w:r>
    </w:p>
    <w:p w:rsidR="00CB01AB" w:rsidRPr="00F9611B" w:rsidRDefault="00CB01AB" w:rsidP="00071DEB">
      <w:pPr>
        <w:pStyle w:val="ConsPlusNormal"/>
        <w:jc w:val="both"/>
        <w:rPr>
          <w:rFonts w:eastAsia="Calibri"/>
          <w:sz w:val="24"/>
          <w:szCs w:val="24"/>
        </w:rPr>
      </w:pPr>
      <w:r w:rsidRPr="00F9611B">
        <w:rPr>
          <w:rFonts w:eastAsia="Calibri"/>
          <w:sz w:val="24"/>
          <w:szCs w:val="24"/>
        </w:rP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Pr="00F9611B" w:rsidRDefault="00AF3B96" w:rsidP="00071DEB">
      <w:pPr>
        <w:pStyle w:val="ConsPlusNormal"/>
        <w:jc w:val="both"/>
        <w:rPr>
          <w:sz w:val="24"/>
          <w:szCs w:val="24"/>
        </w:rPr>
      </w:pPr>
      <w:r w:rsidRPr="00F9611B">
        <w:rPr>
          <w:sz w:val="24"/>
          <w:szCs w:val="24"/>
        </w:rPr>
        <w:t>4.3. Способом проведения отбора является запрос предложений.</w:t>
      </w:r>
    </w:p>
    <w:p w:rsidR="009C4812" w:rsidRPr="00F9611B" w:rsidRDefault="009C4812" w:rsidP="009C4812">
      <w:pPr>
        <w:pStyle w:val="ConsPlusNormal"/>
        <w:jc w:val="both"/>
        <w:rPr>
          <w:bCs/>
          <w:sz w:val="24"/>
          <w:szCs w:val="24"/>
        </w:rPr>
      </w:pPr>
      <w:r w:rsidRPr="00F9611B">
        <w:rPr>
          <w:sz w:val="24"/>
          <w:szCs w:val="24"/>
        </w:rPr>
        <w:t>4.4. Решение о проведении отбора принимается ОГХ в форме приказа не позднее 10 рабочих дней до даты начала приема заявок.</w:t>
      </w:r>
    </w:p>
    <w:p w:rsidR="009C4812" w:rsidRPr="00F9611B" w:rsidRDefault="009C4812" w:rsidP="009C4812">
      <w:pPr>
        <w:pStyle w:val="ConsPlusNormal"/>
        <w:jc w:val="both"/>
        <w:rPr>
          <w:bCs/>
          <w:sz w:val="24"/>
          <w:szCs w:val="24"/>
        </w:rPr>
      </w:pPr>
      <w:r w:rsidRPr="00F9611B">
        <w:rPr>
          <w:bCs/>
          <w:sz w:val="24"/>
          <w:szCs w:val="24"/>
        </w:rPr>
        <w:t>Отбор объявляется ОГХ в течение текущего финансового года при доведении лимитов бюджетных обязательств на предоставление субсидии, а также при выделении дополнительных бюджетных ассигнований в течение текущего года.</w:t>
      </w:r>
    </w:p>
    <w:p w:rsidR="009C4812" w:rsidRPr="00F9611B" w:rsidRDefault="009C4812" w:rsidP="009C4812">
      <w:pPr>
        <w:pStyle w:val="ConsPlusNormal"/>
        <w:jc w:val="both"/>
        <w:rPr>
          <w:bCs/>
          <w:sz w:val="24"/>
          <w:szCs w:val="24"/>
        </w:rPr>
      </w:pPr>
      <w:r w:rsidRPr="00F9611B">
        <w:rPr>
          <w:bCs/>
          <w:sz w:val="24"/>
          <w:szCs w:val="24"/>
        </w:rPr>
        <w:t xml:space="preserve">Повторный отбор </w:t>
      </w:r>
      <w:r w:rsidRPr="00F9611B">
        <w:rPr>
          <w:sz w:val="24"/>
          <w:szCs w:val="24"/>
        </w:rPr>
        <w:t>проводится в случаи</w:t>
      </w:r>
      <w:r w:rsidRPr="00F9611B">
        <w:rPr>
          <w:bCs/>
          <w:sz w:val="24"/>
          <w:szCs w:val="24"/>
        </w:rPr>
        <w:t xml:space="preserve"> </w:t>
      </w:r>
      <w:r w:rsidRPr="00F9611B">
        <w:rPr>
          <w:sz w:val="24"/>
          <w:szCs w:val="24"/>
        </w:rPr>
        <w:t>наличия нераспределенного остатка, неучтенного в информации для расчета выпадающих доходов при проведении отбора на текущий год.</w:t>
      </w:r>
    </w:p>
    <w:p w:rsidR="004B0465" w:rsidRPr="00F9611B" w:rsidRDefault="004B0465" w:rsidP="00071DEB">
      <w:pPr>
        <w:pStyle w:val="ConsPlusNormal"/>
        <w:jc w:val="both"/>
        <w:rPr>
          <w:sz w:val="24"/>
          <w:szCs w:val="24"/>
        </w:rPr>
      </w:pPr>
      <w:r w:rsidRPr="00F9611B">
        <w:rPr>
          <w:sz w:val="24"/>
          <w:szCs w:val="24"/>
        </w:rPr>
        <w:t xml:space="preserve">4.5. Объявление о проведении отбора размещается ОГХ не позднее </w:t>
      </w:r>
      <w:r w:rsidR="00D54B22" w:rsidRPr="00F9611B">
        <w:rPr>
          <w:sz w:val="24"/>
          <w:szCs w:val="24"/>
        </w:rPr>
        <w:t>5</w:t>
      </w:r>
      <w:r w:rsidRPr="00F9611B">
        <w:rPr>
          <w:sz w:val="24"/>
          <w:szCs w:val="24"/>
        </w:rPr>
        <w:t xml:space="preserve"> рабочих дней до дня начала приема заяв</w:t>
      </w:r>
      <w:r w:rsidR="00816521" w:rsidRPr="00F9611B">
        <w:rPr>
          <w:sz w:val="24"/>
          <w:szCs w:val="24"/>
        </w:rPr>
        <w:t>лений</w:t>
      </w:r>
      <w:r w:rsidRPr="00F9611B">
        <w:rPr>
          <w:sz w:val="24"/>
          <w:szCs w:val="24"/>
        </w:rPr>
        <w:t>,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sidRPr="00F9611B">
        <w:rPr>
          <w:sz w:val="24"/>
          <w:szCs w:val="24"/>
        </w:rPr>
        <w:t>, и публикации на едином портале информации о субсидии.</w:t>
      </w:r>
    </w:p>
    <w:p w:rsidR="004B0465" w:rsidRPr="00F9611B" w:rsidRDefault="00881CD6" w:rsidP="00071DEB">
      <w:pPr>
        <w:pStyle w:val="ConsPlusNormal"/>
        <w:jc w:val="both"/>
        <w:rPr>
          <w:sz w:val="24"/>
          <w:szCs w:val="24"/>
        </w:rPr>
      </w:pPr>
      <w:r w:rsidRPr="00F9611B">
        <w:rPr>
          <w:sz w:val="24"/>
          <w:szCs w:val="24"/>
        </w:rPr>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sidRPr="00F9611B">
        <w:rPr>
          <w:sz w:val="24"/>
          <w:szCs w:val="24"/>
        </w:rPr>
        <w:t>на едином портале и включает в себя следующую информацию:</w:t>
      </w:r>
    </w:p>
    <w:p w:rsidR="00136C82" w:rsidRPr="00F9611B" w:rsidRDefault="00136C82" w:rsidP="00071DEB">
      <w:pPr>
        <w:pStyle w:val="ConsPlusNormal"/>
        <w:jc w:val="both"/>
        <w:rPr>
          <w:sz w:val="24"/>
          <w:szCs w:val="24"/>
        </w:rPr>
      </w:pPr>
      <w:r w:rsidRPr="00F9611B">
        <w:rPr>
          <w:sz w:val="24"/>
          <w:szCs w:val="24"/>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F9611B" w:rsidRDefault="00136C82" w:rsidP="00071DEB">
      <w:pPr>
        <w:pStyle w:val="ConsPlusNormal"/>
        <w:jc w:val="both"/>
        <w:rPr>
          <w:sz w:val="24"/>
          <w:szCs w:val="24"/>
        </w:rPr>
      </w:pPr>
      <w:r w:rsidRPr="00F9611B">
        <w:rPr>
          <w:sz w:val="24"/>
          <w:szCs w:val="24"/>
        </w:rPr>
        <w:t xml:space="preserve">б) сроки проведения отбора; </w:t>
      </w:r>
    </w:p>
    <w:p w:rsidR="00136C82" w:rsidRPr="00F9611B" w:rsidRDefault="00C429C8" w:rsidP="00071DEB">
      <w:pPr>
        <w:pStyle w:val="ConsPlusNormal"/>
        <w:jc w:val="both"/>
        <w:rPr>
          <w:sz w:val="24"/>
          <w:szCs w:val="24"/>
        </w:rPr>
      </w:pPr>
      <w:r w:rsidRPr="00F9611B">
        <w:rPr>
          <w:sz w:val="24"/>
          <w:szCs w:val="24"/>
        </w:rPr>
        <w:t>в</w:t>
      </w:r>
      <w:r w:rsidR="00136C82" w:rsidRPr="00F9611B">
        <w:rPr>
          <w:sz w:val="24"/>
          <w:szCs w:val="24"/>
        </w:rPr>
        <w:t xml:space="preserve">) </w:t>
      </w:r>
      <w:r w:rsidR="00136C82" w:rsidRPr="00F9611B">
        <w:rPr>
          <w:sz w:val="24"/>
          <w:szCs w:val="24"/>
          <w:lang w:eastAsia="ar-SA"/>
        </w:rPr>
        <w:t>даты начала подачи и окончания приема заяв</w:t>
      </w:r>
      <w:r w:rsidR="00E30D9E" w:rsidRPr="00F9611B">
        <w:rPr>
          <w:sz w:val="24"/>
          <w:szCs w:val="24"/>
          <w:lang w:eastAsia="ar-SA"/>
        </w:rPr>
        <w:t>лений</w:t>
      </w:r>
      <w:r w:rsidR="00136C82" w:rsidRPr="00F9611B">
        <w:rPr>
          <w:sz w:val="24"/>
          <w:szCs w:val="24"/>
          <w:lang w:eastAsia="ar-SA"/>
        </w:rPr>
        <w:t xml:space="preserve"> участников отбора, котор</w:t>
      </w:r>
      <w:r w:rsidR="00673A5F" w:rsidRPr="00F9611B">
        <w:rPr>
          <w:sz w:val="24"/>
          <w:szCs w:val="24"/>
          <w:lang w:eastAsia="ar-SA"/>
        </w:rPr>
        <w:t>ые</w:t>
      </w:r>
      <w:r w:rsidR="00136C82" w:rsidRPr="00F9611B">
        <w:rPr>
          <w:sz w:val="24"/>
          <w:szCs w:val="24"/>
          <w:lang w:eastAsia="ar-SA"/>
        </w:rPr>
        <w:t xml:space="preserve"> не мо</w:t>
      </w:r>
      <w:r w:rsidR="00527673" w:rsidRPr="00F9611B">
        <w:rPr>
          <w:sz w:val="24"/>
          <w:szCs w:val="24"/>
          <w:lang w:eastAsia="ar-SA"/>
        </w:rPr>
        <w:t>гут</w:t>
      </w:r>
      <w:r w:rsidR="00136C82" w:rsidRPr="00F9611B">
        <w:rPr>
          <w:sz w:val="24"/>
          <w:szCs w:val="24"/>
          <w:lang w:eastAsia="ar-SA"/>
        </w:rPr>
        <w:t xml:space="preserve"> быть ранее 10-го календарного дня, следующего за днем размещения объявления о проведении отбора; </w:t>
      </w:r>
    </w:p>
    <w:p w:rsidR="00136C82" w:rsidRPr="00F9611B" w:rsidRDefault="00C429C8" w:rsidP="00071DEB">
      <w:pPr>
        <w:pStyle w:val="ConsPlusNormal"/>
        <w:jc w:val="both"/>
        <w:rPr>
          <w:sz w:val="24"/>
          <w:szCs w:val="24"/>
        </w:rPr>
      </w:pPr>
      <w:r w:rsidRPr="00F9611B">
        <w:rPr>
          <w:sz w:val="24"/>
          <w:szCs w:val="24"/>
        </w:rPr>
        <w:lastRenderedPageBreak/>
        <w:t>г</w:t>
      </w:r>
      <w:r w:rsidR="00136C82" w:rsidRPr="00F9611B">
        <w:rPr>
          <w:sz w:val="24"/>
          <w:szCs w:val="24"/>
        </w:rPr>
        <w:t>) наименование, место нахождения, почтовый адрес, адрес электронной почты ОГХ;</w:t>
      </w:r>
    </w:p>
    <w:p w:rsidR="00136C82" w:rsidRPr="00F9611B" w:rsidRDefault="00C429C8" w:rsidP="00071DEB">
      <w:pPr>
        <w:pStyle w:val="ConsPlusNormal"/>
        <w:jc w:val="both"/>
        <w:rPr>
          <w:sz w:val="24"/>
          <w:szCs w:val="24"/>
        </w:rPr>
      </w:pPr>
      <w:r w:rsidRPr="00F9611B">
        <w:rPr>
          <w:sz w:val="24"/>
          <w:szCs w:val="24"/>
        </w:rPr>
        <w:t>д</w:t>
      </w:r>
      <w:r w:rsidR="00136C82" w:rsidRPr="00F9611B">
        <w:rPr>
          <w:sz w:val="24"/>
          <w:szCs w:val="24"/>
        </w:rPr>
        <w:t>) цели предоставления субсидии;</w:t>
      </w:r>
    </w:p>
    <w:p w:rsidR="0067388F" w:rsidRPr="00F9611B" w:rsidRDefault="00C429C8" w:rsidP="0054020E">
      <w:pPr>
        <w:pStyle w:val="ConsPlusNormal"/>
        <w:jc w:val="both"/>
        <w:rPr>
          <w:sz w:val="24"/>
          <w:szCs w:val="24"/>
        </w:rPr>
      </w:pPr>
      <w:r w:rsidRPr="00F9611B">
        <w:rPr>
          <w:sz w:val="24"/>
          <w:szCs w:val="24"/>
        </w:rPr>
        <w:t>е) результат предоставления субсидии, а также характеристику результата в соотв</w:t>
      </w:r>
      <w:r w:rsidR="0054020E" w:rsidRPr="00F9611B">
        <w:rPr>
          <w:sz w:val="24"/>
          <w:szCs w:val="24"/>
        </w:rPr>
        <w:t>етствии с пунктом 2.21 Порядка;</w:t>
      </w:r>
    </w:p>
    <w:p w:rsidR="00C429C8" w:rsidRPr="00F9611B" w:rsidRDefault="00C429C8" w:rsidP="00071DEB">
      <w:pPr>
        <w:pStyle w:val="ConsPlusNormal"/>
        <w:jc w:val="both"/>
        <w:rPr>
          <w:sz w:val="24"/>
          <w:szCs w:val="24"/>
        </w:rPr>
      </w:pPr>
      <w:r w:rsidRPr="00F9611B">
        <w:rPr>
          <w:sz w:val="24"/>
          <w:szCs w:val="24"/>
        </w:rPr>
        <w:t>ж) доменное имя и (или) указатели страниц государственной информационной системы в сети Интернет;</w:t>
      </w:r>
    </w:p>
    <w:p w:rsidR="00C429C8" w:rsidRPr="00F9611B" w:rsidRDefault="00C429C8" w:rsidP="00071DEB">
      <w:pPr>
        <w:pStyle w:val="ConsPlusNormal"/>
        <w:jc w:val="both"/>
        <w:rPr>
          <w:sz w:val="24"/>
          <w:szCs w:val="24"/>
        </w:rPr>
      </w:pPr>
      <w:r w:rsidRPr="00F9611B">
        <w:rPr>
          <w:sz w:val="24"/>
          <w:szCs w:val="24"/>
        </w:rPr>
        <w:t>з) требовани</w:t>
      </w:r>
      <w:r w:rsidR="007021A1" w:rsidRPr="00F9611B">
        <w:rPr>
          <w:sz w:val="24"/>
          <w:szCs w:val="24"/>
        </w:rPr>
        <w:t>я</w:t>
      </w:r>
      <w:r w:rsidRPr="00F9611B">
        <w:rPr>
          <w:sz w:val="24"/>
          <w:szCs w:val="24"/>
        </w:rPr>
        <w:t xml:space="preserve"> к участникам отбора в соответствии с пунктом 2.1 Порядка</w:t>
      </w:r>
      <w:r w:rsidR="007021A1" w:rsidRPr="00F9611B">
        <w:rPr>
          <w:sz w:val="24"/>
          <w:szCs w:val="24"/>
        </w:rPr>
        <w:t>, которым участник отбора должен соответствовать на дату представления документов для участия в отборе,</w:t>
      </w:r>
      <w:r w:rsidRPr="00F9611B">
        <w:rPr>
          <w:sz w:val="24"/>
          <w:szCs w:val="24"/>
        </w:rPr>
        <w:t xml:space="preserve"> и </w:t>
      </w:r>
      <w:r w:rsidR="007021A1" w:rsidRPr="00F9611B">
        <w:rPr>
          <w:sz w:val="24"/>
          <w:szCs w:val="24"/>
        </w:rPr>
        <w:t xml:space="preserve">к </w:t>
      </w:r>
      <w:r w:rsidRPr="00F9611B">
        <w:rPr>
          <w:sz w:val="24"/>
          <w:szCs w:val="24"/>
        </w:rPr>
        <w:t>перечн</w:t>
      </w:r>
      <w:r w:rsidR="007021A1" w:rsidRPr="00F9611B">
        <w:rPr>
          <w:sz w:val="24"/>
          <w:szCs w:val="24"/>
        </w:rPr>
        <w:t>ю</w:t>
      </w:r>
      <w:r w:rsidRPr="00F9611B">
        <w:rPr>
          <w:sz w:val="24"/>
          <w:szCs w:val="24"/>
        </w:rPr>
        <w:t xml:space="preserve"> документов, представляемых участниками отбора для подтверждения их соответствия указанным требованиям;</w:t>
      </w:r>
    </w:p>
    <w:p w:rsidR="00C429C8" w:rsidRPr="00F9611B" w:rsidRDefault="00C429C8" w:rsidP="00071DEB">
      <w:pPr>
        <w:pStyle w:val="ConsPlusNormal"/>
        <w:jc w:val="both"/>
        <w:rPr>
          <w:sz w:val="24"/>
          <w:szCs w:val="24"/>
        </w:rPr>
      </w:pPr>
      <w:r w:rsidRPr="00F9611B">
        <w:rPr>
          <w:sz w:val="24"/>
          <w:szCs w:val="24"/>
        </w:rPr>
        <w:t>и) категории</w:t>
      </w:r>
      <w:r w:rsidR="006D7CED" w:rsidRPr="00F9611B">
        <w:rPr>
          <w:sz w:val="24"/>
          <w:szCs w:val="24"/>
        </w:rPr>
        <w:t xml:space="preserve"> и критерии</w:t>
      </w:r>
      <w:r w:rsidRPr="00F9611B">
        <w:rPr>
          <w:sz w:val="24"/>
          <w:szCs w:val="24"/>
        </w:rPr>
        <w:t xml:space="preserve"> отбора;</w:t>
      </w:r>
    </w:p>
    <w:p w:rsidR="00C429C8" w:rsidRPr="00F9611B" w:rsidRDefault="00C429C8" w:rsidP="00071DEB">
      <w:pPr>
        <w:pStyle w:val="ConsPlusNormal"/>
        <w:jc w:val="both"/>
        <w:rPr>
          <w:sz w:val="24"/>
          <w:szCs w:val="24"/>
        </w:rPr>
      </w:pPr>
      <w:r w:rsidRPr="00F9611B">
        <w:rPr>
          <w:sz w:val="24"/>
          <w:szCs w:val="24"/>
        </w:rPr>
        <w:t>к) порядок подачи участниками отбора заяв</w:t>
      </w:r>
      <w:r w:rsidR="00E30D9E" w:rsidRPr="00F9611B">
        <w:rPr>
          <w:sz w:val="24"/>
          <w:szCs w:val="24"/>
        </w:rPr>
        <w:t>лений</w:t>
      </w:r>
      <w:r w:rsidRPr="00F9611B">
        <w:rPr>
          <w:sz w:val="24"/>
          <w:szCs w:val="24"/>
        </w:rPr>
        <w:t xml:space="preserve"> и требований, предъявляемых к форме и содержанию заяв</w:t>
      </w:r>
      <w:r w:rsidR="00E30D9E" w:rsidRPr="00F9611B">
        <w:rPr>
          <w:sz w:val="24"/>
          <w:szCs w:val="24"/>
        </w:rPr>
        <w:t>лений</w:t>
      </w:r>
      <w:r w:rsidRPr="00F9611B">
        <w:rPr>
          <w:sz w:val="24"/>
          <w:szCs w:val="24"/>
        </w:rPr>
        <w:t>;</w:t>
      </w:r>
    </w:p>
    <w:p w:rsidR="00C429C8" w:rsidRPr="00F9611B" w:rsidRDefault="00C429C8" w:rsidP="00071DEB">
      <w:pPr>
        <w:pStyle w:val="ConsPlusNormal"/>
        <w:jc w:val="both"/>
        <w:rPr>
          <w:sz w:val="24"/>
          <w:szCs w:val="24"/>
        </w:rPr>
      </w:pPr>
      <w:r w:rsidRPr="00F9611B">
        <w:rPr>
          <w:sz w:val="24"/>
          <w:szCs w:val="24"/>
        </w:rPr>
        <w:t>л</w:t>
      </w:r>
      <w:r w:rsidR="009B483B" w:rsidRPr="00F9611B">
        <w:rPr>
          <w:sz w:val="24"/>
          <w:szCs w:val="24"/>
        </w:rPr>
        <w:t>) порядок отзыва заяв</w:t>
      </w:r>
      <w:r w:rsidR="00E30D9E" w:rsidRPr="00F9611B">
        <w:rPr>
          <w:sz w:val="24"/>
          <w:szCs w:val="24"/>
        </w:rPr>
        <w:t>лений</w:t>
      </w:r>
      <w:r w:rsidR="009B483B" w:rsidRPr="00F9611B">
        <w:rPr>
          <w:sz w:val="24"/>
          <w:szCs w:val="24"/>
        </w:rPr>
        <w:t>, порядок их</w:t>
      </w:r>
      <w:r w:rsidRPr="00F9611B">
        <w:rPr>
          <w:sz w:val="24"/>
          <w:szCs w:val="24"/>
        </w:rPr>
        <w:t xml:space="preserve"> возврата, определяющ</w:t>
      </w:r>
      <w:r w:rsidR="009B483B" w:rsidRPr="00F9611B">
        <w:rPr>
          <w:sz w:val="24"/>
          <w:szCs w:val="24"/>
        </w:rPr>
        <w:t>ий</w:t>
      </w:r>
      <w:r w:rsidRPr="00F9611B">
        <w:rPr>
          <w:sz w:val="24"/>
          <w:szCs w:val="24"/>
        </w:rPr>
        <w:t xml:space="preserve"> в том числе основа</w:t>
      </w:r>
      <w:r w:rsidR="009B483B" w:rsidRPr="00F9611B">
        <w:rPr>
          <w:sz w:val="24"/>
          <w:szCs w:val="24"/>
        </w:rPr>
        <w:t>ния для возврата заяв</w:t>
      </w:r>
      <w:r w:rsidR="00E30D9E" w:rsidRPr="00F9611B">
        <w:rPr>
          <w:sz w:val="24"/>
          <w:szCs w:val="24"/>
        </w:rPr>
        <w:t>лений</w:t>
      </w:r>
      <w:r w:rsidR="009B483B" w:rsidRPr="00F9611B">
        <w:rPr>
          <w:sz w:val="24"/>
          <w:szCs w:val="24"/>
        </w:rPr>
        <w:t>, порядок внесения</w:t>
      </w:r>
      <w:r w:rsidRPr="00F9611B">
        <w:rPr>
          <w:sz w:val="24"/>
          <w:szCs w:val="24"/>
        </w:rPr>
        <w:t xml:space="preserve"> изменений в заяв</w:t>
      </w:r>
      <w:r w:rsidR="00E30D9E" w:rsidRPr="00F9611B">
        <w:rPr>
          <w:sz w:val="24"/>
          <w:szCs w:val="24"/>
        </w:rPr>
        <w:t>ления</w:t>
      </w:r>
      <w:r w:rsidRPr="00F9611B">
        <w:rPr>
          <w:sz w:val="24"/>
          <w:szCs w:val="24"/>
        </w:rPr>
        <w:t>;</w:t>
      </w:r>
    </w:p>
    <w:p w:rsidR="009B483B" w:rsidRPr="00F9611B" w:rsidRDefault="00C429C8" w:rsidP="00071DEB">
      <w:pPr>
        <w:pStyle w:val="ConsPlusNormal"/>
        <w:jc w:val="both"/>
        <w:rPr>
          <w:sz w:val="24"/>
          <w:szCs w:val="24"/>
        </w:rPr>
      </w:pPr>
      <w:r w:rsidRPr="00F9611B">
        <w:rPr>
          <w:sz w:val="24"/>
          <w:szCs w:val="24"/>
        </w:rPr>
        <w:t>м)</w:t>
      </w:r>
      <w:r w:rsidR="009B483B" w:rsidRPr="00F9611B">
        <w:rPr>
          <w:sz w:val="24"/>
          <w:szCs w:val="24"/>
        </w:rPr>
        <w:t xml:space="preserve"> правила рассмотрения </w:t>
      </w:r>
      <w:r w:rsidR="005C6BE9" w:rsidRPr="00F9611B">
        <w:rPr>
          <w:sz w:val="24"/>
          <w:szCs w:val="24"/>
        </w:rPr>
        <w:t>заяв</w:t>
      </w:r>
      <w:r w:rsidR="00E30D9E" w:rsidRPr="00F9611B">
        <w:rPr>
          <w:sz w:val="24"/>
          <w:szCs w:val="24"/>
        </w:rPr>
        <w:t>лений</w:t>
      </w:r>
      <w:r w:rsidR="009B483B" w:rsidRPr="00F9611B">
        <w:rPr>
          <w:sz w:val="24"/>
          <w:szCs w:val="24"/>
        </w:rPr>
        <w:t>;</w:t>
      </w:r>
    </w:p>
    <w:p w:rsidR="009B483B" w:rsidRPr="00F9611B" w:rsidRDefault="00894FD2" w:rsidP="00071DEB">
      <w:pPr>
        <w:pStyle w:val="ConsPlusNormal"/>
        <w:jc w:val="both"/>
        <w:rPr>
          <w:sz w:val="24"/>
          <w:szCs w:val="24"/>
        </w:rPr>
      </w:pPr>
      <w:r w:rsidRPr="00F9611B">
        <w:rPr>
          <w:sz w:val="24"/>
          <w:szCs w:val="24"/>
        </w:rPr>
        <w:t>н</w:t>
      </w:r>
      <w:r w:rsidR="009B483B" w:rsidRPr="00F9611B">
        <w:rPr>
          <w:sz w:val="24"/>
          <w:szCs w:val="24"/>
        </w:rPr>
        <w:t>) поряд</w:t>
      </w:r>
      <w:r w:rsidRPr="00F9611B">
        <w:rPr>
          <w:sz w:val="24"/>
          <w:szCs w:val="24"/>
        </w:rPr>
        <w:t>ок</w:t>
      </w:r>
      <w:r w:rsidR="009B483B" w:rsidRPr="00F9611B">
        <w:rPr>
          <w:sz w:val="24"/>
          <w:szCs w:val="24"/>
        </w:rPr>
        <w:t xml:space="preserve"> возврата заяв</w:t>
      </w:r>
      <w:r w:rsidR="00E30D9E" w:rsidRPr="00F9611B">
        <w:rPr>
          <w:sz w:val="24"/>
          <w:szCs w:val="24"/>
        </w:rPr>
        <w:t>лений</w:t>
      </w:r>
      <w:r w:rsidR="009B483B" w:rsidRPr="00F9611B">
        <w:rPr>
          <w:sz w:val="24"/>
          <w:szCs w:val="24"/>
        </w:rPr>
        <w:t xml:space="preserve"> на доработку;</w:t>
      </w:r>
    </w:p>
    <w:p w:rsidR="009B483B" w:rsidRPr="00F9611B" w:rsidRDefault="00894FD2" w:rsidP="00071DEB">
      <w:pPr>
        <w:pStyle w:val="ConsPlusNormal"/>
        <w:jc w:val="both"/>
        <w:rPr>
          <w:sz w:val="24"/>
          <w:szCs w:val="24"/>
        </w:rPr>
      </w:pPr>
      <w:r w:rsidRPr="00F9611B">
        <w:rPr>
          <w:sz w:val="24"/>
          <w:szCs w:val="24"/>
        </w:rPr>
        <w:t>о) порядок</w:t>
      </w:r>
      <w:r w:rsidR="009B483B" w:rsidRPr="00F9611B">
        <w:rPr>
          <w:sz w:val="24"/>
          <w:szCs w:val="24"/>
        </w:rPr>
        <w:t xml:space="preserve"> отклонения заяв</w:t>
      </w:r>
      <w:r w:rsidR="00E30D9E" w:rsidRPr="00F9611B">
        <w:rPr>
          <w:sz w:val="24"/>
          <w:szCs w:val="24"/>
        </w:rPr>
        <w:t>лений</w:t>
      </w:r>
      <w:r w:rsidR="009B483B" w:rsidRPr="00F9611B">
        <w:rPr>
          <w:sz w:val="24"/>
          <w:szCs w:val="24"/>
        </w:rPr>
        <w:t>, а также информа</w:t>
      </w:r>
      <w:r w:rsidR="005C6BE9" w:rsidRPr="00F9611B">
        <w:rPr>
          <w:sz w:val="24"/>
          <w:szCs w:val="24"/>
        </w:rPr>
        <w:t>цию об основаниях их отклонения</w:t>
      </w:r>
      <w:r w:rsidR="009B483B" w:rsidRPr="00F9611B">
        <w:rPr>
          <w:sz w:val="24"/>
          <w:szCs w:val="24"/>
        </w:rPr>
        <w:t>;</w:t>
      </w:r>
    </w:p>
    <w:p w:rsidR="00894FD2" w:rsidRPr="00F9611B" w:rsidRDefault="00894FD2" w:rsidP="00071DEB">
      <w:pPr>
        <w:pStyle w:val="ConsPlusNormal"/>
        <w:jc w:val="both"/>
        <w:rPr>
          <w:sz w:val="24"/>
          <w:szCs w:val="24"/>
        </w:rPr>
      </w:pPr>
      <w:r w:rsidRPr="00F9611B">
        <w:rPr>
          <w:sz w:val="24"/>
          <w:szCs w:val="24"/>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предельного количества победителей отбора;</w:t>
      </w:r>
    </w:p>
    <w:p w:rsidR="00894FD2" w:rsidRPr="00F9611B" w:rsidRDefault="00894FD2" w:rsidP="00071DEB">
      <w:pPr>
        <w:pStyle w:val="ConsPlusNormal"/>
        <w:jc w:val="both"/>
        <w:rPr>
          <w:sz w:val="24"/>
          <w:szCs w:val="24"/>
        </w:rPr>
      </w:pPr>
      <w:r w:rsidRPr="00F9611B">
        <w:rPr>
          <w:sz w:val="24"/>
          <w:szCs w:val="24"/>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C7E7E" w:rsidRPr="00F9611B" w:rsidRDefault="000C7E7E" w:rsidP="00071DEB">
      <w:pPr>
        <w:pStyle w:val="ConsPlusNormal"/>
        <w:jc w:val="both"/>
        <w:rPr>
          <w:sz w:val="24"/>
          <w:szCs w:val="24"/>
        </w:rPr>
      </w:pPr>
      <w:r w:rsidRPr="00F9611B">
        <w:rPr>
          <w:sz w:val="24"/>
          <w:szCs w:val="24"/>
        </w:rPr>
        <w:t>с) срок, в течение которого победитель (победители) отбора должен подписать соглашение;</w:t>
      </w:r>
    </w:p>
    <w:p w:rsidR="000C7E7E" w:rsidRPr="00F9611B" w:rsidRDefault="000C7E7E" w:rsidP="00071DEB">
      <w:pPr>
        <w:pStyle w:val="ConsPlusNormal"/>
        <w:jc w:val="both"/>
        <w:rPr>
          <w:sz w:val="24"/>
          <w:szCs w:val="24"/>
        </w:rPr>
      </w:pPr>
      <w:r w:rsidRPr="00F9611B">
        <w:rPr>
          <w:sz w:val="24"/>
          <w:szCs w:val="24"/>
        </w:rPr>
        <w:t>т) условия признания победителя (победителей) отбора, уклонившимся от заключения соглашения;</w:t>
      </w:r>
    </w:p>
    <w:p w:rsidR="00CB01AB" w:rsidRPr="00F9611B" w:rsidRDefault="000C7E7E" w:rsidP="0067388F">
      <w:pPr>
        <w:pStyle w:val="ConsPlusNormal"/>
        <w:jc w:val="both"/>
        <w:rPr>
          <w:sz w:val="24"/>
          <w:szCs w:val="24"/>
        </w:rPr>
      </w:pPr>
      <w:r w:rsidRPr="00F9611B">
        <w:rPr>
          <w:sz w:val="24"/>
          <w:szCs w:val="24"/>
        </w:rPr>
        <w:t>у) сроки размещения протокола подведения итогов отбора на едином портале и на официальн</w:t>
      </w:r>
      <w:r w:rsidRPr="00F9611B">
        <w:rPr>
          <w:rFonts w:eastAsia="Calibri"/>
          <w:sz w:val="24"/>
          <w:szCs w:val="24"/>
          <w:lang w:eastAsia="en-US"/>
        </w:rPr>
        <w:t>ом сайте, которые не могут быть позднее 14-го календарного дня, следующего за днем определения победителя отбора.</w:t>
      </w:r>
    </w:p>
    <w:p w:rsidR="00CB01AB" w:rsidRPr="00F9611B" w:rsidRDefault="00953294" w:rsidP="0067388F">
      <w:pPr>
        <w:pStyle w:val="ConsPlusNormal"/>
        <w:jc w:val="both"/>
        <w:rPr>
          <w:sz w:val="24"/>
          <w:szCs w:val="24"/>
        </w:rPr>
      </w:pPr>
      <w:r w:rsidRPr="00F9611B">
        <w:rPr>
          <w:sz w:val="24"/>
          <w:szCs w:val="24"/>
        </w:rPr>
        <w:t xml:space="preserve">4.7. </w:t>
      </w:r>
      <w:r w:rsidR="00CB01AB" w:rsidRPr="00F9611B">
        <w:rPr>
          <w:sz w:val="24"/>
          <w:szCs w:val="24"/>
        </w:rPr>
        <w:t>ОГХ вправе внести изменения в объявление о проведении отбора не позднее наступления даты окончания приема заяв</w:t>
      </w:r>
      <w:r w:rsidR="00E30D9E" w:rsidRPr="00F9611B">
        <w:rPr>
          <w:sz w:val="24"/>
          <w:szCs w:val="24"/>
        </w:rPr>
        <w:t>лений</w:t>
      </w:r>
      <w:r w:rsidR="00CB01AB" w:rsidRPr="00F9611B">
        <w:rPr>
          <w:sz w:val="24"/>
          <w:szCs w:val="24"/>
        </w:rPr>
        <w:t xml:space="preserve"> участников отбора.</w:t>
      </w:r>
    </w:p>
    <w:p w:rsidR="00953294" w:rsidRPr="00F9611B" w:rsidRDefault="00CB01AB" w:rsidP="0067388F">
      <w:pPr>
        <w:pStyle w:val="ConsPlusNormal"/>
        <w:jc w:val="both"/>
        <w:rPr>
          <w:sz w:val="24"/>
          <w:szCs w:val="24"/>
        </w:rPr>
      </w:pPr>
      <w:r w:rsidRPr="00F9611B">
        <w:rPr>
          <w:sz w:val="24"/>
          <w:szCs w:val="24"/>
        </w:rPr>
        <w:t>При внесении изменений в объявление о проведении отбора</w:t>
      </w:r>
      <w:r w:rsidR="00953294" w:rsidRPr="00F9611B">
        <w:rPr>
          <w:sz w:val="24"/>
          <w:szCs w:val="24"/>
        </w:rPr>
        <w:t>:</w:t>
      </w:r>
    </w:p>
    <w:p w:rsidR="00CB01AB" w:rsidRPr="00F9611B" w:rsidRDefault="00F8266D" w:rsidP="00F8266D">
      <w:pPr>
        <w:pStyle w:val="ConsPlusNormal"/>
        <w:ind w:firstLine="709"/>
        <w:jc w:val="both"/>
        <w:rPr>
          <w:sz w:val="24"/>
          <w:szCs w:val="24"/>
        </w:rPr>
      </w:pPr>
      <w:r w:rsidRPr="00F9611B">
        <w:rPr>
          <w:sz w:val="24"/>
          <w:szCs w:val="24"/>
        </w:rPr>
        <w:t xml:space="preserve">- </w:t>
      </w:r>
      <w:r w:rsidR="00CB01AB" w:rsidRPr="00F9611B">
        <w:rPr>
          <w:sz w:val="24"/>
          <w:szCs w:val="24"/>
        </w:rPr>
        <w:t>изменени</w:t>
      </w:r>
      <w:r w:rsidR="00953294" w:rsidRPr="00F9611B">
        <w:rPr>
          <w:sz w:val="24"/>
          <w:szCs w:val="24"/>
        </w:rPr>
        <w:t>е способа отбора не допускается;</w:t>
      </w:r>
    </w:p>
    <w:p w:rsidR="00CB01AB" w:rsidRPr="00F9611B" w:rsidRDefault="00F8266D" w:rsidP="00F8266D">
      <w:pPr>
        <w:pStyle w:val="ConsPlusNormal"/>
        <w:ind w:firstLine="709"/>
        <w:jc w:val="both"/>
        <w:rPr>
          <w:sz w:val="24"/>
          <w:szCs w:val="24"/>
        </w:rPr>
      </w:pPr>
      <w:r w:rsidRPr="00F9611B">
        <w:rPr>
          <w:sz w:val="24"/>
          <w:szCs w:val="24"/>
        </w:rPr>
        <w:t xml:space="preserve">- </w:t>
      </w:r>
      <w:r w:rsidR="00953294" w:rsidRPr="00F9611B">
        <w:rPr>
          <w:sz w:val="24"/>
          <w:szCs w:val="24"/>
        </w:rPr>
        <w:t>после наступления даты приема заяв</w:t>
      </w:r>
      <w:r w:rsidR="00E30D9E" w:rsidRPr="00F9611B">
        <w:rPr>
          <w:sz w:val="24"/>
          <w:szCs w:val="24"/>
        </w:rPr>
        <w:t>лений</w:t>
      </w:r>
      <w:r w:rsidR="00953294" w:rsidRPr="00F9611B">
        <w:rPr>
          <w:sz w:val="24"/>
          <w:szCs w:val="24"/>
        </w:rPr>
        <w:t xml:space="preserve"> участники отбора вправе внести соответствующие изменения в заяв</w:t>
      </w:r>
      <w:r w:rsidR="00E30D9E" w:rsidRPr="00F9611B">
        <w:rPr>
          <w:sz w:val="24"/>
          <w:szCs w:val="24"/>
        </w:rPr>
        <w:t>ления</w:t>
      </w:r>
      <w:r w:rsidR="003821A9" w:rsidRPr="00F9611B">
        <w:rPr>
          <w:sz w:val="24"/>
          <w:szCs w:val="24"/>
        </w:rPr>
        <w:t>;</w:t>
      </w:r>
    </w:p>
    <w:p w:rsidR="00673A5F" w:rsidRPr="00F9611B" w:rsidRDefault="00F8266D" w:rsidP="00F8266D">
      <w:pPr>
        <w:pStyle w:val="ConsPlusNormal"/>
        <w:ind w:firstLine="709"/>
        <w:jc w:val="both"/>
        <w:rPr>
          <w:sz w:val="24"/>
          <w:szCs w:val="24"/>
        </w:rPr>
      </w:pPr>
      <w:r w:rsidRPr="00F9611B">
        <w:rPr>
          <w:sz w:val="24"/>
          <w:szCs w:val="24"/>
        </w:rPr>
        <w:t xml:space="preserve">- </w:t>
      </w:r>
      <w:r w:rsidR="00953294" w:rsidRPr="00F9611B">
        <w:rPr>
          <w:sz w:val="24"/>
          <w:szCs w:val="24"/>
        </w:rPr>
        <w:t>участники отбора, подавшие заяв</w:t>
      </w:r>
      <w:r w:rsidR="00E30D9E" w:rsidRPr="00F9611B">
        <w:rPr>
          <w:sz w:val="24"/>
          <w:szCs w:val="24"/>
        </w:rPr>
        <w:t>ления</w:t>
      </w:r>
      <w:r w:rsidR="00953294" w:rsidRPr="00F9611B">
        <w:rPr>
          <w:sz w:val="24"/>
          <w:szCs w:val="24"/>
        </w:rPr>
        <w:t>,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w:t>
      </w:r>
      <w:r w:rsidR="00673A5F" w:rsidRPr="00F9611B">
        <w:rPr>
          <w:sz w:val="24"/>
          <w:szCs w:val="24"/>
        </w:rPr>
        <w:t>ем системы «Электронный бюджет»;</w:t>
      </w:r>
    </w:p>
    <w:p w:rsidR="00953294" w:rsidRPr="00F9611B" w:rsidRDefault="00F8266D" w:rsidP="00F8266D">
      <w:pPr>
        <w:pStyle w:val="ConsPlusNormal"/>
        <w:ind w:firstLine="709"/>
        <w:jc w:val="both"/>
        <w:rPr>
          <w:sz w:val="24"/>
          <w:szCs w:val="24"/>
        </w:rPr>
      </w:pPr>
      <w:r w:rsidRPr="00F9611B">
        <w:rPr>
          <w:sz w:val="24"/>
          <w:szCs w:val="24"/>
        </w:rPr>
        <w:t xml:space="preserve">- </w:t>
      </w:r>
      <w:r w:rsidR="00673A5F" w:rsidRPr="00F9611B">
        <w:rPr>
          <w:sz w:val="24"/>
          <w:szCs w:val="24"/>
        </w:rPr>
        <w:t>срок подачи участниками отбора заявлений продлевается таким образом, чтобы со дня, следующего за днем внесения таких изменений, до</w:t>
      </w:r>
      <w:r w:rsidRPr="00F9611B">
        <w:rPr>
          <w:sz w:val="24"/>
          <w:szCs w:val="24"/>
        </w:rPr>
        <w:t xml:space="preserve"> </w:t>
      </w:r>
      <w:r w:rsidR="00673A5F" w:rsidRPr="00F9611B">
        <w:rPr>
          <w:sz w:val="24"/>
          <w:szCs w:val="24"/>
        </w:rPr>
        <w:t>даты окончания приема заявлений указанный срок составлял не менее 3 календарных дней.</w:t>
      </w:r>
      <w:r w:rsidR="00953294" w:rsidRPr="00F9611B">
        <w:rPr>
          <w:sz w:val="24"/>
          <w:szCs w:val="24"/>
        </w:rPr>
        <w:t xml:space="preserve">  </w:t>
      </w:r>
    </w:p>
    <w:p w:rsidR="009159E4" w:rsidRPr="00F9611B" w:rsidRDefault="00CB0259" w:rsidP="00071DEB">
      <w:pPr>
        <w:pStyle w:val="ConsPlusNormal"/>
        <w:jc w:val="both"/>
        <w:rPr>
          <w:sz w:val="24"/>
          <w:szCs w:val="24"/>
        </w:rPr>
      </w:pPr>
      <w:r w:rsidRPr="00F9611B">
        <w:rPr>
          <w:sz w:val="24"/>
          <w:szCs w:val="24"/>
        </w:rPr>
        <w:t xml:space="preserve">4.8. </w:t>
      </w:r>
      <w:r w:rsidR="009159E4" w:rsidRPr="00F9611B">
        <w:rPr>
          <w:sz w:val="24"/>
          <w:szCs w:val="24"/>
        </w:rPr>
        <w:t>К категории получателей субсидий, имеющих право на получение субсидий, относятся исполнители коммунальных услуг, оказывающие коммунальные услуги:</w:t>
      </w:r>
    </w:p>
    <w:p w:rsidR="009159E4" w:rsidRPr="00F9611B" w:rsidRDefault="009159E4" w:rsidP="00071DEB">
      <w:pPr>
        <w:pStyle w:val="ConsPlusNormal"/>
        <w:jc w:val="both"/>
        <w:rPr>
          <w:sz w:val="24"/>
          <w:szCs w:val="24"/>
        </w:rPr>
      </w:pPr>
      <w:r w:rsidRPr="00F9611B">
        <w:rPr>
          <w:sz w:val="24"/>
          <w:szCs w:val="24"/>
        </w:rPr>
        <w:lastRenderedPageBreak/>
        <w:t>а) собственникам и нанимателям жилых помещений по договорам социального найма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 собственниками помещений выбран и реализуется способ управления многоквартирным домом управляющей организацией и (или)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w:t>
      </w:r>
    </w:p>
    <w:p w:rsidR="009159E4" w:rsidRPr="00F9611B" w:rsidRDefault="009159E4" w:rsidP="00071DEB">
      <w:pPr>
        <w:pStyle w:val="ConsPlusNormal"/>
        <w:jc w:val="both"/>
        <w:rPr>
          <w:sz w:val="24"/>
          <w:szCs w:val="24"/>
        </w:rPr>
      </w:pPr>
      <w:r w:rsidRPr="00F9611B">
        <w:rPr>
          <w:sz w:val="24"/>
          <w:szCs w:val="24"/>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9159E4" w:rsidRPr="00F9611B" w:rsidRDefault="009159E4" w:rsidP="00071DEB">
      <w:pPr>
        <w:pStyle w:val="ConsPlusNormal"/>
        <w:jc w:val="both"/>
        <w:rPr>
          <w:sz w:val="24"/>
          <w:szCs w:val="24"/>
        </w:rPr>
      </w:pPr>
      <w:r w:rsidRPr="00F9611B">
        <w:rPr>
          <w:sz w:val="24"/>
          <w:szCs w:val="24"/>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505EE8" w:rsidRPr="00F9611B" w:rsidRDefault="00505EE8" w:rsidP="00071DEB">
      <w:pPr>
        <w:pStyle w:val="ConsPlusNormal"/>
        <w:jc w:val="both"/>
        <w:rPr>
          <w:sz w:val="24"/>
          <w:szCs w:val="24"/>
        </w:rPr>
      </w:pPr>
      <w:r w:rsidRPr="00F9611B">
        <w:rPr>
          <w:sz w:val="24"/>
          <w:szCs w:val="24"/>
        </w:rPr>
        <w:t>Критериями отбора являются</w:t>
      </w:r>
      <w:r w:rsidR="003821A9" w:rsidRPr="00F9611B">
        <w:rPr>
          <w:sz w:val="24"/>
          <w:szCs w:val="24"/>
        </w:rPr>
        <w:t>:</w:t>
      </w:r>
    </w:p>
    <w:p w:rsidR="00505EE8" w:rsidRPr="00F9611B" w:rsidRDefault="00505EE8" w:rsidP="00071DEB">
      <w:pPr>
        <w:pStyle w:val="ConsPlusNormal"/>
        <w:jc w:val="both"/>
        <w:rPr>
          <w:sz w:val="24"/>
          <w:szCs w:val="24"/>
        </w:rPr>
      </w:pPr>
      <w:r w:rsidRPr="00F9611B">
        <w:rPr>
          <w:sz w:val="24"/>
          <w:szCs w:val="24"/>
        </w:rPr>
        <w:t>- целевое использование средств субсидии, полученных в отчетном квартале;</w:t>
      </w:r>
    </w:p>
    <w:p w:rsidR="00505EE8" w:rsidRPr="00F9611B" w:rsidRDefault="00505EE8" w:rsidP="00071DEB">
      <w:pPr>
        <w:pStyle w:val="ConsPlusNormal"/>
        <w:jc w:val="both"/>
        <w:rPr>
          <w:sz w:val="24"/>
          <w:szCs w:val="24"/>
        </w:rPr>
      </w:pPr>
      <w:r w:rsidRPr="00F9611B">
        <w:rPr>
          <w:sz w:val="24"/>
          <w:szCs w:val="24"/>
        </w:rPr>
        <w:t>- плата граждан за коммунальные услуги в текущем месяце, рассчитанная с применением предельного индекса изменения размера вносимой гражданами платы за коммунальные услуги в городе Зеленогорске, не превышает плату граждан за коммунальные услуги в базовом периоде (декабрь предыдущего года).</w:t>
      </w:r>
    </w:p>
    <w:p w:rsidR="00953294" w:rsidRPr="00F9611B" w:rsidRDefault="00CB0259" w:rsidP="00071DEB">
      <w:pPr>
        <w:pStyle w:val="ConsPlusNormal"/>
        <w:jc w:val="both"/>
        <w:rPr>
          <w:sz w:val="24"/>
          <w:szCs w:val="24"/>
        </w:rPr>
      </w:pPr>
      <w:r w:rsidRPr="00F9611B">
        <w:rPr>
          <w:sz w:val="24"/>
          <w:szCs w:val="24"/>
        </w:rPr>
        <w:t>4.9.</w:t>
      </w:r>
      <w:r w:rsidR="00334B60" w:rsidRPr="00F9611B">
        <w:rPr>
          <w:sz w:val="24"/>
          <w:szCs w:val="24"/>
        </w:rPr>
        <w:t xml:space="preserve"> Заяв</w:t>
      </w:r>
      <w:r w:rsidR="00411FA3" w:rsidRPr="00F9611B">
        <w:rPr>
          <w:sz w:val="24"/>
          <w:szCs w:val="24"/>
        </w:rPr>
        <w:t>ление</w:t>
      </w:r>
      <w:r w:rsidR="00334B60" w:rsidRPr="00F9611B">
        <w:rPr>
          <w:sz w:val="24"/>
          <w:szCs w:val="24"/>
        </w:rPr>
        <w:t xml:space="preserve"> на отбор подается</w:t>
      </w:r>
      <w:r w:rsidR="00531B8D" w:rsidRPr="00F9611B">
        <w:rPr>
          <w:sz w:val="24"/>
          <w:szCs w:val="24"/>
        </w:rPr>
        <w:t xml:space="preserve"> в системе «Электронный бюджет»</w:t>
      </w:r>
      <w:r w:rsidR="00334B60" w:rsidRPr="00F9611B">
        <w:rPr>
          <w:sz w:val="24"/>
          <w:szCs w:val="24"/>
        </w:rPr>
        <w:t xml:space="preserve"> в соответствии с требованиями и в сроки, указанные в объявлении о проведении отбора.</w:t>
      </w:r>
    </w:p>
    <w:p w:rsidR="00953294" w:rsidRPr="00F9611B" w:rsidRDefault="00953294" w:rsidP="00071DEB">
      <w:pPr>
        <w:pStyle w:val="ConsPlusNormal"/>
        <w:jc w:val="both"/>
        <w:rPr>
          <w:sz w:val="24"/>
          <w:szCs w:val="24"/>
        </w:rPr>
      </w:pPr>
      <w:r w:rsidRPr="00F9611B">
        <w:rPr>
          <w:rFonts w:eastAsia="Calibri"/>
          <w:sz w:val="24"/>
          <w:szCs w:val="24"/>
          <w:lang w:eastAsia="en-US"/>
        </w:rPr>
        <w:t>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1.</w:t>
      </w:r>
      <w:r w:rsidR="00411FA3" w:rsidRPr="00F9611B">
        <w:rPr>
          <w:rFonts w:eastAsia="Calibri"/>
          <w:sz w:val="24"/>
          <w:szCs w:val="24"/>
          <w:lang w:eastAsia="en-US"/>
        </w:rPr>
        <w:t>7</w:t>
      </w:r>
      <w:r w:rsidRPr="00F9611B">
        <w:rPr>
          <w:rFonts w:eastAsia="Calibri"/>
          <w:sz w:val="24"/>
          <w:szCs w:val="24"/>
          <w:lang w:eastAsia="en-US"/>
        </w:rPr>
        <w:t>, 2.1, 4.8, 4.15 Порядка.</w:t>
      </w:r>
    </w:p>
    <w:p w:rsidR="00334B60" w:rsidRPr="00F9611B" w:rsidRDefault="00334B60" w:rsidP="00071DEB">
      <w:pPr>
        <w:pStyle w:val="ConsPlusNormal"/>
        <w:jc w:val="both"/>
        <w:rPr>
          <w:sz w:val="24"/>
          <w:szCs w:val="24"/>
        </w:rPr>
      </w:pPr>
      <w:r w:rsidRPr="00F9611B">
        <w:rPr>
          <w:sz w:val="24"/>
          <w:szCs w:val="24"/>
        </w:rPr>
        <w:t>4.10. Заяв</w:t>
      </w:r>
      <w:r w:rsidR="00411FA3" w:rsidRPr="00F9611B">
        <w:rPr>
          <w:sz w:val="24"/>
          <w:szCs w:val="24"/>
        </w:rPr>
        <w:t>ления</w:t>
      </w:r>
      <w:r w:rsidRPr="00F9611B">
        <w:rPr>
          <w:sz w:val="24"/>
          <w:szCs w:val="24"/>
        </w:rPr>
        <w:t xml:space="preserve">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sidRPr="00F9611B">
        <w:rPr>
          <w:sz w:val="24"/>
          <w:szCs w:val="24"/>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Pr="00F9611B" w:rsidRDefault="00E0627C" w:rsidP="00071DEB">
      <w:pPr>
        <w:pStyle w:val="ConsPlusNormal"/>
        <w:jc w:val="both"/>
        <w:rPr>
          <w:sz w:val="24"/>
          <w:szCs w:val="24"/>
        </w:rPr>
      </w:pPr>
      <w:r w:rsidRPr="00F9611B">
        <w:rPr>
          <w:sz w:val="24"/>
          <w:szCs w:val="24"/>
        </w:rPr>
        <w:t>4.11. Заяв</w:t>
      </w:r>
      <w:r w:rsidR="002829F1" w:rsidRPr="00F9611B">
        <w:rPr>
          <w:sz w:val="24"/>
          <w:szCs w:val="24"/>
        </w:rPr>
        <w:t>ление</w:t>
      </w:r>
      <w:r w:rsidRPr="00F9611B">
        <w:rPr>
          <w:sz w:val="24"/>
          <w:szCs w:val="24"/>
        </w:rPr>
        <w:t xml:space="preserve"> подписывается усиленной квалифицированной электронной подписью руководителя участника отбора или уполномоченного им лица.</w:t>
      </w:r>
    </w:p>
    <w:p w:rsidR="00E0627C" w:rsidRPr="00F9611B" w:rsidRDefault="00E0627C" w:rsidP="00071DEB">
      <w:pPr>
        <w:pStyle w:val="ConsPlusNormal"/>
        <w:jc w:val="both"/>
        <w:rPr>
          <w:sz w:val="24"/>
          <w:szCs w:val="24"/>
        </w:rPr>
      </w:pPr>
      <w:r w:rsidRPr="00F9611B">
        <w:rPr>
          <w:sz w:val="24"/>
          <w:szCs w:val="24"/>
        </w:rPr>
        <w:t>4.12. Ответственность за полноту и достоверность информации и документов, содержащихся в заяв</w:t>
      </w:r>
      <w:r w:rsidR="00411FA3" w:rsidRPr="00F9611B">
        <w:rPr>
          <w:sz w:val="24"/>
          <w:szCs w:val="24"/>
        </w:rPr>
        <w:t>лении</w:t>
      </w:r>
      <w:r w:rsidRPr="00F9611B">
        <w:rPr>
          <w:sz w:val="24"/>
          <w:szCs w:val="24"/>
        </w:rPr>
        <w:t>, а также за своевременность их представле</w:t>
      </w:r>
      <w:r w:rsidR="0092125D" w:rsidRPr="00F9611B">
        <w:rPr>
          <w:sz w:val="24"/>
          <w:szCs w:val="24"/>
        </w:rPr>
        <w:t>ния несет участник обора в соответс</w:t>
      </w:r>
      <w:r w:rsidRPr="00F9611B">
        <w:rPr>
          <w:sz w:val="24"/>
          <w:szCs w:val="24"/>
        </w:rPr>
        <w:t>твии с законодательс</w:t>
      </w:r>
      <w:r w:rsidR="0092125D" w:rsidRPr="00F9611B">
        <w:rPr>
          <w:sz w:val="24"/>
          <w:szCs w:val="24"/>
        </w:rPr>
        <w:t>твом Российской Федерации.</w:t>
      </w:r>
    </w:p>
    <w:p w:rsidR="0092125D" w:rsidRPr="00F9611B" w:rsidRDefault="0092125D" w:rsidP="00071DEB">
      <w:pPr>
        <w:pStyle w:val="ConsPlusNormal"/>
        <w:jc w:val="both"/>
        <w:rPr>
          <w:sz w:val="24"/>
          <w:szCs w:val="24"/>
        </w:rPr>
      </w:pPr>
      <w:r w:rsidRPr="00F9611B">
        <w:rPr>
          <w:sz w:val="24"/>
          <w:szCs w:val="24"/>
        </w:rPr>
        <w:t>4.13. Электронные копии документов и материалы, включаемые в заяв</w:t>
      </w:r>
      <w:r w:rsidR="00411FA3" w:rsidRPr="00F9611B">
        <w:rPr>
          <w:sz w:val="24"/>
          <w:szCs w:val="24"/>
        </w:rPr>
        <w:t>ление</w:t>
      </w:r>
      <w:r w:rsidRPr="00F9611B">
        <w:rPr>
          <w:sz w:val="24"/>
          <w:szCs w:val="24"/>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Pr="00F9611B" w:rsidRDefault="0092125D" w:rsidP="00071DEB">
      <w:pPr>
        <w:pStyle w:val="ConsPlusNormal"/>
        <w:jc w:val="both"/>
        <w:rPr>
          <w:sz w:val="24"/>
          <w:szCs w:val="24"/>
        </w:rPr>
      </w:pPr>
      <w:r w:rsidRPr="00F9611B">
        <w:rPr>
          <w:sz w:val="24"/>
          <w:szCs w:val="24"/>
        </w:rPr>
        <w:lastRenderedPageBreak/>
        <w:t>4.14. Датой и временем представления участником отбора заяв</w:t>
      </w:r>
      <w:r w:rsidR="00411FA3" w:rsidRPr="00F9611B">
        <w:rPr>
          <w:sz w:val="24"/>
          <w:szCs w:val="24"/>
        </w:rPr>
        <w:t>ления</w:t>
      </w:r>
      <w:r w:rsidRPr="00F9611B">
        <w:rPr>
          <w:sz w:val="24"/>
          <w:szCs w:val="24"/>
        </w:rPr>
        <w:t xml:space="preserve"> считаются дата и время подписания участником отбора указанной заяв</w:t>
      </w:r>
      <w:r w:rsidR="00411FA3" w:rsidRPr="00F9611B">
        <w:rPr>
          <w:sz w:val="24"/>
          <w:szCs w:val="24"/>
        </w:rPr>
        <w:t>ления</w:t>
      </w:r>
      <w:r w:rsidRPr="00F9611B">
        <w:rPr>
          <w:sz w:val="24"/>
          <w:szCs w:val="24"/>
        </w:rPr>
        <w:t xml:space="preserve"> с присвоением е</w:t>
      </w:r>
      <w:r w:rsidR="00411FA3" w:rsidRPr="00F9611B">
        <w:rPr>
          <w:sz w:val="24"/>
          <w:szCs w:val="24"/>
        </w:rPr>
        <w:t>му</w:t>
      </w:r>
      <w:r w:rsidRPr="00F9611B">
        <w:rPr>
          <w:sz w:val="24"/>
          <w:szCs w:val="24"/>
        </w:rPr>
        <w:t xml:space="preserve"> регистрационного номера в системе «Электронный бюджет».</w:t>
      </w:r>
    </w:p>
    <w:p w:rsidR="0092125D" w:rsidRPr="00F9611B" w:rsidRDefault="0092125D" w:rsidP="00071DEB">
      <w:pPr>
        <w:pStyle w:val="ConsPlusNormal"/>
        <w:jc w:val="both"/>
        <w:rPr>
          <w:sz w:val="24"/>
          <w:szCs w:val="24"/>
        </w:rPr>
      </w:pPr>
      <w:r w:rsidRPr="00F9611B">
        <w:rPr>
          <w:sz w:val="24"/>
          <w:szCs w:val="24"/>
        </w:rPr>
        <w:t>4.15. Заяв</w:t>
      </w:r>
      <w:r w:rsidR="00411FA3" w:rsidRPr="00F9611B">
        <w:rPr>
          <w:sz w:val="24"/>
          <w:szCs w:val="24"/>
        </w:rPr>
        <w:t>ление</w:t>
      </w:r>
      <w:r w:rsidRPr="00F9611B">
        <w:rPr>
          <w:sz w:val="24"/>
          <w:szCs w:val="24"/>
        </w:rPr>
        <w:t xml:space="preserve"> содержит следующие сведения:</w:t>
      </w:r>
    </w:p>
    <w:p w:rsidR="0092125D" w:rsidRPr="00F9611B" w:rsidRDefault="005C411F" w:rsidP="00071DEB">
      <w:pPr>
        <w:pStyle w:val="ConsPlusNormal"/>
        <w:jc w:val="both"/>
        <w:rPr>
          <w:sz w:val="24"/>
          <w:szCs w:val="24"/>
        </w:rPr>
      </w:pPr>
      <w:r w:rsidRPr="00F9611B">
        <w:rPr>
          <w:sz w:val="24"/>
          <w:szCs w:val="24"/>
        </w:rPr>
        <w:t>1</w:t>
      </w:r>
      <w:r w:rsidR="0092125D" w:rsidRPr="00F9611B">
        <w:rPr>
          <w:sz w:val="24"/>
          <w:szCs w:val="24"/>
        </w:rPr>
        <w:t xml:space="preserve">) </w:t>
      </w:r>
      <w:r w:rsidR="0030091A" w:rsidRPr="00F9611B">
        <w:rPr>
          <w:sz w:val="24"/>
          <w:szCs w:val="24"/>
        </w:rPr>
        <w:t>И</w:t>
      </w:r>
      <w:r w:rsidR="0092125D" w:rsidRPr="00F9611B">
        <w:rPr>
          <w:sz w:val="24"/>
          <w:szCs w:val="24"/>
        </w:rPr>
        <w:t>нформаци</w:t>
      </w:r>
      <w:r w:rsidR="00577E1F" w:rsidRPr="00F9611B">
        <w:rPr>
          <w:sz w:val="24"/>
          <w:szCs w:val="24"/>
        </w:rPr>
        <w:t>ю</w:t>
      </w:r>
      <w:r w:rsidR="0092125D" w:rsidRPr="00F9611B">
        <w:rPr>
          <w:sz w:val="24"/>
          <w:szCs w:val="24"/>
        </w:rPr>
        <w:t xml:space="preserve"> и документы об участнике отбора:</w:t>
      </w:r>
    </w:p>
    <w:p w:rsidR="0092125D" w:rsidRPr="00F9611B" w:rsidRDefault="005C411F" w:rsidP="00071DEB">
      <w:pPr>
        <w:pStyle w:val="ConsPlusNormal"/>
        <w:jc w:val="both"/>
        <w:rPr>
          <w:sz w:val="24"/>
          <w:szCs w:val="24"/>
        </w:rPr>
      </w:pPr>
      <w:r w:rsidRPr="00F9611B">
        <w:rPr>
          <w:sz w:val="24"/>
          <w:szCs w:val="24"/>
        </w:rPr>
        <w:t>а)</w:t>
      </w:r>
      <w:r w:rsidR="0092125D" w:rsidRPr="00F9611B">
        <w:rPr>
          <w:sz w:val="24"/>
          <w:szCs w:val="24"/>
        </w:rPr>
        <w:t xml:space="preserve"> наименование участника отбора (для юридических лиц);</w:t>
      </w:r>
    </w:p>
    <w:p w:rsidR="0092125D" w:rsidRPr="00F9611B" w:rsidRDefault="005C411F" w:rsidP="00071DEB">
      <w:pPr>
        <w:pStyle w:val="ConsPlusNormal"/>
        <w:jc w:val="both"/>
        <w:rPr>
          <w:sz w:val="24"/>
          <w:szCs w:val="24"/>
        </w:rPr>
      </w:pPr>
      <w:r w:rsidRPr="00F9611B">
        <w:rPr>
          <w:sz w:val="24"/>
          <w:szCs w:val="24"/>
        </w:rPr>
        <w:t>б)</w:t>
      </w:r>
      <w:r w:rsidR="0092125D" w:rsidRPr="00F9611B">
        <w:rPr>
          <w:sz w:val="24"/>
          <w:szCs w:val="24"/>
        </w:rPr>
        <w:t xml:space="preserve"> </w:t>
      </w:r>
      <w:r w:rsidRPr="00F9611B">
        <w:rPr>
          <w:sz w:val="24"/>
          <w:szCs w:val="24"/>
        </w:rPr>
        <w:t>фамилия, имя отчество (последнее – при наличии) индивидуального предпринимателя;</w:t>
      </w:r>
    </w:p>
    <w:p w:rsidR="005C411F" w:rsidRPr="00F9611B" w:rsidRDefault="005C411F" w:rsidP="00071DEB">
      <w:pPr>
        <w:pStyle w:val="ConsPlusNormal"/>
        <w:jc w:val="both"/>
        <w:rPr>
          <w:sz w:val="24"/>
          <w:szCs w:val="24"/>
        </w:rPr>
      </w:pPr>
      <w:r w:rsidRPr="00F9611B">
        <w:rPr>
          <w:sz w:val="24"/>
          <w:szCs w:val="24"/>
        </w:rPr>
        <w:t xml:space="preserve">в) идентификационный номер </w:t>
      </w:r>
      <w:r w:rsidR="00181A33" w:rsidRPr="00F9611B">
        <w:rPr>
          <w:sz w:val="24"/>
          <w:szCs w:val="24"/>
        </w:rPr>
        <w:t>налогоплательщика;</w:t>
      </w:r>
    </w:p>
    <w:p w:rsidR="00181A33" w:rsidRPr="00F9611B" w:rsidRDefault="00A977DB" w:rsidP="00071DEB">
      <w:pPr>
        <w:pStyle w:val="ConsPlusNormal"/>
        <w:jc w:val="both"/>
        <w:rPr>
          <w:sz w:val="24"/>
          <w:szCs w:val="24"/>
        </w:rPr>
      </w:pPr>
      <w:r w:rsidRPr="00F9611B">
        <w:rPr>
          <w:sz w:val="24"/>
          <w:szCs w:val="24"/>
        </w:rPr>
        <w:t>г</w:t>
      </w:r>
      <w:r w:rsidR="00181A33" w:rsidRPr="00F9611B">
        <w:rPr>
          <w:sz w:val="24"/>
          <w:szCs w:val="24"/>
        </w:rPr>
        <w:t>) адрес юридического лица, адрес регистрации (для индивидуальных предпринимателей);</w:t>
      </w:r>
    </w:p>
    <w:p w:rsidR="00181A33" w:rsidRPr="00F9611B" w:rsidRDefault="00A977DB" w:rsidP="00071DEB">
      <w:pPr>
        <w:pStyle w:val="ConsPlusNormal"/>
        <w:jc w:val="both"/>
        <w:rPr>
          <w:sz w:val="24"/>
          <w:szCs w:val="24"/>
        </w:rPr>
      </w:pPr>
      <w:r w:rsidRPr="00F9611B">
        <w:rPr>
          <w:sz w:val="24"/>
          <w:szCs w:val="24"/>
        </w:rPr>
        <w:t>д</w:t>
      </w:r>
      <w:r w:rsidR="00181A33" w:rsidRPr="00F9611B">
        <w:rPr>
          <w:sz w:val="24"/>
          <w:szCs w:val="24"/>
        </w:rPr>
        <w:t>) номер контактного телефона, почтовый адрес</w:t>
      </w:r>
      <w:r w:rsidRPr="00F9611B">
        <w:rPr>
          <w:sz w:val="24"/>
          <w:szCs w:val="24"/>
        </w:rPr>
        <w:t>, адрес</w:t>
      </w:r>
      <w:r w:rsidR="00181A33" w:rsidRPr="00F9611B">
        <w:rPr>
          <w:sz w:val="24"/>
          <w:szCs w:val="24"/>
        </w:rPr>
        <w:t xml:space="preserve"> электронной почты для направления юридически значимых сообщений;</w:t>
      </w:r>
    </w:p>
    <w:p w:rsidR="003844AD" w:rsidRPr="00F9611B" w:rsidRDefault="00A977DB" w:rsidP="00071DEB">
      <w:pPr>
        <w:pStyle w:val="ConsPlusNormal"/>
        <w:jc w:val="both"/>
        <w:rPr>
          <w:sz w:val="24"/>
          <w:szCs w:val="24"/>
        </w:rPr>
      </w:pPr>
      <w:r w:rsidRPr="00F9611B">
        <w:rPr>
          <w:sz w:val="24"/>
          <w:szCs w:val="24"/>
        </w:rPr>
        <w:t>е</w:t>
      </w:r>
      <w:r w:rsidR="003844AD" w:rsidRPr="00F9611B">
        <w:rPr>
          <w:sz w:val="24"/>
          <w:szCs w:val="24"/>
        </w:rPr>
        <w:t>) информация о счетах в соответствии с законодательством Российской Федерации для перечисления субсидии, а также о лице, уполномо</w:t>
      </w:r>
      <w:r w:rsidR="00136B9D" w:rsidRPr="00F9611B">
        <w:rPr>
          <w:sz w:val="24"/>
          <w:szCs w:val="24"/>
        </w:rPr>
        <w:t>ченном на подписание соглашения.</w:t>
      </w:r>
      <w:r w:rsidR="003844AD" w:rsidRPr="00F9611B">
        <w:rPr>
          <w:sz w:val="24"/>
          <w:szCs w:val="24"/>
        </w:rPr>
        <w:t xml:space="preserve"> </w:t>
      </w:r>
    </w:p>
    <w:p w:rsidR="00531B8D" w:rsidRPr="00F9611B" w:rsidRDefault="003844AD" w:rsidP="00071DEB">
      <w:pPr>
        <w:pStyle w:val="ConsPlusNormal"/>
        <w:jc w:val="both"/>
        <w:rPr>
          <w:sz w:val="24"/>
          <w:szCs w:val="24"/>
        </w:rPr>
      </w:pPr>
      <w:r w:rsidRPr="00F9611B">
        <w:rPr>
          <w:sz w:val="24"/>
          <w:szCs w:val="24"/>
        </w:rPr>
        <w:t xml:space="preserve">2) </w:t>
      </w:r>
      <w:r w:rsidR="0030091A" w:rsidRPr="00F9611B">
        <w:rPr>
          <w:sz w:val="24"/>
          <w:szCs w:val="24"/>
        </w:rPr>
        <w:t>И</w:t>
      </w:r>
      <w:r w:rsidRPr="00F9611B">
        <w:rPr>
          <w:sz w:val="24"/>
          <w:szCs w:val="24"/>
        </w:rPr>
        <w:t>нформаци</w:t>
      </w:r>
      <w:r w:rsidR="00577E1F" w:rsidRPr="00F9611B">
        <w:rPr>
          <w:sz w:val="24"/>
          <w:szCs w:val="24"/>
        </w:rPr>
        <w:t>ю</w:t>
      </w:r>
      <w:r w:rsidRPr="00F9611B">
        <w:rPr>
          <w:sz w:val="24"/>
          <w:szCs w:val="24"/>
        </w:rPr>
        <w:t xml:space="preserve"> и документы, подтверждающие соответствие участника отбора установленным в объявлении о проведении отбора требованиям</w:t>
      </w:r>
      <w:r w:rsidR="00136B9D" w:rsidRPr="00F9611B">
        <w:rPr>
          <w:sz w:val="24"/>
          <w:szCs w:val="24"/>
        </w:rPr>
        <w:t>.</w:t>
      </w:r>
    </w:p>
    <w:p w:rsidR="003844AD" w:rsidRPr="00F9611B" w:rsidRDefault="003844AD" w:rsidP="00071DEB">
      <w:pPr>
        <w:pStyle w:val="ConsPlusNormal"/>
        <w:jc w:val="both"/>
        <w:rPr>
          <w:sz w:val="24"/>
          <w:szCs w:val="24"/>
        </w:rPr>
      </w:pPr>
      <w:r w:rsidRPr="00F9611B">
        <w:rPr>
          <w:sz w:val="24"/>
          <w:szCs w:val="24"/>
        </w:rPr>
        <w:t xml:space="preserve">3) </w:t>
      </w:r>
      <w:r w:rsidR="0030091A" w:rsidRPr="00F9611B">
        <w:rPr>
          <w:sz w:val="24"/>
          <w:szCs w:val="24"/>
        </w:rPr>
        <w:t>И</w:t>
      </w:r>
      <w:r w:rsidRPr="00F9611B">
        <w:rPr>
          <w:sz w:val="24"/>
          <w:szCs w:val="24"/>
        </w:rPr>
        <w:t>нформаци</w:t>
      </w:r>
      <w:r w:rsidR="00577E1F" w:rsidRPr="00F9611B">
        <w:rPr>
          <w:sz w:val="24"/>
          <w:szCs w:val="24"/>
        </w:rPr>
        <w:t>ю</w:t>
      </w:r>
      <w:r w:rsidRPr="00F9611B">
        <w:rPr>
          <w:sz w:val="24"/>
          <w:szCs w:val="24"/>
        </w:rPr>
        <w:t xml:space="preserve"> и документы, представляемые при проведении отбора в процессе документооборота:</w:t>
      </w:r>
    </w:p>
    <w:p w:rsidR="00B879F9" w:rsidRPr="00F9611B" w:rsidRDefault="003844AD" w:rsidP="0067388F">
      <w:pPr>
        <w:pStyle w:val="ConsPlusNormal"/>
        <w:jc w:val="both"/>
        <w:rPr>
          <w:sz w:val="24"/>
          <w:szCs w:val="24"/>
        </w:rPr>
      </w:pPr>
      <w:r w:rsidRPr="00F9611B">
        <w:rPr>
          <w:sz w:val="24"/>
          <w:szCs w:val="24"/>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w:t>
      </w:r>
      <w:r w:rsidR="00A977DB" w:rsidRPr="00F9611B">
        <w:rPr>
          <w:sz w:val="24"/>
          <w:szCs w:val="24"/>
        </w:rPr>
        <w:t>лении</w:t>
      </w:r>
      <w:r w:rsidRPr="00F9611B">
        <w:rPr>
          <w:sz w:val="24"/>
          <w:szCs w:val="24"/>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Pr="00F9611B" w:rsidRDefault="003844AD" w:rsidP="00071DEB">
      <w:pPr>
        <w:pStyle w:val="ConsPlusNormal"/>
        <w:jc w:val="both"/>
        <w:rPr>
          <w:sz w:val="24"/>
          <w:szCs w:val="24"/>
        </w:rPr>
      </w:pPr>
      <w:r w:rsidRPr="00F9611B">
        <w:rPr>
          <w:sz w:val="24"/>
          <w:szCs w:val="24"/>
        </w:rPr>
        <w:t xml:space="preserve">б) </w:t>
      </w:r>
      <w:r w:rsidR="00371BA0" w:rsidRPr="00F9611B">
        <w:rPr>
          <w:sz w:val="24"/>
          <w:szCs w:val="24"/>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r w:rsidR="001E579E" w:rsidRPr="00F9611B">
        <w:rPr>
          <w:sz w:val="24"/>
          <w:szCs w:val="24"/>
        </w:rPr>
        <w:t>.</w:t>
      </w:r>
    </w:p>
    <w:p w:rsidR="00A823A4" w:rsidRPr="00F9611B" w:rsidRDefault="00781169" w:rsidP="00071DEB">
      <w:pPr>
        <w:pStyle w:val="ConsPlusNormal"/>
        <w:jc w:val="both"/>
        <w:rPr>
          <w:sz w:val="24"/>
          <w:szCs w:val="24"/>
        </w:rPr>
      </w:pPr>
      <w:r w:rsidRPr="00F9611B">
        <w:rPr>
          <w:sz w:val="24"/>
          <w:szCs w:val="24"/>
        </w:rPr>
        <w:t xml:space="preserve">4) </w:t>
      </w:r>
      <w:r w:rsidR="0030091A" w:rsidRPr="00F9611B">
        <w:rPr>
          <w:sz w:val="24"/>
          <w:szCs w:val="24"/>
        </w:rPr>
        <w:t>П</w:t>
      </w:r>
      <w:r w:rsidRPr="00F9611B">
        <w:rPr>
          <w:sz w:val="24"/>
          <w:szCs w:val="24"/>
        </w:rPr>
        <w:t>редоставляемые участником отбора значение результата предоставления субсидии, указанного в пункте 2.21, подпункте «е» пункта 4.6 Порядка,</w:t>
      </w:r>
      <w:r w:rsidR="00181A33" w:rsidRPr="00F9611B">
        <w:rPr>
          <w:sz w:val="24"/>
          <w:szCs w:val="24"/>
        </w:rPr>
        <w:t xml:space="preserve"> </w:t>
      </w:r>
      <w:r w:rsidRPr="00F9611B">
        <w:rPr>
          <w:sz w:val="24"/>
          <w:szCs w:val="24"/>
        </w:rPr>
        <w:t>значение запрашиваемого участником отбора размера субсидии, который не может быть выше максимального размера, установленного в</w:t>
      </w:r>
      <w:r w:rsidR="00A823A4" w:rsidRPr="00F9611B">
        <w:rPr>
          <w:sz w:val="24"/>
          <w:szCs w:val="24"/>
        </w:rPr>
        <w:t xml:space="preserve"> объявлении о проведении отбора:</w:t>
      </w:r>
    </w:p>
    <w:p w:rsidR="008A3010" w:rsidRPr="00F9611B" w:rsidRDefault="008A3010" w:rsidP="00071DEB">
      <w:pPr>
        <w:pStyle w:val="ConsPlusNormal"/>
        <w:jc w:val="both"/>
        <w:rPr>
          <w:sz w:val="24"/>
          <w:szCs w:val="24"/>
        </w:rPr>
      </w:pPr>
      <w:r w:rsidRPr="00F9611B">
        <w:rPr>
          <w:sz w:val="24"/>
          <w:szCs w:val="24"/>
        </w:rPr>
        <w:t xml:space="preserve">а) </w:t>
      </w:r>
      <w:r w:rsidR="0030091A" w:rsidRPr="00F9611B">
        <w:rPr>
          <w:sz w:val="24"/>
          <w:szCs w:val="24"/>
        </w:rPr>
        <w:t xml:space="preserve">для подтверждения </w:t>
      </w:r>
      <w:r w:rsidR="00D318E6" w:rsidRPr="00F9611B">
        <w:rPr>
          <w:sz w:val="24"/>
          <w:szCs w:val="24"/>
        </w:rPr>
        <w:t>значений, указанных в пункте 4)</w:t>
      </w:r>
      <w:r w:rsidR="0030091A" w:rsidRPr="00F9611B">
        <w:rPr>
          <w:sz w:val="24"/>
          <w:szCs w:val="24"/>
        </w:rPr>
        <w:t xml:space="preserve">, </w:t>
      </w:r>
      <w:r w:rsidRPr="00F9611B">
        <w:rPr>
          <w:sz w:val="24"/>
          <w:szCs w:val="24"/>
        </w:rPr>
        <w:t xml:space="preserve">участники отбора, указанные в </w:t>
      </w:r>
      <w:r w:rsidR="00505EE8" w:rsidRPr="00F9611B">
        <w:rPr>
          <w:sz w:val="24"/>
          <w:szCs w:val="24"/>
        </w:rPr>
        <w:t>подпунктах 1 и 2</w:t>
      </w:r>
      <w:r w:rsidRPr="00F9611B">
        <w:rPr>
          <w:sz w:val="24"/>
          <w:szCs w:val="24"/>
        </w:rPr>
        <w:t xml:space="preserve"> пункта 1.7 Порядка</w:t>
      </w:r>
      <w:r w:rsidR="00577E1F" w:rsidRPr="00F9611B">
        <w:rPr>
          <w:sz w:val="24"/>
          <w:szCs w:val="24"/>
        </w:rPr>
        <w:t>, предоставляют</w:t>
      </w:r>
      <w:r w:rsidRPr="00F9611B">
        <w:rPr>
          <w:sz w:val="24"/>
          <w:szCs w:val="24"/>
        </w:rPr>
        <w:t>:</w:t>
      </w:r>
    </w:p>
    <w:p w:rsidR="008A3010" w:rsidRPr="00F9611B" w:rsidRDefault="0030091A" w:rsidP="00071DEB">
      <w:pPr>
        <w:pStyle w:val="ConsPlusNormal"/>
        <w:jc w:val="both"/>
        <w:rPr>
          <w:sz w:val="24"/>
          <w:szCs w:val="24"/>
        </w:rPr>
      </w:pPr>
      <w:r w:rsidRPr="00F9611B">
        <w:rPr>
          <w:sz w:val="24"/>
          <w:szCs w:val="24"/>
        </w:rPr>
        <w:t>-</w:t>
      </w:r>
      <w:r w:rsidR="008A3010" w:rsidRPr="00F9611B">
        <w:rPr>
          <w:sz w:val="24"/>
          <w:szCs w:val="24"/>
        </w:rPr>
        <w:t xml:space="preserve">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rsidR="008A3010" w:rsidRPr="00F9611B" w:rsidRDefault="0030091A" w:rsidP="00071DEB">
      <w:pPr>
        <w:pStyle w:val="ConsPlusNormal"/>
        <w:jc w:val="both"/>
        <w:rPr>
          <w:sz w:val="24"/>
          <w:szCs w:val="24"/>
        </w:rPr>
      </w:pPr>
      <w:r w:rsidRPr="00F9611B">
        <w:rPr>
          <w:sz w:val="24"/>
          <w:szCs w:val="24"/>
        </w:rPr>
        <w:t>-</w:t>
      </w:r>
      <w:r w:rsidR="008A3010" w:rsidRPr="00F9611B">
        <w:rPr>
          <w:sz w:val="24"/>
          <w:szCs w:val="24"/>
        </w:rPr>
        <w:t xml:space="preserve">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8A3010" w:rsidRPr="00F9611B" w:rsidRDefault="0030091A" w:rsidP="00071DEB">
      <w:pPr>
        <w:pStyle w:val="ConsPlusNormal"/>
        <w:jc w:val="both"/>
        <w:rPr>
          <w:sz w:val="24"/>
          <w:szCs w:val="24"/>
        </w:rPr>
      </w:pPr>
      <w:r w:rsidRPr="00F9611B">
        <w:rPr>
          <w:sz w:val="24"/>
          <w:szCs w:val="24"/>
        </w:rPr>
        <w:lastRenderedPageBreak/>
        <w:t>-</w:t>
      </w:r>
      <w:r w:rsidR="008A3010" w:rsidRPr="00F9611B">
        <w:rPr>
          <w:sz w:val="24"/>
          <w:szCs w:val="24"/>
        </w:rPr>
        <w:t xml:space="preserve"> предварительный расчет размера </w:t>
      </w:r>
      <w:r w:rsidR="00577E1F" w:rsidRPr="00F9611B">
        <w:rPr>
          <w:sz w:val="24"/>
          <w:szCs w:val="24"/>
        </w:rPr>
        <w:t>субсидии</w:t>
      </w:r>
      <w:r w:rsidR="008A3010" w:rsidRPr="00F9611B">
        <w:rPr>
          <w:sz w:val="24"/>
          <w:szCs w:val="24"/>
        </w:rPr>
        <w:t>,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sidRPr="00F9611B">
        <w:rPr>
          <w:sz w:val="24"/>
          <w:szCs w:val="24"/>
        </w:rPr>
        <w:t>м</w:t>
      </w:r>
      <w:r w:rsidR="008A3010" w:rsidRPr="00F9611B">
        <w:rPr>
          <w:sz w:val="24"/>
          <w:szCs w:val="24"/>
        </w:rPr>
        <w:t xml:space="preserve"> № 1 к постановлению края № 165-п;</w:t>
      </w:r>
    </w:p>
    <w:p w:rsidR="008A3010" w:rsidRPr="00F9611B" w:rsidRDefault="0030091A" w:rsidP="00071DEB">
      <w:pPr>
        <w:pStyle w:val="ConsPlusNormal"/>
        <w:jc w:val="both"/>
        <w:rPr>
          <w:sz w:val="24"/>
          <w:szCs w:val="24"/>
        </w:rPr>
      </w:pPr>
      <w:r w:rsidRPr="00F9611B">
        <w:rPr>
          <w:sz w:val="24"/>
          <w:szCs w:val="24"/>
        </w:rPr>
        <w:t>-</w:t>
      </w:r>
      <w:r w:rsidR="008A3010" w:rsidRPr="00F9611B">
        <w:rPr>
          <w:sz w:val="24"/>
          <w:szCs w:val="24"/>
        </w:rPr>
        <w:t xml:space="preserve"> 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rsidR="008A3010" w:rsidRPr="00F9611B" w:rsidRDefault="0030091A" w:rsidP="00071DEB">
      <w:pPr>
        <w:pStyle w:val="ConsPlusNormal"/>
        <w:jc w:val="both"/>
        <w:rPr>
          <w:sz w:val="24"/>
          <w:szCs w:val="24"/>
        </w:rPr>
      </w:pPr>
      <w:r w:rsidRPr="00F9611B">
        <w:rPr>
          <w:sz w:val="24"/>
          <w:szCs w:val="24"/>
        </w:rPr>
        <w:t>-</w:t>
      </w:r>
      <w:r w:rsidR="008A3010" w:rsidRPr="00F9611B">
        <w:rPr>
          <w:sz w:val="24"/>
          <w:szCs w:val="24"/>
        </w:rPr>
        <w:t xml:space="preserve">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rsidR="008A3010" w:rsidRPr="00F9611B" w:rsidRDefault="0030091A" w:rsidP="00071DEB">
      <w:pPr>
        <w:pStyle w:val="ConsPlusNormal"/>
        <w:jc w:val="both"/>
        <w:rPr>
          <w:sz w:val="24"/>
          <w:szCs w:val="24"/>
        </w:rPr>
      </w:pPr>
      <w:r w:rsidRPr="00F9611B">
        <w:rPr>
          <w:sz w:val="24"/>
          <w:szCs w:val="24"/>
        </w:rPr>
        <w:t>-</w:t>
      </w:r>
      <w:r w:rsidR="008A3010" w:rsidRPr="00F9611B">
        <w:rPr>
          <w:sz w:val="24"/>
          <w:szCs w:val="24"/>
        </w:rPr>
        <w:t xml:space="preserve"> информацию, содержащую сведения о путях раскрытия информации </w:t>
      </w:r>
      <w:r w:rsidR="00084710" w:rsidRPr="00F9611B">
        <w:rPr>
          <w:sz w:val="24"/>
          <w:szCs w:val="24"/>
        </w:rPr>
        <w:t>в соответствии с частью 10.1 статьи 161 Жилищного кодекса Российской Федерации</w:t>
      </w:r>
      <w:r w:rsidR="008A3010" w:rsidRPr="00F9611B">
        <w:rPr>
          <w:sz w:val="24"/>
          <w:szCs w:val="24"/>
        </w:rPr>
        <w:t>.</w:t>
      </w:r>
    </w:p>
    <w:p w:rsidR="00FD2504" w:rsidRPr="00F9611B" w:rsidRDefault="00FD2504" w:rsidP="00071DEB">
      <w:pPr>
        <w:pStyle w:val="ConsPlusNormal"/>
        <w:jc w:val="both"/>
        <w:rPr>
          <w:sz w:val="24"/>
          <w:szCs w:val="24"/>
        </w:rPr>
      </w:pPr>
      <w:r w:rsidRPr="00F9611B">
        <w:rPr>
          <w:sz w:val="24"/>
          <w:szCs w:val="24"/>
        </w:rPr>
        <w:t xml:space="preserve">По собственной инициативе участники отбора, указанные в </w:t>
      </w:r>
      <w:r w:rsidR="00505EE8" w:rsidRPr="00F9611B">
        <w:rPr>
          <w:sz w:val="24"/>
          <w:szCs w:val="24"/>
        </w:rPr>
        <w:t xml:space="preserve">подпунктах 1 и 2 </w:t>
      </w:r>
      <w:r w:rsidRPr="00F9611B">
        <w:rPr>
          <w:sz w:val="24"/>
          <w:szCs w:val="24"/>
        </w:rPr>
        <w:t>пункта 1.7 Порядка, предоставляют:</w:t>
      </w:r>
    </w:p>
    <w:p w:rsidR="00FD2504" w:rsidRPr="00F9611B" w:rsidRDefault="0030091A" w:rsidP="00071DEB">
      <w:pPr>
        <w:pStyle w:val="ConsPlusNormal"/>
        <w:jc w:val="both"/>
        <w:rPr>
          <w:sz w:val="24"/>
          <w:szCs w:val="24"/>
        </w:rPr>
      </w:pPr>
      <w:r w:rsidRPr="00F9611B">
        <w:rPr>
          <w:sz w:val="24"/>
          <w:szCs w:val="24"/>
        </w:rPr>
        <w:t>-</w:t>
      </w:r>
      <w:r w:rsidR="00FD2504" w:rsidRPr="00F9611B">
        <w:rPr>
          <w:sz w:val="24"/>
          <w:szCs w:val="24"/>
        </w:rPr>
        <w:t xml:space="preserve"> копию лицензии на осуществление предпринимательской деятельности по управлению многоквартирными домами, заверенную в установленном законодательством Российской Федерации порядке (представляется управляющими организациями);</w:t>
      </w:r>
    </w:p>
    <w:p w:rsidR="00FD2504" w:rsidRPr="00F9611B" w:rsidRDefault="0030091A" w:rsidP="00071DEB">
      <w:pPr>
        <w:pStyle w:val="ConsPlusNormal"/>
        <w:jc w:val="both"/>
        <w:rPr>
          <w:sz w:val="24"/>
          <w:szCs w:val="24"/>
        </w:rPr>
      </w:pPr>
      <w:r w:rsidRPr="00F9611B">
        <w:rPr>
          <w:sz w:val="24"/>
          <w:szCs w:val="24"/>
        </w:rPr>
        <w:t>-</w:t>
      </w:r>
      <w:r w:rsidR="00FD2504" w:rsidRPr="00F9611B">
        <w:rPr>
          <w:sz w:val="24"/>
          <w:szCs w:val="24"/>
        </w:rPr>
        <w:t xml:space="preserve">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
    <w:p w:rsidR="00FD2504" w:rsidRPr="00F9611B" w:rsidRDefault="0030091A" w:rsidP="00071DEB">
      <w:pPr>
        <w:pStyle w:val="ConsPlusNormal"/>
        <w:jc w:val="both"/>
        <w:rPr>
          <w:sz w:val="24"/>
          <w:szCs w:val="24"/>
        </w:rPr>
      </w:pPr>
      <w:r w:rsidRPr="00F9611B">
        <w:rPr>
          <w:sz w:val="24"/>
          <w:szCs w:val="24"/>
        </w:rPr>
        <w:t>-</w:t>
      </w:r>
      <w:r w:rsidR="00FD2504" w:rsidRPr="00F9611B">
        <w:rPr>
          <w:sz w:val="24"/>
          <w:szCs w:val="24"/>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w:t>
      </w:r>
    </w:p>
    <w:p w:rsidR="00FD2504" w:rsidRPr="00F9611B" w:rsidRDefault="00FD2504" w:rsidP="00071DEB">
      <w:pPr>
        <w:pStyle w:val="ConsPlusNormal"/>
        <w:jc w:val="both"/>
        <w:rPr>
          <w:sz w:val="24"/>
          <w:szCs w:val="24"/>
        </w:rPr>
      </w:pPr>
      <w:r w:rsidRPr="00F9611B">
        <w:rPr>
          <w:sz w:val="24"/>
          <w:szCs w:val="24"/>
        </w:rPr>
        <w:t xml:space="preserve">б) </w:t>
      </w:r>
      <w:r w:rsidR="0030091A" w:rsidRPr="00F9611B">
        <w:rPr>
          <w:sz w:val="24"/>
          <w:szCs w:val="24"/>
        </w:rPr>
        <w:t xml:space="preserve">для подтверждения значений, указанных в пункте 4), </w:t>
      </w:r>
      <w:r w:rsidRPr="00F9611B">
        <w:rPr>
          <w:sz w:val="24"/>
          <w:szCs w:val="24"/>
        </w:rPr>
        <w:t xml:space="preserve">участники отбора, указанные в </w:t>
      </w:r>
      <w:r w:rsidR="00EF127A" w:rsidRPr="00F9611B">
        <w:rPr>
          <w:sz w:val="24"/>
          <w:szCs w:val="24"/>
        </w:rPr>
        <w:t>подпункте 3</w:t>
      </w:r>
      <w:r w:rsidRPr="00F9611B">
        <w:rPr>
          <w:sz w:val="24"/>
          <w:szCs w:val="24"/>
        </w:rPr>
        <w:t xml:space="preserve"> пункта 1.7 Порядка</w:t>
      </w:r>
      <w:r w:rsidR="00577E1F" w:rsidRPr="00F9611B">
        <w:rPr>
          <w:sz w:val="24"/>
          <w:szCs w:val="24"/>
        </w:rPr>
        <w:t>, предоставляют</w:t>
      </w:r>
      <w:r w:rsidRPr="00F9611B">
        <w:rPr>
          <w:sz w:val="24"/>
          <w:szCs w:val="24"/>
        </w:rPr>
        <w:t>:</w:t>
      </w:r>
    </w:p>
    <w:p w:rsidR="00CA63A7" w:rsidRPr="00F9611B" w:rsidRDefault="0030091A" w:rsidP="00071DEB">
      <w:pPr>
        <w:pStyle w:val="ConsPlusNormal"/>
        <w:jc w:val="both"/>
        <w:rPr>
          <w:sz w:val="24"/>
          <w:szCs w:val="24"/>
        </w:rPr>
      </w:pPr>
      <w:r w:rsidRPr="00F9611B">
        <w:rPr>
          <w:sz w:val="24"/>
          <w:szCs w:val="24"/>
        </w:rPr>
        <w:t>-</w:t>
      </w:r>
      <w:r w:rsidR="00CA63A7" w:rsidRPr="00F9611B">
        <w:rPr>
          <w:sz w:val="24"/>
          <w:szCs w:val="24"/>
        </w:rPr>
        <w:t xml:space="preserve"> копии учредительных документов, заверенные в установленном законодательством Российской Федерации порядке (представляются ресурсоснабжающей организацией, региональным оператором по обращению с твердыми коммунальными отходами);</w:t>
      </w:r>
    </w:p>
    <w:p w:rsidR="00CA63A7" w:rsidRPr="00F9611B" w:rsidRDefault="0030091A" w:rsidP="00071DEB">
      <w:pPr>
        <w:pStyle w:val="ConsPlusNormal"/>
        <w:jc w:val="both"/>
        <w:rPr>
          <w:sz w:val="24"/>
          <w:szCs w:val="24"/>
        </w:rPr>
      </w:pPr>
      <w:r w:rsidRPr="00F9611B">
        <w:rPr>
          <w:sz w:val="24"/>
          <w:szCs w:val="24"/>
        </w:rPr>
        <w:t>-</w:t>
      </w:r>
      <w:r w:rsidR="00CA63A7" w:rsidRPr="00F9611B">
        <w:rPr>
          <w:sz w:val="24"/>
          <w:szCs w:val="24"/>
        </w:rPr>
        <w:t xml:space="preserve">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CA63A7" w:rsidRPr="00F9611B" w:rsidRDefault="0030091A" w:rsidP="00071DEB">
      <w:pPr>
        <w:pStyle w:val="ConsPlusNormal"/>
        <w:jc w:val="both"/>
        <w:rPr>
          <w:sz w:val="24"/>
          <w:szCs w:val="24"/>
        </w:rPr>
      </w:pPr>
      <w:r w:rsidRPr="00F9611B">
        <w:rPr>
          <w:sz w:val="24"/>
          <w:szCs w:val="24"/>
        </w:rPr>
        <w:t>-</w:t>
      </w:r>
      <w:r w:rsidR="00CA63A7" w:rsidRPr="00F9611B">
        <w:rPr>
          <w:sz w:val="24"/>
          <w:szCs w:val="24"/>
        </w:rPr>
        <w:t xml:space="preserve"> предварительный расчет размера компенсации,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sidRPr="00F9611B">
        <w:rPr>
          <w:sz w:val="24"/>
          <w:szCs w:val="24"/>
        </w:rPr>
        <w:t>м</w:t>
      </w:r>
      <w:r w:rsidR="00CA63A7" w:rsidRPr="00F9611B">
        <w:rPr>
          <w:sz w:val="24"/>
          <w:szCs w:val="24"/>
        </w:rPr>
        <w:t xml:space="preserve"> № 1 к постановлению края № 165-п.</w:t>
      </w:r>
    </w:p>
    <w:p w:rsidR="002829F1" w:rsidRPr="00F9611B" w:rsidRDefault="00CA63A7" w:rsidP="00071DEB">
      <w:pPr>
        <w:pStyle w:val="ConsPlusNormal"/>
        <w:jc w:val="both"/>
        <w:rPr>
          <w:sz w:val="24"/>
          <w:szCs w:val="24"/>
        </w:rPr>
      </w:pPr>
      <w:r w:rsidRPr="00F9611B">
        <w:rPr>
          <w:sz w:val="24"/>
          <w:szCs w:val="24"/>
        </w:rPr>
        <w:t xml:space="preserve">По собственной инициативе участники отбора, указанные в </w:t>
      </w:r>
      <w:r w:rsidR="00EF127A" w:rsidRPr="00F9611B">
        <w:rPr>
          <w:sz w:val="24"/>
          <w:szCs w:val="24"/>
        </w:rPr>
        <w:t>подпункте 3</w:t>
      </w:r>
      <w:r w:rsidRPr="00F9611B">
        <w:rPr>
          <w:sz w:val="24"/>
          <w:szCs w:val="24"/>
        </w:rPr>
        <w:t xml:space="preserve"> пункта 1.7 Порядка,</w:t>
      </w:r>
      <w:r w:rsidR="00577E1F" w:rsidRPr="00F9611B">
        <w:rPr>
          <w:sz w:val="24"/>
          <w:szCs w:val="24"/>
        </w:rPr>
        <w:t xml:space="preserve"> </w:t>
      </w:r>
      <w:r w:rsidRPr="00F9611B">
        <w:rPr>
          <w:sz w:val="24"/>
          <w:szCs w:val="24"/>
        </w:rPr>
        <w:t>предоставляют:</w:t>
      </w:r>
    </w:p>
    <w:p w:rsidR="00CA63A7" w:rsidRPr="00F9611B" w:rsidRDefault="00CA63A7" w:rsidP="00071DEB">
      <w:pPr>
        <w:pStyle w:val="ConsPlusNormal"/>
        <w:jc w:val="both"/>
        <w:rPr>
          <w:sz w:val="24"/>
          <w:szCs w:val="24"/>
        </w:rPr>
      </w:pPr>
      <w:r w:rsidRPr="00F9611B">
        <w:rPr>
          <w:sz w:val="24"/>
          <w:szCs w:val="24"/>
        </w:rPr>
        <w:t>а) юридические лица:</w:t>
      </w:r>
    </w:p>
    <w:p w:rsidR="00CA63A7" w:rsidRPr="00F9611B" w:rsidRDefault="00CA63A7" w:rsidP="00071DEB">
      <w:pPr>
        <w:pStyle w:val="ConsPlusNormal"/>
        <w:jc w:val="both"/>
        <w:rPr>
          <w:sz w:val="24"/>
          <w:szCs w:val="24"/>
        </w:rPr>
      </w:pPr>
      <w:r w:rsidRPr="00F9611B">
        <w:rPr>
          <w:sz w:val="24"/>
          <w:szCs w:val="24"/>
        </w:rPr>
        <w:t>-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w:t>
      </w:r>
      <w:r w:rsidR="009A7250" w:rsidRPr="00F9611B">
        <w:rPr>
          <w:sz w:val="24"/>
          <w:szCs w:val="24"/>
        </w:rPr>
        <w:t xml:space="preserve"> законодательством Российской </w:t>
      </w:r>
      <w:r w:rsidR="009A7250" w:rsidRPr="00F9611B">
        <w:rPr>
          <w:sz w:val="24"/>
          <w:szCs w:val="24"/>
        </w:rPr>
        <w:lastRenderedPageBreak/>
        <w:t>Федерации</w:t>
      </w:r>
      <w:r w:rsidRPr="00F9611B">
        <w:rPr>
          <w:sz w:val="24"/>
          <w:szCs w:val="24"/>
        </w:rPr>
        <w:t xml:space="preserve"> порядке;</w:t>
      </w:r>
    </w:p>
    <w:p w:rsidR="00CA63A7" w:rsidRPr="00F9611B" w:rsidRDefault="009A7250" w:rsidP="00071DEB">
      <w:pPr>
        <w:pStyle w:val="ConsPlusNormal"/>
        <w:jc w:val="both"/>
        <w:rPr>
          <w:sz w:val="24"/>
          <w:szCs w:val="24"/>
        </w:rPr>
      </w:pPr>
      <w:r w:rsidRPr="00F9611B">
        <w:rPr>
          <w:sz w:val="24"/>
          <w:szCs w:val="24"/>
        </w:rPr>
        <w:t>-</w:t>
      </w:r>
      <w:r w:rsidR="00CA63A7" w:rsidRPr="00F9611B">
        <w:rPr>
          <w:sz w:val="24"/>
          <w:szCs w:val="24"/>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CA63A7" w:rsidRPr="00F9611B" w:rsidRDefault="00E45BD9" w:rsidP="00071DEB">
      <w:pPr>
        <w:pStyle w:val="ConsPlusNormal"/>
        <w:jc w:val="both"/>
        <w:rPr>
          <w:sz w:val="24"/>
          <w:szCs w:val="24"/>
        </w:rPr>
      </w:pPr>
      <w:r w:rsidRPr="00F9611B">
        <w:rPr>
          <w:sz w:val="24"/>
          <w:szCs w:val="24"/>
        </w:rPr>
        <w:t>б</w:t>
      </w:r>
      <w:r w:rsidR="00CA63A7" w:rsidRPr="00F9611B">
        <w:rPr>
          <w:sz w:val="24"/>
          <w:szCs w:val="24"/>
        </w:rPr>
        <w:t>) индивидуальные предприниматели:</w:t>
      </w:r>
    </w:p>
    <w:p w:rsidR="00CA63A7" w:rsidRPr="00F9611B" w:rsidRDefault="00E45BD9" w:rsidP="00071DEB">
      <w:pPr>
        <w:pStyle w:val="ConsPlusNormal"/>
        <w:jc w:val="both"/>
        <w:rPr>
          <w:sz w:val="24"/>
          <w:szCs w:val="24"/>
        </w:rPr>
      </w:pPr>
      <w:r w:rsidRPr="00F9611B">
        <w:rPr>
          <w:sz w:val="24"/>
          <w:szCs w:val="24"/>
        </w:rPr>
        <w:t>-</w:t>
      </w:r>
      <w:r w:rsidR="00CA63A7" w:rsidRPr="00F9611B">
        <w:rPr>
          <w:sz w:val="24"/>
          <w:szCs w:val="24"/>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w:t>
      </w:r>
      <w:r w:rsidR="009A7250" w:rsidRPr="00F9611B">
        <w:rPr>
          <w:sz w:val="24"/>
          <w:szCs w:val="24"/>
        </w:rPr>
        <w:t xml:space="preserve"> законодательством Российской Федерации</w:t>
      </w:r>
      <w:r w:rsidR="00CA63A7" w:rsidRPr="00F9611B">
        <w:rPr>
          <w:sz w:val="24"/>
          <w:szCs w:val="24"/>
        </w:rPr>
        <w:t xml:space="preserve"> порядке;</w:t>
      </w:r>
    </w:p>
    <w:p w:rsidR="00CA63A7" w:rsidRPr="00F9611B" w:rsidRDefault="00E45BD9" w:rsidP="00071DEB">
      <w:pPr>
        <w:pStyle w:val="ConsPlusNormal"/>
        <w:jc w:val="both"/>
        <w:rPr>
          <w:sz w:val="24"/>
          <w:szCs w:val="24"/>
        </w:rPr>
      </w:pPr>
      <w:r w:rsidRPr="00F9611B">
        <w:rPr>
          <w:sz w:val="24"/>
          <w:szCs w:val="24"/>
        </w:rPr>
        <w:t>-</w:t>
      </w:r>
      <w:r w:rsidR="00CA63A7" w:rsidRPr="00F9611B">
        <w:rPr>
          <w:sz w:val="24"/>
          <w:szCs w:val="24"/>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BF0F15" w:rsidRPr="00F9611B" w:rsidRDefault="00BF0F15" w:rsidP="00071DEB">
      <w:pPr>
        <w:pStyle w:val="ConsPlusNormal"/>
        <w:jc w:val="both"/>
        <w:rPr>
          <w:sz w:val="24"/>
          <w:szCs w:val="24"/>
        </w:rPr>
      </w:pPr>
      <w:r w:rsidRPr="00F9611B">
        <w:rPr>
          <w:sz w:val="24"/>
          <w:szCs w:val="24"/>
        </w:rPr>
        <w:t>Форма заявления приведена в приложении № 1 к Порядку.</w:t>
      </w:r>
    </w:p>
    <w:p w:rsidR="00F127D3" w:rsidRPr="00F9611B" w:rsidRDefault="008C52C2" w:rsidP="00071DEB">
      <w:pPr>
        <w:pStyle w:val="ConsPlusNormal"/>
        <w:jc w:val="both"/>
        <w:rPr>
          <w:bCs/>
          <w:sz w:val="24"/>
          <w:szCs w:val="24"/>
        </w:rPr>
      </w:pPr>
      <w:r w:rsidRPr="00F9611B">
        <w:rPr>
          <w:sz w:val="24"/>
          <w:szCs w:val="24"/>
        </w:rPr>
        <w:t xml:space="preserve">4.16. </w:t>
      </w:r>
      <w:r w:rsidR="00F127D3" w:rsidRPr="00F9611B">
        <w:rPr>
          <w:bCs/>
          <w:sz w:val="24"/>
          <w:szCs w:val="24"/>
        </w:rPr>
        <w:t>Внесение изменений в заяв</w:t>
      </w:r>
      <w:r w:rsidR="0031745A" w:rsidRPr="00F9611B">
        <w:rPr>
          <w:bCs/>
          <w:sz w:val="24"/>
          <w:szCs w:val="24"/>
        </w:rPr>
        <w:t>ление</w:t>
      </w:r>
      <w:r w:rsidR="00F127D3" w:rsidRPr="00F9611B">
        <w:rPr>
          <w:bCs/>
          <w:sz w:val="24"/>
          <w:szCs w:val="24"/>
        </w:rPr>
        <w:t xml:space="preserve"> и отзыв заяв</w:t>
      </w:r>
      <w:r w:rsidR="0031745A" w:rsidRPr="00F9611B">
        <w:rPr>
          <w:bCs/>
          <w:sz w:val="24"/>
          <w:szCs w:val="24"/>
        </w:rPr>
        <w:t>лений</w:t>
      </w:r>
      <w:r w:rsidR="00F127D3" w:rsidRPr="00F9611B">
        <w:rPr>
          <w:bCs/>
          <w:sz w:val="24"/>
          <w:szCs w:val="24"/>
        </w:rPr>
        <w:t xml:space="preserve"> возможен до окончания срока приема документов.</w:t>
      </w:r>
    </w:p>
    <w:p w:rsidR="00F127D3" w:rsidRPr="00F9611B" w:rsidRDefault="00F127D3" w:rsidP="00071DEB">
      <w:pPr>
        <w:pStyle w:val="ConsPlusNormal"/>
        <w:jc w:val="both"/>
        <w:rPr>
          <w:bCs/>
          <w:sz w:val="24"/>
          <w:szCs w:val="24"/>
        </w:rPr>
      </w:pPr>
      <w:r w:rsidRPr="00F9611B">
        <w:rPr>
          <w:bCs/>
          <w:sz w:val="24"/>
          <w:szCs w:val="24"/>
        </w:rPr>
        <w:t>Внесение изменений в заяв</w:t>
      </w:r>
      <w:r w:rsidR="0031745A" w:rsidRPr="00F9611B">
        <w:rPr>
          <w:bCs/>
          <w:sz w:val="24"/>
          <w:szCs w:val="24"/>
        </w:rPr>
        <w:t>ление</w:t>
      </w:r>
      <w:r w:rsidRPr="00F9611B">
        <w:rPr>
          <w:bCs/>
          <w:sz w:val="24"/>
          <w:szCs w:val="24"/>
        </w:rPr>
        <w:t xml:space="preserve"> осуществляется после формирования участником отбора в электронной форме уведомления об отзыве заяв</w:t>
      </w:r>
      <w:r w:rsidR="0031745A" w:rsidRPr="00F9611B">
        <w:rPr>
          <w:bCs/>
          <w:sz w:val="24"/>
          <w:szCs w:val="24"/>
        </w:rPr>
        <w:t>ления</w:t>
      </w:r>
      <w:r w:rsidRPr="00F9611B">
        <w:rPr>
          <w:bCs/>
          <w:sz w:val="24"/>
          <w:szCs w:val="24"/>
        </w:rPr>
        <w:t xml:space="preserve"> и последующего формирования ново</w:t>
      </w:r>
      <w:r w:rsidR="0031745A" w:rsidRPr="00F9611B">
        <w:rPr>
          <w:bCs/>
          <w:sz w:val="24"/>
          <w:szCs w:val="24"/>
        </w:rPr>
        <w:t>го</w:t>
      </w:r>
      <w:r w:rsidRPr="00F9611B">
        <w:rPr>
          <w:bCs/>
          <w:sz w:val="24"/>
          <w:szCs w:val="24"/>
        </w:rPr>
        <w:t xml:space="preserve"> заяв</w:t>
      </w:r>
      <w:r w:rsidR="0031745A" w:rsidRPr="00F9611B">
        <w:rPr>
          <w:bCs/>
          <w:sz w:val="24"/>
          <w:szCs w:val="24"/>
        </w:rPr>
        <w:t>ления</w:t>
      </w:r>
      <w:r w:rsidRPr="00F9611B">
        <w:rPr>
          <w:bCs/>
          <w:sz w:val="24"/>
          <w:szCs w:val="24"/>
        </w:rPr>
        <w:t>.</w:t>
      </w:r>
    </w:p>
    <w:p w:rsidR="008C52C2" w:rsidRPr="00F9611B" w:rsidRDefault="008C52C2" w:rsidP="00071DEB">
      <w:pPr>
        <w:pStyle w:val="ConsPlusNormal"/>
        <w:jc w:val="both"/>
        <w:rPr>
          <w:sz w:val="24"/>
          <w:szCs w:val="24"/>
        </w:rPr>
      </w:pPr>
      <w:r w:rsidRPr="00F9611B">
        <w:rPr>
          <w:sz w:val="24"/>
          <w:szCs w:val="24"/>
        </w:rPr>
        <w:t>Внесение изменений в заяв</w:t>
      </w:r>
      <w:r w:rsidR="0031745A" w:rsidRPr="00F9611B">
        <w:rPr>
          <w:sz w:val="24"/>
          <w:szCs w:val="24"/>
        </w:rPr>
        <w:t>ление</w:t>
      </w:r>
      <w:r w:rsidRPr="00F9611B">
        <w:rPr>
          <w:sz w:val="24"/>
          <w:szCs w:val="24"/>
        </w:rPr>
        <w:t xml:space="preserve"> или отзыв заяв</w:t>
      </w:r>
      <w:r w:rsidR="0031745A" w:rsidRPr="00F9611B">
        <w:rPr>
          <w:sz w:val="24"/>
          <w:szCs w:val="24"/>
        </w:rPr>
        <w:t>ления</w:t>
      </w:r>
      <w:r w:rsidRPr="00F9611B">
        <w:rPr>
          <w:sz w:val="24"/>
          <w:szCs w:val="24"/>
        </w:rPr>
        <w:t xml:space="preserve"> осуществляется участником отбора в порядке, аналогичном порядку формирования заяв</w:t>
      </w:r>
      <w:r w:rsidR="0031745A" w:rsidRPr="00F9611B">
        <w:rPr>
          <w:sz w:val="24"/>
          <w:szCs w:val="24"/>
        </w:rPr>
        <w:t>ления</w:t>
      </w:r>
      <w:r w:rsidRPr="00F9611B">
        <w:rPr>
          <w:sz w:val="24"/>
          <w:szCs w:val="24"/>
        </w:rPr>
        <w:t xml:space="preserve"> участником отбора, указанному в пункте 4.10 Порядка.</w:t>
      </w:r>
    </w:p>
    <w:p w:rsidR="00943E1E" w:rsidRPr="00F9611B" w:rsidRDefault="00B32C63" w:rsidP="00071DEB">
      <w:pPr>
        <w:pStyle w:val="ConsPlusNormal"/>
        <w:jc w:val="both"/>
        <w:rPr>
          <w:sz w:val="24"/>
          <w:szCs w:val="24"/>
        </w:rPr>
      </w:pPr>
      <w:r w:rsidRPr="00F9611B">
        <w:rPr>
          <w:sz w:val="24"/>
          <w:szCs w:val="24"/>
        </w:rPr>
        <w:t>4.17</w:t>
      </w:r>
      <w:r w:rsidR="00123DCA" w:rsidRPr="00F9611B">
        <w:rPr>
          <w:sz w:val="24"/>
          <w:szCs w:val="24"/>
        </w:rPr>
        <w:t xml:space="preserve">. </w:t>
      </w:r>
      <w:r w:rsidR="005D40BA" w:rsidRPr="00F9611B">
        <w:rPr>
          <w:sz w:val="24"/>
          <w:szCs w:val="24"/>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sidRPr="00F9611B">
        <w:rPr>
          <w:sz w:val="24"/>
          <w:szCs w:val="24"/>
        </w:rPr>
        <w:t xml:space="preserve"> и комиссии по </w:t>
      </w:r>
      <w:r w:rsidR="00B42CA5" w:rsidRPr="00F9611B">
        <w:rPr>
          <w:sz w:val="24"/>
          <w:szCs w:val="24"/>
        </w:rPr>
        <w:t>проверке и рассмотрению заяв</w:t>
      </w:r>
      <w:r w:rsidR="00AA3166" w:rsidRPr="00F9611B">
        <w:rPr>
          <w:sz w:val="24"/>
          <w:szCs w:val="24"/>
        </w:rPr>
        <w:t>лений</w:t>
      </w:r>
      <w:r w:rsidR="0078591B" w:rsidRPr="00F9611B">
        <w:rPr>
          <w:sz w:val="24"/>
          <w:szCs w:val="24"/>
        </w:rPr>
        <w:t xml:space="preserve"> (далее – комиссия)</w:t>
      </w:r>
      <w:r w:rsidR="00F127D3" w:rsidRPr="00F9611B">
        <w:rPr>
          <w:sz w:val="24"/>
          <w:szCs w:val="24"/>
        </w:rPr>
        <w:t>,</w:t>
      </w:r>
      <w:r w:rsidR="00943E1E" w:rsidRPr="00F9611B">
        <w:rPr>
          <w:sz w:val="24"/>
          <w:szCs w:val="24"/>
        </w:rPr>
        <w:t xml:space="preserve"> к поданным участниками отбора заяв</w:t>
      </w:r>
      <w:r w:rsidR="00AA3166" w:rsidRPr="00F9611B">
        <w:rPr>
          <w:sz w:val="24"/>
          <w:szCs w:val="24"/>
        </w:rPr>
        <w:t>лениям</w:t>
      </w:r>
      <w:r w:rsidR="00943E1E" w:rsidRPr="00F9611B">
        <w:rPr>
          <w:sz w:val="24"/>
          <w:szCs w:val="24"/>
        </w:rPr>
        <w:t xml:space="preserve"> для их рассмотрения.</w:t>
      </w:r>
    </w:p>
    <w:p w:rsidR="00B42CA5" w:rsidRPr="00F9611B" w:rsidRDefault="00943E1E" w:rsidP="00071DEB">
      <w:pPr>
        <w:pStyle w:val="ConsPlusNormal"/>
        <w:jc w:val="both"/>
        <w:rPr>
          <w:sz w:val="24"/>
          <w:szCs w:val="24"/>
        </w:rPr>
      </w:pPr>
      <w:r w:rsidRPr="00F9611B">
        <w:rPr>
          <w:sz w:val="24"/>
          <w:szCs w:val="24"/>
        </w:rPr>
        <w:t>4</w:t>
      </w:r>
      <w:r w:rsidR="00B32C63" w:rsidRPr="00F9611B">
        <w:rPr>
          <w:sz w:val="24"/>
          <w:szCs w:val="24"/>
        </w:rPr>
        <w:t>.18</w:t>
      </w:r>
      <w:r w:rsidRPr="00F9611B">
        <w:rPr>
          <w:sz w:val="24"/>
          <w:szCs w:val="24"/>
        </w:rPr>
        <w:t>.</w:t>
      </w:r>
      <w:r w:rsidR="00B42CA5" w:rsidRPr="00F9611B">
        <w:rPr>
          <w:sz w:val="24"/>
          <w:szCs w:val="24"/>
        </w:rPr>
        <w:t xml:space="preserve"> Для проверки и рассмотрения заяв</w:t>
      </w:r>
      <w:r w:rsidR="00AA3166" w:rsidRPr="00F9611B">
        <w:rPr>
          <w:sz w:val="24"/>
          <w:szCs w:val="24"/>
        </w:rPr>
        <w:t>лений</w:t>
      </w:r>
      <w:r w:rsidR="00B42CA5" w:rsidRPr="00F9611B">
        <w:rPr>
          <w:sz w:val="24"/>
          <w:szCs w:val="24"/>
        </w:rPr>
        <w:t xml:space="preserve"> участников отбора не позднее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w:t>
      </w:r>
    </w:p>
    <w:p w:rsidR="004C3FF3" w:rsidRPr="00F9611B" w:rsidRDefault="00B32C63" w:rsidP="00071DEB">
      <w:pPr>
        <w:pStyle w:val="ConsPlusNormal"/>
        <w:jc w:val="both"/>
        <w:rPr>
          <w:sz w:val="24"/>
          <w:szCs w:val="24"/>
        </w:rPr>
      </w:pPr>
      <w:r w:rsidRPr="00F9611B">
        <w:rPr>
          <w:sz w:val="24"/>
          <w:szCs w:val="24"/>
        </w:rPr>
        <w:t xml:space="preserve">4.19. </w:t>
      </w:r>
      <w:r w:rsidR="004C3FF3" w:rsidRPr="00F9611B">
        <w:rPr>
          <w:sz w:val="24"/>
          <w:szCs w:val="24"/>
        </w:rPr>
        <w:t xml:space="preserve">Комиссия формируется и осуществляет деятельность в соответствии с </w:t>
      </w:r>
      <w:hyperlink r:id="rId21" w:history="1">
        <w:r w:rsidR="004C3FF3" w:rsidRPr="00F9611B">
          <w:rPr>
            <w:sz w:val="24"/>
            <w:szCs w:val="24"/>
          </w:rPr>
          <w:t>Положением</w:t>
        </w:r>
      </w:hyperlink>
      <w:r w:rsidR="004C3FF3" w:rsidRPr="00F9611B">
        <w:rPr>
          <w:sz w:val="24"/>
          <w:szCs w:val="24"/>
        </w:rPr>
        <w:t xml:space="preserve"> о комиссии по</w:t>
      </w:r>
      <w:r w:rsidR="008168E7" w:rsidRPr="00F9611B">
        <w:rPr>
          <w:sz w:val="24"/>
          <w:szCs w:val="24"/>
        </w:rPr>
        <w:t xml:space="preserve"> проведению</w:t>
      </w:r>
      <w:r w:rsidR="004C3FF3" w:rsidRPr="00F9611B">
        <w:rPr>
          <w:sz w:val="24"/>
          <w:szCs w:val="24"/>
        </w:rPr>
        <w:t xml:space="preserve"> отбор</w:t>
      </w:r>
      <w:r w:rsidR="008168E7" w:rsidRPr="00F9611B">
        <w:rPr>
          <w:sz w:val="24"/>
          <w:szCs w:val="24"/>
        </w:rPr>
        <w:t>а</w:t>
      </w:r>
      <w:r w:rsidR="004C3FF3" w:rsidRPr="00F9611B">
        <w:rPr>
          <w:sz w:val="24"/>
          <w:szCs w:val="24"/>
        </w:rPr>
        <w:t xml:space="preserve"> </w:t>
      </w:r>
      <w:r w:rsidR="008168E7" w:rsidRPr="00F9611B">
        <w:rPr>
          <w:sz w:val="24"/>
          <w:szCs w:val="24"/>
        </w:rPr>
        <w:t xml:space="preserve">получателей субсидии в целях </w:t>
      </w:r>
      <w:r w:rsidR="00AA3166" w:rsidRPr="00F9611B">
        <w:rPr>
          <w:sz w:val="24"/>
          <w:szCs w:val="24"/>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8168E7" w:rsidRPr="00F9611B">
        <w:rPr>
          <w:sz w:val="24"/>
          <w:szCs w:val="24"/>
        </w:rPr>
        <w:t xml:space="preserve">, согласно приложению № </w:t>
      </w:r>
      <w:r w:rsidR="007A1AEC" w:rsidRPr="00F9611B">
        <w:rPr>
          <w:sz w:val="24"/>
          <w:szCs w:val="24"/>
        </w:rPr>
        <w:t>2</w:t>
      </w:r>
      <w:r w:rsidR="008168E7" w:rsidRPr="00F9611B">
        <w:rPr>
          <w:sz w:val="24"/>
          <w:szCs w:val="24"/>
        </w:rPr>
        <w:t xml:space="preserve"> к Порядку.</w:t>
      </w:r>
    </w:p>
    <w:p w:rsidR="008168E7" w:rsidRPr="00F9611B" w:rsidRDefault="008168E7" w:rsidP="00071DEB">
      <w:pPr>
        <w:pStyle w:val="ConsPlusNormal"/>
        <w:jc w:val="both"/>
        <w:rPr>
          <w:sz w:val="24"/>
          <w:szCs w:val="24"/>
        </w:rPr>
      </w:pPr>
      <w:r w:rsidRPr="00F9611B">
        <w:rPr>
          <w:sz w:val="24"/>
          <w:szCs w:val="24"/>
        </w:rPr>
        <w:t>4.20. Комиссия осуществляет следующие функции:</w:t>
      </w:r>
    </w:p>
    <w:p w:rsidR="004E7719" w:rsidRPr="00F9611B" w:rsidRDefault="00B879F9" w:rsidP="00B879F9">
      <w:pPr>
        <w:pStyle w:val="ConsPlusNormal"/>
        <w:ind w:firstLine="709"/>
        <w:jc w:val="both"/>
        <w:rPr>
          <w:sz w:val="24"/>
          <w:szCs w:val="24"/>
        </w:rPr>
      </w:pPr>
      <w:r w:rsidRPr="00F9611B">
        <w:rPr>
          <w:sz w:val="24"/>
          <w:szCs w:val="24"/>
        </w:rPr>
        <w:t xml:space="preserve">- </w:t>
      </w:r>
      <w:r w:rsidR="004E7719" w:rsidRPr="00F9611B">
        <w:rPr>
          <w:sz w:val="24"/>
          <w:szCs w:val="24"/>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F9611B" w:rsidRDefault="00B879F9" w:rsidP="00B879F9">
      <w:pPr>
        <w:pStyle w:val="ConsPlusNormal"/>
        <w:ind w:firstLine="709"/>
        <w:jc w:val="both"/>
        <w:rPr>
          <w:sz w:val="24"/>
          <w:szCs w:val="24"/>
        </w:rPr>
      </w:pPr>
      <w:r w:rsidRPr="00F9611B">
        <w:rPr>
          <w:sz w:val="24"/>
          <w:szCs w:val="24"/>
        </w:rPr>
        <w:t xml:space="preserve">- </w:t>
      </w:r>
      <w:r w:rsidR="008168E7" w:rsidRPr="00F9611B">
        <w:rPr>
          <w:sz w:val="24"/>
          <w:szCs w:val="24"/>
        </w:rPr>
        <w:t>определяет победителя</w:t>
      </w:r>
      <w:r w:rsidR="004E7719" w:rsidRPr="00F9611B">
        <w:rPr>
          <w:sz w:val="24"/>
          <w:szCs w:val="24"/>
        </w:rPr>
        <w:t xml:space="preserve"> (победителей)</w:t>
      </w:r>
      <w:r w:rsidR="008168E7" w:rsidRPr="00F9611B">
        <w:rPr>
          <w:sz w:val="24"/>
          <w:szCs w:val="24"/>
        </w:rPr>
        <w:t xml:space="preserve"> отбора и размер предоставляемой субсидии;</w:t>
      </w:r>
    </w:p>
    <w:p w:rsidR="008168E7" w:rsidRPr="00F9611B" w:rsidRDefault="00B879F9" w:rsidP="00B879F9">
      <w:pPr>
        <w:pStyle w:val="ConsPlusNormal"/>
        <w:ind w:firstLine="709"/>
        <w:jc w:val="both"/>
        <w:rPr>
          <w:sz w:val="24"/>
          <w:szCs w:val="24"/>
        </w:rPr>
      </w:pPr>
      <w:r w:rsidRPr="00F9611B">
        <w:rPr>
          <w:sz w:val="24"/>
          <w:szCs w:val="24"/>
        </w:rPr>
        <w:t xml:space="preserve">- </w:t>
      </w:r>
      <w:r w:rsidR="008168E7" w:rsidRPr="00F9611B">
        <w:rPr>
          <w:sz w:val="24"/>
          <w:szCs w:val="24"/>
        </w:rPr>
        <w:t>обеспечивает конфиденциальность информации, содержащейся в заяв</w:t>
      </w:r>
      <w:r w:rsidR="00AA3166" w:rsidRPr="00F9611B">
        <w:rPr>
          <w:sz w:val="24"/>
          <w:szCs w:val="24"/>
        </w:rPr>
        <w:t>лении</w:t>
      </w:r>
      <w:r w:rsidR="008168E7" w:rsidRPr="00F9611B">
        <w:rPr>
          <w:sz w:val="24"/>
          <w:szCs w:val="24"/>
        </w:rPr>
        <w:t>.</w:t>
      </w:r>
    </w:p>
    <w:p w:rsidR="004C3FF3" w:rsidRPr="00F9611B" w:rsidRDefault="00B42CA5" w:rsidP="00071DEB">
      <w:pPr>
        <w:pStyle w:val="ConsPlusNormal"/>
        <w:jc w:val="both"/>
        <w:rPr>
          <w:sz w:val="24"/>
          <w:szCs w:val="24"/>
        </w:rPr>
      </w:pPr>
      <w:r w:rsidRPr="00F9611B">
        <w:rPr>
          <w:sz w:val="24"/>
          <w:szCs w:val="24"/>
        </w:rPr>
        <w:t>4.21</w:t>
      </w:r>
      <w:r w:rsidR="008168E7" w:rsidRPr="00F9611B">
        <w:rPr>
          <w:sz w:val="24"/>
          <w:szCs w:val="24"/>
        </w:rPr>
        <w:t>. Председатель комиссии осуществляет следующие функци</w:t>
      </w:r>
      <w:r w:rsidR="004E7719" w:rsidRPr="00F9611B">
        <w:rPr>
          <w:sz w:val="24"/>
          <w:szCs w:val="24"/>
        </w:rPr>
        <w:t>и</w:t>
      </w:r>
      <w:r w:rsidR="00C53F8E" w:rsidRPr="00F9611B">
        <w:rPr>
          <w:sz w:val="24"/>
          <w:szCs w:val="24"/>
        </w:rPr>
        <w:t>:</w:t>
      </w:r>
    </w:p>
    <w:p w:rsidR="004E7719" w:rsidRPr="00F9611B" w:rsidRDefault="006F52CD" w:rsidP="006F52CD">
      <w:pPr>
        <w:pStyle w:val="ConsPlusNormal"/>
        <w:ind w:left="709" w:firstLine="0"/>
        <w:jc w:val="both"/>
        <w:rPr>
          <w:sz w:val="24"/>
          <w:szCs w:val="24"/>
        </w:rPr>
      </w:pPr>
      <w:r w:rsidRPr="00F9611B">
        <w:rPr>
          <w:sz w:val="24"/>
          <w:szCs w:val="24"/>
        </w:rPr>
        <w:t xml:space="preserve">- </w:t>
      </w:r>
      <w:r w:rsidR="004E7719" w:rsidRPr="00F9611B">
        <w:rPr>
          <w:sz w:val="24"/>
          <w:szCs w:val="24"/>
        </w:rPr>
        <w:t>назначает дату и время проведения заседаний комиссии;</w:t>
      </w:r>
    </w:p>
    <w:p w:rsidR="004E7719" w:rsidRPr="00F9611B" w:rsidRDefault="006F52CD" w:rsidP="006F52CD">
      <w:pPr>
        <w:pStyle w:val="ConsPlusNormal"/>
        <w:ind w:left="709" w:firstLine="0"/>
        <w:jc w:val="both"/>
        <w:rPr>
          <w:sz w:val="24"/>
          <w:szCs w:val="24"/>
        </w:rPr>
      </w:pPr>
      <w:r w:rsidRPr="00F9611B">
        <w:rPr>
          <w:sz w:val="24"/>
          <w:szCs w:val="24"/>
        </w:rPr>
        <w:t xml:space="preserve">- </w:t>
      </w:r>
      <w:r w:rsidR="004E7719" w:rsidRPr="00F9611B">
        <w:rPr>
          <w:sz w:val="24"/>
          <w:szCs w:val="24"/>
        </w:rPr>
        <w:t>руководит работой комиссии;</w:t>
      </w:r>
    </w:p>
    <w:p w:rsidR="004E7719" w:rsidRPr="00F9611B" w:rsidRDefault="006F52CD" w:rsidP="006F52CD">
      <w:pPr>
        <w:pStyle w:val="ConsPlusNormal"/>
        <w:ind w:left="709" w:firstLine="0"/>
        <w:jc w:val="both"/>
        <w:rPr>
          <w:sz w:val="24"/>
          <w:szCs w:val="24"/>
        </w:rPr>
      </w:pPr>
      <w:r w:rsidRPr="00F9611B">
        <w:rPr>
          <w:sz w:val="24"/>
          <w:szCs w:val="24"/>
        </w:rPr>
        <w:t xml:space="preserve">- </w:t>
      </w:r>
      <w:r w:rsidR="004E7719" w:rsidRPr="00F9611B">
        <w:rPr>
          <w:sz w:val="24"/>
          <w:szCs w:val="24"/>
        </w:rPr>
        <w:t xml:space="preserve">предлагает повестку дня заседаний </w:t>
      </w:r>
      <w:r w:rsidR="00B42CA5" w:rsidRPr="00F9611B">
        <w:rPr>
          <w:sz w:val="24"/>
          <w:szCs w:val="24"/>
        </w:rPr>
        <w:t>комиссии;</w:t>
      </w:r>
    </w:p>
    <w:p w:rsidR="00B42CA5" w:rsidRPr="00F9611B" w:rsidRDefault="006F52CD" w:rsidP="006F52CD">
      <w:pPr>
        <w:pStyle w:val="ConsPlusNormal"/>
        <w:ind w:left="709" w:firstLine="0"/>
        <w:jc w:val="both"/>
        <w:rPr>
          <w:sz w:val="24"/>
          <w:szCs w:val="24"/>
        </w:rPr>
      </w:pPr>
      <w:r w:rsidRPr="00F9611B">
        <w:rPr>
          <w:sz w:val="24"/>
          <w:szCs w:val="24"/>
        </w:rPr>
        <w:lastRenderedPageBreak/>
        <w:t xml:space="preserve">- </w:t>
      </w:r>
      <w:r w:rsidR="00B42CA5" w:rsidRPr="00F9611B">
        <w:rPr>
          <w:sz w:val="24"/>
          <w:szCs w:val="24"/>
        </w:rPr>
        <w:t>осуществляет иные функции в соответствии с Порядком.</w:t>
      </w:r>
    </w:p>
    <w:p w:rsidR="004E7719" w:rsidRPr="00F9611B" w:rsidRDefault="004E7719" w:rsidP="00071DEB">
      <w:pPr>
        <w:pStyle w:val="ConsPlusNormal"/>
        <w:jc w:val="both"/>
        <w:rPr>
          <w:sz w:val="24"/>
          <w:szCs w:val="24"/>
        </w:rPr>
      </w:pPr>
      <w:r w:rsidRPr="00F9611B">
        <w:rPr>
          <w:sz w:val="24"/>
          <w:szCs w:val="24"/>
        </w:rPr>
        <w:t>4</w:t>
      </w:r>
      <w:r w:rsidR="00B42CA5" w:rsidRPr="00F9611B">
        <w:rPr>
          <w:sz w:val="24"/>
          <w:szCs w:val="24"/>
        </w:rPr>
        <w:t>.22</w:t>
      </w:r>
      <w:r w:rsidRPr="00F9611B">
        <w:rPr>
          <w:sz w:val="24"/>
          <w:szCs w:val="24"/>
        </w:rPr>
        <w:t>. Секретарь комиссии осуществляет следующие функции:</w:t>
      </w:r>
    </w:p>
    <w:p w:rsidR="004E7719" w:rsidRPr="00F9611B" w:rsidRDefault="00E45BD9" w:rsidP="00071DEB">
      <w:pPr>
        <w:pStyle w:val="ConsPlusNormal"/>
        <w:jc w:val="both"/>
        <w:rPr>
          <w:sz w:val="24"/>
          <w:szCs w:val="24"/>
        </w:rPr>
      </w:pPr>
      <w:r w:rsidRPr="00F9611B">
        <w:rPr>
          <w:sz w:val="24"/>
          <w:szCs w:val="24"/>
        </w:rPr>
        <w:t xml:space="preserve">- </w:t>
      </w:r>
      <w:r w:rsidR="004E7719" w:rsidRPr="00F9611B">
        <w:rPr>
          <w:sz w:val="24"/>
          <w:szCs w:val="24"/>
        </w:rPr>
        <w:t>информирует членов комиссии о повестке, времени и месте проведения заседаний;</w:t>
      </w:r>
    </w:p>
    <w:p w:rsidR="004E7719" w:rsidRPr="00F9611B" w:rsidRDefault="00E45BD9" w:rsidP="00071DEB">
      <w:pPr>
        <w:pStyle w:val="ConsPlusNormal"/>
        <w:jc w:val="both"/>
        <w:rPr>
          <w:sz w:val="24"/>
          <w:szCs w:val="24"/>
        </w:rPr>
      </w:pPr>
      <w:r w:rsidRPr="00F9611B">
        <w:rPr>
          <w:sz w:val="24"/>
          <w:szCs w:val="24"/>
        </w:rPr>
        <w:t xml:space="preserve">- </w:t>
      </w:r>
      <w:r w:rsidR="004E7719" w:rsidRPr="00F9611B">
        <w:rPr>
          <w:sz w:val="24"/>
          <w:szCs w:val="24"/>
        </w:rPr>
        <w:t>в системе «Электронный бюджет» формирует протоколы отбора и размещ</w:t>
      </w:r>
      <w:r w:rsidR="0055114E" w:rsidRPr="00F9611B">
        <w:rPr>
          <w:sz w:val="24"/>
          <w:szCs w:val="24"/>
        </w:rPr>
        <w:t>ает их</w:t>
      </w:r>
      <w:r w:rsidR="004E7719" w:rsidRPr="00F9611B">
        <w:rPr>
          <w:sz w:val="24"/>
          <w:szCs w:val="24"/>
        </w:rPr>
        <w:t xml:space="preserve"> в единой системе;</w:t>
      </w:r>
    </w:p>
    <w:p w:rsidR="00D90080" w:rsidRPr="00F9611B" w:rsidRDefault="00E45BD9" w:rsidP="00071DEB">
      <w:pPr>
        <w:pStyle w:val="ConsPlusNormal"/>
        <w:jc w:val="both"/>
        <w:rPr>
          <w:sz w:val="24"/>
          <w:szCs w:val="24"/>
        </w:rPr>
      </w:pPr>
      <w:r w:rsidRPr="00F9611B">
        <w:rPr>
          <w:sz w:val="24"/>
          <w:szCs w:val="24"/>
        </w:rPr>
        <w:t xml:space="preserve">- </w:t>
      </w:r>
      <w:r w:rsidR="00D90080" w:rsidRPr="00F9611B">
        <w:rPr>
          <w:sz w:val="24"/>
          <w:szCs w:val="24"/>
        </w:rPr>
        <w:t>составляет рейтинг заяв</w:t>
      </w:r>
      <w:r w:rsidR="00816521" w:rsidRPr="00F9611B">
        <w:rPr>
          <w:sz w:val="24"/>
          <w:szCs w:val="24"/>
        </w:rPr>
        <w:t>лений</w:t>
      </w:r>
      <w:r w:rsidR="00D90080" w:rsidRPr="00F9611B">
        <w:rPr>
          <w:sz w:val="24"/>
          <w:szCs w:val="24"/>
        </w:rPr>
        <w:t xml:space="preserve">; </w:t>
      </w:r>
    </w:p>
    <w:p w:rsidR="004E7719" w:rsidRPr="00F9611B" w:rsidRDefault="00E45BD9" w:rsidP="00071DEB">
      <w:pPr>
        <w:pStyle w:val="ConsPlusNormal"/>
        <w:jc w:val="both"/>
        <w:rPr>
          <w:sz w:val="24"/>
          <w:szCs w:val="24"/>
        </w:rPr>
      </w:pPr>
      <w:r w:rsidRPr="00F9611B">
        <w:rPr>
          <w:sz w:val="24"/>
          <w:szCs w:val="24"/>
        </w:rPr>
        <w:t xml:space="preserve">- </w:t>
      </w:r>
      <w:r w:rsidR="004E7719" w:rsidRPr="00F9611B">
        <w:rPr>
          <w:sz w:val="24"/>
          <w:szCs w:val="24"/>
        </w:rPr>
        <w:t>осуществляет контроль за исполнением решений комиссии, информирует о ходе их реализации председателя и членов комиссии;</w:t>
      </w:r>
    </w:p>
    <w:p w:rsidR="004C3FF3" w:rsidRPr="00F9611B" w:rsidRDefault="00E45BD9" w:rsidP="00071DEB">
      <w:pPr>
        <w:pStyle w:val="ConsPlusNormal"/>
        <w:jc w:val="both"/>
        <w:rPr>
          <w:sz w:val="24"/>
          <w:szCs w:val="24"/>
        </w:rPr>
      </w:pPr>
      <w:r w:rsidRPr="00F9611B">
        <w:rPr>
          <w:sz w:val="24"/>
          <w:szCs w:val="24"/>
        </w:rPr>
        <w:t xml:space="preserve">- </w:t>
      </w:r>
      <w:r w:rsidR="004E7719" w:rsidRPr="00F9611B">
        <w:rPr>
          <w:sz w:val="24"/>
          <w:szCs w:val="24"/>
        </w:rPr>
        <w:t>осуществляет хранение поданных заявок;</w:t>
      </w:r>
    </w:p>
    <w:p w:rsidR="004E7719" w:rsidRPr="00F9611B" w:rsidRDefault="00E45BD9" w:rsidP="00071DEB">
      <w:pPr>
        <w:pStyle w:val="ConsPlusNormal"/>
        <w:jc w:val="both"/>
        <w:rPr>
          <w:sz w:val="24"/>
          <w:szCs w:val="24"/>
        </w:rPr>
      </w:pPr>
      <w:r w:rsidRPr="00F9611B">
        <w:rPr>
          <w:sz w:val="24"/>
          <w:szCs w:val="24"/>
        </w:rPr>
        <w:t xml:space="preserve">- </w:t>
      </w:r>
      <w:r w:rsidR="004E7719" w:rsidRPr="00F9611B">
        <w:rPr>
          <w:sz w:val="24"/>
          <w:szCs w:val="24"/>
        </w:rPr>
        <w:t>осуществляет иные функции в соответствии с Порядком.</w:t>
      </w:r>
    </w:p>
    <w:p w:rsidR="00136C82" w:rsidRPr="00F9611B" w:rsidRDefault="00B42CA5" w:rsidP="00071DEB">
      <w:pPr>
        <w:pStyle w:val="ConsPlusNormal"/>
        <w:jc w:val="both"/>
        <w:rPr>
          <w:sz w:val="24"/>
          <w:szCs w:val="24"/>
        </w:rPr>
      </w:pPr>
      <w:r w:rsidRPr="00F9611B">
        <w:rPr>
          <w:sz w:val="24"/>
          <w:szCs w:val="24"/>
        </w:rPr>
        <w:t xml:space="preserve">4.23. </w:t>
      </w:r>
      <w:r w:rsidR="00943E1E" w:rsidRPr="00F9611B">
        <w:rPr>
          <w:sz w:val="24"/>
          <w:szCs w:val="24"/>
        </w:rPr>
        <w:t>ОГХ не позднее одного рабочего дня, следующего за днем вскрытия заяв</w:t>
      </w:r>
      <w:r w:rsidR="00AA3166" w:rsidRPr="00F9611B">
        <w:rPr>
          <w:sz w:val="24"/>
          <w:szCs w:val="24"/>
        </w:rPr>
        <w:t>лений</w:t>
      </w:r>
      <w:r w:rsidR="00943E1E" w:rsidRPr="00F9611B">
        <w:rPr>
          <w:sz w:val="24"/>
          <w:szCs w:val="24"/>
        </w:rPr>
        <w:t>, установленного в объявлении о проведении отбора, подписывает протокол вскрытия заяв</w:t>
      </w:r>
      <w:r w:rsidR="00AA3166" w:rsidRPr="00F9611B">
        <w:rPr>
          <w:sz w:val="24"/>
          <w:szCs w:val="24"/>
        </w:rPr>
        <w:t>лений</w:t>
      </w:r>
      <w:r w:rsidR="00943E1E" w:rsidRPr="00F9611B">
        <w:rPr>
          <w:sz w:val="24"/>
          <w:szCs w:val="24"/>
        </w:rPr>
        <w:t>, содержащий следующую информацию о поступивших для участия в отборе заяв</w:t>
      </w:r>
      <w:r w:rsidR="00AA3166" w:rsidRPr="00F9611B">
        <w:rPr>
          <w:sz w:val="24"/>
          <w:szCs w:val="24"/>
        </w:rPr>
        <w:t>лени</w:t>
      </w:r>
      <w:r w:rsidR="00EF127A" w:rsidRPr="00F9611B">
        <w:rPr>
          <w:sz w:val="24"/>
          <w:szCs w:val="24"/>
        </w:rPr>
        <w:t>й</w:t>
      </w:r>
      <w:r w:rsidR="00943E1E" w:rsidRPr="00F9611B">
        <w:rPr>
          <w:sz w:val="24"/>
          <w:szCs w:val="24"/>
        </w:rPr>
        <w:t>:</w:t>
      </w:r>
    </w:p>
    <w:p w:rsidR="00943E1E" w:rsidRPr="00F9611B" w:rsidRDefault="00943E1E" w:rsidP="00071DEB">
      <w:pPr>
        <w:pStyle w:val="ConsPlusNormal"/>
        <w:jc w:val="both"/>
        <w:rPr>
          <w:sz w:val="24"/>
          <w:szCs w:val="24"/>
        </w:rPr>
      </w:pPr>
      <w:r w:rsidRPr="00F9611B">
        <w:rPr>
          <w:sz w:val="24"/>
          <w:szCs w:val="24"/>
        </w:rPr>
        <w:t>а) регистрационный номер заяв</w:t>
      </w:r>
      <w:r w:rsidR="00AA3166" w:rsidRPr="00F9611B">
        <w:rPr>
          <w:sz w:val="24"/>
          <w:szCs w:val="24"/>
        </w:rPr>
        <w:t>ления</w:t>
      </w:r>
      <w:r w:rsidRPr="00F9611B">
        <w:rPr>
          <w:sz w:val="24"/>
          <w:szCs w:val="24"/>
        </w:rPr>
        <w:t>;</w:t>
      </w:r>
    </w:p>
    <w:p w:rsidR="00943E1E" w:rsidRPr="00F9611B" w:rsidRDefault="00943E1E" w:rsidP="00071DEB">
      <w:pPr>
        <w:pStyle w:val="ConsPlusNormal"/>
        <w:jc w:val="both"/>
        <w:rPr>
          <w:sz w:val="24"/>
          <w:szCs w:val="24"/>
        </w:rPr>
      </w:pPr>
      <w:r w:rsidRPr="00F9611B">
        <w:rPr>
          <w:sz w:val="24"/>
          <w:szCs w:val="24"/>
        </w:rPr>
        <w:t>б) дат</w:t>
      </w:r>
      <w:r w:rsidR="0030091A" w:rsidRPr="00F9611B">
        <w:rPr>
          <w:sz w:val="24"/>
          <w:szCs w:val="24"/>
        </w:rPr>
        <w:t>у</w:t>
      </w:r>
      <w:r w:rsidRPr="00F9611B">
        <w:rPr>
          <w:sz w:val="24"/>
          <w:szCs w:val="24"/>
        </w:rPr>
        <w:t xml:space="preserve"> и время поступления заяв</w:t>
      </w:r>
      <w:r w:rsidR="00AA3166" w:rsidRPr="00F9611B">
        <w:rPr>
          <w:sz w:val="24"/>
          <w:szCs w:val="24"/>
        </w:rPr>
        <w:t>ления</w:t>
      </w:r>
      <w:r w:rsidRPr="00F9611B">
        <w:rPr>
          <w:sz w:val="24"/>
          <w:szCs w:val="24"/>
        </w:rPr>
        <w:t>;</w:t>
      </w:r>
    </w:p>
    <w:p w:rsidR="00943E1E" w:rsidRPr="00F9611B" w:rsidRDefault="00943E1E" w:rsidP="00071DEB">
      <w:pPr>
        <w:pStyle w:val="ConsPlusNormal"/>
        <w:jc w:val="both"/>
        <w:rPr>
          <w:sz w:val="24"/>
          <w:szCs w:val="24"/>
        </w:rPr>
      </w:pPr>
      <w:r w:rsidRPr="00F9611B">
        <w:rPr>
          <w:sz w:val="24"/>
          <w:szCs w:val="24"/>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943E1E" w:rsidRPr="00F9611B" w:rsidRDefault="00943E1E" w:rsidP="00071DEB">
      <w:pPr>
        <w:pStyle w:val="ConsPlusNormal"/>
        <w:jc w:val="both"/>
        <w:rPr>
          <w:sz w:val="24"/>
          <w:szCs w:val="24"/>
        </w:rPr>
      </w:pPr>
      <w:r w:rsidRPr="00F9611B">
        <w:rPr>
          <w:sz w:val="24"/>
          <w:szCs w:val="24"/>
        </w:rPr>
        <w:t>г) адрес юридического лица, адрес регистрации (для индивидуальных предпринимателей);</w:t>
      </w:r>
    </w:p>
    <w:p w:rsidR="00943E1E" w:rsidRPr="00F9611B" w:rsidRDefault="00943E1E" w:rsidP="00071DEB">
      <w:pPr>
        <w:pStyle w:val="ConsPlusNormal"/>
        <w:jc w:val="both"/>
        <w:rPr>
          <w:sz w:val="24"/>
          <w:szCs w:val="24"/>
        </w:rPr>
      </w:pPr>
      <w:r w:rsidRPr="00F9611B">
        <w:rPr>
          <w:sz w:val="24"/>
          <w:szCs w:val="24"/>
        </w:rPr>
        <w:t>д) запрашиваемый участником отбора размер субсидии.</w:t>
      </w:r>
    </w:p>
    <w:p w:rsidR="00943E1E" w:rsidRPr="00F9611B" w:rsidRDefault="00B42CA5" w:rsidP="00071DEB">
      <w:pPr>
        <w:pStyle w:val="ConsPlusNormal"/>
        <w:jc w:val="both"/>
        <w:rPr>
          <w:sz w:val="24"/>
          <w:szCs w:val="24"/>
        </w:rPr>
      </w:pPr>
      <w:r w:rsidRPr="00F9611B">
        <w:rPr>
          <w:sz w:val="24"/>
          <w:szCs w:val="24"/>
        </w:rPr>
        <w:t>4.24</w:t>
      </w:r>
      <w:r w:rsidR="00943E1E" w:rsidRPr="00F9611B">
        <w:rPr>
          <w:sz w:val="24"/>
          <w:szCs w:val="24"/>
        </w:rPr>
        <w:t>. Протокол вскрытия заяв</w:t>
      </w:r>
      <w:r w:rsidR="00EF127A" w:rsidRPr="00F9611B">
        <w:rPr>
          <w:sz w:val="24"/>
          <w:szCs w:val="24"/>
        </w:rPr>
        <w:t>лений</w:t>
      </w:r>
      <w:r w:rsidR="00943E1E" w:rsidRPr="00F9611B">
        <w:rPr>
          <w:sz w:val="24"/>
          <w:szCs w:val="24"/>
        </w:rPr>
        <w:t xml:space="preserve"> формируется на едином портале автоматически и подписывается усиленной квалифицированной элект</w:t>
      </w:r>
      <w:r w:rsidR="003902F9" w:rsidRPr="00F9611B">
        <w:rPr>
          <w:sz w:val="24"/>
          <w:szCs w:val="24"/>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55114E" w:rsidRPr="00F9611B" w:rsidRDefault="00B42CA5" w:rsidP="00071DEB">
      <w:pPr>
        <w:pStyle w:val="ConsPlusNormal"/>
        <w:jc w:val="both"/>
        <w:rPr>
          <w:rFonts w:eastAsia="Calibri"/>
          <w:sz w:val="24"/>
          <w:szCs w:val="24"/>
          <w:lang w:eastAsia="en-US"/>
        </w:rPr>
      </w:pPr>
      <w:r w:rsidRPr="00F9611B">
        <w:rPr>
          <w:sz w:val="24"/>
          <w:szCs w:val="24"/>
        </w:rPr>
        <w:t>4.25</w:t>
      </w:r>
      <w:r w:rsidR="003902F9" w:rsidRPr="00F9611B">
        <w:rPr>
          <w:sz w:val="24"/>
          <w:szCs w:val="24"/>
        </w:rPr>
        <w:t xml:space="preserve">. </w:t>
      </w:r>
      <w:r w:rsidR="0055114E" w:rsidRPr="00F9611B">
        <w:rPr>
          <w:sz w:val="24"/>
          <w:szCs w:val="24"/>
        </w:rPr>
        <w:t xml:space="preserve">Комиссия </w:t>
      </w:r>
      <w:r w:rsidR="0055114E" w:rsidRPr="00F9611B">
        <w:rPr>
          <w:rFonts w:eastAsia="Calibri"/>
          <w:sz w:val="24"/>
          <w:szCs w:val="24"/>
          <w:lang w:eastAsia="en-US"/>
        </w:rPr>
        <w:t>осуществляет проверку сведений, указанных в пунктах 1.7, 2.1, 4.8 Порядка, и документов, представленных участниками отбора согласно пункту 4.15 Порядка, в срок не более 15 рабочих дней со дня размещения на едином портале протокола вскрытия заявлений.</w:t>
      </w:r>
    </w:p>
    <w:p w:rsidR="009B3676" w:rsidRPr="00F9611B" w:rsidRDefault="009B3676" w:rsidP="00071DEB">
      <w:pPr>
        <w:pStyle w:val="ConsPlusNormal"/>
        <w:jc w:val="both"/>
        <w:rPr>
          <w:rFonts w:eastAsia="Calibri"/>
          <w:sz w:val="24"/>
          <w:szCs w:val="24"/>
          <w:lang w:eastAsia="en-US"/>
        </w:rPr>
      </w:pPr>
      <w:r w:rsidRPr="00F9611B">
        <w:rPr>
          <w:sz w:val="24"/>
          <w:szCs w:val="24"/>
        </w:rPr>
        <w:t>4</w:t>
      </w:r>
      <w:r w:rsidR="00173748" w:rsidRPr="00F9611B">
        <w:rPr>
          <w:sz w:val="24"/>
          <w:szCs w:val="24"/>
        </w:rPr>
        <w:t>.26</w:t>
      </w:r>
      <w:r w:rsidR="003902F9" w:rsidRPr="00F9611B">
        <w:rPr>
          <w:sz w:val="24"/>
          <w:szCs w:val="24"/>
        </w:rPr>
        <w:t>.</w:t>
      </w:r>
      <w:r w:rsidR="0055114E" w:rsidRPr="00F9611B">
        <w:rPr>
          <w:sz w:val="24"/>
          <w:szCs w:val="24"/>
        </w:rPr>
        <w:t xml:space="preserve"> </w:t>
      </w:r>
      <w:r w:rsidR="001D033F" w:rsidRPr="00F9611B">
        <w:rPr>
          <w:rFonts w:eastAsia="Calibri"/>
          <w:sz w:val="24"/>
          <w:szCs w:val="24"/>
          <w:lang w:eastAsia="en-US"/>
        </w:rPr>
        <w:t xml:space="preserve">Комиссия </w:t>
      </w:r>
      <w:r w:rsidRPr="00F9611B">
        <w:rPr>
          <w:rFonts w:eastAsia="Calibri"/>
          <w:sz w:val="24"/>
          <w:szCs w:val="24"/>
          <w:lang w:eastAsia="en-US"/>
        </w:rPr>
        <w:t xml:space="preserve">осуществляет проверку участника отбора на соответствие требованиям, определенным в пункте 2.1 Порядка, в соответствии с пунктами </w:t>
      </w:r>
      <w:r w:rsidR="001D033F" w:rsidRPr="00F9611B">
        <w:rPr>
          <w:rFonts w:eastAsia="Calibri"/>
          <w:sz w:val="24"/>
          <w:szCs w:val="24"/>
          <w:lang w:eastAsia="en-US"/>
        </w:rPr>
        <w:t>2.2</w:t>
      </w:r>
      <w:r w:rsidRPr="00F9611B">
        <w:rPr>
          <w:rFonts w:eastAsia="Calibri"/>
          <w:sz w:val="24"/>
          <w:szCs w:val="24"/>
          <w:lang w:eastAsia="en-US"/>
        </w:rPr>
        <w:t xml:space="preserve"> </w:t>
      </w:r>
      <w:r w:rsidR="001D033F" w:rsidRPr="00F9611B">
        <w:rPr>
          <w:rFonts w:eastAsia="Calibri"/>
          <w:sz w:val="24"/>
          <w:szCs w:val="24"/>
          <w:lang w:eastAsia="en-US"/>
        </w:rPr>
        <w:t>– 2.7 Порядка</w:t>
      </w:r>
      <w:r w:rsidR="00A77B2D" w:rsidRPr="00F9611B">
        <w:rPr>
          <w:rFonts w:eastAsia="Calibri"/>
          <w:sz w:val="24"/>
          <w:szCs w:val="24"/>
          <w:lang w:eastAsia="en-US"/>
        </w:rPr>
        <w:t>, а также проверяет предварительный расчет размера субсидии, представленный участниками отбора</w:t>
      </w:r>
      <w:r w:rsidR="001D033F" w:rsidRPr="00F9611B">
        <w:rPr>
          <w:rFonts w:eastAsia="Calibri"/>
          <w:sz w:val="24"/>
          <w:szCs w:val="24"/>
          <w:lang w:eastAsia="en-US"/>
        </w:rPr>
        <w:t>.</w:t>
      </w:r>
    </w:p>
    <w:p w:rsidR="003902F9" w:rsidRPr="00F9611B" w:rsidRDefault="00173748" w:rsidP="00071DEB">
      <w:pPr>
        <w:pStyle w:val="ConsPlusNormal"/>
        <w:jc w:val="both"/>
        <w:rPr>
          <w:sz w:val="24"/>
          <w:szCs w:val="24"/>
        </w:rPr>
      </w:pPr>
      <w:r w:rsidRPr="00F9611B">
        <w:rPr>
          <w:sz w:val="24"/>
          <w:szCs w:val="24"/>
        </w:rPr>
        <w:t xml:space="preserve">4.27. </w:t>
      </w:r>
      <w:r w:rsidR="003902F9" w:rsidRPr="00F9611B">
        <w:rPr>
          <w:sz w:val="24"/>
          <w:szCs w:val="24"/>
        </w:rPr>
        <w:t>Заяв</w:t>
      </w:r>
      <w:r w:rsidR="00764BB4" w:rsidRPr="00F9611B">
        <w:rPr>
          <w:sz w:val="24"/>
          <w:szCs w:val="24"/>
        </w:rPr>
        <w:t>ление</w:t>
      </w:r>
      <w:r w:rsidR="003902F9" w:rsidRPr="00F9611B">
        <w:rPr>
          <w:sz w:val="24"/>
          <w:szCs w:val="24"/>
        </w:rPr>
        <w:t xml:space="preserve"> признается надлежащ</w:t>
      </w:r>
      <w:r w:rsidR="00764BB4" w:rsidRPr="00F9611B">
        <w:rPr>
          <w:sz w:val="24"/>
          <w:szCs w:val="24"/>
        </w:rPr>
        <w:t>им</w:t>
      </w:r>
      <w:r w:rsidR="003902F9" w:rsidRPr="00F9611B">
        <w:rPr>
          <w:sz w:val="24"/>
          <w:szCs w:val="24"/>
        </w:rPr>
        <w:t>, если он</w:t>
      </w:r>
      <w:r w:rsidR="00764BB4" w:rsidRPr="00F9611B">
        <w:rPr>
          <w:sz w:val="24"/>
          <w:szCs w:val="24"/>
        </w:rPr>
        <w:t>о</w:t>
      </w:r>
      <w:r w:rsidR="003902F9" w:rsidRPr="00F9611B">
        <w:rPr>
          <w:sz w:val="24"/>
          <w:szCs w:val="24"/>
        </w:rPr>
        <w:t xml:space="preserve"> соответствует требованиям, указанным в объявлении о проведении отбора, и при отсутствии оснований для отклонения заяв</w:t>
      </w:r>
      <w:r w:rsidR="00EF127A" w:rsidRPr="00F9611B">
        <w:rPr>
          <w:sz w:val="24"/>
          <w:szCs w:val="24"/>
        </w:rPr>
        <w:t>ления</w:t>
      </w:r>
      <w:r w:rsidR="003902F9" w:rsidRPr="00F9611B">
        <w:rPr>
          <w:sz w:val="24"/>
          <w:szCs w:val="24"/>
        </w:rPr>
        <w:t>.</w:t>
      </w:r>
    </w:p>
    <w:p w:rsidR="003902F9" w:rsidRPr="00F9611B" w:rsidRDefault="003902F9" w:rsidP="00071DEB">
      <w:pPr>
        <w:pStyle w:val="ConsPlusNormal"/>
        <w:jc w:val="both"/>
        <w:rPr>
          <w:sz w:val="24"/>
          <w:szCs w:val="24"/>
        </w:rPr>
      </w:pPr>
      <w:r w:rsidRPr="00F9611B">
        <w:rPr>
          <w:sz w:val="24"/>
          <w:szCs w:val="24"/>
        </w:rPr>
        <w:t>Решения о соответствии заяв</w:t>
      </w:r>
      <w:r w:rsidR="00C80EBF" w:rsidRPr="00F9611B">
        <w:rPr>
          <w:sz w:val="24"/>
          <w:szCs w:val="24"/>
        </w:rPr>
        <w:t>ления</w:t>
      </w:r>
      <w:r w:rsidRPr="00F9611B">
        <w:rPr>
          <w:sz w:val="24"/>
          <w:szCs w:val="24"/>
        </w:rPr>
        <w:t xml:space="preserve"> требованиям, указанным в объявлении отбора, принимаются комиссией на дат</w:t>
      </w:r>
      <w:r w:rsidR="0030091A" w:rsidRPr="00F9611B">
        <w:rPr>
          <w:sz w:val="24"/>
          <w:szCs w:val="24"/>
        </w:rPr>
        <w:t>у</w:t>
      </w:r>
      <w:r w:rsidRPr="00F9611B">
        <w:rPr>
          <w:sz w:val="24"/>
          <w:szCs w:val="24"/>
        </w:rPr>
        <w:t xml:space="preserve"> получения результатов проверки представленных участником отбора информации и документов, поданных в составе заяв</w:t>
      </w:r>
      <w:r w:rsidR="00C80EBF" w:rsidRPr="00F9611B">
        <w:rPr>
          <w:sz w:val="24"/>
          <w:szCs w:val="24"/>
        </w:rPr>
        <w:t>ления</w:t>
      </w:r>
      <w:r w:rsidRPr="00F9611B">
        <w:rPr>
          <w:sz w:val="24"/>
          <w:szCs w:val="24"/>
        </w:rPr>
        <w:t>.</w:t>
      </w:r>
    </w:p>
    <w:p w:rsidR="007B3D07" w:rsidRPr="00F9611B" w:rsidRDefault="003902F9" w:rsidP="00071DEB">
      <w:pPr>
        <w:pStyle w:val="ConsPlusNormal"/>
        <w:jc w:val="both"/>
        <w:rPr>
          <w:rFonts w:eastAsia="Calibri"/>
          <w:bCs/>
          <w:sz w:val="24"/>
          <w:szCs w:val="24"/>
          <w:lang w:eastAsia="en-US"/>
        </w:rPr>
      </w:pPr>
      <w:r w:rsidRPr="00F9611B">
        <w:rPr>
          <w:sz w:val="24"/>
          <w:szCs w:val="24"/>
        </w:rPr>
        <w:t>4.2</w:t>
      </w:r>
      <w:r w:rsidR="007B3D07" w:rsidRPr="00F9611B">
        <w:rPr>
          <w:sz w:val="24"/>
          <w:szCs w:val="24"/>
        </w:rPr>
        <w:t>8</w:t>
      </w:r>
      <w:r w:rsidRPr="00F9611B">
        <w:rPr>
          <w:sz w:val="24"/>
          <w:szCs w:val="24"/>
        </w:rPr>
        <w:t>.</w:t>
      </w:r>
      <w:r w:rsidR="007B3D07" w:rsidRPr="00F9611B">
        <w:rPr>
          <w:rFonts w:eastAsia="Calibri"/>
          <w:bCs/>
          <w:sz w:val="24"/>
          <w:szCs w:val="24"/>
          <w:lang w:eastAsia="en-US"/>
        </w:rPr>
        <w:t xml:space="preserve"> На стадии рассмотрения заяв</w:t>
      </w:r>
      <w:r w:rsidR="00C80EBF" w:rsidRPr="00F9611B">
        <w:rPr>
          <w:rFonts w:eastAsia="Calibri"/>
          <w:bCs/>
          <w:sz w:val="24"/>
          <w:szCs w:val="24"/>
          <w:lang w:eastAsia="en-US"/>
        </w:rPr>
        <w:t>ления</w:t>
      </w:r>
      <w:r w:rsidR="007B3D07" w:rsidRPr="00F9611B">
        <w:rPr>
          <w:rFonts w:eastAsia="Calibri"/>
          <w:bCs/>
          <w:sz w:val="24"/>
          <w:szCs w:val="24"/>
          <w:lang w:eastAsia="en-US"/>
        </w:rPr>
        <w:t xml:space="preserve"> основаниями:</w:t>
      </w:r>
    </w:p>
    <w:p w:rsidR="007B3D07" w:rsidRPr="00F9611B" w:rsidRDefault="0048264A" w:rsidP="00071DEB">
      <w:pPr>
        <w:pStyle w:val="ConsPlusNormal"/>
        <w:jc w:val="both"/>
        <w:rPr>
          <w:rFonts w:eastAsia="Calibri"/>
          <w:bCs/>
          <w:sz w:val="24"/>
          <w:szCs w:val="24"/>
          <w:lang w:eastAsia="en-US"/>
        </w:rPr>
      </w:pPr>
      <w:r w:rsidRPr="00F9611B">
        <w:rPr>
          <w:rFonts w:eastAsia="Calibri"/>
          <w:bCs/>
          <w:sz w:val="24"/>
          <w:szCs w:val="24"/>
          <w:lang w:eastAsia="en-US"/>
        </w:rPr>
        <w:t>1</w:t>
      </w:r>
      <w:r w:rsidR="007B3D07" w:rsidRPr="00F9611B">
        <w:rPr>
          <w:rFonts w:eastAsia="Calibri"/>
          <w:bCs/>
          <w:sz w:val="24"/>
          <w:szCs w:val="24"/>
          <w:lang w:eastAsia="en-US"/>
        </w:rPr>
        <w:t>) для отклонения заявки являются</w:t>
      </w:r>
      <w:r w:rsidR="00D166EC" w:rsidRPr="00F9611B">
        <w:rPr>
          <w:rFonts w:eastAsia="Calibri"/>
          <w:bCs/>
          <w:sz w:val="24"/>
          <w:szCs w:val="24"/>
          <w:lang w:eastAsia="en-US"/>
        </w:rPr>
        <w:t>:</w:t>
      </w:r>
    </w:p>
    <w:p w:rsidR="003902F9" w:rsidRPr="00F9611B" w:rsidRDefault="007B3D07" w:rsidP="00071DEB">
      <w:pPr>
        <w:pStyle w:val="ConsPlusNormal"/>
        <w:jc w:val="both"/>
        <w:rPr>
          <w:sz w:val="24"/>
          <w:szCs w:val="24"/>
        </w:rPr>
      </w:pPr>
      <w:r w:rsidRPr="00F9611B">
        <w:rPr>
          <w:sz w:val="24"/>
          <w:szCs w:val="24"/>
        </w:rPr>
        <w:t xml:space="preserve"> </w:t>
      </w:r>
      <w:r w:rsidR="003902F9" w:rsidRPr="00F9611B">
        <w:rPr>
          <w:sz w:val="24"/>
          <w:szCs w:val="24"/>
        </w:rPr>
        <w:t xml:space="preserve">а) несоответствие участника отбора требованиям, указанным в </w:t>
      </w:r>
      <w:r w:rsidR="006856BF" w:rsidRPr="00F9611B">
        <w:rPr>
          <w:sz w:val="24"/>
          <w:szCs w:val="24"/>
        </w:rPr>
        <w:t>пункт</w:t>
      </w:r>
      <w:r w:rsidR="0048264A" w:rsidRPr="00F9611B">
        <w:rPr>
          <w:sz w:val="24"/>
          <w:szCs w:val="24"/>
        </w:rPr>
        <w:t>ах</w:t>
      </w:r>
      <w:r w:rsidR="006856BF" w:rsidRPr="00F9611B">
        <w:rPr>
          <w:sz w:val="24"/>
          <w:szCs w:val="24"/>
        </w:rPr>
        <w:t xml:space="preserve"> </w:t>
      </w:r>
      <w:r w:rsidR="00947B48" w:rsidRPr="00F9611B">
        <w:rPr>
          <w:sz w:val="24"/>
          <w:szCs w:val="24"/>
        </w:rPr>
        <w:t>1.</w:t>
      </w:r>
      <w:r w:rsidR="001A07F5" w:rsidRPr="00F9611B">
        <w:rPr>
          <w:sz w:val="24"/>
          <w:szCs w:val="24"/>
        </w:rPr>
        <w:t>7</w:t>
      </w:r>
      <w:r w:rsidRPr="00F9611B">
        <w:rPr>
          <w:sz w:val="24"/>
          <w:szCs w:val="24"/>
        </w:rPr>
        <w:t xml:space="preserve">, </w:t>
      </w:r>
      <w:r w:rsidR="0048264A" w:rsidRPr="00F9611B">
        <w:rPr>
          <w:sz w:val="24"/>
          <w:szCs w:val="24"/>
        </w:rPr>
        <w:t xml:space="preserve">2.1, 4.8 </w:t>
      </w:r>
      <w:r w:rsidR="006856BF" w:rsidRPr="00F9611B">
        <w:rPr>
          <w:sz w:val="24"/>
          <w:szCs w:val="24"/>
        </w:rPr>
        <w:t>Порядка;</w:t>
      </w:r>
    </w:p>
    <w:p w:rsidR="006856BF" w:rsidRPr="00F9611B" w:rsidRDefault="006856BF" w:rsidP="00071DEB">
      <w:pPr>
        <w:pStyle w:val="ConsPlusNormal"/>
        <w:jc w:val="both"/>
        <w:rPr>
          <w:sz w:val="24"/>
          <w:szCs w:val="24"/>
        </w:rPr>
      </w:pPr>
      <w:r w:rsidRPr="00F9611B">
        <w:rPr>
          <w:sz w:val="24"/>
          <w:szCs w:val="24"/>
        </w:rPr>
        <w:t>б) непредоставление (предоставление не в полном объеме) документов, указанных в объявлении о проведении отбора</w:t>
      </w:r>
      <w:r w:rsidR="0048264A" w:rsidRPr="00F9611B">
        <w:rPr>
          <w:sz w:val="24"/>
          <w:szCs w:val="24"/>
        </w:rPr>
        <w:t xml:space="preserve"> и в пункте 4.15 </w:t>
      </w:r>
      <w:r w:rsidRPr="00F9611B">
        <w:rPr>
          <w:sz w:val="24"/>
          <w:szCs w:val="24"/>
        </w:rPr>
        <w:t>Порядк</w:t>
      </w:r>
      <w:r w:rsidR="0048264A" w:rsidRPr="00F9611B">
        <w:rPr>
          <w:sz w:val="24"/>
          <w:szCs w:val="24"/>
        </w:rPr>
        <w:t>а</w:t>
      </w:r>
      <w:r w:rsidRPr="00F9611B">
        <w:rPr>
          <w:sz w:val="24"/>
          <w:szCs w:val="24"/>
        </w:rPr>
        <w:t>;</w:t>
      </w:r>
    </w:p>
    <w:p w:rsidR="006856BF" w:rsidRPr="00F9611B" w:rsidRDefault="006856BF" w:rsidP="00071DEB">
      <w:pPr>
        <w:pStyle w:val="ConsPlusNormal"/>
        <w:jc w:val="both"/>
        <w:rPr>
          <w:sz w:val="24"/>
          <w:szCs w:val="24"/>
        </w:rPr>
      </w:pPr>
      <w:r w:rsidRPr="00F9611B">
        <w:rPr>
          <w:sz w:val="24"/>
          <w:szCs w:val="24"/>
        </w:rPr>
        <w:t>в) несоответствие представленных участником отбора заяв</w:t>
      </w:r>
      <w:r w:rsidR="001A07F5" w:rsidRPr="00F9611B">
        <w:rPr>
          <w:sz w:val="24"/>
          <w:szCs w:val="24"/>
        </w:rPr>
        <w:t>ления</w:t>
      </w:r>
      <w:r w:rsidRPr="00F9611B">
        <w:rPr>
          <w:sz w:val="24"/>
          <w:szCs w:val="24"/>
        </w:rPr>
        <w:t xml:space="preserve"> и (или) документов требования, установленным в объявлении о проведении отбора, предусмотренных Порядком;</w:t>
      </w:r>
    </w:p>
    <w:p w:rsidR="006856BF" w:rsidRPr="00F9611B" w:rsidRDefault="006856BF" w:rsidP="00071DEB">
      <w:pPr>
        <w:pStyle w:val="ConsPlusNormal"/>
        <w:jc w:val="both"/>
        <w:rPr>
          <w:sz w:val="24"/>
          <w:szCs w:val="24"/>
        </w:rPr>
      </w:pPr>
      <w:r w:rsidRPr="00F9611B">
        <w:rPr>
          <w:sz w:val="24"/>
          <w:szCs w:val="24"/>
        </w:rPr>
        <w:lastRenderedPageBreak/>
        <w:t>г)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48264A" w:rsidRPr="00F9611B" w:rsidRDefault="006856BF" w:rsidP="00071DEB">
      <w:pPr>
        <w:pStyle w:val="ConsPlusNormal"/>
        <w:jc w:val="both"/>
        <w:rPr>
          <w:sz w:val="24"/>
          <w:szCs w:val="24"/>
        </w:rPr>
      </w:pPr>
      <w:r w:rsidRPr="00F9611B">
        <w:rPr>
          <w:sz w:val="24"/>
          <w:szCs w:val="24"/>
        </w:rPr>
        <w:t>д) подачу участником отбора заяв</w:t>
      </w:r>
      <w:r w:rsidR="001A07F5" w:rsidRPr="00F9611B">
        <w:rPr>
          <w:sz w:val="24"/>
          <w:szCs w:val="24"/>
        </w:rPr>
        <w:t>ления</w:t>
      </w:r>
      <w:r w:rsidRPr="00F9611B">
        <w:rPr>
          <w:sz w:val="24"/>
          <w:szCs w:val="24"/>
        </w:rPr>
        <w:t xml:space="preserve"> после даты и (или) времени,</w:t>
      </w:r>
      <w:r w:rsidR="0048264A" w:rsidRPr="00F9611B">
        <w:rPr>
          <w:sz w:val="24"/>
          <w:szCs w:val="24"/>
        </w:rPr>
        <w:t xml:space="preserve"> определенных для подачи заявок.</w:t>
      </w:r>
    </w:p>
    <w:p w:rsidR="0048264A" w:rsidRPr="00F9611B" w:rsidRDefault="0048264A" w:rsidP="00071DEB">
      <w:pPr>
        <w:pStyle w:val="ConsPlusNormal"/>
        <w:jc w:val="both"/>
        <w:rPr>
          <w:rFonts w:eastAsia="Calibri"/>
          <w:bCs/>
          <w:sz w:val="24"/>
          <w:szCs w:val="24"/>
          <w:lang w:eastAsia="en-US"/>
        </w:rPr>
      </w:pPr>
      <w:r w:rsidRPr="00F9611B">
        <w:rPr>
          <w:rFonts w:eastAsia="Calibri"/>
          <w:bCs/>
          <w:sz w:val="24"/>
          <w:szCs w:val="24"/>
          <w:lang w:eastAsia="en-US"/>
        </w:rPr>
        <w:t>2) для возврата заяв</w:t>
      </w:r>
      <w:r w:rsidR="001A07F5" w:rsidRPr="00F9611B">
        <w:rPr>
          <w:rFonts w:eastAsia="Calibri"/>
          <w:bCs/>
          <w:sz w:val="24"/>
          <w:szCs w:val="24"/>
          <w:lang w:eastAsia="en-US"/>
        </w:rPr>
        <w:t>ления</w:t>
      </w:r>
      <w:r w:rsidRPr="00F9611B">
        <w:rPr>
          <w:rFonts w:eastAsia="Calibri"/>
          <w:bCs/>
          <w:sz w:val="24"/>
          <w:szCs w:val="24"/>
          <w:lang w:eastAsia="en-US"/>
        </w:rPr>
        <w:t xml:space="preserve"> на доработку являются:</w:t>
      </w:r>
    </w:p>
    <w:p w:rsidR="0048264A" w:rsidRPr="00F9611B" w:rsidRDefault="0048264A" w:rsidP="00071DEB">
      <w:pPr>
        <w:pStyle w:val="ConsPlusNormal"/>
        <w:jc w:val="both"/>
        <w:rPr>
          <w:rFonts w:eastAsia="Calibri"/>
          <w:bCs/>
          <w:sz w:val="24"/>
          <w:szCs w:val="24"/>
          <w:lang w:eastAsia="en-US"/>
        </w:rPr>
      </w:pPr>
      <w:r w:rsidRPr="00F9611B">
        <w:rPr>
          <w:rFonts w:eastAsia="Calibri"/>
          <w:bCs/>
          <w:sz w:val="24"/>
          <w:szCs w:val="24"/>
          <w:lang w:eastAsia="en-US"/>
        </w:rP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F9611B" w:rsidRDefault="00B32C63" w:rsidP="00071DEB">
      <w:pPr>
        <w:pStyle w:val="ConsPlusNormal"/>
        <w:jc w:val="both"/>
        <w:rPr>
          <w:rFonts w:eastAsia="Calibri"/>
          <w:bCs/>
          <w:sz w:val="24"/>
          <w:szCs w:val="24"/>
          <w:lang w:eastAsia="en-US"/>
        </w:rPr>
      </w:pPr>
      <w:r w:rsidRPr="00F9611B">
        <w:rPr>
          <w:rFonts w:eastAsia="Calibri"/>
          <w:bCs/>
          <w:sz w:val="24"/>
          <w:szCs w:val="24"/>
          <w:lang w:eastAsia="en-US"/>
        </w:rPr>
        <w:t>Уведомление о возврате заяв</w:t>
      </w:r>
      <w:r w:rsidR="001A07F5" w:rsidRPr="00F9611B">
        <w:rPr>
          <w:rFonts w:eastAsia="Calibri"/>
          <w:bCs/>
          <w:sz w:val="24"/>
          <w:szCs w:val="24"/>
          <w:lang w:eastAsia="en-US"/>
        </w:rPr>
        <w:t>ления</w:t>
      </w:r>
      <w:r w:rsidRPr="00F9611B">
        <w:rPr>
          <w:rFonts w:eastAsia="Calibri"/>
          <w:bCs/>
          <w:sz w:val="24"/>
          <w:szCs w:val="24"/>
          <w:lang w:eastAsia="en-US"/>
        </w:rPr>
        <w:t xml:space="preserve"> на доработку доводится до участника отбора в системе «Электронный бюджет» в течение одного рабочего дня со дня принятия решения комиссии о возврате заяв</w:t>
      </w:r>
      <w:r w:rsidR="001A07F5" w:rsidRPr="00F9611B">
        <w:rPr>
          <w:rFonts w:eastAsia="Calibri"/>
          <w:bCs/>
          <w:sz w:val="24"/>
          <w:szCs w:val="24"/>
          <w:lang w:eastAsia="en-US"/>
        </w:rPr>
        <w:t>ления</w:t>
      </w:r>
      <w:r w:rsidR="0040478B" w:rsidRPr="00F9611B">
        <w:rPr>
          <w:rFonts w:eastAsia="Calibri"/>
          <w:bCs/>
          <w:sz w:val="24"/>
          <w:szCs w:val="24"/>
          <w:lang w:eastAsia="en-US"/>
        </w:rPr>
        <w:t xml:space="preserve"> участнику отбора с указанием оснований для возврата заяв</w:t>
      </w:r>
      <w:r w:rsidR="001A07F5" w:rsidRPr="00F9611B">
        <w:rPr>
          <w:rFonts w:eastAsia="Calibri"/>
          <w:bCs/>
          <w:sz w:val="24"/>
          <w:szCs w:val="24"/>
          <w:lang w:eastAsia="en-US"/>
        </w:rPr>
        <w:t>ления</w:t>
      </w:r>
      <w:r w:rsidR="0040478B" w:rsidRPr="00F9611B">
        <w:rPr>
          <w:rFonts w:eastAsia="Calibri"/>
          <w:bCs/>
          <w:sz w:val="24"/>
          <w:szCs w:val="24"/>
          <w:lang w:eastAsia="en-US"/>
        </w:rPr>
        <w:t>, а также положений заяв</w:t>
      </w:r>
      <w:r w:rsidR="001A07F5" w:rsidRPr="00F9611B">
        <w:rPr>
          <w:rFonts w:eastAsia="Calibri"/>
          <w:bCs/>
          <w:sz w:val="24"/>
          <w:szCs w:val="24"/>
          <w:lang w:eastAsia="en-US"/>
        </w:rPr>
        <w:t>ления</w:t>
      </w:r>
      <w:r w:rsidR="0040478B" w:rsidRPr="00F9611B">
        <w:rPr>
          <w:rFonts w:eastAsia="Calibri"/>
          <w:bCs/>
          <w:sz w:val="24"/>
          <w:szCs w:val="24"/>
          <w:lang w:eastAsia="en-US"/>
        </w:rPr>
        <w:t>, нуждающихся в доработке.</w:t>
      </w:r>
    </w:p>
    <w:p w:rsidR="0040478B" w:rsidRPr="00F9611B" w:rsidRDefault="0040478B" w:rsidP="00071DEB">
      <w:pPr>
        <w:pStyle w:val="ConsPlusNormal"/>
        <w:jc w:val="both"/>
        <w:rPr>
          <w:rFonts w:eastAsia="Calibri"/>
          <w:bCs/>
          <w:sz w:val="24"/>
          <w:szCs w:val="24"/>
          <w:lang w:eastAsia="en-US"/>
        </w:rPr>
      </w:pPr>
      <w:r w:rsidRPr="00F9611B">
        <w:rPr>
          <w:rFonts w:eastAsia="Calibri"/>
          <w:bCs/>
          <w:sz w:val="24"/>
          <w:szCs w:val="24"/>
          <w:lang w:eastAsia="en-US"/>
        </w:rPr>
        <w:t>Участник отбора в течение 2 рабочих дней со дня получения уведомления о возврате заяв</w:t>
      </w:r>
      <w:r w:rsidR="001A07F5" w:rsidRPr="00F9611B">
        <w:rPr>
          <w:rFonts w:eastAsia="Calibri"/>
          <w:bCs/>
          <w:sz w:val="24"/>
          <w:szCs w:val="24"/>
          <w:lang w:eastAsia="en-US"/>
        </w:rPr>
        <w:t>ления</w:t>
      </w:r>
      <w:r w:rsidRPr="00F9611B">
        <w:rPr>
          <w:rFonts w:eastAsia="Calibri"/>
          <w:bCs/>
          <w:sz w:val="24"/>
          <w:szCs w:val="24"/>
          <w:lang w:eastAsia="en-US"/>
        </w:rPr>
        <w:t xml:space="preserve"> вправе доработать заяв</w:t>
      </w:r>
      <w:r w:rsidR="001A07F5" w:rsidRPr="00F9611B">
        <w:rPr>
          <w:rFonts w:eastAsia="Calibri"/>
          <w:bCs/>
          <w:sz w:val="24"/>
          <w:szCs w:val="24"/>
          <w:lang w:eastAsia="en-US"/>
        </w:rPr>
        <w:t>ление</w:t>
      </w:r>
      <w:r w:rsidRPr="00F9611B">
        <w:rPr>
          <w:rFonts w:eastAsia="Calibri"/>
          <w:bCs/>
          <w:sz w:val="24"/>
          <w:szCs w:val="24"/>
          <w:lang w:eastAsia="en-US"/>
        </w:rPr>
        <w:t xml:space="preserve"> и повторно направить е</w:t>
      </w:r>
      <w:r w:rsidR="001A07F5" w:rsidRPr="00F9611B">
        <w:rPr>
          <w:rFonts w:eastAsia="Calibri"/>
          <w:bCs/>
          <w:sz w:val="24"/>
          <w:szCs w:val="24"/>
          <w:lang w:eastAsia="en-US"/>
        </w:rPr>
        <w:t>го</w:t>
      </w:r>
      <w:r w:rsidRPr="00F9611B">
        <w:rPr>
          <w:rFonts w:eastAsia="Calibri"/>
          <w:bCs/>
          <w:sz w:val="24"/>
          <w:szCs w:val="24"/>
          <w:lang w:eastAsia="en-US"/>
        </w:rPr>
        <w:t xml:space="preserve"> в ОГХ на рассмотрение в системе «Электронный бюджет».</w:t>
      </w:r>
    </w:p>
    <w:p w:rsidR="00D90080" w:rsidRPr="00F9611B" w:rsidRDefault="0040478B" w:rsidP="00071DEB">
      <w:pPr>
        <w:pStyle w:val="ConsPlusNormal"/>
        <w:jc w:val="both"/>
        <w:rPr>
          <w:rFonts w:eastAsia="Calibri"/>
          <w:bCs/>
          <w:sz w:val="24"/>
          <w:szCs w:val="24"/>
          <w:lang w:eastAsia="en-US"/>
        </w:rPr>
      </w:pPr>
      <w:r w:rsidRPr="00F9611B">
        <w:rPr>
          <w:rFonts w:eastAsia="Calibri"/>
          <w:bCs/>
          <w:sz w:val="24"/>
          <w:szCs w:val="24"/>
          <w:lang w:eastAsia="en-US"/>
        </w:rPr>
        <w:t>Проверка заяв</w:t>
      </w:r>
      <w:r w:rsidR="001A07F5" w:rsidRPr="00F9611B">
        <w:rPr>
          <w:rFonts w:eastAsia="Calibri"/>
          <w:bCs/>
          <w:sz w:val="24"/>
          <w:szCs w:val="24"/>
          <w:lang w:eastAsia="en-US"/>
        </w:rPr>
        <w:t>ления</w:t>
      </w:r>
      <w:r w:rsidRPr="00F9611B">
        <w:rPr>
          <w:rFonts w:eastAsia="Calibri"/>
          <w:bCs/>
          <w:sz w:val="24"/>
          <w:szCs w:val="24"/>
          <w:lang w:eastAsia="en-US"/>
        </w:rPr>
        <w:t xml:space="preserve"> после доработки осуществляется ОГХ в срок, установленный пунктом 4.2</w:t>
      </w:r>
      <w:r w:rsidR="007A56FF" w:rsidRPr="00F9611B">
        <w:rPr>
          <w:rFonts w:eastAsia="Calibri"/>
          <w:bCs/>
          <w:sz w:val="24"/>
          <w:szCs w:val="24"/>
          <w:lang w:eastAsia="en-US"/>
        </w:rPr>
        <w:t>5</w:t>
      </w:r>
      <w:r w:rsidRPr="00F9611B">
        <w:rPr>
          <w:rFonts w:eastAsia="Calibri"/>
          <w:bCs/>
          <w:sz w:val="24"/>
          <w:szCs w:val="24"/>
          <w:lang w:eastAsia="en-US"/>
        </w:rPr>
        <w:t xml:space="preserve"> настоящего Порядка.</w:t>
      </w:r>
    </w:p>
    <w:p w:rsidR="00D90080" w:rsidRPr="00F9611B" w:rsidRDefault="00D90080" w:rsidP="00071DEB">
      <w:pPr>
        <w:pStyle w:val="ConsPlusNormal"/>
        <w:jc w:val="both"/>
        <w:rPr>
          <w:rFonts w:eastAsia="Calibri"/>
          <w:bCs/>
          <w:sz w:val="24"/>
          <w:szCs w:val="24"/>
          <w:lang w:eastAsia="en-US"/>
        </w:rPr>
      </w:pPr>
      <w:r w:rsidRPr="00F9611B">
        <w:rPr>
          <w:sz w:val="24"/>
          <w:szCs w:val="24"/>
        </w:rPr>
        <w:t>4.29. В случае если в целях полного, всестороннего и объективного рассмотрения заяв</w:t>
      </w:r>
      <w:r w:rsidR="001A07F5" w:rsidRPr="00F9611B">
        <w:rPr>
          <w:sz w:val="24"/>
          <w:szCs w:val="24"/>
        </w:rPr>
        <w:t>ления</w:t>
      </w:r>
      <w:r w:rsidRPr="00F9611B">
        <w:rPr>
          <w:sz w:val="24"/>
          <w:szCs w:val="24"/>
        </w:rPr>
        <w:t xml:space="preserve">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62A9E" w:rsidRPr="00F9611B" w:rsidRDefault="00762A9E" w:rsidP="00071DEB">
      <w:pPr>
        <w:pStyle w:val="ConsPlusNormal"/>
        <w:jc w:val="both"/>
        <w:rPr>
          <w:sz w:val="24"/>
          <w:szCs w:val="24"/>
        </w:rPr>
      </w:pPr>
      <w:r w:rsidRPr="00F9611B">
        <w:rPr>
          <w:sz w:val="24"/>
          <w:szCs w:val="24"/>
        </w:rPr>
        <w:t>4.30</w:t>
      </w:r>
      <w:r w:rsidR="0030091A" w:rsidRPr="00F9611B">
        <w:rPr>
          <w:sz w:val="24"/>
          <w:szCs w:val="24"/>
        </w:rPr>
        <w:t>.</w:t>
      </w:r>
      <w:r w:rsidRPr="00F9611B">
        <w:rPr>
          <w:sz w:val="24"/>
          <w:szCs w:val="24"/>
        </w:rPr>
        <w:t xml:space="preserve">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Pr="00F9611B" w:rsidRDefault="00762A9E" w:rsidP="00071DEB">
      <w:pPr>
        <w:pStyle w:val="ConsPlusNormal"/>
        <w:jc w:val="both"/>
        <w:rPr>
          <w:sz w:val="24"/>
          <w:szCs w:val="24"/>
        </w:rPr>
      </w:pPr>
      <w:r w:rsidRPr="00F9611B">
        <w:rPr>
          <w:sz w:val="24"/>
          <w:szCs w:val="24"/>
        </w:rPr>
        <w:t>4.31. В случае если участник отбора в ответ на запрос, указанный в пункте 4.29 Порядка, не представил 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4.</w:t>
      </w:r>
      <w:r w:rsidR="0013495B" w:rsidRPr="00F9611B">
        <w:rPr>
          <w:sz w:val="24"/>
          <w:szCs w:val="24"/>
        </w:rPr>
        <w:t>3</w:t>
      </w:r>
      <w:r w:rsidR="00A261C5" w:rsidRPr="00F9611B">
        <w:rPr>
          <w:sz w:val="24"/>
          <w:szCs w:val="24"/>
        </w:rPr>
        <w:t>8</w:t>
      </w:r>
      <w:r w:rsidRPr="00F9611B">
        <w:rPr>
          <w:sz w:val="24"/>
          <w:szCs w:val="24"/>
        </w:rPr>
        <w:t xml:space="preserve"> Порядка.</w:t>
      </w:r>
    </w:p>
    <w:p w:rsidR="006856BF" w:rsidRPr="00F9611B" w:rsidRDefault="00D90080" w:rsidP="00071DEB">
      <w:pPr>
        <w:pStyle w:val="ConsPlusNormal"/>
        <w:jc w:val="both"/>
        <w:rPr>
          <w:sz w:val="24"/>
          <w:szCs w:val="24"/>
        </w:rPr>
      </w:pPr>
      <w:r w:rsidRPr="00F9611B">
        <w:rPr>
          <w:sz w:val="24"/>
          <w:szCs w:val="24"/>
        </w:rPr>
        <w:t>4.</w:t>
      </w:r>
      <w:r w:rsidR="00762A9E" w:rsidRPr="00F9611B">
        <w:rPr>
          <w:sz w:val="24"/>
          <w:szCs w:val="24"/>
        </w:rPr>
        <w:t>32</w:t>
      </w:r>
      <w:r w:rsidR="006856BF" w:rsidRPr="00F9611B">
        <w:rPr>
          <w:sz w:val="24"/>
          <w:szCs w:val="24"/>
        </w:rPr>
        <w:t>. По результатам рассмотрения заяв</w:t>
      </w:r>
      <w:r w:rsidR="001A07F5" w:rsidRPr="00F9611B">
        <w:rPr>
          <w:sz w:val="24"/>
          <w:szCs w:val="24"/>
        </w:rPr>
        <w:t>лений</w:t>
      </w:r>
      <w:r w:rsidR="006856BF" w:rsidRPr="00F9611B">
        <w:rPr>
          <w:sz w:val="24"/>
          <w:szCs w:val="24"/>
        </w:rPr>
        <w:t xml:space="preserve"> не позднее одного рабочего дня со дня окончания срока рассмотрения заяв</w:t>
      </w:r>
      <w:r w:rsidR="001A07F5" w:rsidRPr="00F9611B">
        <w:rPr>
          <w:sz w:val="24"/>
          <w:szCs w:val="24"/>
        </w:rPr>
        <w:t>лений</w:t>
      </w:r>
      <w:r w:rsidRPr="00F9611B">
        <w:rPr>
          <w:sz w:val="24"/>
          <w:szCs w:val="24"/>
        </w:rPr>
        <w:t>, установленного пунктом 4.2</w:t>
      </w:r>
      <w:r w:rsidR="00A65A99" w:rsidRPr="00F9611B">
        <w:rPr>
          <w:sz w:val="24"/>
          <w:szCs w:val="24"/>
        </w:rPr>
        <w:t>5</w:t>
      </w:r>
      <w:r w:rsidRPr="00F9611B">
        <w:rPr>
          <w:sz w:val="24"/>
          <w:szCs w:val="24"/>
        </w:rPr>
        <w:t xml:space="preserve"> Порядка, комиссией</w:t>
      </w:r>
      <w:r w:rsidR="006856BF" w:rsidRPr="00F9611B">
        <w:rPr>
          <w:sz w:val="24"/>
          <w:szCs w:val="24"/>
        </w:rPr>
        <w:t xml:space="preserve"> подготавливает</w:t>
      </w:r>
      <w:r w:rsidR="00C003D7" w:rsidRPr="00F9611B">
        <w:rPr>
          <w:sz w:val="24"/>
          <w:szCs w:val="24"/>
        </w:rPr>
        <w:t>ся протокол рассмотрения заяв</w:t>
      </w:r>
      <w:r w:rsidR="001A07F5" w:rsidRPr="00F9611B">
        <w:rPr>
          <w:sz w:val="24"/>
          <w:szCs w:val="24"/>
        </w:rPr>
        <w:t>лений</w:t>
      </w:r>
      <w:r w:rsidR="006856BF" w:rsidRPr="00F9611B">
        <w:rPr>
          <w:sz w:val="24"/>
          <w:szCs w:val="24"/>
        </w:rPr>
        <w:t>, включающий информацию о количестве пос</w:t>
      </w:r>
      <w:r w:rsidR="00C003D7" w:rsidRPr="00F9611B">
        <w:rPr>
          <w:sz w:val="24"/>
          <w:szCs w:val="24"/>
        </w:rPr>
        <w:t>т</w:t>
      </w:r>
      <w:r w:rsidR="006856BF" w:rsidRPr="00F9611B">
        <w:rPr>
          <w:sz w:val="24"/>
          <w:szCs w:val="24"/>
        </w:rPr>
        <w:t>упивших и рассмотренных заяв</w:t>
      </w:r>
      <w:r w:rsidR="001A07F5" w:rsidRPr="00F9611B">
        <w:rPr>
          <w:sz w:val="24"/>
          <w:szCs w:val="24"/>
        </w:rPr>
        <w:t>лений</w:t>
      </w:r>
      <w:r w:rsidR="006856BF" w:rsidRPr="00F9611B">
        <w:rPr>
          <w:sz w:val="24"/>
          <w:szCs w:val="24"/>
        </w:rPr>
        <w:t xml:space="preserve">, а также информацию </w:t>
      </w:r>
      <w:r w:rsidR="00C003D7" w:rsidRPr="00F9611B">
        <w:rPr>
          <w:sz w:val="24"/>
          <w:szCs w:val="24"/>
        </w:rPr>
        <w:t>по каждому участнику отбора о п</w:t>
      </w:r>
      <w:r w:rsidR="006856BF" w:rsidRPr="00F9611B">
        <w:rPr>
          <w:sz w:val="24"/>
          <w:szCs w:val="24"/>
        </w:rPr>
        <w:t>ризнании его заяв</w:t>
      </w:r>
      <w:r w:rsidR="001A07F5" w:rsidRPr="00F9611B">
        <w:rPr>
          <w:sz w:val="24"/>
          <w:szCs w:val="24"/>
        </w:rPr>
        <w:t>ления</w:t>
      </w:r>
      <w:r w:rsidR="006856BF" w:rsidRPr="00F9611B">
        <w:rPr>
          <w:sz w:val="24"/>
          <w:szCs w:val="24"/>
        </w:rPr>
        <w:t xml:space="preserve"> надлежащ</w:t>
      </w:r>
      <w:r w:rsidR="00EF127A" w:rsidRPr="00F9611B">
        <w:rPr>
          <w:sz w:val="24"/>
          <w:szCs w:val="24"/>
        </w:rPr>
        <w:t>им</w:t>
      </w:r>
      <w:r w:rsidR="006856BF" w:rsidRPr="00F9611B">
        <w:rPr>
          <w:sz w:val="24"/>
          <w:szCs w:val="24"/>
        </w:rPr>
        <w:t xml:space="preserve"> или об отклонен</w:t>
      </w:r>
      <w:r w:rsidR="00C003D7" w:rsidRPr="00F9611B">
        <w:rPr>
          <w:sz w:val="24"/>
          <w:szCs w:val="24"/>
        </w:rPr>
        <w:t>ии его заяв</w:t>
      </w:r>
      <w:r w:rsidR="001A07F5" w:rsidRPr="00F9611B">
        <w:rPr>
          <w:sz w:val="24"/>
          <w:szCs w:val="24"/>
        </w:rPr>
        <w:t>ления</w:t>
      </w:r>
      <w:r w:rsidR="00C003D7" w:rsidRPr="00F9611B">
        <w:rPr>
          <w:sz w:val="24"/>
          <w:szCs w:val="24"/>
        </w:rPr>
        <w:t xml:space="preserve"> с указанием оснований для отклонения.</w:t>
      </w:r>
    </w:p>
    <w:p w:rsidR="00136C82" w:rsidRPr="00F9611B" w:rsidRDefault="00D90080" w:rsidP="00071DEB">
      <w:pPr>
        <w:pStyle w:val="ConsPlusNormal"/>
        <w:jc w:val="both"/>
        <w:rPr>
          <w:sz w:val="24"/>
          <w:szCs w:val="24"/>
        </w:rPr>
      </w:pPr>
      <w:r w:rsidRPr="00F9611B">
        <w:rPr>
          <w:sz w:val="24"/>
          <w:szCs w:val="24"/>
        </w:rPr>
        <w:t>4.</w:t>
      </w:r>
      <w:r w:rsidR="00762A9E" w:rsidRPr="00F9611B">
        <w:rPr>
          <w:sz w:val="24"/>
          <w:szCs w:val="24"/>
        </w:rPr>
        <w:t>33</w:t>
      </w:r>
      <w:r w:rsidR="00C003D7" w:rsidRPr="00F9611B">
        <w:rPr>
          <w:sz w:val="24"/>
          <w:szCs w:val="24"/>
        </w:rPr>
        <w:t>. Протокол рассмотрения заяв</w:t>
      </w:r>
      <w:r w:rsidR="001A07F5" w:rsidRPr="00F9611B">
        <w:rPr>
          <w:sz w:val="24"/>
          <w:szCs w:val="24"/>
        </w:rPr>
        <w:t>лений</w:t>
      </w:r>
      <w:r w:rsidR="00C003D7" w:rsidRPr="00F9611B">
        <w:rPr>
          <w:sz w:val="24"/>
          <w:szCs w:val="24"/>
        </w:rPr>
        <w:t xml:space="preserve"> формируется на едином портале автоматически на основании результатов рассмотрения заяв</w:t>
      </w:r>
      <w:r w:rsidR="001A07F5" w:rsidRPr="00F9611B">
        <w:rPr>
          <w:sz w:val="24"/>
          <w:szCs w:val="24"/>
        </w:rPr>
        <w:t>лений</w:t>
      </w:r>
      <w:r w:rsidR="006F52CD" w:rsidRPr="00F9611B">
        <w:rPr>
          <w:sz w:val="24"/>
          <w:szCs w:val="24"/>
        </w:rPr>
        <w:t xml:space="preserve"> и </w:t>
      </w:r>
      <w:r w:rsidR="00C003D7" w:rsidRPr="00F9611B">
        <w:rPr>
          <w:sz w:val="24"/>
          <w:szCs w:val="24"/>
        </w:rPr>
        <w:t xml:space="preserve">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A65A99" w:rsidRPr="00F9611B" w:rsidRDefault="00762A9E" w:rsidP="00071DEB">
      <w:pPr>
        <w:pStyle w:val="ConsPlusNormal"/>
        <w:jc w:val="both"/>
        <w:rPr>
          <w:sz w:val="24"/>
          <w:szCs w:val="24"/>
        </w:rPr>
      </w:pPr>
      <w:r w:rsidRPr="00F9611B">
        <w:rPr>
          <w:sz w:val="24"/>
          <w:szCs w:val="24"/>
        </w:rPr>
        <w:t>4.34</w:t>
      </w:r>
      <w:r w:rsidR="00C003D7" w:rsidRPr="00F9611B">
        <w:rPr>
          <w:sz w:val="24"/>
          <w:szCs w:val="24"/>
        </w:rPr>
        <w:t xml:space="preserve">. </w:t>
      </w:r>
      <w:r w:rsidR="00A65A99" w:rsidRPr="00F9611B">
        <w:rPr>
          <w:sz w:val="24"/>
          <w:szCs w:val="24"/>
        </w:rPr>
        <w:t>Ранжирование поступивших заявлений при проведении отбора осуществляется исходя из очередности их поступления.</w:t>
      </w:r>
    </w:p>
    <w:p w:rsidR="00D5640A" w:rsidRPr="00F9611B" w:rsidRDefault="00D90080" w:rsidP="00071DEB">
      <w:pPr>
        <w:pStyle w:val="ConsPlusNormal"/>
        <w:jc w:val="both"/>
        <w:rPr>
          <w:sz w:val="24"/>
          <w:szCs w:val="24"/>
        </w:rPr>
      </w:pPr>
      <w:r w:rsidRPr="00F9611B">
        <w:rPr>
          <w:sz w:val="24"/>
          <w:szCs w:val="24"/>
        </w:rPr>
        <w:t>4.35</w:t>
      </w:r>
      <w:r w:rsidR="00AB6AD2" w:rsidRPr="00F9611B">
        <w:rPr>
          <w:sz w:val="24"/>
          <w:szCs w:val="24"/>
        </w:rPr>
        <w:t xml:space="preserve">. </w:t>
      </w:r>
      <w:r w:rsidR="00D5640A" w:rsidRPr="00F9611B">
        <w:rPr>
          <w:sz w:val="24"/>
          <w:szCs w:val="24"/>
        </w:rPr>
        <w:t>Секретарь комиссии составляет рейтинг поступивших заяв</w:t>
      </w:r>
      <w:r w:rsidR="00A77B2D" w:rsidRPr="00F9611B">
        <w:rPr>
          <w:sz w:val="24"/>
          <w:szCs w:val="24"/>
        </w:rPr>
        <w:t>лений</w:t>
      </w:r>
      <w:r w:rsidR="00D5640A" w:rsidRPr="00F9611B">
        <w:rPr>
          <w:sz w:val="24"/>
          <w:szCs w:val="24"/>
        </w:rPr>
        <w:t xml:space="preserve"> с учетом требований, установленных в </w:t>
      </w:r>
      <w:r w:rsidR="00E32B9D" w:rsidRPr="00F9611B">
        <w:rPr>
          <w:sz w:val="24"/>
          <w:szCs w:val="24"/>
        </w:rPr>
        <w:t>пункте 4.34 Порядка</w:t>
      </w:r>
      <w:r w:rsidR="00D5640A" w:rsidRPr="00F9611B">
        <w:rPr>
          <w:sz w:val="24"/>
          <w:szCs w:val="24"/>
        </w:rPr>
        <w:t xml:space="preserve">. </w:t>
      </w:r>
    </w:p>
    <w:p w:rsidR="00AB6AD2" w:rsidRPr="00F9611B" w:rsidRDefault="00D90080" w:rsidP="00071DEB">
      <w:pPr>
        <w:pStyle w:val="ConsPlusNormal"/>
        <w:jc w:val="both"/>
        <w:rPr>
          <w:sz w:val="24"/>
          <w:szCs w:val="24"/>
        </w:rPr>
      </w:pPr>
      <w:r w:rsidRPr="00F9611B">
        <w:rPr>
          <w:sz w:val="24"/>
          <w:szCs w:val="24"/>
        </w:rPr>
        <w:t>4.36</w:t>
      </w:r>
      <w:r w:rsidR="00AB6AD2" w:rsidRPr="00F9611B">
        <w:rPr>
          <w:sz w:val="24"/>
          <w:szCs w:val="24"/>
        </w:rPr>
        <w:t xml:space="preserve">. Победителями отбора </w:t>
      </w:r>
      <w:r w:rsidR="001E12F7" w:rsidRPr="00F9611B">
        <w:rPr>
          <w:sz w:val="24"/>
          <w:szCs w:val="24"/>
        </w:rPr>
        <w:t>признаются участники отбора, включенные в рейтинг, сформированный</w:t>
      </w:r>
      <w:r w:rsidR="00D5640A" w:rsidRPr="00F9611B">
        <w:rPr>
          <w:sz w:val="24"/>
          <w:szCs w:val="24"/>
        </w:rPr>
        <w:t xml:space="preserve"> и утвержденный приказом</w:t>
      </w:r>
      <w:r w:rsidR="001E12F7" w:rsidRPr="00F9611B">
        <w:rPr>
          <w:sz w:val="24"/>
          <w:szCs w:val="24"/>
        </w:rPr>
        <w:t xml:space="preserve"> ОГХ по результатам ранжирования поступивших заяв</w:t>
      </w:r>
      <w:r w:rsidR="00A77B2D" w:rsidRPr="00F9611B">
        <w:rPr>
          <w:sz w:val="24"/>
          <w:szCs w:val="24"/>
        </w:rPr>
        <w:t>лений</w:t>
      </w:r>
      <w:r w:rsidR="001E12F7" w:rsidRPr="00F9611B">
        <w:rPr>
          <w:sz w:val="24"/>
          <w:szCs w:val="24"/>
        </w:rPr>
        <w:t xml:space="preserve"> и в пределах объема распределяемой </w:t>
      </w:r>
      <w:r w:rsidR="001E12F7" w:rsidRPr="00F9611B">
        <w:rPr>
          <w:sz w:val="24"/>
          <w:szCs w:val="24"/>
        </w:rPr>
        <w:lastRenderedPageBreak/>
        <w:t>субсидии, указанного в объявлении о проведении отбора в соответствии с подпунктом «п» пункта 4.6 Порядка.</w:t>
      </w:r>
      <w:r w:rsidR="00AB6AD2" w:rsidRPr="00F9611B">
        <w:rPr>
          <w:sz w:val="24"/>
          <w:szCs w:val="24"/>
        </w:rPr>
        <w:t xml:space="preserve"> </w:t>
      </w:r>
    </w:p>
    <w:p w:rsidR="00D90080" w:rsidRPr="00F9611B" w:rsidRDefault="00D90080" w:rsidP="00071DEB">
      <w:pPr>
        <w:pStyle w:val="ConsPlusNormal"/>
        <w:jc w:val="both"/>
        <w:rPr>
          <w:rFonts w:eastAsia="Calibri"/>
          <w:bCs/>
          <w:sz w:val="24"/>
          <w:szCs w:val="24"/>
          <w:lang w:eastAsia="en-US"/>
        </w:rPr>
      </w:pPr>
      <w:r w:rsidRPr="00F9611B">
        <w:rPr>
          <w:sz w:val="24"/>
          <w:szCs w:val="24"/>
        </w:rPr>
        <w:t>4.37</w:t>
      </w:r>
      <w:r w:rsidR="001E12F7" w:rsidRPr="00F9611B">
        <w:rPr>
          <w:sz w:val="24"/>
          <w:szCs w:val="24"/>
        </w:rPr>
        <w:t xml:space="preserve">. </w:t>
      </w:r>
      <w:r w:rsidRPr="00F9611B">
        <w:rPr>
          <w:rFonts w:eastAsia="Calibri"/>
          <w:bCs/>
          <w:sz w:val="24"/>
          <w:szCs w:val="24"/>
          <w:lang w:eastAsia="en-US"/>
        </w:rPr>
        <w:t>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одного рабочего дня, следующего за днем размещения протокола рассмотрения заяв</w:t>
      </w:r>
      <w:r w:rsidR="00A77B2D" w:rsidRPr="00F9611B">
        <w:rPr>
          <w:rFonts w:eastAsia="Calibri"/>
          <w:bCs/>
          <w:sz w:val="24"/>
          <w:szCs w:val="24"/>
          <w:lang w:eastAsia="en-US"/>
        </w:rPr>
        <w:t>лений</w:t>
      </w:r>
      <w:r w:rsidRPr="00F9611B">
        <w:rPr>
          <w:rFonts w:eastAsia="Calibri"/>
          <w:bCs/>
          <w:sz w:val="24"/>
          <w:szCs w:val="24"/>
          <w:lang w:eastAsia="en-US"/>
        </w:rPr>
        <w:t xml:space="preserve"> на едином портале.</w:t>
      </w:r>
    </w:p>
    <w:p w:rsidR="00762A9E" w:rsidRPr="00F9611B" w:rsidRDefault="00A65A99" w:rsidP="00071DEB">
      <w:pPr>
        <w:pStyle w:val="ConsPlusNormal"/>
        <w:jc w:val="both"/>
        <w:rPr>
          <w:rFonts w:eastAsia="Calibri"/>
          <w:bCs/>
          <w:sz w:val="24"/>
          <w:szCs w:val="24"/>
          <w:lang w:eastAsia="en-US"/>
        </w:rPr>
      </w:pPr>
      <w:r w:rsidRPr="00F9611B">
        <w:rPr>
          <w:sz w:val="24"/>
          <w:szCs w:val="24"/>
        </w:rPr>
        <w:t xml:space="preserve">4.38. </w:t>
      </w:r>
      <w:r w:rsidR="00762A9E" w:rsidRPr="00F9611B">
        <w:rPr>
          <w:rFonts w:eastAsia="Calibri"/>
          <w:bCs/>
          <w:sz w:val="24"/>
          <w:szCs w:val="24"/>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sidRPr="00F9611B">
        <w:rPr>
          <w:rFonts w:eastAsia="Calibri"/>
          <w:bCs/>
          <w:sz w:val="24"/>
          <w:szCs w:val="24"/>
          <w:lang w:eastAsia="en-US"/>
        </w:rPr>
        <w:t>а едином портале не позднее одного</w:t>
      </w:r>
      <w:r w:rsidR="00762A9E" w:rsidRPr="00F9611B">
        <w:rPr>
          <w:rFonts w:eastAsia="Calibri"/>
          <w:bCs/>
          <w:sz w:val="24"/>
          <w:szCs w:val="24"/>
          <w:lang w:eastAsia="en-US"/>
        </w:rPr>
        <w:t xml:space="preserve"> рабочего дня, следующего за днем его подписания, с указанием следующих сведений:</w:t>
      </w:r>
    </w:p>
    <w:p w:rsidR="003340EE" w:rsidRPr="00F9611B" w:rsidRDefault="00E45BD9" w:rsidP="00071DEB">
      <w:pPr>
        <w:pStyle w:val="ConsPlusNormal"/>
        <w:jc w:val="both"/>
        <w:rPr>
          <w:sz w:val="24"/>
          <w:szCs w:val="24"/>
        </w:rPr>
      </w:pPr>
      <w:r w:rsidRPr="00F9611B">
        <w:rPr>
          <w:sz w:val="24"/>
          <w:szCs w:val="24"/>
        </w:rPr>
        <w:t xml:space="preserve">- </w:t>
      </w:r>
      <w:r w:rsidR="003340EE" w:rsidRPr="00F9611B">
        <w:rPr>
          <w:sz w:val="24"/>
          <w:szCs w:val="24"/>
        </w:rPr>
        <w:t>дата, время и место проведения рассмотрения заяв</w:t>
      </w:r>
      <w:r w:rsidR="00A77B2D" w:rsidRPr="00F9611B">
        <w:rPr>
          <w:sz w:val="24"/>
          <w:szCs w:val="24"/>
        </w:rPr>
        <w:t>лений</w:t>
      </w:r>
      <w:r w:rsidR="003340EE" w:rsidRPr="00F9611B">
        <w:rPr>
          <w:sz w:val="24"/>
          <w:szCs w:val="24"/>
        </w:rPr>
        <w:t>;</w:t>
      </w:r>
    </w:p>
    <w:p w:rsidR="003340EE" w:rsidRPr="00F9611B" w:rsidRDefault="00E45BD9" w:rsidP="00071DEB">
      <w:pPr>
        <w:pStyle w:val="ConsPlusNormal"/>
        <w:jc w:val="both"/>
        <w:rPr>
          <w:sz w:val="24"/>
          <w:szCs w:val="24"/>
        </w:rPr>
      </w:pPr>
      <w:r w:rsidRPr="00F9611B">
        <w:rPr>
          <w:sz w:val="24"/>
          <w:szCs w:val="24"/>
        </w:rPr>
        <w:t xml:space="preserve">- </w:t>
      </w:r>
      <w:r w:rsidR="003340EE" w:rsidRPr="00F9611B">
        <w:rPr>
          <w:sz w:val="24"/>
          <w:szCs w:val="24"/>
        </w:rPr>
        <w:t>информация об участниках отбора, заяв</w:t>
      </w:r>
      <w:r w:rsidR="00A77B2D" w:rsidRPr="00F9611B">
        <w:rPr>
          <w:sz w:val="24"/>
          <w:szCs w:val="24"/>
        </w:rPr>
        <w:t>ления</w:t>
      </w:r>
      <w:r w:rsidR="003340EE" w:rsidRPr="00F9611B">
        <w:rPr>
          <w:sz w:val="24"/>
          <w:szCs w:val="24"/>
        </w:rPr>
        <w:t xml:space="preserve"> которых были рассмотрены;</w:t>
      </w:r>
    </w:p>
    <w:p w:rsidR="003340EE" w:rsidRPr="00F9611B" w:rsidRDefault="00E45BD9" w:rsidP="00071DEB">
      <w:pPr>
        <w:pStyle w:val="ConsPlusNormal"/>
        <w:jc w:val="both"/>
        <w:rPr>
          <w:sz w:val="24"/>
          <w:szCs w:val="24"/>
        </w:rPr>
      </w:pPr>
      <w:r w:rsidRPr="00F9611B">
        <w:rPr>
          <w:sz w:val="24"/>
          <w:szCs w:val="24"/>
        </w:rPr>
        <w:t xml:space="preserve">- </w:t>
      </w:r>
      <w:r w:rsidR="003340EE" w:rsidRPr="00F9611B">
        <w:rPr>
          <w:sz w:val="24"/>
          <w:szCs w:val="24"/>
        </w:rPr>
        <w:t>информация об участниках отбора, заяв</w:t>
      </w:r>
      <w:r w:rsidR="00A77B2D" w:rsidRPr="00F9611B">
        <w:rPr>
          <w:sz w:val="24"/>
          <w:szCs w:val="24"/>
        </w:rPr>
        <w:t>ления</w:t>
      </w:r>
      <w:r w:rsidR="003340EE" w:rsidRPr="00F9611B">
        <w:rPr>
          <w:sz w:val="24"/>
          <w:szCs w:val="24"/>
        </w:rPr>
        <w:t xml:space="preserve"> которых были отклонены, с указанием причин их отклонения, в том числе положений объявления о проведении отбора, которым не соответствуют заяв</w:t>
      </w:r>
      <w:r w:rsidR="00A77B2D" w:rsidRPr="00F9611B">
        <w:rPr>
          <w:sz w:val="24"/>
          <w:szCs w:val="24"/>
        </w:rPr>
        <w:t>ления</w:t>
      </w:r>
      <w:r w:rsidR="003340EE" w:rsidRPr="00F9611B">
        <w:rPr>
          <w:sz w:val="24"/>
          <w:szCs w:val="24"/>
        </w:rPr>
        <w:t>;</w:t>
      </w:r>
    </w:p>
    <w:p w:rsidR="00762A9E" w:rsidRPr="00F9611B" w:rsidRDefault="00E45BD9" w:rsidP="00071DEB">
      <w:pPr>
        <w:pStyle w:val="ConsPlusNormal"/>
        <w:jc w:val="both"/>
        <w:rPr>
          <w:sz w:val="24"/>
          <w:szCs w:val="24"/>
        </w:rPr>
      </w:pPr>
      <w:r w:rsidRPr="00F9611B">
        <w:rPr>
          <w:sz w:val="24"/>
          <w:szCs w:val="24"/>
        </w:rPr>
        <w:t xml:space="preserve">- </w:t>
      </w:r>
      <w:r w:rsidR="00C8581D" w:rsidRPr="00F9611B">
        <w:rPr>
          <w:sz w:val="24"/>
          <w:szCs w:val="24"/>
        </w:rPr>
        <w:t>наименование получателя (получателей) субсидии, с которым заключается соглашение, и размер предоставляемой ему субсидии.</w:t>
      </w:r>
      <w:r w:rsidR="001E12F7" w:rsidRPr="00F9611B">
        <w:rPr>
          <w:sz w:val="24"/>
          <w:szCs w:val="24"/>
        </w:rPr>
        <w:t xml:space="preserve"> </w:t>
      </w:r>
    </w:p>
    <w:p w:rsidR="00AB6AD2" w:rsidRPr="00F9611B" w:rsidRDefault="001E12F7" w:rsidP="00071DEB">
      <w:pPr>
        <w:pStyle w:val="ConsPlusNormal"/>
        <w:jc w:val="both"/>
        <w:rPr>
          <w:sz w:val="24"/>
          <w:szCs w:val="24"/>
        </w:rPr>
      </w:pPr>
      <w:r w:rsidRPr="00F9611B">
        <w:rPr>
          <w:sz w:val="24"/>
          <w:szCs w:val="24"/>
        </w:rPr>
        <w:t>4.3</w:t>
      </w:r>
      <w:r w:rsidR="00762A9E" w:rsidRPr="00F9611B">
        <w:rPr>
          <w:sz w:val="24"/>
          <w:szCs w:val="24"/>
        </w:rPr>
        <w:t>9</w:t>
      </w:r>
      <w:r w:rsidRPr="00F9611B">
        <w:rPr>
          <w:sz w:val="24"/>
          <w:szCs w:val="24"/>
        </w:rPr>
        <w:t xml:space="preserve">. При указании в протоколе подведения итогов размера субсидии, предусмотренной для предоставления </w:t>
      </w:r>
      <w:r w:rsidR="00D5640A" w:rsidRPr="00F9611B">
        <w:rPr>
          <w:sz w:val="24"/>
          <w:szCs w:val="24"/>
        </w:rPr>
        <w:t>участнику отбора в соответствии с пунктом 4.3</w:t>
      </w:r>
      <w:r w:rsidR="00A261C5" w:rsidRPr="00F9611B">
        <w:rPr>
          <w:sz w:val="24"/>
          <w:szCs w:val="24"/>
        </w:rPr>
        <w:t>8</w:t>
      </w:r>
      <w:r w:rsidR="00D5640A" w:rsidRPr="00F9611B">
        <w:rPr>
          <w:sz w:val="24"/>
          <w:szCs w:val="24"/>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67388F" w:rsidRPr="00F9611B" w:rsidRDefault="009420B0" w:rsidP="006F52CD">
      <w:pPr>
        <w:pStyle w:val="ConsPlusNormal"/>
        <w:jc w:val="both"/>
        <w:rPr>
          <w:sz w:val="24"/>
          <w:szCs w:val="24"/>
        </w:rPr>
      </w:pPr>
      <w:r w:rsidRPr="00F9611B">
        <w:rPr>
          <w:sz w:val="24"/>
          <w:szCs w:val="24"/>
        </w:rPr>
        <w:t>4.</w:t>
      </w:r>
      <w:r w:rsidR="00C80FC2" w:rsidRPr="00F9611B">
        <w:rPr>
          <w:sz w:val="24"/>
          <w:szCs w:val="24"/>
        </w:rPr>
        <w:t>40</w:t>
      </w:r>
      <w:r w:rsidRPr="00F9611B">
        <w:rPr>
          <w:sz w:val="24"/>
          <w:szCs w:val="24"/>
        </w:rPr>
        <w:t xml:space="preserve">. Субсидия, распределяемая в рамках отбора, распределяется между </w:t>
      </w:r>
      <w:r w:rsidR="00243210" w:rsidRPr="00F9611B">
        <w:rPr>
          <w:sz w:val="24"/>
          <w:szCs w:val="24"/>
        </w:rPr>
        <w:t xml:space="preserve">каждым </w:t>
      </w:r>
      <w:r w:rsidRPr="00F9611B">
        <w:rPr>
          <w:sz w:val="24"/>
          <w:szCs w:val="24"/>
        </w:rPr>
        <w:t>участник</w:t>
      </w:r>
      <w:r w:rsidR="00243210" w:rsidRPr="00F9611B">
        <w:rPr>
          <w:sz w:val="24"/>
          <w:szCs w:val="24"/>
        </w:rPr>
        <w:t>ом</w:t>
      </w:r>
      <w:r w:rsidRPr="00F9611B">
        <w:rPr>
          <w:sz w:val="24"/>
          <w:szCs w:val="24"/>
        </w:rPr>
        <w:t xml:space="preserve"> отбора, включенным в рейтинг, указанный в пункт</w:t>
      </w:r>
      <w:r w:rsidR="00C80FC2" w:rsidRPr="00F9611B">
        <w:rPr>
          <w:sz w:val="24"/>
          <w:szCs w:val="24"/>
        </w:rPr>
        <w:t>ах</w:t>
      </w:r>
      <w:r w:rsidRPr="00F9611B">
        <w:rPr>
          <w:sz w:val="24"/>
          <w:szCs w:val="24"/>
        </w:rPr>
        <w:t xml:space="preserve"> 4.3</w:t>
      </w:r>
      <w:r w:rsidR="00A65A99" w:rsidRPr="00F9611B">
        <w:rPr>
          <w:sz w:val="24"/>
          <w:szCs w:val="24"/>
        </w:rPr>
        <w:t>4</w:t>
      </w:r>
      <w:r w:rsidR="00C80FC2" w:rsidRPr="00F9611B">
        <w:rPr>
          <w:sz w:val="24"/>
          <w:szCs w:val="24"/>
        </w:rPr>
        <w:t xml:space="preserve"> – 4.36</w:t>
      </w:r>
      <w:r w:rsidRPr="00F9611B">
        <w:rPr>
          <w:sz w:val="24"/>
          <w:szCs w:val="24"/>
        </w:rPr>
        <w:t xml:space="preserve"> Порядка, путем распределения размера субсидии, пропорционально размеру, </w:t>
      </w:r>
      <w:r w:rsidR="00243210" w:rsidRPr="00F9611B">
        <w:rPr>
          <w:sz w:val="24"/>
          <w:szCs w:val="24"/>
        </w:rPr>
        <w:t>указанному им в заяв</w:t>
      </w:r>
      <w:r w:rsidR="00A77B2D" w:rsidRPr="00F9611B">
        <w:rPr>
          <w:sz w:val="24"/>
          <w:szCs w:val="24"/>
        </w:rPr>
        <w:t>лении</w:t>
      </w:r>
      <w:r w:rsidRPr="00F9611B">
        <w:rPr>
          <w:sz w:val="24"/>
          <w:szCs w:val="24"/>
        </w:rPr>
        <w:t>, к</w:t>
      </w:r>
      <w:r w:rsidR="00243210" w:rsidRPr="00F9611B">
        <w:rPr>
          <w:sz w:val="24"/>
          <w:szCs w:val="24"/>
        </w:rPr>
        <w:t xml:space="preserve"> общему размеру субсидии, запрашиваемому всеми участниками отбора, включенными в рейтинг, но не выше размера, указанного им в заяв</w:t>
      </w:r>
      <w:r w:rsidR="00A77B2D" w:rsidRPr="00F9611B">
        <w:rPr>
          <w:sz w:val="24"/>
          <w:szCs w:val="24"/>
        </w:rPr>
        <w:t>лении</w:t>
      </w:r>
      <w:r w:rsidR="00243210" w:rsidRPr="00F9611B">
        <w:rPr>
          <w:sz w:val="24"/>
          <w:szCs w:val="24"/>
        </w:rPr>
        <w:t>, и максимального размера субсидии, определенного объявлением о проведении отбора.</w:t>
      </w:r>
    </w:p>
    <w:p w:rsidR="00824CAE" w:rsidRPr="00F9611B" w:rsidRDefault="001036F7" w:rsidP="00071DEB">
      <w:pPr>
        <w:pStyle w:val="ConsPlusNormal"/>
        <w:jc w:val="both"/>
        <w:rPr>
          <w:sz w:val="24"/>
          <w:szCs w:val="24"/>
        </w:rPr>
      </w:pPr>
      <w:r w:rsidRPr="00F9611B">
        <w:rPr>
          <w:sz w:val="24"/>
          <w:szCs w:val="24"/>
        </w:rPr>
        <w:t xml:space="preserve">4.41. </w:t>
      </w:r>
      <w:r w:rsidR="00824CAE" w:rsidRPr="00F9611B">
        <w:rPr>
          <w:sz w:val="24"/>
          <w:szCs w:val="24"/>
        </w:rPr>
        <w:t>Комиссия вправе внести изменения в протокол рассмотрения заяв</w:t>
      </w:r>
      <w:r w:rsidR="00A77B2D" w:rsidRPr="00F9611B">
        <w:rPr>
          <w:sz w:val="24"/>
          <w:szCs w:val="24"/>
        </w:rPr>
        <w:t>лений</w:t>
      </w:r>
      <w:r w:rsidR="00824CAE" w:rsidRPr="00F9611B">
        <w:rPr>
          <w:sz w:val="24"/>
          <w:szCs w:val="24"/>
        </w:rPr>
        <w:t xml:space="preserve"> и протокол подведения итогов отбора не позднее 10 календарных дней со дня подписания первых версий протокола рассмотрения заяв</w:t>
      </w:r>
      <w:r w:rsidR="00A77B2D" w:rsidRPr="00F9611B">
        <w:rPr>
          <w:sz w:val="24"/>
          <w:szCs w:val="24"/>
        </w:rPr>
        <w:t>лений</w:t>
      </w:r>
      <w:r w:rsidR="00824CAE" w:rsidRPr="00F9611B">
        <w:rPr>
          <w:sz w:val="24"/>
          <w:szCs w:val="24"/>
        </w:rPr>
        <w:t xml:space="preserve"> и протокола подведения итогов путем формирования новых версий указанных протоколов с указанием причин внесения изменений.</w:t>
      </w:r>
    </w:p>
    <w:p w:rsidR="001036F7" w:rsidRPr="00F9611B" w:rsidRDefault="002514D9" w:rsidP="00071DEB">
      <w:pPr>
        <w:pStyle w:val="ConsPlusNormal"/>
        <w:jc w:val="both"/>
        <w:rPr>
          <w:sz w:val="24"/>
          <w:szCs w:val="24"/>
        </w:rPr>
      </w:pPr>
      <w:r w:rsidRPr="00F9611B">
        <w:rPr>
          <w:sz w:val="24"/>
          <w:szCs w:val="24"/>
        </w:rPr>
        <w:t xml:space="preserve">4.42. </w:t>
      </w:r>
      <w:r w:rsidR="001036F7" w:rsidRPr="00F9611B">
        <w:rPr>
          <w:sz w:val="24"/>
          <w:szCs w:val="24"/>
        </w:rPr>
        <w:t>По результатам работы комиссии ОГХ издает приказ о предоставлении субсидии</w:t>
      </w:r>
      <w:r w:rsidR="003E6EC8" w:rsidRPr="00F9611B">
        <w:rPr>
          <w:sz w:val="24"/>
          <w:szCs w:val="24"/>
        </w:rPr>
        <w:t xml:space="preserve"> </w:t>
      </w:r>
      <w:r w:rsidR="001036F7" w:rsidRPr="00F9611B">
        <w:rPr>
          <w:sz w:val="24"/>
          <w:szCs w:val="24"/>
        </w:rPr>
        <w:t xml:space="preserve">в течение </w:t>
      </w:r>
      <w:r w:rsidR="003E6EC8" w:rsidRPr="00F9611B">
        <w:rPr>
          <w:sz w:val="24"/>
          <w:szCs w:val="24"/>
        </w:rPr>
        <w:t>3</w:t>
      </w:r>
      <w:r w:rsidR="001036F7" w:rsidRPr="00F9611B">
        <w:rPr>
          <w:sz w:val="24"/>
          <w:szCs w:val="24"/>
        </w:rPr>
        <w:t xml:space="preserve"> календарных дней со дня подписания протокола подведения итогов отбора, которым утверждается:</w:t>
      </w:r>
    </w:p>
    <w:p w:rsidR="001036F7" w:rsidRPr="00F9611B" w:rsidRDefault="001036F7" w:rsidP="00071DEB">
      <w:pPr>
        <w:pStyle w:val="ConsPlusNormal"/>
        <w:jc w:val="both"/>
        <w:rPr>
          <w:sz w:val="24"/>
          <w:szCs w:val="24"/>
        </w:rPr>
      </w:pPr>
      <w:r w:rsidRPr="00F9611B">
        <w:rPr>
          <w:sz w:val="24"/>
          <w:szCs w:val="24"/>
        </w:rPr>
        <w:t>1) победитель (победители) отбора;</w:t>
      </w:r>
    </w:p>
    <w:p w:rsidR="001036F7" w:rsidRPr="00F9611B" w:rsidRDefault="001036F7" w:rsidP="00071DEB">
      <w:pPr>
        <w:pStyle w:val="ConsPlusNormal"/>
        <w:jc w:val="both"/>
        <w:rPr>
          <w:sz w:val="24"/>
          <w:szCs w:val="24"/>
        </w:rPr>
      </w:pPr>
      <w:r w:rsidRPr="00F9611B">
        <w:rPr>
          <w:sz w:val="24"/>
          <w:szCs w:val="24"/>
        </w:rPr>
        <w:t xml:space="preserve">2) </w:t>
      </w:r>
      <w:r w:rsidR="000667AA" w:rsidRPr="00F9611B">
        <w:rPr>
          <w:sz w:val="24"/>
          <w:szCs w:val="24"/>
        </w:rPr>
        <w:t>размер субсидии;</w:t>
      </w:r>
    </w:p>
    <w:p w:rsidR="000667AA" w:rsidRPr="00F9611B" w:rsidRDefault="00A77B2D" w:rsidP="00071DEB">
      <w:pPr>
        <w:pStyle w:val="ConsPlusNormal"/>
        <w:jc w:val="both"/>
        <w:rPr>
          <w:sz w:val="24"/>
          <w:szCs w:val="24"/>
        </w:rPr>
      </w:pPr>
      <w:r w:rsidRPr="00F9611B">
        <w:rPr>
          <w:sz w:val="24"/>
          <w:szCs w:val="24"/>
        </w:rPr>
        <w:t xml:space="preserve">3) </w:t>
      </w:r>
      <w:r w:rsidR="000667AA" w:rsidRPr="00F9611B">
        <w:rPr>
          <w:sz w:val="24"/>
          <w:szCs w:val="24"/>
        </w:rPr>
        <w:t>период, в течение которого должна производиться субсидия</w:t>
      </w:r>
      <w:r w:rsidR="00E32B9D" w:rsidRPr="00F9611B">
        <w:rPr>
          <w:sz w:val="24"/>
          <w:szCs w:val="24"/>
        </w:rPr>
        <w:t>;</w:t>
      </w:r>
      <w:r w:rsidR="000667AA" w:rsidRPr="00F9611B">
        <w:rPr>
          <w:sz w:val="24"/>
          <w:szCs w:val="24"/>
        </w:rPr>
        <w:t xml:space="preserve"> </w:t>
      </w:r>
    </w:p>
    <w:p w:rsidR="000667AA" w:rsidRPr="00F9611B" w:rsidRDefault="000667AA" w:rsidP="00071DEB">
      <w:pPr>
        <w:pStyle w:val="ConsPlusNormal"/>
        <w:jc w:val="both"/>
        <w:rPr>
          <w:sz w:val="24"/>
          <w:szCs w:val="24"/>
        </w:rPr>
      </w:pPr>
      <w:r w:rsidRPr="00F9611B">
        <w:rPr>
          <w:sz w:val="24"/>
          <w:szCs w:val="24"/>
        </w:rPr>
        <w:t xml:space="preserve">4) </w:t>
      </w:r>
      <w:r w:rsidR="003E6EC8" w:rsidRPr="00F9611B">
        <w:rPr>
          <w:sz w:val="24"/>
          <w:szCs w:val="24"/>
        </w:rPr>
        <w:t xml:space="preserve">реестр </w:t>
      </w:r>
      <w:r w:rsidRPr="00F9611B">
        <w:rPr>
          <w:sz w:val="24"/>
          <w:szCs w:val="24"/>
        </w:rPr>
        <w:t>участник</w:t>
      </w:r>
      <w:r w:rsidR="003E6EC8" w:rsidRPr="00F9611B">
        <w:rPr>
          <w:sz w:val="24"/>
          <w:szCs w:val="24"/>
        </w:rPr>
        <w:t>ов</w:t>
      </w:r>
      <w:r w:rsidRPr="00F9611B">
        <w:rPr>
          <w:sz w:val="24"/>
          <w:szCs w:val="24"/>
        </w:rPr>
        <w:t xml:space="preserve"> отбора, не прошедши</w:t>
      </w:r>
      <w:r w:rsidR="003E6EC8" w:rsidRPr="00F9611B">
        <w:rPr>
          <w:sz w:val="24"/>
          <w:szCs w:val="24"/>
        </w:rPr>
        <w:t>х</w:t>
      </w:r>
      <w:r w:rsidRPr="00F9611B">
        <w:rPr>
          <w:sz w:val="24"/>
          <w:szCs w:val="24"/>
        </w:rPr>
        <w:t xml:space="preserve"> отбор</w:t>
      </w:r>
      <w:r w:rsidR="003E6EC8" w:rsidRPr="00F9611B">
        <w:rPr>
          <w:sz w:val="24"/>
          <w:szCs w:val="24"/>
        </w:rPr>
        <w:t>.</w:t>
      </w:r>
    </w:p>
    <w:p w:rsidR="00C8581D" w:rsidRPr="00F9611B" w:rsidRDefault="003340EE" w:rsidP="00071DEB">
      <w:pPr>
        <w:pStyle w:val="ConsPlusNormal"/>
        <w:jc w:val="both"/>
        <w:rPr>
          <w:sz w:val="24"/>
          <w:szCs w:val="24"/>
        </w:rPr>
      </w:pPr>
      <w:r w:rsidRPr="00F9611B">
        <w:rPr>
          <w:sz w:val="24"/>
          <w:szCs w:val="24"/>
        </w:rPr>
        <w:t>4.</w:t>
      </w:r>
      <w:r w:rsidR="001036F7" w:rsidRPr="00F9611B">
        <w:rPr>
          <w:sz w:val="24"/>
          <w:szCs w:val="24"/>
        </w:rPr>
        <w:t>4</w:t>
      </w:r>
      <w:r w:rsidR="002514D9" w:rsidRPr="00F9611B">
        <w:rPr>
          <w:sz w:val="24"/>
          <w:szCs w:val="24"/>
        </w:rPr>
        <w:t>3</w:t>
      </w:r>
      <w:r w:rsidRPr="00F9611B">
        <w:rPr>
          <w:sz w:val="24"/>
          <w:szCs w:val="24"/>
        </w:rPr>
        <w:t xml:space="preserve">. </w:t>
      </w:r>
      <w:r w:rsidR="00AB6AD2" w:rsidRPr="00F9611B">
        <w:rPr>
          <w:sz w:val="24"/>
          <w:szCs w:val="24"/>
        </w:rPr>
        <w:t>Отбор признается несостоявшимся в следующих случаях</w:t>
      </w:r>
      <w:r w:rsidR="00C8581D" w:rsidRPr="00F9611B">
        <w:rPr>
          <w:sz w:val="24"/>
          <w:szCs w:val="24"/>
        </w:rPr>
        <w:t>:</w:t>
      </w:r>
    </w:p>
    <w:p w:rsidR="00AB6AD2" w:rsidRPr="00F9611B" w:rsidRDefault="00C8581D" w:rsidP="00071DEB">
      <w:pPr>
        <w:pStyle w:val="ConsPlusNormal"/>
        <w:jc w:val="both"/>
        <w:rPr>
          <w:sz w:val="24"/>
          <w:szCs w:val="24"/>
        </w:rPr>
      </w:pPr>
      <w:r w:rsidRPr="00F9611B">
        <w:rPr>
          <w:sz w:val="24"/>
          <w:szCs w:val="24"/>
        </w:rPr>
        <w:t>а) по окончании срока подачи заяв</w:t>
      </w:r>
      <w:r w:rsidR="00A77B2D" w:rsidRPr="00F9611B">
        <w:rPr>
          <w:sz w:val="24"/>
          <w:szCs w:val="24"/>
        </w:rPr>
        <w:t>лений</w:t>
      </w:r>
      <w:r w:rsidRPr="00F9611B">
        <w:rPr>
          <w:sz w:val="24"/>
          <w:szCs w:val="24"/>
        </w:rPr>
        <w:t xml:space="preserve"> подан</w:t>
      </w:r>
      <w:r w:rsidR="00A77B2D" w:rsidRPr="00F9611B">
        <w:rPr>
          <w:sz w:val="24"/>
          <w:szCs w:val="24"/>
        </w:rPr>
        <w:t>о</w:t>
      </w:r>
      <w:r w:rsidRPr="00F9611B">
        <w:rPr>
          <w:sz w:val="24"/>
          <w:szCs w:val="24"/>
        </w:rPr>
        <w:t xml:space="preserve"> только одн</w:t>
      </w:r>
      <w:r w:rsidR="00A77B2D" w:rsidRPr="00F9611B">
        <w:rPr>
          <w:sz w:val="24"/>
          <w:szCs w:val="24"/>
        </w:rPr>
        <w:t>о</w:t>
      </w:r>
      <w:r w:rsidRPr="00F9611B">
        <w:rPr>
          <w:sz w:val="24"/>
          <w:szCs w:val="24"/>
        </w:rPr>
        <w:t xml:space="preserve"> заяв</w:t>
      </w:r>
      <w:r w:rsidR="00A77B2D" w:rsidRPr="00F9611B">
        <w:rPr>
          <w:sz w:val="24"/>
          <w:szCs w:val="24"/>
        </w:rPr>
        <w:t>ление</w:t>
      </w:r>
      <w:r w:rsidRPr="00F9611B">
        <w:rPr>
          <w:sz w:val="24"/>
          <w:szCs w:val="24"/>
        </w:rPr>
        <w:t>;</w:t>
      </w:r>
    </w:p>
    <w:p w:rsidR="00C8581D" w:rsidRPr="00F9611B" w:rsidRDefault="00C8581D" w:rsidP="00071DEB">
      <w:pPr>
        <w:pStyle w:val="ConsPlusNormal"/>
        <w:jc w:val="both"/>
        <w:rPr>
          <w:sz w:val="24"/>
          <w:szCs w:val="24"/>
        </w:rPr>
      </w:pPr>
      <w:r w:rsidRPr="00F9611B">
        <w:rPr>
          <w:sz w:val="24"/>
          <w:szCs w:val="24"/>
        </w:rPr>
        <w:t>б) по результатам рассмотрения заяв</w:t>
      </w:r>
      <w:r w:rsidR="00A77B2D" w:rsidRPr="00F9611B">
        <w:rPr>
          <w:sz w:val="24"/>
          <w:szCs w:val="24"/>
        </w:rPr>
        <w:t>лений</w:t>
      </w:r>
      <w:r w:rsidRPr="00F9611B">
        <w:rPr>
          <w:sz w:val="24"/>
          <w:szCs w:val="24"/>
        </w:rPr>
        <w:t xml:space="preserve"> только одн</w:t>
      </w:r>
      <w:r w:rsidR="00A77B2D" w:rsidRPr="00F9611B">
        <w:rPr>
          <w:sz w:val="24"/>
          <w:szCs w:val="24"/>
        </w:rPr>
        <w:t>о</w:t>
      </w:r>
      <w:r w:rsidRPr="00F9611B">
        <w:rPr>
          <w:sz w:val="24"/>
          <w:szCs w:val="24"/>
        </w:rPr>
        <w:t xml:space="preserve"> заяв</w:t>
      </w:r>
      <w:r w:rsidR="00A77B2D" w:rsidRPr="00F9611B">
        <w:rPr>
          <w:sz w:val="24"/>
          <w:szCs w:val="24"/>
        </w:rPr>
        <w:t>ление</w:t>
      </w:r>
      <w:r w:rsidRPr="00F9611B">
        <w:rPr>
          <w:sz w:val="24"/>
          <w:szCs w:val="24"/>
        </w:rPr>
        <w:t xml:space="preserve"> соответствует требованиям, установленным в объявлении о проведении отбора;</w:t>
      </w:r>
    </w:p>
    <w:p w:rsidR="00C8581D" w:rsidRPr="00F9611B" w:rsidRDefault="00C8581D" w:rsidP="00071DEB">
      <w:pPr>
        <w:pStyle w:val="ConsPlusNormal"/>
        <w:jc w:val="both"/>
        <w:rPr>
          <w:sz w:val="24"/>
          <w:szCs w:val="24"/>
        </w:rPr>
      </w:pPr>
      <w:r w:rsidRPr="00F9611B">
        <w:rPr>
          <w:sz w:val="24"/>
          <w:szCs w:val="24"/>
        </w:rPr>
        <w:t>в) по окончании срока подачи заяв</w:t>
      </w:r>
      <w:r w:rsidR="00A77B2D" w:rsidRPr="00F9611B">
        <w:rPr>
          <w:sz w:val="24"/>
          <w:szCs w:val="24"/>
        </w:rPr>
        <w:t>лений</w:t>
      </w:r>
      <w:r w:rsidRPr="00F9611B">
        <w:rPr>
          <w:sz w:val="24"/>
          <w:szCs w:val="24"/>
        </w:rPr>
        <w:t xml:space="preserve"> не подано ни одно</w:t>
      </w:r>
      <w:r w:rsidR="00A77B2D" w:rsidRPr="00F9611B">
        <w:rPr>
          <w:sz w:val="24"/>
          <w:szCs w:val="24"/>
        </w:rPr>
        <w:t>го</w:t>
      </w:r>
      <w:r w:rsidRPr="00F9611B">
        <w:rPr>
          <w:sz w:val="24"/>
          <w:szCs w:val="24"/>
        </w:rPr>
        <w:t xml:space="preserve"> заяв</w:t>
      </w:r>
      <w:r w:rsidR="00A77B2D" w:rsidRPr="00F9611B">
        <w:rPr>
          <w:sz w:val="24"/>
          <w:szCs w:val="24"/>
        </w:rPr>
        <w:t>ления</w:t>
      </w:r>
      <w:r w:rsidRPr="00F9611B">
        <w:rPr>
          <w:sz w:val="24"/>
          <w:szCs w:val="24"/>
        </w:rPr>
        <w:t>;</w:t>
      </w:r>
    </w:p>
    <w:p w:rsidR="003D1A4C" w:rsidRPr="00F9611B" w:rsidRDefault="00C8581D" w:rsidP="00071DEB">
      <w:pPr>
        <w:pStyle w:val="ConsPlusNormal"/>
        <w:jc w:val="both"/>
        <w:rPr>
          <w:sz w:val="24"/>
          <w:szCs w:val="24"/>
        </w:rPr>
      </w:pPr>
      <w:r w:rsidRPr="00F9611B">
        <w:rPr>
          <w:sz w:val="24"/>
          <w:szCs w:val="24"/>
        </w:rPr>
        <w:t>г) по результата</w:t>
      </w:r>
      <w:r w:rsidR="003D1A4C" w:rsidRPr="00F9611B">
        <w:rPr>
          <w:sz w:val="24"/>
          <w:szCs w:val="24"/>
        </w:rPr>
        <w:t>м рассмотрения заяв</w:t>
      </w:r>
      <w:r w:rsidR="00A77B2D" w:rsidRPr="00F9611B">
        <w:rPr>
          <w:sz w:val="24"/>
          <w:szCs w:val="24"/>
        </w:rPr>
        <w:t>лений</w:t>
      </w:r>
      <w:r w:rsidR="003D1A4C" w:rsidRPr="00F9611B">
        <w:rPr>
          <w:sz w:val="24"/>
          <w:szCs w:val="24"/>
        </w:rPr>
        <w:t xml:space="preserve"> отклонены все заяв</w:t>
      </w:r>
      <w:r w:rsidR="00A77B2D" w:rsidRPr="00F9611B">
        <w:rPr>
          <w:sz w:val="24"/>
          <w:szCs w:val="24"/>
        </w:rPr>
        <w:t>ления</w:t>
      </w:r>
      <w:r w:rsidR="003D1A4C" w:rsidRPr="00F9611B">
        <w:rPr>
          <w:sz w:val="24"/>
          <w:szCs w:val="24"/>
        </w:rPr>
        <w:t>.</w:t>
      </w:r>
    </w:p>
    <w:p w:rsidR="00C8581D" w:rsidRPr="00F9611B" w:rsidRDefault="00C80FC2" w:rsidP="00071DEB">
      <w:pPr>
        <w:pStyle w:val="ConsPlusNormal"/>
        <w:jc w:val="both"/>
        <w:rPr>
          <w:sz w:val="24"/>
          <w:szCs w:val="24"/>
        </w:rPr>
      </w:pPr>
      <w:r w:rsidRPr="00F9611B">
        <w:rPr>
          <w:sz w:val="24"/>
          <w:szCs w:val="24"/>
        </w:rPr>
        <w:lastRenderedPageBreak/>
        <w:t>4.4</w:t>
      </w:r>
      <w:r w:rsidR="002514D9" w:rsidRPr="00F9611B">
        <w:rPr>
          <w:sz w:val="24"/>
          <w:szCs w:val="24"/>
        </w:rPr>
        <w:t>4</w:t>
      </w:r>
      <w:r w:rsidR="001036F7" w:rsidRPr="00F9611B">
        <w:rPr>
          <w:sz w:val="24"/>
          <w:szCs w:val="24"/>
        </w:rPr>
        <w:t>. С</w:t>
      </w:r>
      <w:r w:rsidR="003D1A4C" w:rsidRPr="00F9611B">
        <w:rPr>
          <w:sz w:val="24"/>
          <w:szCs w:val="24"/>
        </w:rPr>
        <w:t xml:space="preserve"> участником отбора, признанного несостоявшимся, если по результатам рассмотрения заяв</w:t>
      </w:r>
      <w:r w:rsidR="00A77B2D" w:rsidRPr="00F9611B">
        <w:rPr>
          <w:sz w:val="24"/>
          <w:szCs w:val="24"/>
        </w:rPr>
        <w:t>лений</w:t>
      </w:r>
      <w:r w:rsidR="003D1A4C" w:rsidRPr="00F9611B">
        <w:rPr>
          <w:sz w:val="24"/>
          <w:szCs w:val="24"/>
        </w:rPr>
        <w:t xml:space="preserve"> единственн</w:t>
      </w:r>
      <w:r w:rsidR="00A77B2D" w:rsidRPr="00F9611B">
        <w:rPr>
          <w:sz w:val="24"/>
          <w:szCs w:val="24"/>
        </w:rPr>
        <w:t>ое</w:t>
      </w:r>
      <w:r w:rsidR="003D1A4C" w:rsidRPr="00F9611B">
        <w:rPr>
          <w:sz w:val="24"/>
          <w:szCs w:val="24"/>
        </w:rPr>
        <w:t xml:space="preserve"> заяв</w:t>
      </w:r>
      <w:r w:rsidR="00A77B2D" w:rsidRPr="00F9611B">
        <w:rPr>
          <w:sz w:val="24"/>
          <w:szCs w:val="24"/>
        </w:rPr>
        <w:t>ление</w:t>
      </w:r>
      <w:r w:rsidR="003D1A4C" w:rsidRPr="00F9611B">
        <w:rPr>
          <w:sz w:val="24"/>
          <w:szCs w:val="24"/>
        </w:rPr>
        <w:t xml:space="preserve"> признан</w:t>
      </w:r>
      <w:r w:rsidR="00A77B2D" w:rsidRPr="00F9611B">
        <w:rPr>
          <w:sz w:val="24"/>
          <w:szCs w:val="24"/>
        </w:rPr>
        <w:t>о</w:t>
      </w:r>
      <w:r w:rsidR="003D1A4C" w:rsidRPr="00F9611B">
        <w:rPr>
          <w:sz w:val="24"/>
          <w:szCs w:val="24"/>
        </w:rPr>
        <w:t xml:space="preserve"> соответствующей требованиям, установленным в</w:t>
      </w:r>
      <w:r w:rsidR="001036F7" w:rsidRPr="00F9611B">
        <w:rPr>
          <w:sz w:val="24"/>
          <w:szCs w:val="24"/>
        </w:rPr>
        <w:t xml:space="preserve"> объявлении о проведении отбора, на основании приказа о предоставлении субсидии ОГХ заключается соглашение.</w:t>
      </w:r>
    </w:p>
    <w:p w:rsidR="001036F7" w:rsidRPr="00F9611B" w:rsidRDefault="001036F7" w:rsidP="00071DEB">
      <w:pPr>
        <w:pStyle w:val="ConsPlusNormal"/>
        <w:jc w:val="both"/>
        <w:rPr>
          <w:sz w:val="24"/>
          <w:szCs w:val="24"/>
        </w:rPr>
      </w:pPr>
      <w:r w:rsidRPr="00F9611B">
        <w:rPr>
          <w:sz w:val="24"/>
          <w:szCs w:val="24"/>
        </w:rPr>
        <w:t>С участником отбора, признанного победителем отбора, на основании приказа о предоставлении субсидии ОГХ заключается соглашение</w:t>
      </w:r>
      <w:r w:rsidR="000667AA" w:rsidRPr="00F9611B">
        <w:rPr>
          <w:sz w:val="24"/>
          <w:szCs w:val="24"/>
        </w:rPr>
        <w:t>.</w:t>
      </w:r>
    </w:p>
    <w:p w:rsidR="003E6EC8" w:rsidRPr="00F9611B" w:rsidRDefault="00C80FC2" w:rsidP="00071DEB">
      <w:pPr>
        <w:pStyle w:val="ConsPlusNormal"/>
        <w:jc w:val="both"/>
        <w:rPr>
          <w:rFonts w:eastAsia="Calibri"/>
          <w:bCs/>
          <w:sz w:val="24"/>
          <w:szCs w:val="24"/>
          <w:lang w:eastAsia="en-US"/>
        </w:rPr>
      </w:pPr>
      <w:r w:rsidRPr="00F9611B">
        <w:rPr>
          <w:sz w:val="24"/>
          <w:szCs w:val="24"/>
        </w:rPr>
        <w:t>4.4</w:t>
      </w:r>
      <w:r w:rsidR="002514D9" w:rsidRPr="00F9611B">
        <w:rPr>
          <w:sz w:val="24"/>
          <w:szCs w:val="24"/>
        </w:rPr>
        <w:t>5</w:t>
      </w:r>
      <w:r w:rsidR="00B33B23" w:rsidRPr="00F9611B">
        <w:rPr>
          <w:sz w:val="24"/>
          <w:szCs w:val="24"/>
        </w:rPr>
        <w:t>.</w:t>
      </w:r>
      <w:r w:rsidR="003E6EC8" w:rsidRPr="00F9611B">
        <w:rPr>
          <w:rFonts w:eastAsia="Calibri"/>
          <w:bCs/>
          <w:sz w:val="24"/>
          <w:szCs w:val="24"/>
          <w:lang w:eastAsia="en-US"/>
        </w:rPr>
        <w:t xml:space="preserve"> В течение пяти рабочих дней с даты принятия приказа о предоставлении субсидии ОГХ уведомляет участника отбора о принятом решении, способом, указанным участником отбора в заявлении. </w:t>
      </w:r>
    </w:p>
    <w:p w:rsidR="003E6EC8" w:rsidRPr="00F9611B" w:rsidRDefault="003E6EC8" w:rsidP="00071DEB">
      <w:pPr>
        <w:pStyle w:val="ConsPlusNormal"/>
        <w:jc w:val="both"/>
        <w:rPr>
          <w:rFonts w:eastAsia="Calibri"/>
          <w:bCs/>
          <w:sz w:val="24"/>
          <w:szCs w:val="24"/>
          <w:lang w:eastAsia="en-US"/>
        </w:rPr>
      </w:pPr>
      <w:r w:rsidRPr="00F9611B">
        <w:rPr>
          <w:rFonts w:eastAsia="Calibri"/>
          <w:bCs/>
          <w:sz w:val="24"/>
          <w:szCs w:val="24"/>
          <w:lang w:eastAsia="en-US"/>
        </w:rPr>
        <w:t>В случае отказа в предоставлении субсидии ОГХ в течение трех рабочих дней со дня принятия приказа ОГХ об отказе в предоставлении субсидии в соответствии с пунктом 4.42 Порядка направляет уведомление участнику отбора с указанием оснований отказа способом, указанным в заявлении.</w:t>
      </w:r>
    </w:p>
    <w:p w:rsidR="00C10F8B" w:rsidRPr="00F9611B" w:rsidRDefault="00C10F8B" w:rsidP="00071DEB">
      <w:pPr>
        <w:pStyle w:val="ConsPlusNormal"/>
        <w:jc w:val="both"/>
        <w:rPr>
          <w:sz w:val="24"/>
          <w:szCs w:val="24"/>
        </w:rPr>
      </w:pPr>
      <w:r w:rsidRPr="00F9611B">
        <w:rPr>
          <w:sz w:val="24"/>
          <w:szCs w:val="24"/>
        </w:rPr>
        <w:t>Участник отбора в случае устранения обстоятельств, послуживших основанием для отказа в предоставлении субсидии, вправе повторно обратиться в ОГХ для получения субсидии в срок не позднее тридцати календарных дней с даты получения уведомления об отказе в предоставлении субсидии с представлением заявления и документов, указанных в пункте 4.15 Порядка.</w:t>
      </w:r>
    </w:p>
    <w:p w:rsidR="002514D9" w:rsidRPr="00F9611B" w:rsidRDefault="00C10F8B" w:rsidP="00071DEB">
      <w:pPr>
        <w:pStyle w:val="ConsPlusNormal"/>
        <w:jc w:val="both"/>
        <w:rPr>
          <w:sz w:val="24"/>
          <w:szCs w:val="24"/>
        </w:rPr>
      </w:pPr>
      <w:r w:rsidRPr="00F9611B">
        <w:rPr>
          <w:sz w:val="24"/>
          <w:szCs w:val="24"/>
        </w:rPr>
        <w:t xml:space="preserve">4.46. </w:t>
      </w:r>
      <w:r w:rsidR="002514D9" w:rsidRPr="00F9611B">
        <w:rPr>
          <w:sz w:val="24"/>
          <w:szCs w:val="24"/>
        </w:rPr>
        <w:t>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Pr="00F9611B" w:rsidRDefault="002514D9" w:rsidP="00071DEB">
      <w:pPr>
        <w:pStyle w:val="ConsPlusNormal"/>
        <w:jc w:val="both"/>
        <w:rPr>
          <w:sz w:val="24"/>
          <w:szCs w:val="24"/>
        </w:rPr>
      </w:pPr>
      <w:r w:rsidRPr="00F9611B">
        <w:rPr>
          <w:sz w:val="24"/>
          <w:szCs w:val="24"/>
        </w:rPr>
        <w:t>4.4</w:t>
      </w:r>
      <w:r w:rsidR="00C10F8B" w:rsidRPr="00F9611B">
        <w:rPr>
          <w:sz w:val="24"/>
          <w:szCs w:val="24"/>
        </w:rPr>
        <w:t>7</w:t>
      </w:r>
      <w:r w:rsidRPr="00F9611B">
        <w:rPr>
          <w:sz w:val="24"/>
          <w:szCs w:val="24"/>
        </w:rPr>
        <w:t>. В случае отказа ОГХ от заключения соглашения с победителем отбора по основаниям, предусмотренным пунктом 4.4</w:t>
      </w:r>
      <w:r w:rsidR="00C10F8B" w:rsidRPr="00F9611B">
        <w:rPr>
          <w:sz w:val="24"/>
          <w:szCs w:val="24"/>
        </w:rPr>
        <w:t>6</w:t>
      </w:r>
      <w:r w:rsidRPr="00F9611B">
        <w:rPr>
          <w:sz w:val="24"/>
          <w:szCs w:val="24"/>
        </w:rPr>
        <w:t xml:space="preserve"> Порядка, отказа победителя отбора от заключения соглашения, неподписания победителем отбора соглашения в срок, установленный пунктом </w:t>
      </w:r>
      <w:r w:rsidR="00471592" w:rsidRPr="00F9611B">
        <w:rPr>
          <w:sz w:val="24"/>
          <w:szCs w:val="24"/>
        </w:rPr>
        <w:t>2.14 Порядка, ОГХ в течение одного следующего дня со дня наступления одного из указанных в настоящем пункте событи</w:t>
      </w:r>
      <w:r w:rsidR="00E32B9D" w:rsidRPr="00F9611B">
        <w:rPr>
          <w:sz w:val="24"/>
          <w:szCs w:val="24"/>
        </w:rPr>
        <w:t>й</w:t>
      </w:r>
      <w:r w:rsidR="00471592" w:rsidRPr="00F9611B">
        <w:rPr>
          <w:sz w:val="24"/>
          <w:szCs w:val="24"/>
        </w:rPr>
        <w:t xml:space="preserve"> направляет иным участникам отбора, признанным победителями отбора, заяв</w:t>
      </w:r>
      <w:r w:rsidR="000667AA" w:rsidRPr="00F9611B">
        <w:rPr>
          <w:sz w:val="24"/>
          <w:szCs w:val="24"/>
        </w:rPr>
        <w:t>ления</w:t>
      </w:r>
      <w:r w:rsidR="00471592" w:rsidRPr="00F9611B">
        <w:rPr>
          <w:sz w:val="24"/>
          <w:szCs w:val="24"/>
        </w:rPr>
        <w:t xml:space="preserve">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Pr="00F9611B" w:rsidRDefault="00471592" w:rsidP="00071DEB">
      <w:pPr>
        <w:pStyle w:val="ConsPlusNormal"/>
        <w:jc w:val="both"/>
        <w:rPr>
          <w:sz w:val="24"/>
          <w:szCs w:val="24"/>
        </w:rPr>
      </w:pPr>
      <w:r w:rsidRPr="00F9611B">
        <w:rPr>
          <w:sz w:val="24"/>
          <w:szCs w:val="24"/>
        </w:rPr>
        <w:t>4.4</w:t>
      </w:r>
      <w:r w:rsidR="00C10F8B" w:rsidRPr="00F9611B">
        <w:rPr>
          <w:sz w:val="24"/>
          <w:szCs w:val="24"/>
        </w:rPr>
        <w:t>8</w:t>
      </w:r>
      <w:r w:rsidRPr="00F9611B">
        <w:rPr>
          <w:sz w:val="24"/>
          <w:szCs w:val="24"/>
        </w:rPr>
        <w:t>.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Pr="00F9611B" w:rsidRDefault="00471592" w:rsidP="00071DEB">
      <w:pPr>
        <w:pStyle w:val="ConsPlusNormal"/>
        <w:jc w:val="both"/>
        <w:rPr>
          <w:sz w:val="24"/>
          <w:szCs w:val="24"/>
        </w:rPr>
      </w:pPr>
      <w:r w:rsidRPr="00F9611B">
        <w:rPr>
          <w:sz w:val="24"/>
          <w:szCs w:val="24"/>
        </w:rPr>
        <w:t>4.4</w:t>
      </w:r>
      <w:r w:rsidR="00C10F8B" w:rsidRPr="00F9611B">
        <w:rPr>
          <w:sz w:val="24"/>
          <w:szCs w:val="24"/>
        </w:rPr>
        <w:t>9</w:t>
      </w:r>
      <w:r w:rsidRPr="00F9611B">
        <w:rPr>
          <w:sz w:val="24"/>
          <w:szCs w:val="24"/>
        </w:rPr>
        <w:t xml:space="preserve">. </w:t>
      </w:r>
      <w:r w:rsidR="007C63D3" w:rsidRPr="00F9611B">
        <w:rPr>
          <w:sz w:val="24"/>
          <w:szCs w:val="24"/>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w:t>
      </w:r>
      <w:r w:rsidR="000667AA" w:rsidRPr="00F9611B">
        <w:rPr>
          <w:sz w:val="24"/>
          <w:szCs w:val="24"/>
        </w:rPr>
        <w:t>ления</w:t>
      </w:r>
      <w:r w:rsidR="007C63D3" w:rsidRPr="00F9611B">
        <w:rPr>
          <w:sz w:val="24"/>
          <w:szCs w:val="24"/>
        </w:rPr>
        <w:t xml:space="preserve">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Pr="00F9611B" w:rsidRDefault="007C63D3" w:rsidP="00071DEB">
      <w:pPr>
        <w:pStyle w:val="ConsPlusNormal"/>
        <w:jc w:val="both"/>
        <w:rPr>
          <w:sz w:val="24"/>
          <w:szCs w:val="24"/>
        </w:rPr>
      </w:pPr>
      <w:r w:rsidRPr="00F9611B">
        <w:rPr>
          <w:sz w:val="24"/>
          <w:szCs w:val="24"/>
        </w:rPr>
        <w:t>Указанное в абзаце первом настоящего пункта решение принимается в форме приказа ОГХ.</w:t>
      </w:r>
    </w:p>
    <w:p w:rsidR="007246E7" w:rsidRPr="00F9611B" w:rsidRDefault="007C63D3" w:rsidP="00071DEB">
      <w:pPr>
        <w:pStyle w:val="ConsPlusNormal"/>
        <w:jc w:val="both"/>
        <w:rPr>
          <w:sz w:val="24"/>
          <w:szCs w:val="24"/>
        </w:rPr>
      </w:pPr>
      <w:r w:rsidRPr="00F9611B">
        <w:rPr>
          <w:sz w:val="24"/>
          <w:szCs w:val="24"/>
        </w:rPr>
        <w:t>4.</w:t>
      </w:r>
      <w:r w:rsidR="00C10F8B" w:rsidRPr="00F9611B">
        <w:rPr>
          <w:sz w:val="24"/>
          <w:szCs w:val="24"/>
        </w:rPr>
        <w:t>50</w:t>
      </w:r>
      <w:r w:rsidRPr="00F9611B">
        <w:rPr>
          <w:sz w:val="24"/>
          <w:szCs w:val="24"/>
        </w:rPr>
        <w:t xml:space="preserve">. </w:t>
      </w:r>
      <w:r w:rsidR="007246E7" w:rsidRPr="00F9611B">
        <w:rPr>
          <w:sz w:val="24"/>
          <w:szCs w:val="24"/>
        </w:rPr>
        <w:t>При отсутствии поступивших заяв</w:t>
      </w:r>
      <w:r w:rsidR="000667AA" w:rsidRPr="00F9611B">
        <w:rPr>
          <w:sz w:val="24"/>
          <w:szCs w:val="24"/>
        </w:rPr>
        <w:t>лений</w:t>
      </w:r>
      <w:r w:rsidR="007246E7" w:rsidRPr="00F9611B">
        <w:rPr>
          <w:sz w:val="24"/>
          <w:szCs w:val="24"/>
        </w:rPr>
        <w:t xml:space="preserve"> ОГХ объявляет повторный </w:t>
      </w:r>
      <w:r w:rsidR="007246E7" w:rsidRPr="00F9611B">
        <w:rPr>
          <w:sz w:val="24"/>
          <w:szCs w:val="24"/>
        </w:rPr>
        <w:lastRenderedPageBreak/>
        <w:t>отбор.</w:t>
      </w:r>
    </w:p>
    <w:p w:rsidR="007246E7" w:rsidRPr="00F9611B" w:rsidRDefault="007246E7" w:rsidP="00071DEB">
      <w:pPr>
        <w:pStyle w:val="ConsPlusNormal"/>
        <w:jc w:val="both"/>
        <w:rPr>
          <w:sz w:val="24"/>
          <w:szCs w:val="24"/>
        </w:rPr>
      </w:pPr>
      <w:r w:rsidRPr="00F9611B">
        <w:rPr>
          <w:sz w:val="24"/>
          <w:szCs w:val="24"/>
        </w:rPr>
        <w:t xml:space="preserve">При проведении повторного отбора </w:t>
      </w:r>
      <w:r w:rsidR="006F52CD" w:rsidRPr="00F9611B">
        <w:rPr>
          <w:sz w:val="24"/>
          <w:szCs w:val="24"/>
        </w:rPr>
        <w:t xml:space="preserve">объявление о проведении такого </w:t>
      </w:r>
      <w:r w:rsidRPr="00F9611B">
        <w:rPr>
          <w:sz w:val="24"/>
          <w:szCs w:val="24"/>
        </w:rPr>
        <w:t xml:space="preserve">отбора размещается в срок не позднее 1 </w:t>
      </w:r>
      <w:r w:rsidR="000667AA" w:rsidRPr="00F9611B">
        <w:rPr>
          <w:sz w:val="24"/>
          <w:szCs w:val="24"/>
        </w:rPr>
        <w:t>декабря</w:t>
      </w:r>
      <w:r w:rsidRPr="00F9611B">
        <w:rPr>
          <w:sz w:val="24"/>
          <w:szCs w:val="24"/>
        </w:rPr>
        <w:t xml:space="preserve"> года предоставления субсидии с соблюдением требований </w:t>
      </w:r>
      <w:hyperlink r:id="rId22" w:history="1">
        <w:r w:rsidRPr="00F9611B">
          <w:rPr>
            <w:sz w:val="24"/>
            <w:szCs w:val="24"/>
          </w:rPr>
          <w:t>пункта 4.</w:t>
        </w:r>
      </w:hyperlink>
      <w:r w:rsidRPr="00F9611B">
        <w:rPr>
          <w:sz w:val="24"/>
          <w:szCs w:val="24"/>
        </w:rPr>
        <w:t>5 Порядка.</w:t>
      </w:r>
    </w:p>
    <w:p w:rsidR="00136C82" w:rsidRPr="00F9611B" w:rsidRDefault="007C63D3" w:rsidP="00071DEB">
      <w:pPr>
        <w:pStyle w:val="ConsPlusNormal"/>
        <w:jc w:val="both"/>
        <w:rPr>
          <w:sz w:val="24"/>
          <w:szCs w:val="24"/>
        </w:rPr>
      </w:pPr>
      <w:r w:rsidRPr="00F9611B">
        <w:rPr>
          <w:sz w:val="24"/>
          <w:szCs w:val="24"/>
        </w:rPr>
        <w:t>4.5</w:t>
      </w:r>
      <w:r w:rsidR="00C10F8B" w:rsidRPr="00F9611B">
        <w:rPr>
          <w:sz w:val="24"/>
          <w:szCs w:val="24"/>
        </w:rPr>
        <w:t>1</w:t>
      </w:r>
      <w:r w:rsidR="007246E7" w:rsidRPr="00F9611B">
        <w:rPr>
          <w:sz w:val="24"/>
          <w:szCs w:val="24"/>
        </w:rPr>
        <w:t>.</w:t>
      </w:r>
      <w:r w:rsidR="00B33B23" w:rsidRPr="00F9611B">
        <w:rPr>
          <w:sz w:val="24"/>
          <w:szCs w:val="24"/>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w:t>
      </w:r>
      <w:r w:rsidR="000667AA" w:rsidRPr="00F9611B">
        <w:rPr>
          <w:sz w:val="24"/>
          <w:szCs w:val="24"/>
        </w:rPr>
        <w:t>лений</w:t>
      </w:r>
      <w:r w:rsidR="00B33B23" w:rsidRPr="00F9611B">
        <w:rPr>
          <w:sz w:val="24"/>
          <w:szCs w:val="24"/>
        </w:rPr>
        <w:t xml:space="preserve"> участниками отбора.</w:t>
      </w:r>
    </w:p>
    <w:p w:rsidR="00B33B23" w:rsidRPr="00F9611B" w:rsidRDefault="00B33B23" w:rsidP="00071DEB">
      <w:pPr>
        <w:pStyle w:val="ConsPlusNormal"/>
        <w:jc w:val="both"/>
        <w:rPr>
          <w:sz w:val="24"/>
          <w:szCs w:val="24"/>
        </w:rPr>
      </w:pPr>
      <w:r w:rsidRPr="00F9611B">
        <w:rPr>
          <w:sz w:val="24"/>
          <w:szCs w:val="24"/>
        </w:rPr>
        <w:t>4.</w:t>
      </w:r>
      <w:r w:rsidR="007C63D3" w:rsidRPr="00F9611B">
        <w:rPr>
          <w:sz w:val="24"/>
          <w:szCs w:val="24"/>
        </w:rPr>
        <w:t>5</w:t>
      </w:r>
      <w:r w:rsidR="00C10F8B" w:rsidRPr="00F9611B">
        <w:rPr>
          <w:sz w:val="24"/>
          <w:szCs w:val="24"/>
        </w:rPr>
        <w:t>2</w:t>
      </w:r>
      <w:r w:rsidRPr="00F9611B">
        <w:rPr>
          <w:sz w:val="24"/>
          <w:szCs w:val="24"/>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Pr="00F9611B" w:rsidRDefault="00A20320" w:rsidP="00071DEB">
      <w:pPr>
        <w:pStyle w:val="ConsPlusNormal"/>
        <w:jc w:val="both"/>
        <w:rPr>
          <w:sz w:val="24"/>
          <w:szCs w:val="24"/>
        </w:rPr>
      </w:pPr>
      <w:r w:rsidRPr="00F9611B">
        <w:rPr>
          <w:sz w:val="24"/>
          <w:szCs w:val="24"/>
        </w:rPr>
        <w:t>4.</w:t>
      </w:r>
      <w:r w:rsidR="000220E7" w:rsidRPr="00F9611B">
        <w:rPr>
          <w:sz w:val="24"/>
          <w:szCs w:val="24"/>
        </w:rPr>
        <w:t>5</w:t>
      </w:r>
      <w:r w:rsidR="00A65A99" w:rsidRPr="00F9611B">
        <w:rPr>
          <w:sz w:val="24"/>
          <w:szCs w:val="24"/>
        </w:rPr>
        <w:t>3</w:t>
      </w:r>
      <w:r w:rsidRPr="00F9611B">
        <w:rPr>
          <w:sz w:val="24"/>
          <w:szCs w:val="24"/>
        </w:rPr>
        <w:t>. Участники отбора, подавшие заяв</w:t>
      </w:r>
      <w:r w:rsidR="000667AA" w:rsidRPr="00F9611B">
        <w:rPr>
          <w:sz w:val="24"/>
          <w:szCs w:val="24"/>
        </w:rPr>
        <w:t>ления</w:t>
      </w:r>
      <w:r w:rsidRPr="00F9611B">
        <w:rPr>
          <w:sz w:val="24"/>
          <w:szCs w:val="24"/>
        </w:rPr>
        <w:t>, информируются об отмене проведения отбора в системе «Электронный бюджет».</w:t>
      </w:r>
    </w:p>
    <w:p w:rsidR="00A20320" w:rsidRPr="00F9611B" w:rsidRDefault="000220E7" w:rsidP="00071DEB">
      <w:pPr>
        <w:pStyle w:val="ConsPlusNormal"/>
        <w:jc w:val="both"/>
        <w:rPr>
          <w:sz w:val="24"/>
          <w:szCs w:val="24"/>
        </w:rPr>
      </w:pPr>
      <w:r w:rsidRPr="00F9611B">
        <w:rPr>
          <w:sz w:val="24"/>
          <w:szCs w:val="24"/>
        </w:rPr>
        <w:t>4.5</w:t>
      </w:r>
      <w:r w:rsidR="00A65A99" w:rsidRPr="00F9611B">
        <w:rPr>
          <w:sz w:val="24"/>
          <w:szCs w:val="24"/>
        </w:rPr>
        <w:t>4</w:t>
      </w:r>
      <w:r w:rsidR="00A20320" w:rsidRPr="00F9611B">
        <w:rPr>
          <w:sz w:val="24"/>
          <w:szCs w:val="24"/>
        </w:rPr>
        <w:t>. Отбор считается отмененным со дня размещения объявления о его отмене на едином портале.</w:t>
      </w:r>
    </w:p>
    <w:p w:rsidR="00AB6AD2" w:rsidRPr="00F9611B" w:rsidRDefault="00A20320" w:rsidP="006F52CD">
      <w:pPr>
        <w:pStyle w:val="ConsPlusNormal"/>
        <w:jc w:val="both"/>
        <w:rPr>
          <w:sz w:val="24"/>
          <w:szCs w:val="24"/>
        </w:rPr>
      </w:pPr>
      <w:r w:rsidRPr="00F9611B">
        <w:rPr>
          <w:sz w:val="24"/>
          <w:szCs w:val="24"/>
        </w:rPr>
        <w:t>4.</w:t>
      </w:r>
      <w:r w:rsidR="000220E7" w:rsidRPr="00F9611B">
        <w:rPr>
          <w:sz w:val="24"/>
          <w:szCs w:val="24"/>
        </w:rPr>
        <w:t>5</w:t>
      </w:r>
      <w:r w:rsidR="00A65A99" w:rsidRPr="00F9611B">
        <w:rPr>
          <w:sz w:val="24"/>
          <w:szCs w:val="24"/>
        </w:rPr>
        <w:t>5</w:t>
      </w:r>
      <w:r w:rsidRPr="00F9611B">
        <w:rPr>
          <w:sz w:val="24"/>
          <w:szCs w:val="24"/>
        </w:rPr>
        <w:t>. После окончания срока отмены проведения отбора в соответствии с пунктом 4.</w:t>
      </w:r>
      <w:r w:rsidR="000220E7" w:rsidRPr="00F9611B">
        <w:rPr>
          <w:sz w:val="24"/>
          <w:szCs w:val="24"/>
        </w:rPr>
        <w:t>5</w:t>
      </w:r>
      <w:r w:rsidR="00C10F8B" w:rsidRPr="00F9611B">
        <w:rPr>
          <w:sz w:val="24"/>
          <w:szCs w:val="24"/>
        </w:rPr>
        <w:t>1</w:t>
      </w:r>
      <w:r w:rsidRPr="00F9611B">
        <w:rPr>
          <w:sz w:val="24"/>
          <w:szCs w:val="24"/>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C5D9D" w:rsidRPr="00F9611B" w:rsidRDefault="005C5D9D" w:rsidP="009C4812">
      <w:pPr>
        <w:pStyle w:val="ConsPlusNormal"/>
        <w:ind w:firstLine="0"/>
        <w:jc w:val="right"/>
        <w:rPr>
          <w:bCs/>
          <w:spacing w:val="-7"/>
          <w:sz w:val="24"/>
          <w:szCs w:val="24"/>
        </w:rPr>
      </w:pPr>
    </w:p>
    <w:p w:rsidR="002F6050" w:rsidRPr="00F9611B" w:rsidRDefault="002F6050" w:rsidP="009C4812">
      <w:pPr>
        <w:pStyle w:val="ConsPlusNormal"/>
        <w:ind w:firstLine="0"/>
        <w:jc w:val="right"/>
        <w:rPr>
          <w:bCs/>
          <w:spacing w:val="-7"/>
          <w:sz w:val="24"/>
          <w:szCs w:val="24"/>
        </w:rPr>
      </w:pPr>
      <w:r w:rsidRPr="00F9611B">
        <w:rPr>
          <w:bCs/>
          <w:spacing w:val="-7"/>
          <w:sz w:val="24"/>
          <w:szCs w:val="24"/>
        </w:rPr>
        <w:t xml:space="preserve">Приложение № 1 к Порядку </w:t>
      </w:r>
      <w:r w:rsidRPr="00F9611B">
        <w:rPr>
          <w:sz w:val="24"/>
          <w:szCs w:val="24"/>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6F52CD" w:rsidRPr="00F9611B" w:rsidRDefault="006F52CD" w:rsidP="002F6050">
      <w:pPr>
        <w:pStyle w:val="ConsPlusNormal"/>
        <w:ind w:firstLine="0"/>
        <w:jc w:val="both"/>
        <w:rPr>
          <w:sz w:val="24"/>
          <w:szCs w:val="24"/>
        </w:rPr>
      </w:pPr>
    </w:p>
    <w:p w:rsidR="00411FA3" w:rsidRPr="00F9611B" w:rsidRDefault="00411FA3" w:rsidP="009C4812">
      <w:pPr>
        <w:pStyle w:val="ConsPlusNormal"/>
        <w:ind w:firstLine="0"/>
        <w:jc w:val="right"/>
        <w:rPr>
          <w:sz w:val="24"/>
          <w:szCs w:val="24"/>
        </w:rPr>
      </w:pPr>
      <w:r w:rsidRPr="00F9611B">
        <w:rPr>
          <w:sz w:val="24"/>
          <w:szCs w:val="24"/>
        </w:rPr>
        <w:t xml:space="preserve">Начальнику Отдела городского  </w:t>
      </w:r>
    </w:p>
    <w:p w:rsidR="00E45BD9" w:rsidRPr="00F9611B" w:rsidRDefault="00411FA3" w:rsidP="009C4812">
      <w:pPr>
        <w:pStyle w:val="ConsPlusNormal"/>
        <w:ind w:firstLine="0"/>
        <w:jc w:val="right"/>
        <w:rPr>
          <w:sz w:val="24"/>
          <w:szCs w:val="24"/>
        </w:rPr>
      </w:pPr>
      <w:r w:rsidRPr="00F9611B">
        <w:rPr>
          <w:sz w:val="24"/>
          <w:szCs w:val="24"/>
        </w:rPr>
        <w:t>хозяйства Администрации</w:t>
      </w:r>
      <w:r w:rsidR="00E45BD9" w:rsidRPr="00F9611B">
        <w:rPr>
          <w:sz w:val="24"/>
          <w:szCs w:val="24"/>
        </w:rPr>
        <w:t xml:space="preserve"> </w:t>
      </w:r>
      <w:r w:rsidRPr="00F9611B">
        <w:rPr>
          <w:sz w:val="24"/>
          <w:szCs w:val="24"/>
        </w:rPr>
        <w:t>ЗАТО</w:t>
      </w:r>
      <w:r w:rsidR="007E27C4" w:rsidRPr="00F9611B">
        <w:rPr>
          <w:sz w:val="24"/>
          <w:szCs w:val="24"/>
        </w:rPr>
        <w:t xml:space="preserve"> </w:t>
      </w:r>
    </w:p>
    <w:p w:rsidR="00411FA3" w:rsidRPr="00F9611B" w:rsidRDefault="00411FA3" w:rsidP="009C4812">
      <w:pPr>
        <w:pStyle w:val="ConsPlusNormal"/>
        <w:ind w:firstLine="0"/>
        <w:jc w:val="right"/>
        <w:rPr>
          <w:sz w:val="24"/>
          <w:szCs w:val="24"/>
        </w:rPr>
      </w:pPr>
      <w:r w:rsidRPr="00F9611B">
        <w:rPr>
          <w:sz w:val="24"/>
          <w:szCs w:val="24"/>
        </w:rPr>
        <w:t>г.</w:t>
      </w:r>
      <w:r w:rsidR="007E27C4" w:rsidRPr="00F9611B">
        <w:rPr>
          <w:sz w:val="24"/>
          <w:szCs w:val="24"/>
        </w:rPr>
        <w:t> </w:t>
      </w:r>
      <w:r w:rsidRPr="00F9611B">
        <w:rPr>
          <w:sz w:val="24"/>
          <w:szCs w:val="24"/>
        </w:rPr>
        <w:t>Зеленогорск</w:t>
      </w:r>
    </w:p>
    <w:p w:rsidR="00411FA3" w:rsidRPr="00F9611B" w:rsidRDefault="007E27C4" w:rsidP="009C4812">
      <w:pPr>
        <w:pStyle w:val="ConsPlusNormal"/>
        <w:ind w:firstLine="0"/>
        <w:jc w:val="right"/>
        <w:rPr>
          <w:sz w:val="24"/>
          <w:szCs w:val="24"/>
        </w:rPr>
      </w:pPr>
      <w:r w:rsidRPr="00F9611B">
        <w:rPr>
          <w:sz w:val="24"/>
          <w:szCs w:val="24"/>
        </w:rPr>
        <w:t>___</w:t>
      </w:r>
      <w:r w:rsidR="00411FA3" w:rsidRPr="00F9611B">
        <w:rPr>
          <w:sz w:val="24"/>
          <w:szCs w:val="24"/>
        </w:rPr>
        <w:t>________________________</w:t>
      </w:r>
    </w:p>
    <w:p w:rsidR="007E27C4" w:rsidRPr="00F9611B" w:rsidRDefault="00411FA3" w:rsidP="009C4812">
      <w:pPr>
        <w:pStyle w:val="ConsPlusNormal"/>
        <w:ind w:firstLine="0"/>
        <w:jc w:val="right"/>
        <w:rPr>
          <w:sz w:val="24"/>
          <w:szCs w:val="24"/>
        </w:rPr>
      </w:pPr>
      <w:r w:rsidRPr="00F9611B">
        <w:rPr>
          <w:sz w:val="24"/>
          <w:szCs w:val="24"/>
        </w:rPr>
        <w:t>(ФИО)</w:t>
      </w:r>
    </w:p>
    <w:p w:rsidR="00E45BD9" w:rsidRPr="00F9611B" w:rsidRDefault="00411FA3" w:rsidP="009C4812">
      <w:pPr>
        <w:pStyle w:val="ConsPlusNormal"/>
        <w:ind w:firstLine="0"/>
        <w:jc w:val="right"/>
        <w:rPr>
          <w:sz w:val="24"/>
          <w:szCs w:val="24"/>
        </w:rPr>
      </w:pPr>
      <w:r w:rsidRPr="00F9611B">
        <w:rPr>
          <w:sz w:val="24"/>
          <w:szCs w:val="24"/>
        </w:rPr>
        <w:t>от исполнителя коммунальных</w:t>
      </w:r>
    </w:p>
    <w:p w:rsidR="00411FA3" w:rsidRPr="00F9611B" w:rsidRDefault="00E45BD9" w:rsidP="009C4812">
      <w:pPr>
        <w:pStyle w:val="ConsPlusNormal"/>
        <w:ind w:firstLine="0"/>
        <w:jc w:val="right"/>
        <w:rPr>
          <w:sz w:val="24"/>
          <w:szCs w:val="24"/>
        </w:rPr>
      </w:pPr>
      <w:r w:rsidRPr="00F9611B">
        <w:rPr>
          <w:sz w:val="24"/>
          <w:szCs w:val="24"/>
        </w:rPr>
        <w:t>у</w:t>
      </w:r>
      <w:r w:rsidR="00411FA3" w:rsidRPr="00F9611B">
        <w:rPr>
          <w:sz w:val="24"/>
          <w:szCs w:val="24"/>
        </w:rPr>
        <w:t>слуг</w:t>
      </w:r>
    </w:p>
    <w:p w:rsidR="002F6050" w:rsidRPr="00F9611B" w:rsidRDefault="00E45BD9" w:rsidP="009C4812">
      <w:pPr>
        <w:pStyle w:val="ConsPlusNormal"/>
        <w:ind w:firstLine="0"/>
        <w:jc w:val="right"/>
        <w:rPr>
          <w:sz w:val="24"/>
          <w:szCs w:val="24"/>
        </w:rPr>
      </w:pPr>
      <w:r w:rsidRPr="00F9611B">
        <w:rPr>
          <w:sz w:val="24"/>
          <w:szCs w:val="24"/>
        </w:rPr>
        <w:t>______</w:t>
      </w:r>
      <w:r w:rsidR="002F6050" w:rsidRPr="00F9611B">
        <w:rPr>
          <w:sz w:val="24"/>
          <w:szCs w:val="24"/>
        </w:rPr>
        <w:t>____________________</w:t>
      </w:r>
    </w:p>
    <w:p w:rsidR="00E45BD9" w:rsidRPr="00F9611B" w:rsidRDefault="00411FA3" w:rsidP="009C4812">
      <w:pPr>
        <w:pStyle w:val="ConsPlusNormal"/>
        <w:ind w:firstLine="0"/>
        <w:jc w:val="right"/>
        <w:rPr>
          <w:sz w:val="24"/>
          <w:szCs w:val="24"/>
        </w:rPr>
      </w:pPr>
      <w:r w:rsidRPr="00F9611B">
        <w:rPr>
          <w:sz w:val="24"/>
          <w:szCs w:val="24"/>
        </w:rPr>
        <w:t>(ФИО руководителя исполнителя</w:t>
      </w:r>
    </w:p>
    <w:p w:rsidR="00E45BD9" w:rsidRPr="00F9611B" w:rsidRDefault="00411FA3" w:rsidP="009C4812">
      <w:pPr>
        <w:pStyle w:val="ConsPlusNormal"/>
        <w:ind w:firstLine="0"/>
        <w:jc w:val="right"/>
        <w:rPr>
          <w:sz w:val="24"/>
          <w:szCs w:val="24"/>
        </w:rPr>
      </w:pPr>
      <w:r w:rsidRPr="00F9611B">
        <w:rPr>
          <w:sz w:val="24"/>
          <w:szCs w:val="24"/>
        </w:rPr>
        <w:t>коммунальных</w:t>
      </w:r>
      <w:r w:rsidR="00E45BD9" w:rsidRPr="00F9611B">
        <w:rPr>
          <w:sz w:val="24"/>
          <w:szCs w:val="24"/>
        </w:rPr>
        <w:t xml:space="preserve"> </w:t>
      </w:r>
      <w:r w:rsidRPr="00F9611B">
        <w:rPr>
          <w:sz w:val="24"/>
          <w:szCs w:val="24"/>
        </w:rPr>
        <w:t>услуг/индивидуального</w:t>
      </w:r>
    </w:p>
    <w:p w:rsidR="00411FA3" w:rsidRPr="00F9611B" w:rsidRDefault="00411FA3" w:rsidP="009C4812">
      <w:pPr>
        <w:pStyle w:val="ConsPlusNormal"/>
        <w:ind w:firstLine="0"/>
        <w:jc w:val="right"/>
        <w:rPr>
          <w:sz w:val="24"/>
          <w:szCs w:val="24"/>
        </w:rPr>
      </w:pPr>
      <w:r w:rsidRPr="00F9611B">
        <w:rPr>
          <w:sz w:val="24"/>
          <w:szCs w:val="24"/>
        </w:rPr>
        <w:t>предпринимателя)</w:t>
      </w:r>
    </w:p>
    <w:p w:rsidR="00411FA3" w:rsidRPr="00F9611B" w:rsidRDefault="007E27C4" w:rsidP="009C4812">
      <w:pPr>
        <w:pStyle w:val="ConsPlusNormal"/>
        <w:ind w:firstLine="0"/>
        <w:jc w:val="right"/>
        <w:rPr>
          <w:sz w:val="24"/>
          <w:szCs w:val="24"/>
        </w:rPr>
      </w:pPr>
      <w:r w:rsidRPr="00F9611B">
        <w:rPr>
          <w:sz w:val="24"/>
          <w:szCs w:val="24"/>
        </w:rPr>
        <w:t>А</w:t>
      </w:r>
      <w:r w:rsidR="00411FA3" w:rsidRPr="00F9611B">
        <w:rPr>
          <w:sz w:val="24"/>
          <w:szCs w:val="24"/>
        </w:rPr>
        <w:t>дрес: _________</w:t>
      </w:r>
      <w:r w:rsidRPr="00F9611B">
        <w:rPr>
          <w:sz w:val="24"/>
          <w:szCs w:val="24"/>
        </w:rPr>
        <w:t>____________</w:t>
      </w:r>
    </w:p>
    <w:p w:rsidR="00411FA3" w:rsidRPr="00F9611B" w:rsidRDefault="00411FA3" w:rsidP="009C4812">
      <w:pPr>
        <w:pStyle w:val="ConsPlusNormal"/>
        <w:ind w:firstLine="0"/>
        <w:jc w:val="right"/>
        <w:rPr>
          <w:sz w:val="24"/>
          <w:szCs w:val="24"/>
        </w:rPr>
      </w:pPr>
      <w:r w:rsidRPr="00F9611B">
        <w:rPr>
          <w:sz w:val="24"/>
          <w:szCs w:val="24"/>
        </w:rPr>
        <w:t>Телефон: ______________</w:t>
      </w:r>
      <w:r w:rsidR="007E27C4" w:rsidRPr="00F9611B">
        <w:rPr>
          <w:sz w:val="24"/>
          <w:szCs w:val="24"/>
        </w:rPr>
        <w:t>_</w:t>
      </w:r>
      <w:r w:rsidRPr="00F9611B">
        <w:rPr>
          <w:sz w:val="24"/>
          <w:szCs w:val="24"/>
        </w:rPr>
        <w:t>____</w:t>
      </w:r>
    </w:p>
    <w:p w:rsidR="00411FA3" w:rsidRPr="00F9611B" w:rsidRDefault="00411FA3" w:rsidP="002F6050">
      <w:pPr>
        <w:pStyle w:val="ConsPlusNormal"/>
        <w:ind w:firstLine="0"/>
        <w:jc w:val="both"/>
        <w:rPr>
          <w:sz w:val="24"/>
          <w:szCs w:val="24"/>
        </w:rPr>
      </w:pPr>
    </w:p>
    <w:p w:rsidR="00411FA3" w:rsidRPr="00F9611B" w:rsidRDefault="00411FA3" w:rsidP="002F6050">
      <w:pPr>
        <w:pStyle w:val="ConsPlusNormal"/>
        <w:ind w:firstLine="0"/>
        <w:jc w:val="both"/>
        <w:rPr>
          <w:sz w:val="24"/>
          <w:szCs w:val="24"/>
        </w:rPr>
      </w:pPr>
      <w:r w:rsidRPr="00F9611B">
        <w:rPr>
          <w:sz w:val="24"/>
          <w:szCs w:val="24"/>
        </w:rPr>
        <w:t>Заявление</w:t>
      </w:r>
      <w:r w:rsidR="002F6050" w:rsidRPr="00F9611B">
        <w:rPr>
          <w:sz w:val="24"/>
          <w:szCs w:val="24"/>
        </w:rPr>
        <w:t xml:space="preserve"> </w:t>
      </w:r>
      <w:r w:rsidRPr="00F9611B">
        <w:rPr>
          <w:sz w:val="24"/>
          <w:szCs w:val="24"/>
        </w:rPr>
        <w:t xml:space="preserve">о предоставлении </w:t>
      </w:r>
      <w:r w:rsidR="002F6050" w:rsidRPr="00F9611B">
        <w:rPr>
          <w:sz w:val="24"/>
          <w:szCs w:val="24"/>
        </w:rPr>
        <w:t xml:space="preserve">компенсации части платы граждан </w:t>
      </w:r>
      <w:r w:rsidRPr="00F9611B">
        <w:rPr>
          <w:sz w:val="24"/>
          <w:szCs w:val="24"/>
        </w:rPr>
        <w:t>за коммунальные услуг</w:t>
      </w:r>
      <w:r w:rsidR="002F6050" w:rsidRPr="00F9611B">
        <w:rPr>
          <w:sz w:val="24"/>
          <w:szCs w:val="24"/>
        </w:rPr>
        <w:t xml:space="preserve">и в форме субсидий исполнителям </w:t>
      </w:r>
      <w:r w:rsidRPr="00F9611B">
        <w:rPr>
          <w:sz w:val="24"/>
          <w:szCs w:val="24"/>
        </w:rPr>
        <w:t>коммунальных услуг</w:t>
      </w:r>
    </w:p>
    <w:p w:rsidR="00411FA3" w:rsidRPr="00F9611B" w:rsidRDefault="00411FA3" w:rsidP="00071DEB">
      <w:pPr>
        <w:pStyle w:val="ConsPlusNormal"/>
        <w:jc w:val="both"/>
        <w:rPr>
          <w:sz w:val="24"/>
          <w:szCs w:val="24"/>
        </w:rPr>
      </w:pPr>
    </w:p>
    <w:p w:rsidR="00411FA3" w:rsidRPr="00F9611B" w:rsidRDefault="00ED3E9F" w:rsidP="00071DEB">
      <w:pPr>
        <w:pStyle w:val="ConsPlusNormal"/>
        <w:jc w:val="both"/>
        <w:rPr>
          <w:sz w:val="24"/>
          <w:szCs w:val="24"/>
        </w:rPr>
      </w:pPr>
      <w:r w:rsidRPr="00F9611B">
        <w:rPr>
          <w:sz w:val="24"/>
          <w:szCs w:val="24"/>
        </w:rPr>
        <w:t xml:space="preserve">1. </w:t>
      </w:r>
      <w:r w:rsidR="00411FA3" w:rsidRPr="00F9611B">
        <w:rPr>
          <w:sz w:val="24"/>
          <w:szCs w:val="24"/>
        </w:rPr>
        <w:t xml:space="preserve">В соответствии с </w:t>
      </w:r>
      <w:hyperlink r:id="rId23" w:history="1">
        <w:r w:rsidR="00411FA3" w:rsidRPr="00F9611B">
          <w:rPr>
            <w:sz w:val="24"/>
            <w:szCs w:val="24"/>
          </w:rPr>
          <w:t>Законом</w:t>
        </w:r>
      </w:hyperlink>
      <w:r w:rsidR="00411FA3" w:rsidRPr="00F9611B">
        <w:rPr>
          <w:sz w:val="24"/>
          <w:szCs w:val="24"/>
        </w:rPr>
        <w:t xml:space="preserve"> Красноярского края от 01.12.2014 </w:t>
      </w:r>
      <w:r w:rsidR="007E27C4" w:rsidRPr="00F9611B">
        <w:rPr>
          <w:sz w:val="24"/>
          <w:szCs w:val="24"/>
        </w:rPr>
        <w:t>№</w:t>
      </w:r>
      <w:r w:rsidR="00411FA3" w:rsidRPr="00F9611B">
        <w:rPr>
          <w:sz w:val="24"/>
          <w:szCs w:val="24"/>
        </w:rPr>
        <w:t xml:space="preserve"> 7-2835 </w:t>
      </w:r>
      <w:r w:rsidR="007E27C4" w:rsidRPr="00F9611B">
        <w:rPr>
          <w:sz w:val="24"/>
          <w:szCs w:val="24"/>
        </w:rPr>
        <w:t>«</w:t>
      </w:r>
      <w:r w:rsidR="00411FA3" w:rsidRPr="00F9611B">
        <w:rPr>
          <w:sz w:val="24"/>
          <w:szCs w:val="24"/>
        </w:rPr>
        <w:t>Об</w:t>
      </w:r>
      <w:r w:rsidR="007E27C4" w:rsidRPr="00F9611B">
        <w:rPr>
          <w:sz w:val="24"/>
          <w:szCs w:val="24"/>
        </w:rPr>
        <w:t xml:space="preserve"> </w:t>
      </w:r>
      <w:r w:rsidR="00411FA3" w:rsidRPr="00F9611B">
        <w:rPr>
          <w:sz w:val="24"/>
          <w:szCs w:val="24"/>
        </w:rPr>
        <w:t>отдельных мерах по обеспечению ограничения платы граждан за коммунальные</w:t>
      </w:r>
      <w:r w:rsidR="007E27C4" w:rsidRPr="00F9611B">
        <w:rPr>
          <w:sz w:val="24"/>
          <w:szCs w:val="24"/>
        </w:rPr>
        <w:t xml:space="preserve"> </w:t>
      </w:r>
      <w:r w:rsidR="00411FA3" w:rsidRPr="00F9611B">
        <w:rPr>
          <w:sz w:val="24"/>
          <w:szCs w:val="24"/>
        </w:rPr>
        <w:t>услуги</w:t>
      </w:r>
      <w:r w:rsidR="007E27C4" w:rsidRPr="00F9611B">
        <w:rPr>
          <w:sz w:val="24"/>
          <w:szCs w:val="24"/>
        </w:rPr>
        <w:t>»</w:t>
      </w:r>
      <w:r w:rsidR="00411FA3" w:rsidRPr="00F9611B">
        <w:rPr>
          <w:sz w:val="24"/>
          <w:szCs w:val="24"/>
        </w:rPr>
        <w:t xml:space="preserve"> прошу рассмотреть документы для принятия решения о компенсации</w:t>
      </w:r>
      <w:r w:rsidR="007E27C4" w:rsidRPr="00F9611B">
        <w:rPr>
          <w:sz w:val="24"/>
          <w:szCs w:val="24"/>
        </w:rPr>
        <w:t xml:space="preserve"> </w:t>
      </w:r>
      <w:r w:rsidR="00411FA3" w:rsidRPr="00F9611B">
        <w:rPr>
          <w:sz w:val="24"/>
          <w:szCs w:val="24"/>
        </w:rPr>
        <w:t>части платы граждан за коммунальные услуги исполнителю коммунальных услуг__________________</w:t>
      </w:r>
      <w:r w:rsidR="007E27C4" w:rsidRPr="00F9611B">
        <w:rPr>
          <w:sz w:val="24"/>
          <w:szCs w:val="24"/>
        </w:rPr>
        <w:t>_</w:t>
      </w:r>
      <w:r w:rsidRPr="00F9611B">
        <w:rPr>
          <w:sz w:val="24"/>
          <w:szCs w:val="24"/>
        </w:rPr>
        <w:t>_______________</w:t>
      </w:r>
      <w:r w:rsidR="00411FA3" w:rsidRPr="00F9611B">
        <w:rPr>
          <w:sz w:val="24"/>
          <w:szCs w:val="24"/>
        </w:rPr>
        <w:t>__</w:t>
      </w:r>
    </w:p>
    <w:p w:rsidR="00411FA3" w:rsidRPr="00F9611B" w:rsidRDefault="00411FA3" w:rsidP="00071DEB">
      <w:pPr>
        <w:pStyle w:val="ConsPlusNormal"/>
        <w:jc w:val="both"/>
        <w:rPr>
          <w:sz w:val="24"/>
          <w:szCs w:val="24"/>
        </w:rPr>
      </w:pPr>
      <w:r w:rsidRPr="00F9611B">
        <w:rPr>
          <w:sz w:val="24"/>
          <w:szCs w:val="24"/>
        </w:rPr>
        <w:t>(наименование исполнителя коммунальных услуг)</w:t>
      </w:r>
    </w:p>
    <w:p w:rsidR="00411FA3" w:rsidRPr="00F9611B" w:rsidRDefault="00411FA3" w:rsidP="00071DEB">
      <w:pPr>
        <w:pStyle w:val="ConsPlusNormal"/>
        <w:jc w:val="both"/>
        <w:rPr>
          <w:sz w:val="24"/>
          <w:szCs w:val="24"/>
        </w:rPr>
      </w:pPr>
      <w:r w:rsidRPr="00F9611B">
        <w:rPr>
          <w:sz w:val="24"/>
          <w:szCs w:val="24"/>
        </w:rPr>
        <w:lastRenderedPageBreak/>
        <w:t>ИНН исполнителя коммунальных услуг ____</w:t>
      </w:r>
      <w:r w:rsidR="00E45BD9" w:rsidRPr="00F9611B">
        <w:rPr>
          <w:sz w:val="24"/>
          <w:szCs w:val="24"/>
        </w:rPr>
        <w:t>______________________.</w:t>
      </w:r>
    </w:p>
    <w:p w:rsidR="00411FA3" w:rsidRPr="00F9611B" w:rsidRDefault="00411FA3" w:rsidP="00071DEB">
      <w:pPr>
        <w:pStyle w:val="ConsPlusNormal"/>
        <w:jc w:val="both"/>
        <w:rPr>
          <w:sz w:val="24"/>
          <w:szCs w:val="24"/>
        </w:rPr>
      </w:pPr>
      <w:r w:rsidRPr="00F9611B">
        <w:rPr>
          <w:sz w:val="24"/>
          <w:szCs w:val="24"/>
        </w:rPr>
        <w:t>В случае принятия решения о предоставлении компенсации прошу ее</w:t>
      </w:r>
    </w:p>
    <w:p w:rsidR="00411FA3" w:rsidRPr="00F9611B" w:rsidRDefault="00411FA3" w:rsidP="00071DEB">
      <w:pPr>
        <w:pStyle w:val="ConsPlusNormal"/>
        <w:jc w:val="both"/>
        <w:rPr>
          <w:sz w:val="24"/>
          <w:szCs w:val="24"/>
        </w:rPr>
      </w:pPr>
      <w:r w:rsidRPr="00F9611B">
        <w:rPr>
          <w:sz w:val="24"/>
          <w:szCs w:val="24"/>
        </w:rPr>
        <w:t>перечислять на расчетный счет</w:t>
      </w:r>
      <w:r w:rsidR="007E27C4" w:rsidRPr="00F9611B">
        <w:rPr>
          <w:sz w:val="24"/>
          <w:szCs w:val="24"/>
        </w:rPr>
        <w:t>________</w:t>
      </w:r>
      <w:r w:rsidR="00E45BD9" w:rsidRPr="00F9611B">
        <w:rPr>
          <w:sz w:val="24"/>
          <w:szCs w:val="24"/>
        </w:rPr>
        <w:t>__________________________</w:t>
      </w:r>
    </w:p>
    <w:p w:rsidR="00411FA3" w:rsidRPr="00F9611B" w:rsidRDefault="00411FA3" w:rsidP="00071DEB">
      <w:pPr>
        <w:pStyle w:val="ConsPlusNormal"/>
        <w:jc w:val="both"/>
        <w:rPr>
          <w:sz w:val="24"/>
          <w:szCs w:val="24"/>
        </w:rPr>
      </w:pPr>
      <w:r w:rsidRPr="00F9611B">
        <w:rPr>
          <w:sz w:val="24"/>
          <w:szCs w:val="24"/>
        </w:rPr>
        <w:t>(наименование исполнителя коммунальных услуг)</w:t>
      </w:r>
    </w:p>
    <w:p w:rsidR="00411FA3" w:rsidRPr="00F9611B" w:rsidRDefault="00ED3E9F" w:rsidP="00071DEB">
      <w:pPr>
        <w:pStyle w:val="ConsPlusNormal"/>
        <w:jc w:val="both"/>
        <w:rPr>
          <w:sz w:val="24"/>
          <w:szCs w:val="24"/>
        </w:rPr>
      </w:pPr>
      <w:r w:rsidRPr="00F9611B">
        <w:rPr>
          <w:sz w:val="24"/>
          <w:szCs w:val="24"/>
        </w:rPr>
        <w:t>№</w:t>
      </w:r>
      <w:r w:rsidR="00411FA3" w:rsidRPr="00F9611B">
        <w:rPr>
          <w:sz w:val="24"/>
          <w:szCs w:val="24"/>
        </w:rPr>
        <w:t xml:space="preserve"> ________________</w:t>
      </w:r>
      <w:r w:rsidRPr="00F9611B">
        <w:rPr>
          <w:sz w:val="24"/>
          <w:szCs w:val="24"/>
        </w:rPr>
        <w:t>_______ в ___________________</w:t>
      </w:r>
      <w:r w:rsidR="00E45BD9" w:rsidRPr="00F9611B">
        <w:rPr>
          <w:sz w:val="24"/>
          <w:szCs w:val="24"/>
        </w:rPr>
        <w:t>______________</w:t>
      </w:r>
      <w:r w:rsidR="00411FA3" w:rsidRPr="00F9611B">
        <w:rPr>
          <w:sz w:val="24"/>
          <w:szCs w:val="24"/>
        </w:rPr>
        <w:t>,</w:t>
      </w:r>
    </w:p>
    <w:p w:rsidR="00411FA3" w:rsidRPr="00F9611B" w:rsidRDefault="00411FA3" w:rsidP="00071DEB">
      <w:pPr>
        <w:pStyle w:val="ConsPlusNormal"/>
        <w:jc w:val="both"/>
        <w:rPr>
          <w:sz w:val="24"/>
          <w:szCs w:val="24"/>
        </w:rPr>
      </w:pPr>
      <w:r w:rsidRPr="00F9611B">
        <w:rPr>
          <w:sz w:val="24"/>
          <w:szCs w:val="24"/>
        </w:rPr>
        <w:t>(наименование банка)</w:t>
      </w:r>
    </w:p>
    <w:p w:rsidR="00411FA3" w:rsidRPr="00F9611B" w:rsidRDefault="00411FA3" w:rsidP="00071DEB">
      <w:pPr>
        <w:pStyle w:val="ConsPlusNormal"/>
        <w:jc w:val="both"/>
        <w:rPr>
          <w:sz w:val="24"/>
          <w:szCs w:val="24"/>
        </w:rPr>
      </w:pPr>
      <w:r w:rsidRPr="00F9611B">
        <w:rPr>
          <w:sz w:val="24"/>
          <w:szCs w:val="24"/>
        </w:rPr>
        <w:t>БИК _____________________________________</w:t>
      </w:r>
      <w:r w:rsidR="00E45BD9" w:rsidRPr="00F9611B">
        <w:rPr>
          <w:sz w:val="24"/>
          <w:szCs w:val="24"/>
        </w:rPr>
        <w:t>____________</w:t>
      </w:r>
      <w:r w:rsidR="00ED3E9F" w:rsidRPr="00F9611B">
        <w:rPr>
          <w:sz w:val="24"/>
          <w:szCs w:val="24"/>
        </w:rPr>
        <w:t>___</w:t>
      </w:r>
      <w:r w:rsidRPr="00F9611B">
        <w:rPr>
          <w:sz w:val="24"/>
          <w:szCs w:val="24"/>
        </w:rPr>
        <w:t>_,</w:t>
      </w:r>
    </w:p>
    <w:p w:rsidR="00411FA3" w:rsidRPr="00F9611B" w:rsidRDefault="00411FA3" w:rsidP="00071DEB">
      <w:pPr>
        <w:pStyle w:val="ConsPlusNormal"/>
        <w:jc w:val="both"/>
        <w:rPr>
          <w:sz w:val="24"/>
          <w:szCs w:val="24"/>
        </w:rPr>
      </w:pPr>
      <w:r w:rsidRPr="00F9611B">
        <w:rPr>
          <w:sz w:val="24"/>
          <w:szCs w:val="24"/>
        </w:rPr>
        <w:t>корр. счет _____________________________</w:t>
      </w:r>
      <w:r w:rsidR="00E45BD9" w:rsidRPr="00F9611B">
        <w:rPr>
          <w:sz w:val="24"/>
          <w:szCs w:val="24"/>
        </w:rPr>
        <w:t>_________________</w:t>
      </w:r>
      <w:r w:rsidR="00ED3E9F" w:rsidRPr="00F9611B">
        <w:rPr>
          <w:sz w:val="24"/>
          <w:szCs w:val="24"/>
        </w:rPr>
        <w:t>_</w:t>
      </w:r>
      <w:r w:rsidRPr="00F9611B">
        <w:rPr>
          <w:sz w:val="24"/>
          <w:szCs w:val="24"/>
        </w:rPr>
        <w:t>__.</w:t>
      </w:r>
    </w:p>
    <w:p w:rsidR="00ED3E9F" w:rsidRPr="00F9611B" w:rsidRDefault="00ED3E9F" w:rsidP="00071DEB">
      <w:pPr>
        <w:pStyle w:val="ConsPlusNormal"/>
        <w:jc w:val="both"/>
        <w:rPr>
          <w:sz w:val="24"/>
          <w:szCs w:val="24"/>
        </w:rPr>
      </w:pPr>
      <w:r w:rsidRPr="00F9611B">
        <w:rPr>
          <w:sz w:val="24"/>
          <w:szCs w:val="24"/>
        </w:rPr>
        <w:t xml:space="preserve">2. Настоящим подтверждаю соответствие следующим требованиям, указанным в </w:t>
      </w:r>
      <w:hyperlink r:id="rId24" w:history="1">
        <w:r w:rsidRPr="00F9611B">
          <w:rPr>
            <w:sz w:val="24"/>
            <w:szCs w:val="24"/>
          </w:rPr>
          <w:t>пункте 2.1</w:t>
        </w:r>
      </w:hyperlink>
      <w:r w:rsidRPr="00F9611B">
        <w:rPr>
          <w:sz w:val="24"/>
          <w:szCs w:val="24"/>
        </w:rPr>
        <w:t xml:space="preserve"> Порядка:</w:t>
      </w:r>
    </w:p>
    <w:p w:rsidR="007148D8" w:rsidRPr="00F9611B" w:rsidRDefault="00ED3E9F" w:rsidP="00071DEB">
      <w:pPr>
        <w:pStyle w:val="ConsPlusNormal"/>
        <w:jc w:val="both"/>
        <w:rPr>
          <w:sz w:val="24"/>
          <w:szCs w:val="24"/>
        </w:rPr>
      </w:pPr>
      <w:r w:rsidRPr="00F9611B">
        <w:rPr>
          <w:sz w:val="24"/>
          <w:szCs w:val="24"/>
        </w:rPr>
        <w:t xml:space="preserve">- </w:t>
      </w:r>
      <w:r w:rsidR="007148D8" w:rsidRPr="00F9611B">
        <w:rPr>
          <w:sz w:val="24"/>
          <w:szCs w:val="24"/>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5" w:history="1">
        <w:r w:rsidR="007148D8" w:rsidRPr="00F9611B">
          <w:rPr>
            <w:sz w:val="24"/>
            <w:szCs w:val="24"/>
          </w:rPr>
          <w:t>перечень</w:t>
        </w:r>
      </w:hyperlink>
      <w:r w:rsidR="007148D8" w:rsidRPr="00F9611B">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48D8" w:rsidRPr="00F9611B" w:rsidRDefault="007148D8" w:rsidP="00071DEB">
      <w:pPr>
        <w:pStyle w:val="ConsPlusNormal"/>
        <w:jc w:val="both"/>
        <w:rPr>
          <w:sz w:val="24"/>
          <w:szCs w:val="24"/>
        </w:rPr>
      </w:pPr>
      <w:r w:rsidRPr="00F9611B">
        <w:rPr>
          <w:sz w:val="24"/>
          <w:szCs w:val="24"/>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48D8" w:rsidRPr="00F9611B" w:rsidRDefault="007148D8" w:rsidP="00071DEB">
      <w:pPr>
        <w:pStyle w:val="ConsPlusNormal"/>
        <w:jc w:val="both"/>
        <w:rPr>
          <w:sz w:val="24"/>
          <w:szCs w:val="24"/>
        </w:rPr>
      </w:pPr>
      <w:r w:rsidRPr="00F9611B">
        <w:rPr>
          <w:sz w:val="24"/>
          <w:szCs w:val="24"/>
        </w:rPr>
        <w:t xml:space="preserve">- получатель субсидии (участник отбора) не находится в составляемых в рамках реализации полномочий, предусмотренных </w:t>
      </w:r>
      <w:hyperlink r:id="rId26" w:history="1">
        <w:r w:rsidRPr="00F9611B">
          <w:rPr>
            <w:sz w:val="24"/>
            <w:szCs w:val="24"/>
          </w:rPr>
          <w:t>главой VII</w:t>
        </w:r>
      </w:hyperlink>
      <w:r w:rsidRPr="00F9611B">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48D8" w:rsidRPr="00F9611B" w:rsidRDefault="007148D8" w:rsidP="00071DEB">
      <w:pPr>
        <w:pStyle w:val="ConsPlusNormal"/>
        <w:jc w:val="both"/>
        <w:rPr>
          <w:sz w:val="24"/>
          <w:szCs w:val="24"/>
        </w:rPr>
      </w:pPr>
      <w:r w:rsidRPr="00F9611B">
        <w:rPr>
          <w:sz w:val="24"/>
          <w:szCs w:val="24"/>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F9611B">
        <w:rPr>
          <w:sz w:val="24"/>
          <w:szCs w:val="24"/>
        </w:rPr>
        <w:t>4</w:t>
      </w:r>
      <w:r w:rsidRPr="00F9611B">
        <w:rPr>
          <w:sz w:val="24"/>
          <w:szCs w:val="24"/>
        </w:rPr>
        <w:t xml:space="preserve"> Порядка;</w:t>
      </w:r>
    </w:p>
    <w:p w:rsidR="007148D8" w:rsidRPr="00F9611B" w:rsidRDefault="007148D8" w:rsidP="00071DEB">
      <w:pPr>
        <w:pStyle w:val="ConsPlusNormal"/>
        <w:jc w:val="both"/>
        <w:rPr>
          <w:sz w:val="24"/>
          <w:szCs w:val="24"/>
        </w:rPr>
      </w:pPr>
      <w:r w:rsidRPr="00F9611B">
        <w:rPr>
          <w:sz w:val="24"/>
          <w:szCs w:val="24"/>
        </w:rPr>
        <w:t xml:space="preserve">- получатель субсидии (участник отбора) не является иностранным агентом в соответствии с Федеральным </w:t>
      </w:r>
      <w:hyperlink r:id="rId27" w:history="1">
        <w:r w:rsidRPr="00F9611B">
          <w:rPr>
            <w:sz w:val="24"/>
            <w:szCs w:val="24"/>
          </w:rPr>
          <w:t>законом</w:t>
        </w:r>
      </w:hyperlink>
      <w:r w:rsidRPr="00F9611B">
        <w:rPr>
          <w:sz w:val="24"/>
          <w:szCs w:val="24"/>
        </w:rPr>
        <w:t xml:space="preserve"> 14.07.2022 № 255-ФЗ «О</w:t>
      </w:r>
      <w:r w:rsidR="009258F8" w:rsidRPr="00F9611B">
        <w:rPr>
          <w:sz w:val="24"/>
          <w:szCs w:val="24"/>
        </w:rPr>
        <w:t> </w:t>
      </w:r>
      <w:r w:rsidRPr="00F9611B">
        <w:rPr>
          <w:sz w:val="24"/>
          <w:szCs w:val="24"/>
        </w:rPr>
        <w:t>контроле за деятельностью лиц, находящихся под иностранным влиянием»;</w:t>
      </w:r>
    </w:p>
    <w:p w:rsidR="007148D8" w:rsidRPr="00F9611B" w:rsidRDefault="007148D8" w:rsidP="00071DEB">
      <w:pPr>
        <w:pStyle w:val="ConsPlusNormal"/>
        <w:jc w:val="both"/>
        <w:rPr>
          <w:sz w:val="24"/>
          <w:szCs w:val="24"/>
        </w:rPr>
      </w:pPr>
      <w:r w:rsidRPr="00F9611B">
        <w:rPr>
          <w:sz w:val="24"/>
          <w:szCs w:val="24"/>
        </w:rPr>
        <w:t xml:space="preserve">- у получателя субсидии (участника отбора) на едином налоговом счете отсутствует или не превышает размер, определенный </w:t>
      </w:r>
      <w:hyperlink r:id="rId28" w:history="1">
        <w:r w:rsidRPr="00F9611B">
          <w:rPr>
            <w:sz w:val="24"/>
            <w:szCs w:val="24"/>
          </w:rPr>
          <w:t>пунктом 3 статьи 47</w:t>
        </w:r>
      </w:hyperlink>
      <w:r w:rsidRPr="00F9611B">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48D8" w:rsidRPr="00F9611B" w:rsidRDefault="007148D8" w:rsidP="00071DEB">
      <w:pPr>
        <w:pStyle w:val="ConsPlusNormal"/>
        <w:jc w:val="both"/>
        <w:rPr>
          <w:sz w:val="24"/>
          <w:szCs w:val="24"/>
        </w:rPr>
      </w:pPr>
      <w:r w:rsidRPr="00F9611B">
        <w:rPr>
          <w:sz w:val="24"/>
          <w:szCs w:val="24"/>
        </w:rPr>
        <w:t xml:space="preserve">-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w:t>
      </w:r>
      <w:r w:rsidRPr="00F9611B">
        <w:rPr>
          <w:sz w:val="24"/>
          <w:szCs w:val="24"/>
        </w:rPr>
        <w:lastRenderedPageBreak/>
        <w:t>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7148D8" w:rsidRPr="00F9611B" w:rsidRDefault="007148D8" w:rsidP="00071DEB">
      <w:pPr>
        <w:pStyle w:val="ConsPlusNormal"/>
        <w:jc w:val="both"/>
        <w:rPr>
          <w:sz w:val="24"/>
          <w:szCs w:val="24"/>
        </w:rPr>
      </w:pPr>
      <w:r w:rsidRPr="00F9611B">
        <w:rPr>
          <w:sz w:val="24"/>
          <w:szCs w:val="24"/>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7148D8" w:rsidRPr="00F9611B" w:rsidRDefault="007148D8" w:rsidP="00071DEB">
      <w:pPr>
        <w:pStyle w:val="ConsPlusNormal"/>
        <w:jc w:val="both"/>
        <w:rPr>
          <w:sz w:val="24"/>
          <w:szCs w:val="24"/>
        </w:rPr>
      </w:pPr>
      <w:r w:rsidRPr="00F9611B">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D3E9F" w:rsidRPr="00F9611B" w:rsidRDefault="00ED3E9F" w:rsidP="00071DEB">
      <w:pPr>
        <w:pStyle w:val="ConsPlusNormal"/>
        <w:jc w:val="both"/>
        <w:rPr>
          <w:sz w:val="24"/>
          <w:szCs w:val="24"/>
        </w:rPr>
      </w:pPr>
      <w:r w:rsidRPr="00F9611B">
        <w:rPr>
          <w:sz w:val="24"/>
          <w:szCs w:val="24"/>
        </w:rPr>
        <w:t>3. Информация и документы, представляемые при проведении отбора в процессе документооборота:</w:t>
      </w:r>
    </w:p>
    <w:p w:rsidR="00ED3E9F" w:rsidRPr="00F9611B" w:rsidRDefault="00ED3E9F" w:rsidP="00071DEB">
      <w:pPr>
        <w:pStyle w:val="ConsPlusNormal"/>
        <w:jc w:val="both"/>
        <w:rPr>
          <w:sz w:val="24"/>
          <w:szCs w:val="24"/>
        </w:rPr>
      </w:pPr>
      <w:r w:rsidRPr="00F9611B">
        <w:rPr>
          <w:sz w:val="24"/>
          <w:szCs w:val="24"/>
        </w:rPr>
        <w:t>- 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w:t>
      </w:r>
      <w:r w:rsidR="007148D8" w:rsidRPr="00F9611B">
        <w:rPr>
          <w:sz w:val="24"/>
          <w:szCs w:val="24"/>
        </w:rPr>
        <w:t>лении</w:t>
      </w:r>
      <w:r w:rsidRPr="00F9611B">
        <w:rPr>
          <w:sz w:val="24"/>
          <w:szCs w:val="24"/>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D3E9F" w:rsidRPr="00F9611B" w:rsidRDefault="00ED3E9F" w:rsidP="00071DEB">
      <w:pPr>
        <w:pStyle w:val="ConsPlusNormal"/>
        <w:jc w:val="both"/>
        <w:rPr>
          <w:sz w:val="24"/>
          <w:szCs w:val="24"/>
        </w:rPr>
      </w:pPr>
      <w:r w:rsidRPr="00F9611B">
        <w:rPr>
          <w:sz w:val="24"/>
          <w:szCs w:val="24"/>
        </w:rPr>
        <w:t xml:space="preserve">- настоящим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29" w:history="1">
        <w:r w:rsidRPr="00F9611B">
          <w:rPr>
            <w:sz w:val="24"/>
            <w:szCs w:val="24"/>
          </w:rPr>
          <w:t>статьями 268.1</w:t>
        </w:r>
      </w:hyperlink>
      <w:r w:rsidRPr="00F9611B">
        <w:rPr>
          <w:sz w:val="24"/>
          <w:szCs w:val="24"/>
        </w:rPr>
        <w:t xml:space="preserve"> и </w:t>
      </w:r>
      <w:hyperlink r:id="rId30" w:history="1">
        <w:r w:rsidRPr="00F9611B">
          <w:rPr>
            <w:sz w:val="24"/>
            <w:szCs w:val="24"/>
          </w:rPr>
          <w:t>269.2</w:t>
        </w:r>
      </w:hyperlink>
      <w:r w:rsidRPr="00F9611B">
        <w:rPr>
          <w:sz w:val="24"/>
          <w:szCs w:val="24"/>
        </w:rPr>
        <w:t xml:space="preserve"> Бюджетного кодекса Российской Федерации;</w:t>
      </w:r>
    </w:p>
    <w:p w:rsidR="00ED3E9F" w:rsidRPr="00F9611B" w:rsidRDefault="00ED3E9F" w:rsidP="00071DEB">
      <w:pPr>
        <w:pStyle w:val="ConsPlusNormal"/>
        <w:jc w:val="both"/>
        <w:rPr>
          <w:sz w:val="24"/>
          <w:szCs w:val="24"/>
        </w:rPr>
      </w:pPr>
      <w:r w:rsidRPr="00F9611B">
        <w:rPr>
          <w:sz w:val="24"/>
          <w:szCs w:val="24"/>
        </w:rPr>
        <w:t>- настоящим подтверждается полнота и достоверность сведений, содержащихся в заявке;</w:t>
      </w:r>
    </w:p>
    <w:p w:rsidR="00ED3E9F" w:rsidRPr="00F9611B" w:rsidRDefault="00ED3E9F" w:rsidP="00071DEB">
      <w:pPr>
        <w:pStyle w:val="ConsPlusNormal"/>
        <w:jc w:val="both"/>
        <w:rPr>
          <w:bCs/>
          <w:sz w:val="24"/>
          <w:szCs w:val="24"/>
        </w:rPr>
      </w:pPr>
      <w:r w:rsidRPr="00F9611B">
        <w:rPr>
          <w:bCs/>
          <w:sz w:val="24"/>
          <w:szCs w:val="24"/>
        </w:rPr>
        <w:t xml:space="preserve">- в соответствии со </w:t>
      </w:r>
      <w:hyperlink r:id="rId31" w:history="1">
        <w:r w:rsidRPr="00F9611B">
          <w:rPr>
            <w:bCs/>
            <w:sz w:val="24"/>
            <w:szCs w:val="24"/>
          </w:rPr>
          <w:t>статьей 9</w:t>
        </w:r>
      </w:hyperlink>
      <w:r w:rsidRPr="00F9611B">
        <w:rPr>
          <w:bCs/>
          <w:sz w:val="24"/>
          <w:szCs w:val="24"/>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w:t>
      </w:r>
      <w:r w:rsidR="007148D8" w:rsidRPr="00F9611B">
        <w:rPr>
          <w:bCs/>
          <w:sz w:val="24"/>
          <w:szCs w:val="24"/>
        </w:rPr>
        <w:t>лении</w:t>
      </w:r>
      <w:r w:rsidRPr="00F9611B">
        <w:rPr>
          <w:bCs/>
          <w:sz w:val="24"/>
          <w:szCs w:val="24"/>
        </w:rPr>
        <w:t>, подаваемой посредством заполнения соответствующих экранных форм веб-интерфейса системы «Электронный бюджет»,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3E9F" w:rsidRPr="00F9611B" w:rsidRDefault="00ED3E9F" w:rsidP="00071DEB">
      <w:pPr>
        <w:pStyle w:val="ConsPlusNormal"/>
        <w:jc w:val="both"/>
        <w:rPr>
          <w:bCs/>
          <w:sz w:val="24"/>
          <w:szCs w:val="24"/>
        </w:rPr>
      </w:pPr>
      <w:r w:rsidRPr="00F9611B">
        <w:rPr>
          <w:sz w:val="24"/>
          <w:szCs w:val="24"/>
        </w:rPr>
        <w:t>Цель обработки персональных данных: реализация ОГХ полномочий, связанных с предоставлением субсидии.</w:t>
      </w:r>
    </w:p>
    <w:p w:rsidR="00ED3E9F" w:rsidRPr="00F9611B" w:rsidRDefault="00ED3E9F" w:rsidP="00071DEB">
      <w:pPr>
        <w:pStyle w:val="ConsPlusNormal"/>
        <w:jc w:val="both"/>
        <w:rPr>
          <w:bCs/>
          <w:sz w:val="24"/>
          <w:szCs w:val="24"/>
        </w:rPr>
      </w:pPr>
      <w:r w:rsidRPr="00F9611B">
        <w:rPr>
          <w:sz w:val="24"/>
          <w:szCs w:val="24"/>
        </w:rPr>
        <w:lastRenderedPageBreak/>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95338E" w:rsidRPr="00F9611B" w:rsidRDefault="0095338E" w:rsidP="00071DEB">
      <w:pPr>
        <w:pStyle w:val="ConsPlusNormal"/>
        <w:jc w:val="both"/>
        <w:rPr>
          <w:sz w:val="24"/>
          <w:szCs w:val="24"/>
        </w:rPr>
      </w:pPr>
      <w:r w:rsidRPr="00F9611B">
        <w:rPr>
          <w:sz w:val="24"/>
          <w:szCs w:val="24"/>
        </w:rPr>
        <w:t>Решение о предоставлении субсидии либо об отказе в ее предоставлении прошу направить (нужное отметить знаком V с указанием реквизитов):</w:t>
      </w:r>
    </w:p>
    <w:p w:rsidR="00411FA3" w:rsidRPr="00F9611B" w:rsidRDefault="00411FA3" w:rsidP="00071DEB">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F9611B" w:rsidRPr="00F9611B">
        <w:tc>
          <w:tcPr>
            <w:tcW w:w="510"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p>
        </w:tc>
        <w:tc>
          <w:tcPr>
            <w:tcW w:w="8561"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r w:rsidRPr="00F9611B">
              <w:rPr>
                <w:sz w:val="24"/>
                <w:szCs w:val="24"/>
              </w:rPr>
              <w:t>по почтовому адресу:</w:t>
            </w:r>
          </w:p>
        </w:tc>
      </w:tr>
      <w:tr w:rsidR="00F9611B" w:rsidRPr="00F9611B">
        <w:tc>
          <w:tcPr>
            <w:tcW w:w="510"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p>
        </w:tc>
        <w:tc>
          <w:tcPr>
            <w:tcW w:w="8561"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r w:rsidRPr="00F9611B">
              <w:rPr>
                <w:sz w:val="24"/>
                <w:szCs w:val="24"/>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t>
            </w:r>
            <w:hyperlink r:id="rId32" w:history="1">
              <w:r w:rsidRPr="00F9611B">
                <w:rPr>
                  <w:sz w:val="24"/>
                  <w:szCs w:val="24"/>
                </w:rPr>
                <w:t>www.gosuslugi.ru</w:t>
              </w:r>
            </w:hyperlink>
            <w:r w:rsidRPr="00F9611B">
              <w:rPr>
                <w:sz w:val="24"/>
                <w:szCs w:val="24"/>
              </w:rPr>
              <w:t>), краевом портале государственных и муниципальных услуг (</w:t>
            </w:r>
            <w:hyperlink r:id="rId33" w:history="1">
              <w:r w:rsidRPr="00F9611B">
                <w:rPr>
                  <w:sz w:val="24"/>
                  <w:szCs w:val="24"/>
                </w:rPr>
                <w:t>www.gosuslugi.krskstate.ru</w:t>
              </w:r>
            </w:hyperlink>
            <w:r w:rsidRPr="00F9611B">
              <w:rPr>
                <w:sz w:val="24"/>
                <w:szCs w:val="24"/>
              </w:rPr>
              <w:t>):</w:t>
            </w:r>
          </w:p>
        </w:tc>
      </w:tr>
      <w:tr w:rsidR="00411FA3" w:rsidRPr="00F9611B" w:rsidTr="007363F7">
        <w:trPr>
          <w:trHeight w:val="461"/>
        </w:trPr>
        <w:tc>
          <w:tcPr>
            <w:tcW w:w="510"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p>
        </w:tc>
        <w:tc>
          <w:tcPr>
            <w:tcW w:w="8561" w:type="dxa"/>
            <w:tcBorders>
              <w:top w:val="single" w:sz="4" w:space="0" w:color="auto"/>
              <w:left w:val="single" w:sz="4" w:space="0" w:color="auto"/>
              <w:bottom w:val="single" w:sz="4" w:space="0" w:color="auto"/>
              <w:right w:val="single" w:sz="4" w:space="0" w:color="auto"/>
            </w:tcBorders>
          </w:tcPr>
          <w:p w:rsidR="00411FA3" w:rsidRPr="00F9611B" w:rsidRDefault="00411FA3" w:rsidP="00071DEB">
            <w:pPr>
              <w:pStyle w:val="ConsPlusNormal"/>
              <w:jc w:val="both"/>
              <w:rPr>
                <w:sz w:val="24"/>
                <w:szCs w:val="24"/>
              </w:rPr>
            </w:pPr>
            <w:r w:rsidRPr="00F9611B">
              <w:rPr>
                <w:sz w:val="24"/>
                <w:szCs w:val="24"/>
              </w:rPr>
              <w:t>на руки, при личном обращении</w:t>
            </w:r>
          </w:p>
        </w:tc>
      </w:tr>
    </w:tbl>
    <w:p w:rsidR="00411FA3" w:rsidRPr="00F9611B" w:rsidRDefault="00411FA3" w:rsidP="00071DEB">
      <w:pPr>
        <w:pStyle w:val="ConsPlusNormal"/>
        <w:jc w:val="both"/>
        <w:rPr>
          <w:sz w:val="24"/>
          <w:szCs w:val="24"/>
        </w:rPr>
      </w:pPr>
    </w:p>
    <w:p w:rsidR="00411FA3" w:rsidRPr="00F9611B" w:rsidRDefault="00411FA3" w:rsidP="002F6050">
      <w:pPr>
        <w:pStyle w:val="ConsPlusNormal"/>
        <w:ind w:firstLine="709"/>
        <w:jc w:val="both"/>
        <w:rPr>
          <w:sz w:val="24"/>
          <w:szCs w:val="24"/>
        </w:rPr>
      </w:pPr>
      <w:r w:rsidRPr="00F9611B">
        <w:rPr>
          <w:sz w:val="24"/>
          <w:szCs w:val="24"/>
        </w:rPr>
        <w:t>П</w:t>
      </w:r>
      <w:r w:rsidR="002F6050" w:rsidRPr="00F9611B">
        <w:rPr>
          <w:sz w:val="24"/>
          <w:szCs w:val="24"/>
        </w:rPr>
        <w:t>риложение: на ___ л. в ___ экз.</w:t>
      </w:r>
    </w:p>
    <w:p w:rsidR="002F6050" w:rsidRPr="00F9611B" w:rsidRDefault="002F6050" w:rsidP="002F6050">
      <w:pPr>
        <w:pStyle w:val="ConsPlusNormal"/>
        <w:ind w:firstLine="709"/>
        <w:jc w:val="both"/>
        <w:rPr>
          <w:sz w:val="24"/>
          <w:szCs w:val="24"/>
        </w:rPr>
      </w:pPr>
    </w:p>
    <w:p w:rsidR="00411FA3" w:rsidRPr="00F9611B" w:rsidRDefault="00411FA3" w:rsidP="002F6050">
      <w:pPr>
        <w:pStyle w:val="ConsPlusNormal"/>
        <w:ind w:firstLine="709"/>
        <w:jc w:val="both"/>
        <w:rPr>
          <w:sz w:val="24"/>
          <w:szCs w:val="24"/>
        </w:rPr>
      </w:pPr>
      <w:r w:rsidRPr="00F9611B">
        <w:rPr>
          <w:sz w:val="24"/>
          <w:szCs w:val="24"/>
        </w:rPr>
        <w:t>Заявитель __________________________</w:t>
      </w:r>
      <w:r w:rsidR="007363F7" w:rsidRPr="00F9611B">
        <w:rPr>
          <w:sz w:val="24"/>
          <w:szCs w:val="24"/>
        </w:rPr>
        <w:t>________     ______________</w:t>
      </w:r>
    </w:p>
    <w:p w:rsidR="00411FA3" w:rsidRPr="00F9611B" w:rsidRDefault="00411FA3" w:rsidP="002F6050">
      <w:pPr>
        <w:pStyle w:val="ConsPlusNormal"/>
        <w:ind w:firstLine="709"/>
        <w:jc w:val="both"/>
        <w:rPr>
          <w:sz w:val="24"/>
          <w:szCs w:val="24"/>
        </w:rPr>
      </w:pPr>
      <w:r w:rsidRPr="00F9611B">
        <w:rPr>
          <w:sz w:val="24"/>
          <w:szCs w:val="24"/>
        </w:rPr>
        <w:t>(ФИО руково</w:t>
      </w:r>
      <w:r w:rsidR="002F6050" w:rsidRPr="00F9611B">
        <w:rPr>
          <w:sz w:val="24"/>
          <w:szCs w:val="24"/>
        </w:rPr>
        <w:t xml:space="preserve">дителя исполнителя коммунальных </w:t>
      </w:r>
      <w:r w:rsidRPr="00F9611B">
        <w:rPr>
          <w:sz w:val="24"/>
          <w:szCs w:val="24"/>
        </w:rPr>
        <w:t>услуг/индивидуального предпринимателя)</w:t>
      </w:r>
      <w:r w:rsidR="002F6050" w:rsidRPr="00F9611B">
        <w:rPr>
          <w:sz w:val="24"/>
          <w:szCs w:val="24"/>
        </w:rPr>
        <w:t xml:space="preserve"> (подпись)</w:t>
      </w:r>
    </w:p>
    <w:p w:rsidR="00411FA3" w:rsidRPr="00F9611B" w:rsidRDefault="00411FA3" w:rsidP="002F6050">
      <w:pPr>
        <w:pStyle w:val="ConsPlusNormal"/>
        <w:ind w:firstLine="709"/>
        <w:jc w:val="both"/>
        <w:rPr>
          <w:sz w:val="24"/>
          <w:szCs w:val="24"/>
        </w:rPr>
      </w:pPr>
    </w:p>
    <w:p w:rsidR="00411FA3" w:rsidRPr="00F9611B" w:rsidRDefault="00411FA3" w:rsidP="00071DEB">
      <w:pPr>
        <w:pStyle w:val="ConsPlusNormal"/>
        <w:jc w:val="both"/>
        <w:rPr>
          <w:sz w:val="24"/>
          <w:szCs w:val="24"/>
        </w:rPr>
      </w:pPr>
      <w:r w:rsidRPr="00F9611B">
        <w:rPr>
          <w:sz w:val="24"/>
          <w:szCs w:val="24"/>
        </w:rPr>
        <w:t>____________________</w:t>
      </w:r>
    </w:p>
    <w:p w:rsidR="00F8266D" w:rsidRPr="00F9611B" w:rsidRDefault="00411FA3" w:rsidP="002F6050">
      <w:pPr>
        <w:pStyle w:val="ConsPlusNormal"/>
        <w:ind w:firstLine="0"/>
        <w:jc w:val="both"/>
        <w:rPr>
          <w:sz w:val="24"/>
          <w:szCs w:val="24"/>
        </w:rPr>
      </w:pPr>
      <w:r w:rsidRPr="00F9611B">
        <w:rPr>
          <w:sz w:val="24"/>
          <w:szCs w:val="24"/>
        </w:rPr>
        <w:t>(дата)</w:t>
      </w:r>
    </w:p>
    <w:p w:rsidR="005C5D9D" w:rsidRPr="00F9611B" w:rsidRDefault="005C5D9D" w:rsidP="002F6050">
      <w:pPr>
        <w:pStyle w:val="ConsPlusNormal"/>
        <w:ind w:firstLine="0"/>
        <w:jc w:val="both"/>
        <w:rPr>
          <w:sz w:val="24"/>
          <w:szCs w:val="24"/>
        </w:rPr>
      </w:pPr>
    </w:p>
    <w:p w:rsidR="002F6050" w:rsidRPr="00F9611B" w:rsidRDefault="002F6050" w:rsidP="009C4812">
      <w:pPr>
        <w:pStyle w:val="ConsPlusNormal"/>
        <w:ind w:firstLine="0"/>
        <w:jc w:val="right"/>
        <w:rPr>
          <w:bCs/>
          <w:spacing w:val="-7"/>
          <w:sz w:val="24"/>
          <w:szCs w:val="24"/>
        </w:rPr>
      </w:pPr>
      <w:r w:rsidRPr="00F9611B">
        <w:rPr>
          <w:bCs/>
          <w:spacing w:val="-7"/>
          <w:sz w:val="24"/>
          <w:szCs w:val="24"/>
        </w:rPr>
        <w:t>Приложение № 2 к Порядку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2F6050" w:rsidRPr="00F9611B" w:rsidRDefault="002F6050" w:rsidP="002F6050">
      <w:pPr>
        <w:pStyle w:val="ConsPlusNormal"/>
        <w:ind w:firstLine="0"/>
        <w:jc w:val="both"/>
        <w:rPr>
          <w:sz w:val="24"/>
          <w:szCs w:val="24"/>
        </w:rPr>
      </w:pPr>
    </w:p>
    <w:p w:rsidR="009B5B14" w:rsidRPr="00F9611B" w:rsidRDefault="008100C1" w:rsidP="009C4812">
      <w:pPr>
        <w:pStyle w:val="ConsPlusNormal"/>
        <w:ind w:firstLine="0"/>
        <w:jc w:val="both"/>
        <w:rPr>
          <w:bCs/>
          <w:sz w:val="24"/>
          <w:szCs w:val="24"/>
        </w:rPr>
      </w:pPr>
      <w:r w:rsidRPr="00F9611B">
        <w:rPr>
          <w:bCs/>
          <w:sz w:val="24"/>
          <w:szCs w:val="24"/>
        </w:rPr>
        <w:t>ПОЛОЖЕНИЕ</w:t>
      </w:r>
      <w:r w:rsidR="002F6050" w:rsidRPr="00F9611B">
        <w:rPr>
          <w:bCs/>
          <w:sz w:val="24"/>
          <w:szCs w:val="24"/>
        </w:rPr>
        <w:t xml:space="preserve"> </w:t>
      </w:r>
      <w:r w:rsidR="00A71CDB" w:rsidRPr="00F9611B">
        <w:rPr>
          <w:sz w:val="24"/>
          <w:szCs w:val="24"/>
        </w:rPr>
        <w:t xml:space="preserve">о комиссии </w:t>
      </w:r>
      <w:r w:rsidR="00FB0006" w:rsidRPr="00F9611B">
        <w:rPr>
          <w:sz w:val="24"/>
          <w:szCs w:val="24"/>
        </w:rPr>
        <w:t>по проведению отбора получателей субсидии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FB0006" w:rsidRPr="00F9611B" w:rsidRDefault="00FB0006" w:rsidP="00071DEB">
      <w:pPr>
        <w:pStyle w:val="ConsPlusNormal"/>
        <w:jc w:val="both"/>
        <w:rPr>
          <w:bCs/>
          <w:sz w:val="24"/>
          <w:szCs w:val="24"/>
        </w:rPr>
      </w:pPr>
    </w:p>
    <w:p w:rsidR="008100C1" w:rsidRPr="00F9611B" w:rsidRDefault="008100C1" w:rsidP="00071DEB">
      <w:pPr>
        <w:pStyle w:val="ConsPlusNormal"/>
        <w:jc w:val="both"/>
        <w:rPr>
          <w:sz w:val="24"/>
          <w:szCs w:val="24"/>
        </w:rPr>
      </w:pPr>
      <w:r w:rsidRPr="00F9611B">
        <w:rPr>
          <w:sz w:val="24"/>
          <w:szCs w:val="24"/>
        </w:rPr>
        <w:t>1. Комиссия является коллегиальным совещательным органом по отбору получател</w:t>
      </w:r>
      <w:r w:rsidR="00FB0006" w:rsidRPr="00F9611B">
        <w:rPr>
          <w:sz w:val="24"/>
          <w:szCs w:val="24"/>
        </w:rPr>
        <w:t>ей</w:t>
      </w:r>
      <w:r w:rsidRPr="00F9611B">
        <w:rPr>
          <w:sz w:val="24"/>
          <w:szCs w:val="24"/>
        </w:rPr>
        <w:t xml:space="preserve"> субсидии </w:t>
      </w:r>
      <w:r w:rsidR="009B5B14" w:rsidRPr="00F9611B">
        <w:rPr>
          <w:bCs/>
          <w:sz w:val="24"/>
          <w:szCs w:val="24"/>
        </w:rPr>
        <w:t xml:space="preserve">в целях </w:t>
      </w:r>
      <w:r w:rsidR="009B5B14" w:rsidRPr="00F9611B">
        <w:rPr>
          <w:bCs/>
          <w:spacing w:val="-7"/>
          <w:sz w:val="24"/>
          <w:szCs w:val="24"/>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F9611B">
        <w:rPr>
          <w:sz w:val="24"/>
          <w:szCs w:val="24"/>
        </w:rPr>
        <w:t xml:space="preserve"> (далее - комиссия), созданным Отделом городского хозяйства Администрации ЗАТО г. Зеленогорск (далее - ОГХ).</w:t>
      </w:r>
    </w:p>
    <w:p w:rsidR="008100C1" w:rsidRPr="00F9611B" w:rsidRDefault="008100C1" w:rsidP="00071DEB">
      <w:pPr>
        <w:pStyle w:val="ConsPlusNormal"/>
        <w:jc w:val="both"/>
        <w:rPr>
          <w:sz w:val="24"/>
          <w:szCs w:val="24"/>
        </w:rPr>
      </w:pPr>
      <w:r w:rsidRPr="00F9611B">
        <w:rPr>
          <w:sz w:val="24"/>
          <w:szCs w:val="24"/>
        </w:rPr>
        <w:t>2. 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и настоящим положением.</w:t>
      </w:r>
    </w:p>
    <w:p w:rsidR="008100C1" w:rsidRPr="00F9611B" w:rsidRDefault="008100C1" w:rsidP="00071DEB">
      <w:pPr>
        <w:pStyle w:val="ConsPlusNormal"/>
        <w:jc w:val="both"/>
        <w:rPr>
          <w:sz w:val="24"/>
          <w:szCs w:val="24"/>
        </w:rPr>
      </w:pPr>
      <w:r w:rsidRPr="00F9611B">
        <w:rPr>
          <w:sz w:val="24"/>
          <w:szCs w:val="24"/>
        </w:rPr>
        <w:t>3. Численность комиссии составляет не менее 5 человек.</w:t>
      </w:r>
    </w:p>
    <w:p w:rsidR="008100C1" w:rsidRPr="00F9611B" w:rsidRDefault="008100C1" w:rsidP="00071DEB">
      <w:pPr>
        <w:pStyle w:val="ConsPlusNormal"/>
        <w:jc w:val="both"/>
        <w:rPr>
          <w:sz w:val="24"/>
          <w:szCs w:val="24"/>
        </w:rPr>
      </w:pPr>
      <w:r w:rsidRPr="00F9611B">
        <w:rPr>
          <w:sz w:val="24"/>
          <w:szCs w:val="24"/>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F9611B" w:rsidRDefault="008100C1" w:rsidP="00071DEB">
      <w:pPr>
        <w:pStyle w:val="ConsPlusNormal"/>
        <w:jc w:val="both"/>
        <w:rPr>
          <w:sz w:val="24"/>
          <w:szCs w:val="24"/>
        </w:rPr>
      </w:pPr>
      <w:r w:rsidRPr="00F9611B">
        <w:rPr>
          <w:sz w:val="24"/>
          <w:szCs w:val="24"/>
        </w:rPr>
        <w:lastRenderedPageBreak/>
        <w:t xml:space="preserve">5. В состав конкурсной комиссии входят представители </w:t>
      </w:r>
      <w:r w:rsidR="00650C16" w:rsidRPr="00F9611B">
        <w:rPr>
          <w:sz w:val="24"/>
          <w:szCs w:val="24"/>
        </w:rPr>
        <w:t>ОГХ.</w:t>
      </w:r>
    </w:p>
    <w:p w:rsidR="008100C1" w:rsidRPr="00F9611B" w:rsidRDefault="008100C1" w:rsidP="00071DEB">
      <w:pPr>
        <w:pStyle w:val="ConsPlusNormal"/>
        <w:jc w:val="both"/>
        <w:rPr>
          <w:sz w:val="24"/>
          <w:szCs w:val="24"/>
        </w:rPr>
      </w:pPr>
      <w:r w:rsidRPr="00F9611B">
        <w:rPr>
          <w:sz w:val="24"/>
          <w:szCs w:val="24"/>
        </w:rPr>
        <w:t xml:space="preserve">6. Состав комиссии утверждается приказом ОГХ до даты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на котором размещается информация о субсидиях, предоставляемых из местного бюджета, в соответствии с законодательством Российской Федерации. </w:t>
      </w:r>
    </w:p>
    <w:p w:rsidR="008100C1" w:rsidRPr="00F9611B" w:rsidRDefault="008100C1" w:rsidP="00071DEB">
      <w:pPr>
        <w:pStyle w:val="ConsPlusNormal"/>
        <w:jc w:val="both"/>
        <w:rPr>
          <w:sz w:val="24"/>
          <w:szCs w:val="24"/>
        </w:rPr>
      </w:pPr>
      <w:r w:rsidRPr="00F9611B">
        <w:rPr>
          <w:sz w:val="24"/>
          <w:szCs w:val="24"/>
        </w:rPr>
        <w:t>7.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F9611B" w:rsidRDefault="008100C1" w:rsidP="00071DEB">
      <w:pPr>
        <w:pStyle w:val="ConsPlusNormal"/>
        <w:jc w:val="both"/>
        <w:rPr>
          <w:sz w:val="24"/>
          <w:szCs w:val="24"/>
        </w:rPr>
      </w:pPr>
      <w:r w:rsidRPr="00F9611B">
        <w:rPr>
          <w:sz w:val="24"/>
          <w:szCs w:val="24"/>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p w:rsidR="000F1EDA" w:rsidRPr="00F9611B" w:rsidRDefault="000F1EDA" w:rsidP="00071DEB">
      <w:pPr>
        <w:pStyle w:val="ConsPlusNormal"/>
        <w:jc w:val="both"/>
        <w:rPr>
          <w:sz w:val="24"/>
          <w:szCs w:val="24"/>
        </w:rPr>
      </w:pPr>
    </w:p>
    <w:p w:rsidR="000F1EDA" w:rsidRPr="00F9611B" w:rsidRDefault="000F1EDA" w:rsidP="000F1EDA">
      <w:pPr>
        <w:pStyle w:val="ConsPlusNormal"/>
        <w:ind w:firstLine="0"/>
        <w:jc w:val="both"/>
        <w:rPr>
          <w:sz w:val="24"/>
          <w:szCs w:val="24"/>
        </w:rPr>
      </w:pPr>
      <w:r w:rsidRPr="00F9611B">
        <w:rPr>
          <w:sz w:val="24"/>
          <w:szCs w:val="24"/>
        </w:rPr>
        <w:t xml:space="preserve">Исполнитель акта в актуальной редакции </w:t>
      </w:r>
    </w:p>
    <w:p w:rsidR="000F1EDA" w:rsidRPr="00F9611B" w:rsidRDefault="000F1EDA" w:rsidP="000F1EDA">
      <w:pPr>
        <w:pStyle w:val="ConsPlusNormal"/>
        <w:ind w:firstLine="0"/>
        <w:jc w:val="both"/>
        <w:rPr>
          <w:sz w:val="24"/>
          <w:szCs w:val="24"/>
        </w:rPr>
      </w:pPr>
      <w:r w:rsidRPr="00F9611B">
        <w:rPr>
          <w:sz w:val="24"/>
          <w:szCs w:val="24"/>
        </w:rPr>
        <w:t xml:space="preserve">Корскова Е.Н., ведущий специалист Отдела </w:t>
      </w:r>
    </w:p>
    <w:p w:rsidR="000F1EDA" w:rsidRPr="00F9611B" w:rsidRDefault="000F1EDA" w:rsidP="000F1EDA">
      <w:pPr>
        <w:pStyle w:val="ConsPlusNormal"/>
        <w:ind w:firstLine="0"/>
        <w:jc w:val="both"/>
        <w:rPr>
          <w:sz w:val="24"/>
          <w:szCs w:val="24"/>
        </w:rPr>
      </w:pPr>
      <w:r w:rsidRPr="00F9611B">
        <w:rPr>
          <w:sz w:val="24"/>
          <w:szCs w:val="24"/>
        </w:rPr>
        <w:t xml:space="preserve">городского хозяйства Администрации </w:t>
      </w:r>
    </w:p>
    <w:p w:rsidR="000F1EDA" w:rsidRPr="00F9611B" w:rsidRDefault="000F1EDA" w:rsidP="000F1EDA">
      <w:pPr>
        <w:pStyle w:val="ConsPlusNormal"/>
        <w:ind w:firstLine="0"/>
        <w:jc w:val="both"/>
        <w:rPr>
          <w:sz w:val="24"/>
          <w:szCs w:val="24"/>
        </w:rPr>
      </w:pPr>
      <w:r w:rsidRPr="00F9611B">
        <w:rPr>
          <w:sz w:val="24"/>
          <w:szCs w:val="24"/>
        </w:rPr>
        <w:t>ЗАТО г. Зеленогорск</w:t>
      </w:r>
    </w:p>
    <w:p w:rsidR="000F1EDA" w:rsidRPr="00F9611B" w:rsidRDefault="000F1EDA" w:rsidP="000F1EDA">
      <w:pPr>
        <w:pStyle w:val="ConsPlusNormal"/>
        <w:ind w:firstLine="0"/>
        <w:jc w:val="both"/>
        <w:rPr>
          <w:sz w:val="24"/>
          <w:szCs w:val="24"/>
        </w:rPr>
      </w:pPr>
      <w:r w:rsidRPr="00F9611B">
        <w:rPr>
          <w:sz w:val="24"/>
          <w:szCs w:val="24"/>
        </w:rPr>
        <w:t>8(391-69) 95-118</w:t>
      </w:r>
    </w:p>
    <w:sectPr w:rsidR="000F1EDA" w:rsidRPr="00F9611B" w:rsidSect="005C5D9D">
      <w:pgSz w:w="11909" w:h="16834" w:code="9"/>
      <w:pgMar w:top="1134" w:right="851"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5F" w:rsidRDefault="00E0375F" w:rsidP="005A3AC5">
      <w:r>
        <w:separator/>
      </w:r>
    </w:p>
  </w:endnote>
  <w:endnote w:type="continuationSeparator" w:id="0">
    <w:p w:rsidR="00E0375F" w:rsidRDefault="00E0375F"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5F" w:rsidRDefault="00E0375F" w:rsidP="005A3AC5">
      <w:r>
        <w:separator/>
      </w:r>
    </w:p>
  </w:footnote>
  <w:footnote w:type="continuationSeparator" w:id="0">
    <w:p w:rsidR="00E0375F" w:rsidRDefault="00E0375F"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1715C"/>
    <w:multiLevelType w:val="multilevel"/>
    <w:tmpl w:val="54AE0624"/>
    <w:lvl w:ilvl="0">
      <w:start w:val="3"/>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4D62AA1"/>
    <w:multiLevelType w:val="hybridMultilevel"/>
    <w:tmpl w:val="B782A060"/>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1D0C9D"/>
    <w:multiLevelType w:val="multilevel"/>
    <w:tmpl w:val="27B0CD26"/>
    <w:lvl w:ilvl="0">
      <w:start w:val="3"/>
      <w:numFmt w:val="decimal"/>
      <w:lvlText w:val="%1."/>
      <w:lvlJc w:val="left"/>
      <w:pPr>
        <w:ind w:left="450" w:hanging="450"/>
      </w:pPr>
      <w:rPr>
        <w:rFonts w:hint="default"/>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14">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5">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6">
    <w:nsid w:val="3D1A471C"/>
    <w:multiLevelType w:val="hybridMultilevel"/>
    <w:tmpl w:val="7176357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A5A1E84"/>
    <w:multiLevelType w:val="hybridMultilevel"/>
    <w:tmpl w:val="DB668484"/>
    <w:lvl w:ilvl="0" w:tplc="1348276A">
      <w:start w:val="1"/>
      <w:numFmt w:val="bullet"/>
      <w:lvlText w:val="-"/>
      <w:lvlJc w:val="left"/>
      <w:pPr>
        <w:ind w:left="1353" w:hanging="360"/>
      </w:pPr>
      <w:rPr>
        <w:rFonts w:ascii="Calibri" w:hAnsi="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2C0A45"/>
    <w:multiLevelType w:val="hybridMultilevel"/>
    <w:tmpl w:val="77323F62"/>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6">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433721"/>
    <w:multiLevelType w:val="hybridMultilevel"/>
    <w:tmpl w:val="6BCE5BCC"/>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7E76890"/>
    <w:multiLevelType w:val="hybridMultilevel"/>
    <w:tmpl w:val="36920CE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254857"/>
    <w:multiLevelType w:val="hybridMultilevel"/>
    <w:tmpl w:val="DCAC601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2">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35"/>
  </w:num>
  <w:num w:numId="3">
    <w:abstractNumId w:val="26"/>
  </w:num>
  <w:num w:numId="4">
    <w:abstractNumId w:val="31"/>
  </w:num>
  <w:num w:numId="5">
    <w:abstractNumId w:val="12"/>
  </w:num>
  <w:num w:numId="6">
    <w:abstractNumId w:val="18"/>
  </w:num>
  <w:num w:numId="7">
    <w:abstractNumId w:val="22"/>
  </w:num>
  <w:num w:numId="8">
    <w:abstractNumId w:val="32"/>
  </w:num>
  <w:num w:numId="9">
    <w:abstractNumId w:val="20"/>
  </w:num>
  <w:num w:numId="10">
    <w:abstractNumId w:val="14"/>
  </w:num>
  <w:num w:numId="11">
    <w:abstractNumId w:val="2"/>
  </w:num>
  <w:num w:numId="12">
    <w:abstractNumId w:val="33"/>
  </w:num>
  <w:num w:numId="13">
    <w:abstractNumId w:val="11"/>
  </w:num>
  <w:num w:numId="14">
    <w:abstractNumId w:val="8"/>
  </w:num>
  <w:num w:numId="15">
    <w:abstractNumId w:val="7"/>
  </w:num>
  <w:num w:numId="16">
    <w:abstractNumId w:val="25"/>
  </w:num>
  <w:num w:numId="17">
    <w:abstractNumId w:val="15"/>
  </w:num>
  <w:num w:numId="18">
    <w:abstractNumId w:val="17"/>
  </w:num>
  <w:num w:numId="19">
    <w:abstractNumId w:val="34"/>
  </w:num>
  <w:num w:numId="20">
    <w:abstractNumId w:val="6"/>
  </w:num>
  <w:num w:numId="21">
    <w:abstractNumId w:val="21"/>
  </w:num>
  <w:num w:numId="22">
    <w:abstractNumId w:val="1"/>
  </w:num>
  <w:num w:numId="23">
    <w:abstractNumId w:val="5"/>
  </w:num>
  <w:num w:numId="24">
    <w:abstractNumId w:val="3"/>
  </w:num>
  <w:num w:numId="25">
    <w:abstractNumId w:val="23"/>
  </w:num>
  <w:num w:numId="26">
    <w:abstractNumId w:val="30"/>
  </w:num>
  <w:num w:numId="27">
    <w:abstractNumId w:val="0"/>
  </w:num>
  <w:num w:numId="28">
    <w:abstractNumId w:val="28"/>
  </w:num>
  <w:num w:numId="29">
    <w:abstractNumId w:val="13"/>
  </w:num>
  <w:num w:numId="30">
    <w:abstractNumId w:val="4"/>
  </w:num>
  <w:num w:numId="31">
    <w:abstractNumId w:val="24"/>
  </w:num>
  <w:num w:numId="32">
    <w:abstractNumId w:val="19"/>
  </w:num>
  <w:num w:numId="33">
    <w:abstractNumId w:val="29"/>
  </w:num>
  <w:num w:numId="34">
    <w:abstractNumId w:val="27"/>
  </w:num>
  <w:num w:numId="35">
    <w:abstractNumId w:val="16"/>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D39"/>
    <w:rsid w:val="00016B2E"/>
    <w:rsid w:val="00016C8D"/>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271CE"/>
    <w:rsid w:val="00030819"/>
    <w:rsid w:val="00031592"/>
    <w:rsid w:val="0003171C"/>
    <w:rsid w:val="00031DAB"/>
    <w:rsid w:val="00033450"/>
    <w:rsid w:val="00033A50"/>
    <w:rsid w:val="0003435C"/>
    <w:rsid w:val="00034843"/>
    <w:rsid w:val="00036478"/>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2D41"/>
    <w:rsid w:val="00063054"/>
    <w:rsid w:val="00063345"/>
    <w:rsid w:val="00063D22"/>
    <w:rsid w:val="00064524"/>
    <w:rsid w:val="000667AA"/>
    <w:rsid w:val="00066BE3"/>
    <w:rsid w:val="00066EAD"/>
    <w:rsid w:val="0006792C"/>
    <w:rsid w:val="00070556"/>
    <w:rsid w:val="00070F69"/>
    <w:rsid w:val="000710A3"/>
    <w:rsid w:val="0007136D"/>
    <w:rsid w:val="00071988"/>
    <w:rsid w:val="00071CBD"/>
    <w:rsid w:val="00071DEB"/>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3219"/>
    <w:rsid w:val="00084710"/>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E06"/>
    <w:rsid w:val="000A3F78"/>
    <w:rsid w:val="000A517C"/>
    <w:rsid w:val="000A547A"/>
    <w:rsid w:val="000A5E21"/>
    <w:rsid w:val="000A6CD3"/>
    <w:rsid w:val="000B00E4"/>
    <w:rsid w:val="000B0B0C"/>
    <w:rsid w:val="000B2367"/>
    <w:rsid w:val="000B2CFB"/>
    <w:rsid w:val="000B3215"/>
    <w:rsid w:val="000B3EE5"/>
    <w:rsid w:val="000B5F07"/>
    <w:rsid w:val="000B5FF1"/>
    <w:rsid w:val="000B6192"/>
    <w:rsid w:val="000B69B6"/>
    <w:rsid w:val="000B6C84"/>
    <w:rsid w:val="000B6EFB"/>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1EDA"/>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61A8"/>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B9D"/>
    <w:rsid w:val="00136C82"/>
    <w:rsid w:val="001370BB"/>
    <w:rsid w:val="00137399"/>
    <w:rsid w:val="001373E5"/>
    <w:rsid w:val="00137656"/>
    <w:rsid w:val="0014052B"/>
    <w:rsid w:val="00141031"/>
    <w:rsid w:val="001419B0"/>
    <w:rsid w:val="001423C1"/>
    <w:rsid w:val="001428F0"/>
    <w:rsid w:val="00142A33"/>
    <w:rsid w:val="00143349"/>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5CF"/>
    <w:rsid w:val="00184738"/>
    <w:rsid w:val="00184AD2"/>
    <w:rsid w:val="00185386"/>
    <w:rsid w:val="001853E9"/>
    <w:rsid w:val="001878FA"/>
    <w:rsid w:val="0019063F"/>
    <w:rsid w:val="001907DF"/>
    <w:rsid w:val="001911A9"/>
    <w:rsid w:val="0019129D"/>
    <w:rsid w:val="001912CD"/>
    <w:rsid w:val="001917CE"/>
    <w:rsid w:val="00192853"/>
    <w:rsid w:val="0019363E"/>
    <w:rsid w:val="00194CF7"/>
    <w:rsid w:val="00195026"/>
    <w:rsid w:val="001954B7"/>
    <w:rsid w:val="00195A0F"/>
    <w:rsid w:val="00196365"/>
    <w:rsid w:val="00196531"/>
    <w:rsid w:val="00196E24"/>
    <w:rsid w:val="00196F80"/>
    <w:rsid w:val="00197240"/>
    <w:rsid w:val="001977CD"/>
    <w:rsid w:val="001A07F5"/>
    <w:rsid w:val="001A09E8"/>
    <w:rsid w:val="001A0C2E"/>
    <w:rsid w:val="001A0EE5"/>
    <w:rsid w:val="001A13A2"/>
    <w:rsid w:val="001A1499"/>
    <w:rsid w:val="001A1986"/>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14D"/>
    <w:rsid w:val="001B7807"/>
    <w:rsid w:val="001B7AFC"/>
    <w:rsid w:val="001B7FBA"/>
    <w:rsid w:val="001C0F1C"/>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2A29"/>
    <w:rsid w:val="001E2E15"/>
    <w:rsid w:val="001E3A5B"/>
    <w:rsid w:val="001E4858"/>
    <w:rsid w:val="001E5614"/>
    <w:rsid w:val="001E579E"/>
    <w:rsid w:val="001E67B5"/>
    <w:rsid w:val="001E6E68"/>
    <w:rsid w:val="001F0FE3"/>
    <w:rsid w:val="001F1245"/>
    <w:rsid w:val="001F3075"/>
    <w:rsid w:val="001F3A30"/>
    <w:rsid w:val="001F439C"/>
    <w:rsid w:val="001F4DF8"/>
    <w:rsid w:val="001F6315"/>
    <w:rsid w:val="001F664D"/>
    <w:rsid w:val="001F71BF"/>
    <w:rsid w:val="001F799D"/>
    <w:rsid w:val="001F7C69"/>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5B74"/>
    <w:rsid w:val="002068B9"/>
    <w:rsid w:val="00210555"/>
    <w:rsid w:val="002109AC"/>
    <w:rsid w:val="00211080"/>
    <w:rsid w:val="002115C2"/>
    <w:rsid w:val="00211DA6"/>
    <w:rsid w:val="00212493"/>
    <w:rsid w:val="00212A5E"/>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22A"/>
    <w:rsid w:val="0027453A"/>
    <w:rsid w:val="00274615"/>
    <w:rsid w:val="0027487B"/>
    <w:rsid w:val="00275C0E"/>
    <w:rsid w:val="002772BC"/>
    <w:rsid w:val="00277838"/>
    <w:rsid w:val="00280162"/>
    <w:rsid w:val="00280978"/>
    <w:rsid w:val="00281869"/>
    <w:rsid w:val="002818A1"/>
    <w:rsid w:val="00281E00"/>
    <w:rsid w:val="002820C3"/>
    <w:rsid w:val="00282454"/>
    <w:rsid w:val="002829F1"/>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3A8"/>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59A"/>
    <w:rsid w:val="002D68F1"/>
    <w:rsid w:val="002D6E33"/>
    <w:rsid w:val="002D790E"/>
    <w:rsid w:val="002D7CAA"/>
    <w:rsid w:val="002E0FAB"/>
    <w:rsid w:val="002E1BFE"/>
    <w:rsid w:val="002E2D98"/>
    <w:rsid w:val="002E3193"/>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050"/>
    <w:rsid w:val="002F6A0A"/>
    <w:rsid w:val="002F6CB0"/>
    <w:rsid w:val="002F6F0E"/>
    <w:rsid w:val="002F74DA"/>
    <w:rsid w:val="003001EA"/>
    <w:rsid w:val="003002B6"/>
    <w:rsid w:val="003002D4"/>
    <w:rsid w:val="0030091A"/>
    <w:rsid w:val="00301741"/>
    <w:rsid w:val="0030326E"/>
    <w:rsid w:val="00303665"/>
    <w:rsid w:val="003037A0"/>
    <w:rsid w:val="003043D3"/>
    <w:rsid w:val="0030599D"/>
    <w:rsid w:val="00305E20"/>
    <w:rsid w:val="003076A7"/>
    <w:rsid w:val="003076D2"/>
    <w:rsid w:val="0031035C"/>
    <w:rsid w:val="00310968"/>
    <w:rsid w:val="00311131"/>
    <w:rsid w:val="00312132"/>
    <w:rsid w:val="003125C8"/>
    <w:rsid w:val="00312769"/>
    <w:rsid w:val="003127CF"/>
    <w:rsid w:val="00312B06"/>
    <w:rsid w:val="003134E8"/>
    <w:rsid w:val="00313A6A"/>
    <w:rsid w:val="00314DB7"/>
    <w:rsid w:val="003158EA"/>
    <w:rsid w:val="0031705A"/>
    <w:rsid w:val="0031714F"/>
    <w:rsid w:val="0031745A"/>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457"/>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4C4"/>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5F69"/>
    <w:rsid w:val="0035669E"/>
    <w:rsid w:val="00356816"/>
    <w:rsid w:val="0035684C"/>
    <w:rsid w:val="00356D99"/>
    <w:rsid w:val="00356ECE"/>
    <w:rsid w:val="00357FC0"/>
    <w:rsid w:val="00360881"/>
    <w:rsid w:val="00360CD8"/>
    <w:rsid w:val="0036135F"/>
    <w:rsid w:val="00361436"/>
    <w:rsid w:val="003614BF"/>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1A9"/>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799"/>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41"/>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E6EC8"/>
    <w:rsid w:val="003F10A2"/>
    <w:rsid w:val="003F1380"/>
    <w:rsid w:val="003F1DAC"/>
    <w:rsid w:val="003F2014"/>
    <w:rsid w:val="003F259A"/>
    <w:rsid w:val="003F2618"/>
    <w:rsid w:val="003F3196"/>
    <w:rsid w:val="003F369D"/>
    <w:rsid w:val="003F4692"/>
    <w:rsid w:val="003F58DB"/>
    <w:rsid w:val="003F6A5B"/>
    <w:rsid w:val="003F7D56"/>
    <w:rsid w:val="003F7EB7"/>
    <w:rsid w:val="004013F9"/>
    <w:rsid w:val="0040149A"/>
    <w:rsid w:val="00401ED1"/>
    <w:rsid w:val="0040273D"/>
    <w:rsid w:val="00402948"/>
    <w:rsid w:val="00402B3C"/>
    <w:rsid w:val="004030ED"/>
    <w:rsid w:val="004033AB"/>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1FA3"/>
    <w:rsid w:val="004130AD"/>
    <w:rsid w:val="00413A95"/>
    <w:rsid w:val="00413ABD"/>
    <w:rsid w:val="00414913"/>
    <w:rsid w:val="00414A81"/>
    <w:rsid w:val="00414A9F"/>
    <w:rsid w:val="00415CF3"/>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02F"/>
    <w:rsid w:val="004313D5"/>
    <w:rsid w:val="00431F59"/>
    <w:rsid w:val="0043220F"/>
    <w:rsid w:val="004323DA"/>
    <w:rsid w:val="00432575"/>
    <w:rsid w:val="00433337"/>
    <w:rsid w:val="00433CA5"/>
    <w:rsid w:val="00434CC0"/>
    <w:rsid w:val="00434CCB"/>
    <w:rsid w:val="00434DD3"/>
    <w:rsid w:val="00435E2D"/>
    <w:rsid w:val="004362BF"/>
    <w:rsid w:val="004372BB"/>
    <w:rsid w:val="00437332"/>
    <w:rsid w:val="00437A0B"/>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A4D"/>
    <w:rsid w:val="00460B74"/>
    <w:rsid w:val="004613ED"/>
    <w:rsid w:val="00462C97"/>
    <w:rsid w:val="004630E0"/>
    <w:rsid w:val="004636E4"/>
    <w:rsid w:val="00463ABE"/>
    <w:rsid w:val="004642E8"/>
    <w:rsid w:val="004646FE"/>
    <w:rsid w:val="004652F9"/>
    <w:rsid w:val="00465997"/>
    <w:rsid w:val="004660F6"/>
    <w:rsid w:val="00466240"/>
    <w:rsid w:val="00466BE2"/>
    <w:rsid w:val="004672ED"/>
    <w:rsid w:val="004673E8"/>
    <w:rsid w:val="0047059A"/>
    <w:rsid w:val="00471592"/>
    <w:rsid w:val="00471B23"/>
    <w:rsid w:val="00471CF8"/>
    <w:rsid w:val="0047202C"/>
    <w:rsid w:val="00472DC8"/>
    <w:rsid w:val="00472DFD"/>
    <w:rsid w:val="004731AA"/>
    <w:rsid w:val="00473C55"/>
    <w:rsid w:val="00473E5F"/>
    <w:rsid w:val="00473E9D"/>
    <w:rsid w:val="00474373"/>
    <w:rsid w:val="004746B2"/>
    <w:rsid w:val="00474A5E"/>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6DF0"/>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92C"/>
    <w:rsid w:val="004B3C26"/>
    <w:rsid w:val="004B5276"/>
    <w:rsid w:val="004B59F6"/>
    <w:rsid w:val="004B6261"/>
    <w:rsid w:val="004B6ADF"/>
    <w:rsid w:val="004B6DF2"/>
    <w:rsid w:val="004C0031"/>
    <w:rsid w:val="004C0493"/>
    <w:rsid w:val="004C0968"/>
    <w:rsid w:val="004C129D"/>
    <w:rsid w:val="004C1B4E"/>
    <w:rsid w:val="004C2335"/>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524"/>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1861"/>
    <w:rsid w:val="004F216B"/>
    <w:rsid w:val="004F2365"/>
    <w:rsid w:val="004F32B9"/>
    <w:rsid w:val="004F3FFE"/>
    <w:rsid w:val="004F4703"/>
    <w:rsid w:val="004F4F9A"/>
    <w:rsid w:val="004F6394"/>
    <w:rsid w:val="004F67C1"/>
    <w:rsid w:val="005001A6"/>
    <w:rsid w:val="00501B47"/>
    <w:rsid w:val="0050240C"/>
    <w:rsid w:val="00504A17"/>
    <w:rsid w:val="00505273"/>
    <w:rsid w:val="00505EE8"/>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73"/>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20E"/>
    <w:rsid w:val="0054067A"/>
    <w:rsid w:val="00541C33"/>
    <w:rsid w:val="00541CC0"/>
    <w:rsid w:val="00543E3B"/>
    <w:rsid w:val="005440A4"/>
    <w:rsid w:val="005447B1"/>
    <w:rsid w:val="0054544A"/>
    <w:rsid w:val="00545B38"/>
    <w:rsid w:val="00546056"/>
    <w:rsid w:val="005468E2"/>
    <w:rsid w:val="0055114E"/>
    <w:rsid w:val="0055120B"/>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F36"/>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6647"/>
    <w:rsid w:val="00576A44"/>
    <w:rsid w:val="00577BFC"/>
    <w:rsid w:val="00577E1F"/>
    <w:rsid w:val="0058087A"/>
    <w:rsid w:val="00580B55"/>
    <w:rsid w:val="0058112F"/>
    <w:rsid w:val="0058282F"/>
    <w:rsid w:val="00582934"/>
    <w:rsid w:val="005841A6"/>
    <w:rsid w:val="00584607"/>
    <w:rsid w:val="00585BAD"/>
    <w:rsid w:val="00585BDD"/>
    <w:rsid w:val="00587676"/>
    <w:rsid w:val="00587A17"/>
    <w:rsid w:val="00587A73"/>
    <w:rsid w:val="0059055B"/>
    <w:rsid w:val="005908F5"/>
    <w:rsid w:val="005910CA"/>
    <w:rsid w:val="00591137"/>
    <w:rsid w:val="0059394E"/>
    <w:rsid w:val="00594152"/>
    <w:rsid w:val="00594F36"/>
    <w:rsid w:val="0059580D"/>
    <w:rsid w:val="00597520"/>
    <w:rsid w:val="00597C26"/>
    <w:rsid w:val="005A022E"/>
    <w:rsid w:val="005A02B7"/>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0ED"/>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5D9D"/>
    <w:rsid w:val="005C6260"/>
    <w:rsid w:val="005C6BE9"/>
    <w:rsid w:val="005C6D00"/>
    <w:rsid w:val="005C7D2E"/>
    <w:rsid w:val="005C7D45"/>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6A9"/>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CE6"/>
    <w:rsid w:val="00632E5C"/>
    <w:rsid w:val="00635459"/>
    <w:rsid w:val="0063629B"/>
    <w:rsid w:val="00637310"/>
    <w:rsid w:val="0063769A"/>
    <w:rsid w:val="00640882"/>
    <w:rsid w:val="006412B5"/>
    <w:rsid w:val="00641696"/>
    <w:rsid w:val="00641E7F"/>
    <w:rsid w:val="00641FD2"/>
    <w:rsid w:val="00641FE6"/>
    <w:rsid w:val="00642EF3"/>
    <w:rsid w:val="00643A14"/>
    <w:rsid w:val="006445A7"/>
    <w:rsid w:val="00644B63"/>
    <w:rsid w:val="006459BA"/>
    <w:rsid w:val="006459F2"/>
    <w:rsid w:val="00645F8A"/>
    <w:rsid w:val="00646BE6"/>
    <w:rsid w:val="00646C05"/>
    <w:rsid w:val="006474E6"/>
    <w:rsid w:val="006477ED"/>
    <w:rsid w:val="006501A2"/>
    <w:rsid w:val="00650C16"/>
    <w:rsid w:val="006515F9"/>
    <w:rsid w:val="0065167F"/>
    <w:rsid w:val="00651B86"/>
    <w:rsid w:val="006520DA"/>
    <w:rsid w:val="006539DB"/>
    <w:rsid w:val="0065407B"/>
    <w:rsid w:val="00654664"/>
    <w:rsid w:val="00655A95"/>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18E3"/>
    <w:rsid w:val="006722F3"/>
    <w:rsid w:val="006726C8"/>
    <w:rsid w:val="00672B88"/>
    <w:rsid w:val="0067388F"/>
    <w:rsid w:val="00673A5F"/>
    <w:rsid w:val="0067459F"/>
    <w:rsid w:val="00674777"/>
    <w:rsid w:val="00674A76"/>
    <w:rsid w:val="00674ED2"/>
    <w:rsid w:val="00675458"/>
    <w:rsid w:val="00675F05"/>
    <w:rsid w:val="00676AC7"/>
    <w:rsid w:val="00677701"/>
    <w:rsid w:val="0068022B"/>
    <w:rsid w:val="0068029A"/>
    <w:rsid w:val="00680494"/>
    <w:rsid w:val="006819CF"/>
    <w:rsid w:val="00681EAA"/>
    <w:rsid w:val="0068205A"/>
    <w:rsid w:val="00682399"/>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56"/>
    <w:rsid w:val="006A0A67"/>
    <w:rsid w:val="006A1BB0"/>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96F"/>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380E"/>
    <w:rsid w:val="006F52CD"/>
    <w:rsid w:val="006F5E6D"/>
    <w:rsid w:val="006F68F3"/>
    <w:rsid w:val="006F6B02"/>
    <w:rsid w:val="006F7C53"/>
    <w:rsid w:val="006F7D50"/>
    <w:rsid w:val="0070174A"/>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8D8"/>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DD"/>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3F7"/>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BB4"/>
    <w:rsid w:val="00764C5D"/>
    <w:rsid w:val="007652F7"/>
    <w:rsid w:val="00765492"/>
    <w:rsid w:val="00765FD7"/>
    <w:rsid w:val="00766309"/>
    <w:rsid w:val="00766986"/>
    <w:rsid w:val="00766F77"/>
    <w:rsid w:val="00767068"/>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359B"/>
    <w:rsid w:val="0079421C"/>
    <w:rsid w:val="007942FE"/>
    <w:rsid w:val="007943B3"/>
    <w:rsid w:val="00794927"/>
    <w:rsid w:val="007949D7"/>
    <w:rsid w:val="00795C73"/>
    <w:rsid w:val="00795FF8"/>
    <w:rsid w:val="00796695"/>
    <w:rsid w:val="00796F12"/>
    <w:rsid w:val="007972C6"/>
    <w:rsid w:val="0079732A"/>
    <w:rsid w:val="007A11FF"/>
    <w:rsid w:val="007A1AEC"/>
    <w:rsid w:val="007A1BF2"/>
    <w:rsid w:val="007A1EBF"/>
    <w:rsid w:val="007A2462"/>
    <w:rsid w:val="007A29DB"/>
    <w:rsid w:val="007A3D55"/>
    <w:rsid w:val="007A4093"/>
    <w:rsid w:val="007A4D19"/>
    <w:rsid w:val="007A5132"/>
    <w:rsid w:val="007A526A"/>
    <w:rsid w:val="007A56DF"/>
    <w:rsid w:val="007A56F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7C4"/>
    <w:rsid w:val="007E2C0D"/>
    <w:rsid w:val="007E2D97"/>
    <w:rsid w:val="007E359A"/>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521"/>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2855"/>
    <w:rsid w:val="0085359C"/>
    <w:rsid w:val="0085402D"/>
    <w:rsid w:val="008543A6"/>
    <w:rsid w:val="0085489C"/>
    <w:rsid w:val="008551B2"/>
    <w:rsid w:val="00855F50"/>
    <w:rsid w:val="0085640F"/>
    <w:rsid w:val="00856849"/>
    <w:rsid w:val="008568E9"/>
    <w:rsid w:val="008571EA"/>
    <w:rsid w:val="00857BE9"/>
    <w:rsid w:val="00857F88"/>
    <w:rsid w:val="00860070"/>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3010"/>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17B7"/>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21B"/>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0896"/>
    <w:rsid w:val="0091217C"/>
    <w:rsid w:val="009127CA"/>
    <w:rsid w:val="00913014"/>
    <w:rsid w:val="00914B04"/>
    <w:rsid w:val="00914D3E"/>
    <w:rsid w:val="00915628"/>
    <w:rsid w:val="00915668"/>
    <w:rsid w:val="009156F9"/>
    <w:rsid w:val="009159E4"/>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8F8"/>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38E"/>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99"/>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4AC5"/>
    <w:rsid w:val="009A56AE"/>
    <w:rsid w:val="009A57FD"/>
    <w:rsid w:val="009A5E6D"/>
    <w:rsid w:val="009A5EFB"/>
    <w:rsid w:val="009A5F57"/>
    <w:rsid w:val="009A6211"/>
    <w:rsid w:val="009A6822"/>
    <w:rsid w:val="009A7250"/>
    <w:rsid w:val="009A76D0"/>
    <w:rsid w:val="009A7D25"/>
    <w:rsid w:val="009A7DBB"/>
    <w:rsid w:val="009B06A7"/>
    <w:rsid w:val="009B1F32"/>
    <w:rsid w:val="009B21E9"/>
    <w:rsid w:val="009B2A9C"/>
    <w:rsid w:val="009B354C"/>
    <w:rsid w:val="009B3676"/>
    <w:rsid w:val="009B38DB"/>
    <w:rsid w:val="009B4352"/>
    <w:rsid w:val="009B483B"/>
    <w:rsid w:val="009B4907"/>
    <w:rsid w:val="009B58EC"/>
    <w:rsid w:val="009B5B14"/>
    <w:rsid w:val="009B6D7C"/>
    <w:rsid w:val="009B6D97"/>
    <w:rsid w:val="009B7857"/>
    <w:rsid w:val="009B798D"/>
    <w:rsid w:val="009C001D"/>
    <w:rsid w:val="009C0D8C"/>
    <w:rsid w:val="009C13A3"/>
    <w:rsid w:val="009C2370"/>
    <w:rsid w:val="009C2BD4"/>
    <w:rsid w:val="009C37E0"/>
    <w:rsid w:val="009C4812"/>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9F7E42"/>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20F"/>
    <w:rsid w:val="00A16A53"/>
    <w:rsid w:val="00A17511"/>
    <w:rsid w:val="00A175C7"/>
    <w:rsid w:val="00A20320"/>
    <w:rsid w:val="00A2086E"/>
    <w:rsid w:val="00A20968"/>
    <w:rsid w:val="00A20A67"/>
    <w:rsid w:val="00A20DC4"/>
    <w:rsid w:val="00A21807"/>
    <w:rsid w:val="00A21D7D"/>
    <w:rsid w:val="00A21F7F"/>
    <w:rsid w:val="00A22C85"/>
    <w:rsid w:val="00A22E60"/>
    <w:rsid w:val="00A23510"/>
    <w:rsid w:val="00A236B6"/>
    <w:rsid w:val="00A24663"/>
    <w:rsid w:val="00A24962"/>
    <w:rsid w:val="00A24B88"/>
    <w:rsid w:val="00A24F15"/>
    <w:rsid w:val="00A25889"/>
    <w:rsid w:val="00A261C5"/>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6DF"/>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A99"/>
    <w:rsid w:val="00A6669E"/>
    <w:rsid w:val="00A67197"/>
    <w:rsid w:val="00A673C1"/>
    <w:rsid w:val="00A67B9B"/>
    <w:rsid w:val="00A67F68"/>
    <w:rsid w:val="00A7072E"/>
    <w:rsid w:val="00A70789"/>
    <w:rsid w:val="00A70BAD"/>
    <w:rsid w:val="00A71CDB"/>
    <w:rsid w:val="00A7353E"/>
    <w:rsid w:val="00A73876"/>
    <w:rsid w:val="00A742D7"/>
    <w:rsid w:val="00A743F6"/>
    <w:rsid w:val="00A76156"/>
    <w:rsid w:val="00A77099"/>
    <w:rsid w:val="00A7731B"/>
    <w:rsid w:val="00A77B2D"/>
    <w:rsid w:val="00A80185"/>
    <w:rsid w:val="00A8027F"/>
    <w:rsid w:val="00A80B68"/>
    <w:rsid w:val="00A80BDF"/>
    <w:rsid w:val="00A80D96"/>
    <w:rsid w:val="00A81B17"/>
    <w:rsid w:val="00A820DB"/>
    <w:rsid w:val="00A823A4"/>
    <w:rsid w:val="00A82CA0"/>
    <w:rsid w:val="00A83A45"/>
    <w:rsid w:val="00A840D4"/>
    <w:rsid w:val="00A845C6"/>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7DB"/>
    <w:rsid w:val="00A978B7"/>
    <w:rsid w:val="00A97AD3"/>
    <w:rsid w:val="00AA0282"/>
    <w:rsid w:val="00AA07E1"/>
    <w:rsid w:val="00AA1754"/>
    <w:rsid w:val="00AA187D"/>
    <w:rsid w:val="00AA1CF9"/>
    <w:rsid w:val="00AA2018"/>
    <w:rsid w:val="00AA2B60"/>
    <w:rsid w:val="00AA3166"/>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099"/>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0BBE"/>
    <w:rsid w:val="00AD1727"/>
    <w:rsid w:val="00AD320F"/>
    <w:rsid w:val="00AD3603"/>
    <w:rsid w:val="00AD38A2"/>
    <w:rsid w:val="00AD473B"/>
    <w:rsid w:val="00AD533A"/>
    <w:rsid w:val="00AD5AC6"/>
    <w:rsid w:val="00AD6523"/>
    <w:rsid w:val="00AD6FFD"/>
    <w:rsid w:val="00AE08D4"/>
    <w:rsid w:val="00AE0C65"/>
    <w:rsid w:val="00AE1104"/>
    <w:rsid w:val="00AE14E8"/>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0C4C"/>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A8D"/>
    <w:rsid w:val="00B33B23"/>
    <w:rsid w:val="00B340A8"/>
    <w:rsid w:val="00B3465E"/>
    <w:rsid w:val="00B34793"/>
    <w:rsid w:val="00B34C6A"/>
    <w:rsid w:val="00B35129"/>
    <w:rsid w:val="00B36216"/>
    <w:rsid w:val="00B363F6"/>
    <w:rsid w:val="00B406C4"/>
    <w:rsid w:val="00B406EA"/>
    <w:rsid w:val="00B4104C"/>
    <w:rsid w:val="00B41D83"/>
    <w:rsid w:val="00B4213C"/>
    <w:rsid w:val="00B42158"/>
    <w:rsid w:val="00B423DB"/>
    <w:rsid w:val="00B42CA5"/>
    <w:rsid w:val="00B435C3"/>
    <w:rsid w:val="00B43636"/>
    <w:rsid w:val="00B43C76"/>
    <w:rsid w:val="00B43FB0"/>
    <w:rsid w:val="00B4531B"/>
    <w:rsid w:val="00B45398"/>
    <w:rsid w:val="00B453D7"/>
    <w:rsid w:val="00B45583"/>
    <w:rsid w:val="00B4565E"/>
    <w:rsid w:val="00B46071"/>
    <w:rsid w:val="00B4795F"/>
    <w:rsid w:val="00B47C16"/>
    <w:rsid w:val="00B500AF"/>
    <w:rsid w:val="00B50E6A"/>
    <w:rsid w:val="00B50E94"/>
    <w:rsid w:val="00B51C44"/>
    <w:rsid w:val="00B52221"/>
    <w:rsid w:val="00B526C6"/>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428"/>
    <w:rsid w:val="00B67611"/>
    <w:rsid w:val="00B70FAB"/>
    <w:rsid w:val="00B7118F"/>
    <w:rsid w:val="00B716A1"/>
    <w:rsid w:val="00B716F2"/>
    <w:rsid w:val="00B71FBC"/>
    <w:rsid w:val="00B7219B"/>
    <w:rsid w:val="00B72CF6"/>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9F9"/>
    <w:rsid w:val="00B87ED0"/>
    <w:rsid w:val="00B91318"/>
    <w:rsid w:val="00B915ED"/>
    <w:rsid w:val="00B92296"/>
    <w:rsid w:val="00B92F49"/>
    <w:rsid w:val="00B93923"/>
    <w:rsid w:val="00B9399D"/>
    <w:rsid w:val="00B94E28"/>
    <w:rsid w:val="00B951C3"/>
    <w:rsid w:val="00B95D08"/>
    <w:rsid w:val="00B95EC1"/>
    <w:rsid w:val="00BA0302"/>
    <w:rsid w:val="00BA0886"/>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B7E3F"/>
    <w:rsid w:val="00BC02D2"/>
    <w:rsid w:val="00BC139D"/>
    <w:rsid w:val="00BC29FC"/>
    <w:rsid w:val="00BC2D54"/>
    <w:rsid w:val="00BC392A"/>
    <w:rsid w:val="00BC41B2"/>
    <w:rsid w:val="00BC4657"/>
    <w:rsid w:val="00BC4891"/>
    <w:rsid w:val="00BC4B32"/>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8A5"/>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0F15"/>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0F8B"/>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8BA"/>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6AB"/>
    <w:rsid w:val="00C579CF"/>
    <w:rsid w:val="00C57D66"/>
    <w:rsid w:val="00C603A8"/>
    <w:rsid w:val="00C60C72"/>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339"/>
    <w:rsid w:val="00C765E6"/>
    <w:rsid w:val="00C7677D"/>
    <w:rsid w:val="00C7690D"/>
    <w:rsid w:val="00C77FE1"/>
    <w:rsid w:val="00C80724"/>
    <w:rsid w:val="00C80EBF"/>
    <w:rsid w:val="00C80FC2"/>
    <w:rsid w:val="00C811A4"/>
    <w:rsid w:val="00C81417"/>
    <w:rsid w:val="00C8145E"/>
    <w:rsid w:val="00C8166F"/>
    <w:rsid w:val="00C8279C"/>
    <w:rsid w:val="00C82BE9"/>
    <w:rsid w:val="00C8345E"/>
    <w:rsid w:val="00C8412C"/>
    <w:rsid w:val="00C84D98"/>
    <w:rsid w:val="00C84DA3"/>
    <w:rsid w:val="00C84F58"/>
    <w:rsid w:val="00C8581D"/>
    <w:rsid w:val="00C85B54"/>
    <w:rsid w:val="00C85C88"/>
    <w:rsid w:val="00C8605B"/>
    <w:rsid w:val="00C86667"/>
    <w:rsid w:val="00C903D9"/>
    <w:rsid w:val="00C90452"/>
    <w:rsid w:val="00C91261"/>
    <w:rsid w:val="00C916A7"/>
    <w:rsid w:val="00C92110"/>
    <w:rsid w:val="00C92277"/>
    <w:rsid w:val="00C92B18"/>
    <w:rsid w:val="00C92DDC"/>
    <w:rsid w:val="00C93913"/>
    <w:rsid w:val="00C93AA6"/>
    <w:rsid w:val="00C93F77"/>
    <w:rsid w:val="00C9407C"/>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3DDF"/>
    <w:rsid w:val="00CA42A6"/>
    <w:rsid w:val="00CA4425"/>
    <w:rsid w:val="00CA48A9"/>
    <w:rsid w:val="00CA491B"/>
    <w:rsid w:val="00CA4BC9"/>
    <w:rsid w:val="00CA5BEE"/>
    <w:rsid w:val="00CA5CA5"/>
    <w:rsid w:val="00CA60A0"/>
    <w:rsid w:val="00CA63A7"/>
    <w:rsid w:val="00CA65CE"/>
    <w:rsid w:val="00CA71D7"/>
    <w:rsid w:val="00CA760D"/>
    <w:rsid w:val="00CA7B4D"/>
    <w:rsid w:val="00CB01AB"/>
    <w:rsid w:val="00CB0259"/>
    <w:rsid w:val="00CB042F"/>
    <w:rsid w:val="00CB04B1"/>
    <w:rsid w:val="00CB0CA3"/>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011"/>
    <w:rsid w:val="00CE1B30"/>
    <w:rsid w:val="00CE2641"/>
    <w:rsid w:val="00CE2747"/>
    <w:rsid w:val="00CE2B60"/>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13BB"/>
    <w:rsid w:val="00D02414"/>
    <w:rsid w:val="00D03403"/>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66EC"/>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8E6"/>
    <w:rsid w:val="00D31D61"/>
    <w:rsid w:val="00D32262"/>
    <w:rsid w:val="00D323CF"/>
    <w:rsid w:val="00D32A88"/>
    <w:rsid w:val="00D33701"/>
    <w:rsid w:val="00D34077"/>
    <w:rsid w:val="00D342A6"/>
    <w:rsid w:val="00D346CF"/>
    <w:rsid w:val="00D34E8A"/>
    <w:rsid w:val="00D3531E"/>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BFB"/>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299"/>
    <w:rsid w:val="00D66333"/>
    <w:rsid w:val="00D6647E"/>
    <w:rsid w:val="00D6684C"/>
    <w:rsid w:val="00D668C5"/>
    <w:rsid w:val="00D6759F"/>
    <w:rsid w:val="00D67756"/>
    <w:rsid w:val="00D678AB"/>
    <w:rsid w:val="00D67A95"/>
    <w:rsid w:val="00D67C03"/>
    <w:rsid w:val="00D70E45"/>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780"/>
    <w:rsid w:val="00DA5924"/>
    <w:rsid w:val="00DA7BFA"/>
    <w:rsid w:val="00DB05BF"/>
    <w:rsid w:val="00DB0764"/>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0B98"/>
    <w:rsid w:val="00DD1CE6"/>
    <w:rsid w:val="00DD1F3B"/>
    <w:rsid w:val="00DD2618"/>
    <w:rsid w:val="00DD4953"/>
    <w:rsid w:val="00DD49F5"/>
    <w:rsid w:val="00DD4FB0"/>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75F"/>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17E56"/>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0D"/>
    <w:rsid w:val="00E27CFB"/>
    <w:rsid w:val="00E30646"/>
    <w:rsid w:val="00E30907"/>
    <w:rsid w:val="00E30D9E"/>
    <w:rsid w:val="00E32407"/>
    <w:rsid w:val="00E32661"/>
    <w:rsid w:val="00E326C1"/>
    <w:rsid w:val="00E3278D"/>
    <w:rsid w:val="00E32B9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5BD9"/>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3FE"/>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A9"/>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3E9F"/>
    <w:rsid w:val="00ED4093"/>
    <w:rsid w:val="00EE059D"/>
    <w:rsid w:val="00EE0B69"/>
    <w:rsid w:val="00EE0FEB"/>
    <w:rsid w:val="00EE25D6"/>
    <w:rsid w:val="00EE2CF5"/>
    <w:rsid w:val="00EE308F"/>
    <w:rsid w:val="00EE48A1"/>
    <w:rsid w:val="00EE67F6"/>
    <w:rsid w:val="00EE7106"/>
    <w:rsid w:val="00EF02A8"/>
    <w:rsid w:val="00EF127A"/>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469"/>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0970"/>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A24"/>
    <w:rsid w:val="00F70F57"/>
    <w:rsid w:val="00F710CB"/>
    <w:rsid w:val="00F71143"/>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266D"/>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11B"/>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06"/>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2504"/>
    <w:rsid w:val="00FD3153"/>
    <w:rsid w:val="00FD3542"/>
    <w:rsid w:val="00FD3BAA"/>
    <w:rsid w:val="00FD5BE2"/>
    <w:rsid w:val="00FD604F"/>
    <w:rsid w:val="00FD63AB"/>
    <w:rsid w:val="00FD69D9"/>
    <w:rsid w:val="00FD6BE3"/>
    <w:rsid w:val="00FD74A8"/>
    <w:rsid w:val="00FD756E"/>
    <w:rsid w:val="00FE0C14"/>
    <w:rsid w:val="00FE0DD8"/>
    <w:rsid w:val="00FE0F4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6E2E"/>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B479F5C-411F-43DD-B1B1-D3EF743B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71DE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71DE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 w:type="character" w:customStyle="1" w:styleId="40">
    <w:name w:val="Заголовок 4 Знак"/>
    <w:basedOn w:val="a0"/>
    <w:link w:val="4"/>
    <w:uiPriority w:val="9"/>
    <w:rsid w:val="00071D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071DE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ladmin.ru" TargetMode="External"/><Relationship Id="rId13" Type="http://schemas.openxmlformats.org/officeDocument/2006/relationships/hyperlink" Target="https://login.consultant.ru/link/?req=doc&amp;base=LAW&amp;n=471842" TargetMode="External"/><Relationship Id="rId18" Type="http://schemas.openxmlformats.org/officeDocument/2006/relationships/hyperlink" Target="https://login.consultant.ru/link/?req=doc&amp;base=RLAW123&amp;n=327921&amp;dst=100238" TargetMode="External"/><Relationship Id="rId26" Type="http://schemas.openxmlformats.org/officeDocument/2006/relationships/hyperlink" Target="https://login.consultant.ru/link/?req=doc&amp;base=LAW&amp;n=121087&amp;dst=100142" TargetMode="External"/><Relationship Id="rId3" Type="http://schemas.openxmlformats.org/officeDocument/2006/relationships/styles" Target="styles.xml"/><Relationship Id="rId21" Type="http://schemas.openxmlformats.org/officeDocument/2006/relationships/hyperlink" Target="https://login.consultant.ru/link/?req=doc&amp;base=RLAW123&amp;n=329871&amp;dst=10047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RLAW123&amp;n=329871&amp;dst=100066" TargetMode="External"/><Relationship Id="rId25" Type="http://schemas.openxmlformats.org/officeDocument/2006/relationships/hyperlink" Target="https://login.consultant.ru/link/?req=doc&amp;base=LAW&amp;n=420230&amp;dst=100010" TargetMode="External"/><Relationship Id="rId33" Type="http://schemas.openxmlformats.org/officeDocument/2006/relationships/hyperlink" Target="file:///C:\Users\ziryanovasv\Desktop\&#1055;&#1077;&#1088;&#1096;&#1080;&#1085;&#1072;%20&#1045;.&#1040;\&#1055;&#1054;&#1056;&#1071;&#1044;&#1050;&#1048;\2025%20&#1091;&#1090;&#1074;&#1077;&#1088;&#1078;&#1076;&#1077;&#1085;&#1085;&#1099;&#1077;\&#1074;&#1099;&#1087;&#1072;&#1076;&#1072;&#1102;&#1097;&#1080;&#1077;%20(&#1087;&#1088;&#1077;&#1076;&#1077;&#1083;&#1100;&#1085;&#1099;&#1081;%20&#1080;&#1085;&#1076;&#1077;&#1082;&#1089;)\2025%20%20%20&#1050;%20%20%20%20&#1050;&#1054;&#1052;&#1052;&#1059;&#1053;&#1040;&#1051;&#1050;&#1040;\www.gosuslugi.krskstate.ru"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consultantplus://offline/ref=205966ACB3F6B2114D37FEFE0FF65DAC9B4EA36C37AB8B97757A7BFC2C4EE32C20FFA341B8098B55B0879C5FAFA7F6A5B810F22D1818wEs2D" TargetMode="External"/><Relationship Id="rId29" Type="http://schemas.openxmlformats.org/officeDocument/2006/relationships/hyperlink" Target="https://login.consultant.ru/link/?req=doc&amp;base=LAW&amp;n=470713&amp;dst=3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RLAW123&amp;n=328357&amp;dst=103049" TargetMode="External"/><Relationship Id="rId32" Type="http://schemas.openxmlformats.org/officeDocument/2006/relationships/hyperlink" Target="file:///C:\Users\ziryanovasv\Desktop\&#1055;&#1077;&#1088;&#1096;&#1080;&#1085;&#1072;%20&#1045;.&#1040;\&#1055;&#1054;&#1056;&#1071;&#1044;&#1050;&#1048;\2025%20&#1091;&#1090;&#1074;&#1077;&#1088;&#1078;&#1076;&#1077;&#1085;&#1085;&#1099;&#1077;\&#1074;&#1099;&#1087;&#1072;&#1076;&#1072;&#1102;&#1097;&#1080;&#1077;%20(&#1087;&#1088;&#1077;&#1076;&#1077;&#1083;&#1100;&#1085;&#1099;&#1081;%20&#1080;&#1085;&#1076;&#1077;&#1082;&#1089;)\2025%20%20%20&#1050;%20%20%20%20&#1050;&#1054;&#1052;&#1052;&#1059;&#1053;&#1040;&#1051;&#1050;&#1040;\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29871&amp;dst=100066" TargetMode="External"/><Relationship Id="rId23" Type="http://schemas.openxmlformats.org/officeDocument/2006/relationships/hyperlink" Target="https://login.consultant.ru/link/?req=doc&amp;base=RLAW123&amp;n=222247" TargetMode="External"/><Relationship Id="rId28" Type="http://schemas.openxmlformats.org/officeDocument/2006/relationships/hyperlink" Target="https://login.consultant.ru/link/?req=doc&amp;base=LAW&amp;n=453958&amp;dst=5769" TargetMode="External"/><Relationship Id="rId10" Type="http://schemas.openxmlformats.org/officeDocument/2006/relationships/hyperlink" Target="https://login.consultant.ru/link/?req=doc&amp;base=LAW&amp;n=473429&amp;dst=48" TargetMode="External"/><Relationship Id="rId19" Type="http://schemas.openxmlformats.org/officeDocument/2006/relationships/hyperlink" Target="consultantplus://offline/ref=205966ACB3F6B2114D37FEFE0FF65DAC9B4EA36C37AB8B97757A7BFC2C4EE32C20FFA341B80B8D55B0879C5FAFA7F6A5B810F22D1818wEs2D" TargetMode="External"/><Relationship Id="rId31" Type="http://schemas.openxmlformats.org/officeDocument/2006/relationships/hyperlink" Target="https://login.consultant.ru/link/?req=doc&amp;base=LAW&amp;n=439201&amp;dst=100278" TargetMode="External"/><Relationship Id="rId4" Type="http://schemas.openxmlformats.org/officeDocument/2006/relationships/settings" Target="settings.xml"/><Relationship Id="rId9" Type="http://schemas.openxmlformats.org/officeDocument/2006/relationships/hyperlink" Target="https://login.consultant.ru/link/?req=doc&amp;base=LAW&amp;n=405915" TargetMode="External"/><Relationship Id="rId14" Type="http://schemas.openxmlformats.org/officeDocument/2006/relationships/hyperlink" Target="https://login.consultant.ru/link/?req=doc&amp;base=LAW&amp;n=453958&amp;dst=5769" TargetMode="External"/><Relationship Id="rId22" Type="http://schemas.openxmlformats.org/officeDocument/2006/relationships/hyperlink" Target="https://login.consultant.ru/link/?req=doc&amp;base=RLAW123&amp;n=329871&amp;dst=100046" TargetMode="External"/><Relationship Id="rId27" Type="http://schemas.openxmlformats.org/officeDocument/2006/relationships/hyperlink" Target="https://login.consultant.ru/link/?req=doc&amp;base=LAW&amp;n=471842" TargetMode="External"/><Relationship Id="rId30" Type="http://schemas.openxmlformats.org/officeDocument/2006/relationships/hyperlink" Target="https://login.consultant.ru/link/?req=doc&amp;base=LAW&amp;n=470713&amp;dst=372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9AF0A-6432-4FCA-AC0D-FC6F30AC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11201</Words>
  <Characters>84028</Characters>
  <Application>Microsoft Office Word</Application>
  <DocSecurity>0</DocSecurity>
  <Lines>700</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2025-03-06T06:01:00Z</cp:lastPrinted>
  <dcterms:created xsi:type="dcterms:W3CDTF">2026-04-02T09:59:00Z</dcterms:created>
  <dcterms:modified xsi:type="dcterms:W3CDTF">2026-04-02T09:59:00Z</dcterms:modified>
</cp:coreProperties>
</file>