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AE6BFD" w:rsidRPr="00822B43" w:rsidRDefault="00822B43" w:rsidP="00AE6BFD">
      <w:pPr>
        <w:jc w:val="both"/>
        <w:rPr>
          <w:sz w:val="26"/>
          <w:szCs w:val="26"/>
          <w:u w:val="single"/>
        </w:rPr>
      </w:pPr>
      <w:r w:rsidRPr="00822B43">
        <w:rPr>
          <w:sz w:val="26"/>
          <w:szCs w:val="26"/>
          <w:u w:val="single"/>
        </w:rPr>
        <w:t>30.03.2026</w:t>
      </w:r>
      <w:r w:rsidR="00F6243B" w:rsidRPr="00346717">
        <w:rPr>
          <w:sz w:val="26"/>
          <w:szCs w:val="26"/>
        </w:rPr>
        <w:t xml:space="preserve">                                          г. Зеленогорск            </w:t>
      </w:r>
      <w:r>
        <w:rPr>
          <w:sz w:val="26"/>
          <w:szCs w:val="26"/>
        </w:rPr>
        <w:t xml:space="preserve">        </w:t>
      </w:r>
      <w:r w:rsidR="00F6243B" w:rsidRPr="00346717">
        <w:rPr>
          <w:sz w:val="26"/>
          <w:szCs w:val="26"/>
        </w:rPr>
        <w:t xml:space="preserve">                            № </w:t>
      </w:r>
      <w:r w:rsidRPr="00822B43">
        <w:rPr>
          <w:sz w:val="26"/>
          <w:szCs w:val="26"/>
          <w:u w:val="single"/>
        </w:rPr>
        <w:t>60-п</w:t>
      </w:r>
    </w:p>
    <w:p w:rsidR="00AE6BFD" w:rsidRDefault="00AE6BFD" w:rsidP="00AE6BFD">
      <w:pPr>
        <w:jc w:val="both"/>
        <w:rPr>
          <w:sz w:val="26"/>
          <w:szCs w:val="26"/>
        </w:rPr>
      </w:pPr>
    </w:p>
    <w:p w:rsidR="005F124E" w:rsidRPr="00453E8B" w:rsidRDefault="005F124E" w:rsidP="00AE6BFD">
      <w:pPr>
        <w:jc w:val="both"/>
        <w:rPr>
          <w:sz w:val="26"/>
          <w:szCs w:val="26"/>
        </w:rPr>
      </w:pPr>
      <w:r w:rsidRPr="00453E8B">
        <w:rPr>
          <w:sz w:val="26"/>
          <w:szCs w:val="26"/>
        </w:rPr>
        <w:t xml:space="preserve">О внесении изменений в Примерное </w:t>
      </w:r>
    </w:p>
    <w:p w:rsidR="005F5307" w:rsidRPr="00453E8B" w:rsidRDefault="005F124E" w:rsidP="005F124E">
      <w:pPr>
        <w:rPr>
          <w:sz w:val="26"/>
          <w:szCs w:val="26"/>
        </w:rPr>
      </w:pPr>
      <w:r w:rsidRPr="00453E8B">
        <w:rPr>
          <w:sz w:val="26"/>
          <w:szCs w:val="26"/>
        </w:rPr>
        <w:t xml:space="preserve">положение об оплате труда работников </w:t>
      </w:r>
    </w:p>
    <w:p w:rsidR="005F5307" w:rsidRPr="00453E8B" w:rsidRDefault="005F124E" w:rsidP="005F124E">
      <w:pPr>
        <w:rPr>
          <w:sz w:val="26"/>
          <w:szCs w:val="26"/>
        </w:rPr>
      </w:pPr>
      <w:r w:rsidRPr="00453E8B">
        <w:rPr>
          <w:sz w:val="26"/>
          <w:szCs w:val="26"/>
        </w:rPr>
        <w:t xml:space="preserve">муниципальных казенных учреждений </w:t>
      </w:r>
    </w:p>
    <w:p w:rsidR="005F5307" w:rsidRPr="00453E8B" w:rsidRDefault="005F124E" w:rsidP="005F124E">
      <w:pPr>
        <w:rPr>
          <w:sz w:val="26"/>
          <w:szCs w:val="26"/>
        </w:rPr>
      </w:pPr>
      <w:r w:rsidRPr="00453E8B">
        <w:rPr>
          <w:sz w:val="26"/>
          <w:szCs w:val="26"/>
        </w:rPr>
        <w:t xml:space="preserve">по сопровождению деятельности </w:t>
      </w:r>
    </w:p>
    <w:p w:rsidR="005F5307" w:rsidRPr="00453E8B" w:rsidRDefault="005F124E" w:rsidP="005F124E">
      <w:pPr>
        <w:rPr>
          <w:sz w:val="26"/>
          <w:szCs w:val="26"/>
        </w:rPr>
      </w:pPr>
      <w:r w:rsidRPr="00453E8B">
        <w:rPr>
          <w:sz w:val="26"/>
          <w:szCs w:val="26"/>
        </w:rPr>
        <w:t xml:space="preserve">органов местного самоуправления, </w:t>
      </w:r>
    </w:p>
    <w:p w:rsidR="00942AB2" w:rsidRPr="00453E8B" w:rsidRDefault="00942AB2" w:rsidP="007F6AA5">
      <w:pPr>
        <w:spacing w:line="240" w:lineRule="atLeast"/>
        <w:rPr>
          <w:sz w:val="26"/>
          <w:szCs w:val="26"/>
          <w:lang w:eastAsia="zh-CN"/>
        </w:rPr>
      </w:pPr>
      <w:r w:rsidRPr="00453E8B">
        <w:rPr>
          <w:sz w:val="26"/>
          <w:szCs w:val="26"/>
          <w:lang w:eastAsia="zh-CN"/>
        </w:rPr>
        <w:t xml:space="preserve">находящихся в ведении Отдела </w:t>
      </w:r>
    </w:p>
    <w:p w:rsidR="00942AB2" w:rsidRPr="00453E8B" w:rsidRDefault="00942AB2" w:rsidP="007F6AA5">
      <w:pPr>
        <w:spacing w:line="240" w:lineRule="atLeast"/>
        <w:rPr>
          <w:sz w:val="26"/>
          <w:szCs w:val="26"/>
          <w:lang w:eastAsia="zh-CN"/>
        </w:rPr>
      </w:pPr>
      <w:r w:rsidRPr="00453E8B">
        <w:rPr>
          <w:sz w:val="26"/>
          <w:szCs w:val="26"/>
          <w:lang w:eastAsia="zh-CN"/>
        </w:rPr>
        <w:t xml:space="preserve">городского хозяйства Администрации </w:t>
      </w:r>
    </w:p>
    <w:p w:rsidR="00942AB2" w:rsidRPr="00453E8B" w:rsidRDefault="00942AB2" w:rsidP="007F6AA5">
      <w:pPr>
        <w:spacing w:line="240" w:lineRule="atLeast"/>
        <w:rPr>
          <w:sz w:val="26"/>
          <w:szCs w:val="26"/>
        </w:rPr>
      </w:pPr>
      <w:r w:rsidRPr="00453E8B">
        <w:rPr>
          <w:sz w:val="26"/>
          <w:szCs w:val="26"/>
          <w:lang w:eastAsia="zh-CN"/>
        </w:rPr>
        <w:t>ЗАТО г. Зеленогорск</w:t>
      </w:r>
      <w:r w:rsidR="005F5307" w:rsidRPr="00453E8B">
        <w:rPr>
          <w:sz w:val="26"/>
          <w:szCs w:val="26"/>
        </w:rPr>
        <w:t xml:space="preserve">, </w:t>
      </w:r>
      <w:r w:rsidR="005F124E" w:rsidRPr="00453E8B">
        <w:rPr>
          <w:sz w:val="26"/>
          <w:szCs w:val="26"/>
        </w:rPr>
        <w:t>утвержденно</w:t>
      </w:r>
      <w:r w:rsidR="00D530FF" w:rsidRPr="00453E8B">
        <w:rPr>
          <w:sz w:val="26"/>
          <w:szCs w:val="26"/>
        </w:rPr>
        <w:t>е</w:t>
      </w:r>
      <w:r w:rsidR="005F124E" w:rsidRPr="00453E8B">
        <w:rPr>
          <w:sz w:val="26"/>
          <w:szCs w:val="26"/>
        </w:rPr>
        <w:t xml:space="preserve"> </w:t>
      </w:r>
    </w:p>
    <w:p w:rsidR="00942AB2" w:rsidRPr="00453E8B" w:rsidRDefault="005F124E" w:rsidP="007F6AA5">
      <w:pPr>
        <w:spacing w:line="240" w:lineRule="atLeast"/>
        <w:rPr>
          <w:sz w:val="26"/>
          <w:szCs w:val="26"/>
        </w:rPr>
      </w:pPr>
      <w:r w:rsidRPr="00453E8B">
        <w:rPr>
          <w:sz w:val="26"/>
          <w:szCs w:val="26"/>
        </w:rPr>
        <w:t xml:space="preserve">постановлением </w:t>
      </w:r>
      <w:proofErr w:type="gramStart"/>
      <w:r w:rsidRPr="00453E8B">
        <w:rPr>
          <w:sz w:val="26"/>
          <w:szCs w:val="26"/>
        </w:rPr>
        <w:t>Администрации</w:t>
      </w:r>
      <w:proofErr w:type="gramEnd"/>
      <w:r w:rsidRPr="00453E8B">
        <w:rPr>
          <w:sz w:val="26"/>
          <w:szCs w:val="26"/>
        </w:rPr>
        <w:t xml:space="preserve"> ЗАТО </w:t>
      </w:r>
    </w:p>
    <w:p w:rsidR="005F124E" w:rsidRPr="00453E8B" w:rsidRDefault="005F124E" w:rsidP="007F6AA5">
      <w:pPr>
        <w:spacing w:line="240" w:lineRule="atLeast"/>
        <w:rPr>
          <w:sz w:val="26"/>
          <w:szCs w:val="26"/>
        </w:rPr>
      </w:pPr>
      <w:r w:rsidRPr="00453E8B">
        <w:rPr>
          <w:sz w:val="26"/>
          <w:szCs w:val="26"/>
        </w:rPr>
        <w:t xml:space="preserve">г. Зеленогорск от </w:t>
      </w:r>
      <w:r w:rsidR="005F5307" w:rsidRPr="00453E8B">
        <w:rPr>
          <w:sz w:val="26"/>
          <w:szCs w:val="26"/>
        </w:rPr>
        <w:t>12</w:t>
      </w:r>
      <w:r w:rsidRPr="00453E8B">
        <w:rPr>
          <w:sz w:val="26"/>
          <w:szCs w:val="26"/>
        </w:rPr>
        <w:t>.</w:t>
      </w:r>
      <w:r w:rsidR="005F5307" w:rsidRPr="00453E8B">
        <w:rPr>
          <w:sz w:val="26"/>
          <w:szCs w:val="26"/>
        </w:rPr>
        <w:t>0</w:t>
      </w:r>
      <w:r w:rsidRPr="00453E8B">
        <w:rPr>
          <w:sz w:val="26"/>
          <w:szCs w:val="26"/>
        </w:rPr>
        <w:t>1.20</w:t>
      </w:r>
      <w:r w:rsidR="005F5307" w:rsidRPr="00453E8B">
        <w:rPr>
          <w:sz w:val="26"/>
          <w:szCs w:val="26"/>
        </w:rPr>
        <w:t>24</w:t>
      </w:r>
      <w:r w:rsidRPr="00453E8B">
        <w:rPr>
          <w:sz w:val="26"/>
          <w:szCs w:val="26"/>
        </w:rPr>
        <w:t xml:space="preserve"> № </w:t>
      </w:r>
      <w:r w:rsidR="00942AB2" w:rsidRPr="00453E8B">
        <w:rPr>
          <w:sz w:val="26"/>
          <w:szCs w:val="26"/>
        </w:rPr>
        <w:t>4</w:t>
      </w:r>
      <w:r w:rsidRPr="00453E8B">
        <w:rPr>
          <w:sz w:val="26"/>
          <w:szCs w:val="26"/>
        </w:rPr>
        <w:t>-п</w:t>
      </w:r>
    </w:p>
    <w:p w:rsidR="001A1135" w:rsidRPr="00453E8B" w:rsidRDefault="001A1135" w:rsidP="001412ED">
      <w:pPr>
        <w:rPr>
          <w:sz w:val="26"/>
          <w:szCs w:val="26"/>
        </w:rPr>
      </w:pPr>
    </w:p>
    <w:p w:rsidR="00E4250D" w:rsidRPr="00453E8B" w:rsidRDefault="00E4250D" w:rsidP="00994170">
      <w:pPr>
        <w:rPr>
          <w:sz w:val="26"/>
          <w:szCs w:val="26"/>
        </w:rPr>
      </w:pPr>
    </w:p>
    <w:p w:rsidR="001F0925" w:rsidRPr="00453E8B" w:rsidRDefault="008E2239" w:rsidP="00524C89">
      <w:pPr>
        <w:ind w:firstLine="708"/>
        <w:jc w:val="both"/>
        <w:rPr>
          <w:sz w:val="26"/>
          <w:szCs w:val="26"/>
        </w:rPr>
      </w:pPr>
      <w:r w:rsidRPr="00453E8B">
        <w:rPr>
          <w:sz w:val="26"/>
          <w:szCs w:val="26"/>
        </w:rPr>
        <w:t xml:space="preserve">В соответствии </w:t>
      </w:r>
      <w:r w:rsidR="001F0925" w:rsidRPr="00453E8B">
        <w:rPr>
          <w:sz w:val="26"/>
          <w:szCs w:val="26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453E8B">
        <w:rPr>
          <w:sz w:val="26"/>
          <w:szCs w:val="26"/>
        </w:rPr>
        <w:t>12</w:t>
      </w:r>
      <w:r w:rsidR="001F0925" w:rsidRPr="00453E8B">
        <w:rPr>
          <w:sz w:val="26"/>
          <w:szCs w:val="26"/>
        </w:rPr>
        <w:t>.</w:t>
      </w:r>
      <w:r w:rsidR="00412622" w:rsidRPr="00453E8B">
        <w:rPr>
          <w:sz w:val="26"/>
          <w:szCs w:val="26"/>
        </w:rPr>
        <w:t>0</w:t>
      </w:r>
      <w:r w:rsidR="005D6E27" w:rsidRPr="00453E8B">
        <w:rPr>
          <w:sz w:val="26"/>
          <w:szCs w:val="26"/>
        </w:rPr>
        <w:t>4</w:t>
      </w:r>
      <w:r w:rsidR="001F0925" w:rsidRPr="00453E8B">
        <w:rPr>
          <w:sz w:val="26"/>
          <w:szCs w:val="26"/>
        </w:rPr>
        <w:t>.20</w:t>
      </w:r>
      <w:r w:rsidR="005D6E27" w:rsidRPr="00453E8B">
        <w:rPr>
          <w:sz w:val="26"/>
          <w:szCs w:val="26"/>
        </w:rPr>
        <w:t>21</w:t>
      </w:r>
      <w:r w:rsidR="001F0925" w:rsidRPr="00453E8B">
        <w:rPr>
          <w:sz w:val="26"/>
          <w:szCs w:val="26"/>
        </w:rPr>
        <w:t xml:space="preserve"> № </w:t>
      </w:r>
      <w:r w:rsidR="00412622" w:rsidRPr="00453E8B">
        <w:rPr>
          <w:sz w:val="26"/>
          <w:szCs w:val="26"/>
        </w:rPr>
        <w:t>4</w:t>
      </w:r>
      <w:r w:rsidR="005D6E27" w:rsidRPr="00453E8B">
        <w:rPr>
          <w:sz w:val="26"/>
          <w:szCs w:val="26"/>
        </w:rPr>
        <w:t>6</w:t>
      </w:r>
      <w:r w:rsidR="001F0925" w:rsidRPr="00453E8B">
        <w:rPr>
          <w:sz w:val="26"/>
          <w:szCs w:val="26"/>
        </w:rPr>
        <w:t xml:space="preserve">-п «Об утверждении Положения о системе оплаты труда работников муниципальных учреждений города Зеленогорска», </w:t>
      </w:r>
      <w:r w:rsidR="004B38C0">
        <w:rPr>
          <w:sz w:val="26"/>
          <w:szCs w:val="26"/>
        </w:rPr>
        <w:t xml:space="preserve">постановлением Администрации ЗАТО </w:t>
      </w:r>
      <w:r w:rsidR="004B38C0">
        <w:rPr>
          <w:sz w:val="26"/>
          <w:szCs w:val="26"/>
        </w:rPr>
        <w:br/>
        <w:t>г. Зеленогорск от 10.11.2025 №</w:t>
      </w:r>
      <w:r w:rsidR="005D3B8A">
        <w:rPr>
          <w:sz w:val="26"/>
          <w:szCs w:val="26"/>
        </w:rPr>
        <w:t xml:space="preserve"> </w:t>
      </w:r>
      <w:r w:rsidR="004B38C0">
        <w:rPr>
          <w:sz w:val="26"/>
          <w:szCs w:val="26"/>
        </w:rPr>
        <w:t xml:space="preserve">240-п «О </w:t>
      </w:r>
      <w:r w:rsidR="00AE6BFD" w:rsidRPr="004B38C0">
        <w:rPr>
          <w:sz w:val="26"/>
          <w:szCs w:val="26"/>
        </w:rPr>
        <w:t>реорганизаци</w:t>
      </w:r>
      <w:r w:rsidR="004B38C0" w:rsidRPr="004B38C0">
        <w:rPr>
          <w:sz w:val="26"/>
          <w:szCs w:val="26"/>
        </w:rPr>
        <w:t>и</w:t>
      </w:r>
      <w:r w:rsidR="00AE6BFD" w:rsidRPr="004B38C0">
        <w:rPr>
          <w:sz w:val="26"/>
          <w:szCs w:val="26"/>
        </w:rPr>
        <w:t xml:space="preserve"> МКУ «КООС»</w:t>
      </w:r>
      <w:r w:rsidR="004B38C0">
        <w:rPr>
          <w:sz w:val="26"/>
          <w:szCs w:val="26"/>
        </w:rPr>
        <w:t xml:space="preserve"> и </w:t>
      </w:r>
      <w:r w:rsidR="004B38C0">
        <w:rPr>
          <w:sz w:val="26"/>
          <w:szCs w:val="26"/>
        </w:rPr>
        <w:br/>
        <w:t>МКУ «Горлесхоз»</w:t>
      </w:r>
      <w:r w:rsidR="00AE6BFD" w:rsidRPr="00453E8B">
        <w:rPr>
          <w:sz w:val="26"/>
          <w:szCs w:val="26"/>
        </w:rPr>
        <w:t xml:space="preserve">, </w:t>
      </w:r>
      <w:r w:rsidR="001F0925" w:rsidRPr="00453E8B">
        <w:rPr>
          <w:sz w:val="26"/>
          <w:szCs w:val="26"/>
        </w:rPr>
        <w:t>на основании Устава города Зеленогорска</w:t>
      </w:r>
      <w:r w:rsidR="005F5307" w:rsidRPr="00453E8B">
        <w:rPr>
          <w:sz w:val="26"/>
          <w:szCs w:val="26"/>
        </w:rPr>
        <w:t xml:space="preserve"> Красноярского края</w:t>
      </w:r>
    </w:p>
    <w:p w:rsidR="001F0925" w:rsidRPr="00453E8B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453E8B" w:rsidRDefault="001F0925" w:rsidP="00994170">
      <w:pPr>
        <w:jc w:val="both"/>
        <w:rPr>
          <w:sz w:val="26"/>
          <w:szCs w:val="26"/>
        </w:rPr>
      </w:pPr>
      <w:r w:rsidRPr="00453E8B">
        <w:rPr>
          <w:sz w:val="26"/>
          <w:szCs w:val="26"/>
        </w:rPr>
        <w:t>ПОСТАНОВЛЯЮ:</w:t>
      </w:r>
    </w:p>
    <w:p w:rsidR="001F0925" w:rsidRPr="00453E8B" w:rsidRDefault="001F0925" w:rsidP="00994170">
      <w:pPr>
        <w:ind w:firstLine="709"/>
        <w:jc w:val="both"/>
        <w:rPr>
          <w:sz w:val="26"/>
          <w:szCs w:val="26"/>
        </w:rPr>
      </w:pPr>
    </w:p>
    <w:p w:rsidR="00F6243B" w:rsidRPr="00453E8B" w:rsidRDefault="00F6243B" w:rsidP="00F6243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53E8B">
        <w:rPr>
          <w:sz w:val="26"/>
          <w:szCs w:val="26"/>
        </w:rPr>
        <w:t xml:space="preserve">1. Внести в Примерное положение об оплате труда работников муниципальных казенных учреждений по сопровождению деятельности органов местного самоуправления, находящихся в ведении Отдела городского хозяйства </w:t>
      </w:r>
      <w:proofErr w:type="gramStart"/>
      <w:r w:rsidRPr="00453E8B">
        <w:rPr>
          <w:sz w:val="26"/>
          <w:szCs w:val="26"/>
        </w:rPr>
        <w:t>Администрации</w:t>
      </w:r>
      <w:proofErr w:type="gramEnd"/>
      <w:r w:rsidRPr="00453E8B">
        <w:rPr>
          <w:sz w:val="26"/>
          <w:szCs w:val="26"/>
        </w:rPr>
        <w:t xml:space="preserve"> ЗАТО г. Зеленогорск, утвержденное постановлением Администрации ЗАТО г. Зеленогорск от 12.01.2024 № 4-п, следующие изменения: </w:t>
      </w:r>
    </w:p>
    <w:p w:rsidR="00AE6BFD" w:rsidRPr="00453E8B" w:rsidRDefault="00F6243B" w:rsidP="00AE6BFD">
      <w:pPr>
        <w:pStyle w:val="a8"/>
        <w:ind w:left="0" w:firstLine="709"/>
        <w:jc w:val="both"/>
        <w:rPr>
          <w:sz w:val="26"/>
          <w:szCs w:val="26"/>
        </w:rPr>
      </w:pPr>
      <w:r w:rsidRPr="00453E8B">
        <w:rPr>
          <w:sz w:val="26"/>
          <w:szCs w:val="26"/>
        </w:rPr>
        <w:t>1.1.</w:t>
      </w:r>
      <w:r w:rsidR="00AE6BFD" w:rsidRPr="00453E8B">
        <w:rPr>
          <w:sz w:val="26"/>
          <w:szCs w:val="26"/>
        </w:rPr>
        <w:t xml:space="preserve"> Дополнить таблицу </w:t>
      </w:r>
      <w:r w:rsidR="00CB18FF">
        <w:rPr>
          <w:sz w:val="26"/>
          <w:szCs w:val="26"/>
        </w:rPr>
        <w:t xml:space="preserve">в </w:t>
      </w:r>
      <w:r w:rsidR="00AE6BFD" w:rsidRPr="00453E8B">
        <w:rPr>
          <w:sz w:val="26"/>
          <w:szCs w:val="26"/>
        </w:rPr>
        <w:t>приложени</w:t>
      </w:r>
      <w:r w:rsidR="00CB18FF">
        <w:rPr>
          <w:sz w:val="26"/>
          <w:szCs w:val="26"/>
        </w:rPr>
        <w:t>и</w:t>
      </w:r>
      <w:r w:rsidR="00AE6BFD" w:rsidRPr="00453E8B">
        <w:rPr>
          <w:sz w:val="26"/>
          <w:szCs w:val="26"/>
        </w:rPr>
        <w:t xml:space="preserve"> № 1 строк</w:t>
      </w:r>
      <w:r w:rsidR="0042392F">
        <w:rPr>
          <w:sz w:val="26"/>
          <w:szCs w:val="26"/>
        </w:rPr>
        <w:t>ой</w:t>
      </w:r>
      <w:r w:rsidR="00AE6BFD" w:rsidRPr="00453E8B">
        <w:rPr>
          <w:sz w:val="26"/>
          <w:szCs w:val="26"/>
        </w:rPr>
        <w:t xml:space="preserve"> 4.34 следующего содержания: </w:t>
      </w:r>
    </w:p>
    <w:p w:rsidR="00AE6BFD" w:rsidRPr="00453E8B" w:rsidRDefault="00AE6BFD" w:rsidP="00AE6BFD">
      <w:pPr>
        <w:pStyle w:val="ConsPlusNormal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53E8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229"/>
        <w:gridCol w:w="1134"/>
      </w:tblGrid>
      <w:tr w:rsidR="00AE6BFD" w:rsidRPr="00453E8B" w:rsidTr="00066181">
        <w:trPr>
          <w:cantSplit/>
          <w:trHeight w:val="24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E6BFD" w:rsidRPr="00453E8B" w:rsidRDefault="00AE6BFD" w:rsidP="00AE6BFD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 xml:space="preserve">   4.34.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E6BFD" w:rsidRPr="00453E8B" w:rsidRDefault="00AE6BFD" w:rsidP="00066181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Ведущий специалист в сфере закупок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BFD" w:rsidRPr="00453E8B" w:rsidRDefault="00AE6BFD" w:rsidP="00066181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7167</w:t>
            </w:r>
          </w:p>
        </w:tc>
      </w:tr>
    </w:tbl>
    <w:p w:rsidR="00AE6BFD" w:rsidRPr="00453E8B" w:rsidRDefault="00AE6BFD" w:rsidP="00AE6BFD">
      <w:pPr>
        <w:pStyle w:val="ConsPlusNormal"/>
        <w:tabs>
          <w:tab w:val="left" w:pos="0"/>
          <w:tab w:val="left" w:pos="851"/>
        </w:tabs>
        <w:ind w:right="-85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53E8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».</w:t>
      </w:r>
    </w:p>
    <w:p w:rsidR="00F47CC9" w:rsidRPr="00453E8B" w:rsidRDefault="00F47CC9" w:rsidP="00426700">
      <w:pPr>
        <w:ind w:firstLine="708"/>
        <w:jc w:val="both"/>
        <w:rPr>
          <w:sz w:val="26"/>
          <w:szCs w:val="26"/>
        </w:rPr>
      </w:pPr>
      <w:r w:rsidRPr="00453E8B">
        <w:rPr>
          <w:sz w:val="26"/>
          <w:szCs w:val="26"/>
        </w:rPr>
        <w:lastRenderedPageBreak/>
        <w:t>1.2. </w:t>
      </w:r>
      <w:r w:rsidR="000A26E1" w:rsidRPr="00453E8B">
        <w:rPr>
          <w:sz w:val="26"/>
          <w:szCs w:val="26"/>
        </w:rPr>
        <w:t>П</w:t>
      </w:r>
      <w:r w:rsidRPr="00453E8B">
        <w:rPr>
          <w:sz w:val="26"/>
          <w:szCs w:val="26"/>
        </w:rPr>
        <w:t xml:space="preserve">риложении </w:t>
      </w:r>
      <w:r w:rsidR="000A26E1" w:rsidRPr="00453E8B">
        <w:rPr>
          <w:sz w:val="26"/>
          <w:szCs w:val="26"/>
        </w:rPr>
        <w:t xml:space="preserve">№ </w:t>
      </w:r>
      <w:r w:rsidRPr="00453E8B">
        <w:rPr>
          <w:sz w:val="26"/>
          <w:szCs w:val="26"/>
        </w:rPr>
        <w:t>4</w:t>
      </w:r>
      <w:r w:rsidR="000A26E1" w:rsidRPr="00453E8B">
        <w:rPr>
          <w:sz w:val="26"/>
          <w:szCs w:val="26"/>
        </w:rPr>
        <w:t xml:space="preserve"> изложить в редакции согласно приложению № 1 к настоящему постановлению.</w:t>
      </w:r>
    </w:p>
    <w:p w:rsidR="000A26E1" w:rsidRPr="00453E8B" w:rsidRDefault="000A26E1" w:rsidP="000A26E1">
      <w:pPr>
        <w:ind w:firstLine="708"/>
        <w:jc w:val="both"/>
        <w:rPr>
          <w:sz w:val="26"/>
          <w:szCs w:val="26"/>
        </w:rPr>
      </w:pPr>
      <w:r w:rsidRPr="00453E8B">
        <w:rPr>
          <w:sz w:val="26"/>
          <w:szCs w:val="26"/>
        </w:rPr>
        <w:t>1.3. Приложении № 5 изложить в редакции согласно приложению № 2 к настоящему постановлению.</w:t>
      </w:r>
    </w:p>
    <w:p w:rsidR="000A26E1" w:rsidRPr="00453E8B" w:rsidRDefault="000A26E1" w:rsidP="000A26E1">
      <w:pPr>
        <w:ind w:firstLine="708"/>
        <w:jc w:val="both"/>
        <w:rPr>
          <w:sz w:val="26"/>
          <w:szCs w:val="26"/>
        </w:rPr>
      </w:pPr>
      <w:r w:rsidRPr="00453E8B">
        <w:rPr>
          <w:sz w:val="26"/>
          <w:szCs w:val="26"/>
        </w:rPr>
        <w:t>1.4. Приложении № 6 изложить в редакции согласно приложению № 3 к настоящему постановлению.</w:t>
      </w:r>
    </w:p>
    <w:p w:rsidR="000A26E1" w:rsidRPr="00453E8B" w:rsidRDefault="00F47CC9" w:rsidP="00426700">
      <w:pPr>
        <w:ind w:firstLine="708"/>
        <w:jc w:val="both"/>
        <w:rPr>
          <w:sz w:val="26"/>
          <w:szCs w:val="26"/>
        </w:rPr>
      </w:pPr>
      <w:r w:rsidRPr="00453E8B">
        <w:rPr>
          <w:sz w:val="26"/>
          <w:szCs w:val="26"/>
        </w:rPr>
        <w:t>1.</w:t>
      </w:r>
      <w:r w:rsidR="000A26E1" w:rsidRPr="00453E8B">
        <w:rPr>
          <w:sz w:val="26"/>
          <w:szCs w:val="26"/>
        </w:rPr>
        <w:t>5</w:t>
      </w:r>
      <w:r w:rsidRPr="00453E8B">
        <w:rPr>
          <w:sz w:val="26"/>
          <w:szCs w:val="26"/>
        </w:rPr>
        <w:t>. </w:t>
      </w:r>
      <w:r w:rsidR="000A26E1" w:rsidRPr="00453E8B">
        <w:rPr>
          <w:sz w:val="26"/>
          <w:szCs w:val="26"/>
        </w:rPr>
        <w:t xml:space="preserve">Наименование раздела 1 </w:t>
      </w:r>
      <w:r w:rsidR="00CB18FF">
        <w:rPr>
          <w:sz w:val="26"/>
          <w:szCs w:val="26"/>
        </w:rPr>
        <w:t xml:space="preserve">в </w:t>
      </w:r>
      <w:r w:rsidR="000A26E1" w:rsidRPr="00453E8B">
        <w:rPr>
          <w:sz w:val="26"/>
          <w:szCs w:val="26"/>
        </w:rPr>
        <w:t>приложени</w:t>
      </w:r>
      <w:r w:rsidR="00CB18FF">
        <w:rPr>
          <w:sz w:val="26"/>
          <w:szCs w:val="26"/>
        </w:rPr>
        <w:t>и</w:t>
      </w:r>
      <w:r w:rsidR="000A26E1" w:rsidRPr="00453E8B">
        <w:rPr>
          <w:sz w:val="26"/>
          <w:szCs w:val="26"/>
        </w:rPr>
        <w:t xml:space="preserve"> № 7 изложить в следующей редакции:</w:t>
      </w:r>
    </w:p>
    <w:p w:rsidR="00426700" w:rsidRPr="00453E8B" w:rsidRDefault="00426700" w:rsidP="000A26E1">
      <w:pPr>
        <w:pStyle w:val="a8"/>
        <w:autoSpaceDE w:val="0"/>
        <w:autoSpaceDN w:val="0"/>
        <w:adjustRightInd w:val="0"/>
        <w:ind w:left="0" w:firstLine="708"/>
        <w:jc w:val="both"/>
        <w:outlineLvl w:val="0"/>
        <w:rPr>
          <w:rFonts w:eastAsia="Calibri"/>
          <w:sz w:val="26"/>
          <w:szCs w:val="26"/>
        </w:rPr>
      </w:pPr>
      <w:r w:rsidRPr="00453E8B">
        <w:rPr>
          <w:rFonts w:eastAsia="Calibri"/>
          <w:sz w:val="26"/>
          <w:szCs w:val="26"/>
        </w:rPr>
        <w:t>«</w:t>
      </w:r>
      <w:r w:rsidR="000A26E1" w:rsidRPr="00453E8B">
        <w:rPr>
          <w:rFonts w:eastAsia="Calibri"/>
          <w:sz w:val="26"/>
          <w:szCs w:val="26"/>
        </w:rPr>
        <w:t>1. </w:t>
      </w:r>
      <w:r w:rsidR="000A26E1" w:rsidRPr="00453E8B">
        <w:rPr>
          <w:sz w:val="26"/>
          <w:szCs w:val="26"/>
        </w:rPr>
        <w:t>Муниципальное казенное учреждение «Комитет по охране окружающей среды»:».</w:t>
      </w:r>
    </w:p>
    <w:p w:rsidR="00453E8B" w:rsidRPr="00453E8B" w:rsidRDefault="00453E8B" w:rsidP="00453E8B">
      <w:pPr>
        <w:jc w:val="both"/>
        <w:rPr>
          <w:sz w:val="26"/>
          <w:szCs w:val="26"/>
        </w:rPr>
      </w:pPr>
      <w:r w:rsidRPr="00453E8B">
        <w:rPr>
          <w:sz w:val="26"/>
          <w:szCs w:val="26"/>
        </w:rPr>
        <w:tab/>
        <w:t xml:space="preserve">2. Настоящее постановление вступает в силу </w:t>
      </w:r>
      <w:r w:rsidRPr="00C34C05">
        <w:rPr>
          <w:sz w:val="26"/>
          <w:szCs w:val="26"/>
        </w:rPr>
        <w:t>с 01.04.2026</w:t>
      </w:r>
      <w:r w:rsidRPr="00453E8B">
        <w:rPr>
          <w:sz w:val="26"/>
          <w:szCs w:val="26"/>
        </w:rPr>
        <w:t>, подлежит опубликованию в сетевом издании «Официальный интернет-портал правовой информации города Зеленогорска» (</w:t>
      </w:r>
      <w:proofErr w:type="spellStart"/>
      <w:r w:rsidRPr="00453E8B">
        <w:rPr>
          <w:sz w:val="26"/>
          <w:szCs w:val="26"/>
          <w:lang w:val="en-US"/>
        </w:rPr>
        <w:t>zgrsk</w:t>
      </w:r>
      <w:proofErr w:type="spellEnd"/>
      <w:r w:rsidRPr="00453E8B">
        <w:rPr>
          <w:sz w:val="26"/>
          <w:szCs w:val="26"/>
        </w:rPr>
        <w:t>.</w:t>
      </w:r>
      <w:proofErr w:type="spellStart"/>
      <w:r w:rsidRPr="00453E8B">
        <w:rPr>
          <w:sz w:val="26"/>
          <w:szCs w:val="26"/>
          <w:lang w:val="en-US"/>
        </w:rPr>
        <w:t>ru</w:t>
      </w:r>
      <w:proofErr w:type="spellEnd"/>
      <w:r w:rsidRPr="00453E8B">
        <w:rPr>
          <w:sz w:val="26"/>
          <w:szCs w:val="26"/>
        </w:rPr>
        <w:t xml:space="preserve">). </w:t>
      </w:r>
    </w:p>
    <w:p w:rsidR="00F6243B" w:rsidRPr="00453E8B" w:rsidRDefault="00CE02B6" w:rsidP="00453E8B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53E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02B6" w:rsidRPr="00453E8B" w:rsidRDefault="00CE02B6" w:rsidP="00F6243B">
      <w:pPr>
        <w:rPr>
          <w:sz w:val="26"/>
          <w:szCs w:val="26"/>
        </w:rPr>
      </w:pPr>
    </w:p>
    <w:p w:rsidR="00F6243B" w:rsidRPr="00453E8B" w:rsidRDefault="00F6243B" w:rsidP="00F6243B">
      <w:pPr>
        <w:rPr>
          <w:sz w:val="26"/>
          <w:szCs w:val="26"/>
        </w:rPr>
      </w:pPr>
    </w:p>
    <w:p w:rsidR="00F6243B" w:rsidRPr="00453E8B" w:rsidRDefault="00F6243B" w:rsidP="00F6243B">
      <w:pPr>
        <w:jc w:val="both"/>
        <w:rPr>
          <w:sz w:val="26"/>
          <w:szCs w:val="26"/>
        </w:rPr>
      </w:pPr>
      <w:proofErr w:type="gramStart"/>
      <w:r w:rsidRPr="00453E8B">
        <w:rPr>
          <w:sz w:val="26"/>
          <w:szCs w:val="26"/>
        </w:rPr>
        <w:t>Глава</w:t>
      </w:r>
      <w:proofErr w:type="gramEnd"/>
      <w:r w:rsidRPr="00453E8B">
        <w:rPr>
          <w:sz w:val="26"/>
          <w:szCs w:val="26"/>
        </w:rPr>
        <w:t xml:space="preserve"> ЗАТО г. Зеленогорск                                                                             В.В. Терентьев</w:t>
      </w:r>
    </w:p>
    <w:p w:rsidR="00FB3228" w:rsidRPr="00453E8B" w:rsidRDefault="00FB3228" w:rsidP="00092542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B3228" w:rsidRPr="00453E8B" w:rsidRDefault="00FB3228" w:rsidP="00F70E1E">
      <w:pPr>
        <w:rPr>
          <w:sz w:val="26"/>
          <w:szCs w:val="26"/>
        </w:rPr>
      </w:pPr>
    </w:p>
    <w:p w:rsidR="00942AB2" w:rsidRPr="00453E8B" w:rsidRDefault="00942AB2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423F3" w:rsidRDefault="002423F3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423F3" w:rsidRDefault="002423F3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423F3" w:rsidRDefault="002423F3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423F3" w:rsidRDefault="002423F3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423F3" w:rsidRDefault="002423F3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423F3" w:rsidRDefault="002423F3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423F3" w:rsidRDefault="002423F3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423F3" w:rsidRPr="00453E8B" w:rsidRDefault="002423F3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Default="002423F3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Приложение № 1</w:t>
      </w:r>
    </w:p>
    <w:p w:rsidR="007C1361" w:rsidRDefault="002423F3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="007C136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к постановлению </w:t>
      </w:r>
      <w:proofErr w:type="gramStart"/>
      <w:r>
        <w:rPr>
          <w:sz w:val="26"/>
          <w:szCs w:val="26"/>
        </w:rPr>
        <w:t>Администрации</w:t>
      </w:r>
      <w:proofErr w:type="gramEnd"/>
      <w:r>
        <w:rPr>
          <w:sz w:val="26"/>
          <w:szCs w:val="26"/>
        </w:rPr>
        <w:t xml:space="preserve"> ЗАТО </w:t>
      </w:r>
    </w:p>
    <w:p w:rsidR="002423F3" w:rsidRPr="00453E8B" w:rsidRDefault="00822B43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2423F3">
        <w:rPr>
          <w:sz w:val="26"/>
          <w:szCs w:val="26"/>
        </w:rPr>
        <w:t>г. Зеленогорск</w:t>
      </w:r>
      <w:r w:rsidR="007C1361">
        <w:rPr>
          <w:sz w:val="26"/>
          <w:szCs w:val="26"/>
        </w:rPr>
        <w:t xml:space="preserve"> о</w:t>
      </w:r>
      <w:r w:rsidR="002423F3">
        <w:rPr>
          <w:sz w:val="26"/>
          <w:szCs w:val="26"/>
        </w:rPr>
        <w:t xml:space="preserve">т </w:t>
      </w:r>
      <w:r>
        <w:rPr>
          <w:sz w:val="26"/>
          <w:szCs w:val="26"/>
        </w:rPr>
        <w:t>30.03.2026</w:t>
      </w:r>
      <w:r w:rsidR="002423F3">
        <w:rPr>
          <w:sz w:val="26"/>
          <w:szCs w:val="26"/>
        </w:rPr>
        <w:t xml:space="preserve"> № </w:t>
      </w:r>
      <w:r>
        <w:rPr>
          <w:sz w:val="26"/>
          <w:szCs w:val="26"/>
        </w:rPr>
        <w:t>60-п</w:t>
      </w:r>
    </w:p>
    <w:p w:rsidR="007C1361" w:rsidRDefault="007C1361" w:rsidP="002423F3">
      <w:pPr>
        <w:ind w:left="3828"/>
        <w:rPr>
          <w:sz w:val="26"/>
          <w:szCs w:val="26"/>
        </w:rPr>
      </w:pPr>
    </w:p>
    <w:p w:rsidR="007C1361" w:rsidRDefault="00F47CC9" w:rsidP="002423F3">
      <w:pPr>
        <w:ind w:left="3828"/>
        <w:rPr>
          <w:sz w:val="26"/>
          <w:szCs w:val="26"/>
        </w:rPr>
      </w:pPr>
      <w:r w:rsidRPr="00453E8B">
        <w:rPr>
          <w:sz w:val="26"/>
          <w:szCs w:val="26"/>
        </w:rPr>
        <w:t xml:space="preserve">Приложение № 4 </w:t>
      </w:r>
    </w:p>
    <w:p w:rsidR="00F47CC9" w:rsidRPr="00453E8B" w:rsidRDefault="00F47CC9" w:rsidP="002423F3">
      <w:pPr>
        <w:ind w:left="3828"/>
        <w:rPr>
          <w:sz w:val="26"/>
          <w:szCs w:val="26"/>
        </w:rPr>
      </w:pPr>
      <w:r w:rsidRPr="00453E8B">
        <w:rPr>
          <w:bCs/>
          <w:sz w:val="26"/>
          <w:szCs w:val="26"/>
        </w:rPr>
        <w:t xml:space="preserve">к Примерному положению об оплате труда </w:t>
      </w:r>
      <w:r w:rsidRPr="00453E8B">
        <w:rPr>
          <w:sz w:val="26"/>
          <w:szCs w:val="26"/>
        </w:rPr>
        <w:t xml:space="preserve">работников муниципальных казенных учреждений по сопровождению деятельности органов местного самоуправления, находящихся в ведении Отдела городского хозяйства </w:t>
      </w:r>
      <w:proofErr w:type="gramStart"/>
      <w:r w:rsidRPr="00453E8B">
        <w:rPr>
          <w:sz w:val="26"/>
          <w:szCs w:val="26"/>
        </w:rPr>
        <w:t>Администрации</w:t>
      </w:r>
      <w:proofErr w:type="gramEnd"/>
      <w:r w:rsidRPr="00453E8B">
        <w:rPr>
          <w:sz w:val="26"/>
          <w:szCs w:val="26"/>
        </w:rPr>
        <w:t xml:space="preserve"> ЗАТО г. Зеленогорск </w:t>
      </w:r>
    </w:p>
    <w:p w:rsidR="00F47CC9" w:rsidRPr="00453E8B" w:rsidRDefault="00F47CC9" w:rsidP="00F47CC9">
      <w:pPr>
        <w:ind w:left="720"/>
        <w:rPr>
          <w:sz w:val="26"/>
          <w:szCs w:val="26"/>
        </w:rPr>
      </w:pPr>
    </w:p>
    <w:p w:rsidR="00910D04" w:rsidRDefault="00F47CC9" w:rsidP="00910D04">
      <w:pPr>
        <w:jc w:val="center"/>
        <w:rPr>
          <w:sz w:val="26"/>
          <w:szCs w:val="26"/>
        </w:rPr>
      </w:pPr>
      <w:r w:rsidRPr="00453E8B">
        <w:rPr>
          <w:sz w:val="26"/>
          <w:szCs w:val="26"/>
        </w:rPr>
        <w:t xml:space="preserve">Критерии оценки результативности и качества </w:t>
      </w:r>
    </w:p>
    <w:p w:rsidR="00910D04" w:rsidRDefault="00F47CC9" w:rsidP="00910D04">
      <w:pPr>
        <w:jc w:val="center"/>
        <w:rPr>
          <w:sz w:val="26"/>
          <w:szCs w:val="26"/>
        </w:rPr>
      </w:pPr>
      <w:r w:rsidRPr="00453E8B">
        <w:rPr>
          <w:sz w:val="26"/>
          <w:szCs w:val="26"/>
        </w:rPr>
        <w:t xml:space="preserve">труда работников учреждений для определения выплаты </w:t>
      </w:r>
    </w:p>
    <w:p w:rsidR="00F47CC9" w:rsidRDefault="00F47CC9" w:rsidP="00910D04">
      <w:pPr>
        <w:jc w:val="center"/>
        <w:rPr>
          <w:sz w:val="26"/>
          <w:szCs w:val="26"/>
        </w:rPr>
      </w:pPr>
      <w:r w:rsidRPr="00453E8B">
        <w:rPr>
          <w:sz w:val="26"/>
          <w:szCs w:val="26"/>
        </w:rPr>
        <w:t>стимулирующего характера за важность выполняемой работы, степень самостоятельности и ответственности при выполнении поставленных задач</w:t>
      </w:r>
    </w:p>
    <w:p w:rsidR="00910D04" w:rsidRPr="00453E8B" w:rsidRDefault="00910D04" w:rsidP="00910D04">
      <w:pPr>
        <w:jc w:val="center"/>
        <w:rPr>
          <w:bCs/>
          <w:sz w:val="26"/>
          <w:szCs w:val="26"/>
        </w:rPr>
      </w:pPr>
    </w:p>
    <w:tbl>
      <w:tblPr>
        <w:tblW w:w="978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260"/>
        <w:gridCol w:w="2975"/>
      </w:tblGrid>
      <w:tr w:rsidR="00F47CC9" w:rsidRPr="00453E8B" w:rsidTr="00066181">
        <w:trPr>
          <w:cantSplit/>
          <w:trHeight w:val="284"/>
        </w:trPr>
        <w:tc>
          <w:tcPr>
            <w:tcW w:w="3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7CC9" w:rsidRPr="00453E8B" w:rsidRDefault="00F47CC9" w:rsidP="000661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Критерий оценки результативности и качества труда работников учреждений</w:t>
            </w:r>
          </w:p>
        </w:tc>
        <w:tc>
          <w:tcPr>
            <w:tcW w:w="6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47CC9" w:rsidRPr="00453E8B" w:rsidRDefault="00F47CC9" w:rsidP="000661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</w:p>
        </w:tc>
      </w:tr>
      <w:tr w:rsidR="00F47CC9" w:rsidRPr="00453E8B" w:rsidTr="00066181">
        <w:trPr>
          <w:cantSplit/>
          <w:trHeight w:val="557"/>
        </w:trPr>
        <w:tc>
          <w:tcPr>
            <w:tcW w:w="3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47CC9" w:rsidRPr="00453E8B" w:rsidRDefault="00F47CC9" w:rsidP="00066181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47CC9" w:rsidRPr="00453E8B" w:rsidRDefault="00F47CC9" w:rsidP="000661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C9" w:rsidRPr="00453E8B" w:rsidRDefault="00F47CC9" w:rsidP="000661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индикатор</w:t>
            </w:r>
          </w:p>
        </w:tc>
      </w:tr>
      <w:tr w:rsidR="00F47CC9" w:rsidRPr="00453E8B" w:rsidTr="00066181">
        <w:trPr>
          <w:cantSplit/>
          <w:trHeight w:val="24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F47CC9" w:rsidRPr="00453E8B" w:rsidRDefault="00F47CC9" w:rsidP="000661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53E8B" w:rsidRDefault="00F47CC9" w:rsidP="000661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53E8B" w:rsidRDefault="00F47CC9" w:rsidP="000661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47CC9" w:rsidRPr="00453E8B" w:rsidTr="00066181">
        <w:trPr>
          <w:cantSplit/>
          <w:trHeight w:val="240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47CC9" w:rsidRPr="00453E8B" w:rsidRDefault="00F47CC9" w:rsidP="00066181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 xml:space="preserve">Главный инженер, специалисты всех категорий (за исключением </w:t>
            </w:r>
            <w:r w:rsidRPr="004B38C0">
              <w:rPr>
                <w:rFonts w:ascii="Times New Roman" w:hAnsi="Times New Roman" w:cs="Times New Roman"/>
                <w:sz w:val="26"/>
                <w:szCs w:val="26"/>
              </w:rPr>
              <w:t>юрисконсульта</w:t>
            </w:r>
            <w:r w:rsidR="007C1361" w:rsidRPr="004B38C0">
              <w:rPr>
                <w:rFonts w:ascii="Times New Roman" w:hAnsi="Times New Roman" w:cs="Times New Roman"/>
                <w:sz w:val="26"/>
                <w:szCs w:val="26"/>
              </w:rPr>
              <w:t>, юрисконсульта 2 категории</w:t>
            </w: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), другие служащие:</w:t>
            </w:r>
          </w:p>
          <w:p w:rsidR="00F47CC9" w:rsidRPr="00453E8B" w:rsidRDefault="00F47CC9" w:rsidP="0006618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7CC9" w:rsidRPr="00453E8B" w:rsidTr="00066181">
        <w:trPr>
          <w:cantSplit/>
          <w:trHeight w:val="48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Ответственное отношение к выполнению задач, определенных должностными обязанностями, планами деятельности учреждения</w:t>
            </w:r>
          </w:p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Полнота, своевременность и качество исполнения поставленных задач на отчетный период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Выполнение заданий, поставленных задач, планов деятельности учреждения в полном объеме без замечаний</w:t>
            </w:r>
          </w:p>
        </w:tc>
      </w:tr>
      <w:tr w:rsidR="00F47CC9" w:rsidRPr="00453E8B" w:rsidTr="00066181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C9" w:rsidRPr="00453E8B" w:rsidRDefault="00F47CC9" w:rsidP="00066181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законодательства Российской Федерации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Полнота и соответствие нормативной, регламентирующей документации</w:t>
            </w:r>
          </w:p>
        </w:tc>
      </w:tr>
      <w:tr w:rsidR="00F47CC9" w:rsidRPr="00453E8B" w:rsidTr="00066181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C9" w:rsidRPr="00453E8B" w:rsidRDefault="00F47CC9" w:rsidP="00066181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сроков и качества подготовки и сдачи отчетности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руководителя</w:t>
            </w:r>
          </w:p>
        </w:tc>
      </w:tr>
      <w:tr w:rsidR="00F47CC9" w:rsidRPr="00453E8B" w:rsidTr="00066181">
        <w:trPr>
          <w:cantSplit/>
          <w:trHeight w:val="240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47CC9" w:rsidRPr="00453E8B" w:rsidRDefault="00F47CC9" w:rsidP="007C136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Начальник отдела:</w:t>
            </w:r>
          </w:p>
        </w:tc>
      </w:tr>
      <w:tr w:rsidR="00F47CC9" w:rsidRPr="00453E8B" w:rsidTr="00066181">
        <w:trPr>
          <w:cantSplit/>
          <w:trHeight w:val="48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Ответственное отношение к выполнению задач, определенных должностными обязанностями, планами деятельности учреждения</w:t>
            </w:r>
          </w:p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Полнота, своевременность и качество исполнения поставленных задач на отчетный период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Выполнение заданий, поставленных задач, планов деятельности учреждения в полном объеме без замечаний</w:t>
            </w:r>
          </w:p>
        </w:tc>
      </w:tr>
      <w:tr w:rsidR="00F47CC9" w:rsidRPr="00453E8B" w:rsidTr="00066181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C9" w:rsidRPr="00453E8B" w:rsidRDefault="00F47CC9" w:rsidP="00066181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законодательства Российской Федерации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Полнота и соответствие нормативной, регламентирующей документации</w:t>
            </w:r>
          </w:p>
        </w:tc>
      </w:tr>
      <w:tr w:rsidR="00F47CC9" w:rsidRPr="00453E8B" w:rsidTr="00066181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C9" w:rsidRPr="00453E8B" w:rsidRDefault="00F47CC9" w:rsidP="00066181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сроков и качества подготовки и сдачи отчетности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руководителя</w:t>
            </w:r>
          </w:p>
        </w:tc>
      </w:tr>
      <w:tr w:rsidR="00F47CC9" w:rsidRPr="00453E8B" w:rsidTr="00066181">
        <w:trPr>
          <w:cantSplit/>
          <w:trHeight w:val="1253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C9" w:rsidRPr="00453E8B" w:rsidRDefault="00F47CC9" w:rsidP="00066181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Оформление документов для участия в краевых и федеральных программах, проектах, конкурсах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Соответствие заданным нормам</w:t>
            </w:r>
          </w:p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7CC9" w:rsidRPr="00453E8B" w:rsidTr="00066181">
        <w:trPr>
          <w:cantSplit/>
          <w:trHeight w:val="240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47CC9" w:rsidRPr="004B38C0" w:rsidRDefault="00F47CC9" w:rsidP="007C136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8C0">
              <w:rPr>
                <w:rFonts w:ascii="Times New Roman" w:hAnsi="Times New Roman" w:cs="Times New Roman"/>
                <w:sz w:val="26"/>
                <w:szCs w:val="26"/>
              </w:rPr>
              <w:t>Юрисконсульт</w:t>
            </w:r>
            <w:r w:rsidR="007C1361" w:rsidRPr="004B38C0">
              <w:rPr>
                <w:rFonts w:ascii="Times New Roman" w:hAnsi="Times New Roman" w:cs="Times New Roman"/>
                <w:sz w:val="26"/>
                <w:szCs w:val="26"/>
              </w:rPr>
              <w:t>, юрисконсульт 2 категории</w:t>
            </w:r>
            <w:r w:rsidRPr="004B38C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F47CC9" w:rsidRPr="00453E8B" w:rsidTr="00066181">
        <w:trPr>
          <w:cantSplit/>
          <w:trHeight w:val="48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9" w:rsidRPr="004B38C0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8C0">
              <w:rPr>
                <w:rFonts w:ascii="Times New Roman" w:hAnsi="Times New Roman" w:cs="Times New Roman"/>
                <w:sz w:val="26"/>
                <w:szCs w:val="26"/>
              </w:rPr>
              <w:t>Ответственное отношение к выполнению задач, определенных должностными обязанностями, планами деятельности учреждения</w:t>
            </w:r>
          </w:p>
          <w:p w:rsidR="00F47CC9" w:rsidRPr="004B38C0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B38C0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8C0">
              <w:rPr>
                <w:rFonts w:ascii="Times New Roman" w:hAnsi="Times New Roman" w:cs="Times New Roman"/>
                <w:sz w:val="26"/>
                <w:szCs w:val="26"/>
              </w:rPr>
              <w:t>Полнота, своевременность и качество исполнения поставленных задач на отчетный период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B38C0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8C0">
              <w:rPr>
                <w:rFonts w:ascii="Times New Roman" w:hAnsi="Times New Roman" w:cs="Times New Roman"/>
                <w:sz w:val="26"/>
                <w:szCs w:val="26"/>
              </w:rPr>
              <w:t>Выполнение заданий, поставленных задач, планов деятельности учреждения в полном объеме без замечаний</w:t>
            </w:r>
          </w:p>
        </w:tc>
      </w:tr>
      <w:tr w:rsidR="00F47CC9" w:rsidRPr="00453E8B" w:rsidTr="00066181">
        <w:trPr>
          <w:cantSplit/>
          <w:trHeight w:val="48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C9" w:rsidRPr="004B38C0" w:rsidRDefault="00F47CC9" w:rsidP="00066181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B38C0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8C0">
              <w:rPr>
                <w:rFonts w:ascii="Times New Roman" w:hAnsi="Times New Roman" w:cs="Times New Roman"/>
                <w:sz w:val="26"/>
                <w:szCs w:val="26"/>
              </w:rPr>
              <w:t>Подготовка локальных нормативных актов учреждения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B38C0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8C0">
              <w:rPr>
                <w:rFonts w:ascii="Times New Roman" w:hAnsi="Times New Roman" w:cs="Times New Roman"/>
                <w:sz w:val="26"/>
                <w:szCs w:val="26"/>
              </w:rPr>
              <w:t>Соответствие нормам законодательства Российской Федерации</w:t>
            </w:r>
          </w:p>
        </w:tc>
      </w:tr>
      <w:tr w:rsidR="00F47CC9" w:rsidRPr="00453E8B" w:rsidTr="00066181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C9" w:rsidRPr="004B38C0" w:rsidRDefault="00F47CC9" w:rsidP="00066181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B38C0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8C0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законодательства Российской Федерации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B38C0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8C0">
              <w:rPr>
                <w:rFonts w:ascii="Times New Roman" w:hAnsi="Times New Roman" w:cs="Times New Roman"/>
                <w:sz w:val="26"/>
                <w:szCs w:val="26"/>
              </w:rPr>
              <w:t>Полнота и соответствие нормативной, регламентирующей документации</w:t>
            </w:r>
          </w:p>
        </w:tc>
      </w:tr>
      <w:tr w:rsidR="00F47CC9" w:rsidRPr="00453E8B" w:rsidTr="00066181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C9" w:rsidRPr="004B38C0" w:rsidRDefault="00F47CC9" w:rsidP="00066181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B38C0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8C0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сроков и качества подготовки и сдачи отчетности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C9" w:rsidRPr="004B38C0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8C0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руководителя</w:t>
            </w:r>
          </w:p>
        </w:tc>
      </w:tr>
      <w:tr w:rsidR="00F47CC9" w:rsidRPr="00453E8B" w:rsidTr="00066181">
        <w:trPr>
          <w:cantSplit/>
          <w:trHeight w:val="4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Рабочие:</w:t>
            </w:r>
          </w:p>
        </w:tc>
      </w:tr>
      <w:tr w:rsidR="00F47CC9" w:rsidRPr="00453E8B" w:rsidTr="00066181">
        <w:trPr>
          <w:cantSplit/>
          <w:trHeight w:val="484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Ответственное отношение к выполнению обязанностей, определенных должностными инструкциями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Правил внутреннего трудового распорядка, охраны труда, пожарной безопасности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</w:t>
            </w:r>
          </w:p>
        </w:tc>
      </w:tr>
      <w:tr w:rsidR="00F47CC9" w:rsidRPr="00453E8B" w:rsidTr="00066181">
        <w:trPr>
          <w:cantSplit/>
          <w:trHeight w:val="484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сохранности хозяйственного инвентаря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47CC9" w:rsidRPr="00453E8B" w:rsidRDefault="00F47CC9" w:rsidP="0006618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Отсутствие случаев порчи имущества</w:t>
            </w:r>
          </w:p>
        </w:tc>
      </w:tr>
    </w:tbl>
    <w:p w:rsidR="00F47CC9" w:rsidRPr="00453E8B" w:rsidRDefault="00F47CC9" w:rsidP="00F47CC9">
      <w:pPr>
        <w:rPr>
          <w:sz w:val="26"/>
          <w:szCs w:val="26"/>
        </w:rPr>
      </w:pPr>
    </w:p>
    <w:p w:rsidR="00F47CC9" w:rsidRPr="00453E8B" w:rsidRDefault="00F47CC9" w:rsidP="00F47CC9">
      <w:pPr>
        <w:jc w:val="both"/>
        <w:rPr>
          <w:bCs/>
          <w:sz w:val="26"/>
          <w:szCs w:val="26"/>
        </w:rPr>
      </w:pPr>
      <w:r w:rsidRPr="00453E8B">
        <w:rPr>
          <w:sz w:val="26"/>
          <w:szCs w:val="26"/>
        </w:rPr>
        <w:t>Критерии оценки результативности и качества труда работников учреждений для определения выплаты стимулирующего характера за качество выполняемых работ</w:t>
      </w:r>
    </w:p>
    <w:p w:rsidR="00F47CC9" w:rsidRPr="00453E8B" w:rsidRDefault="00F47CC9" w:rsidP="00F47CC9">
      <w:pPr>
        <w:rPr>
          <w:b/>
          <w:sz w:val="26"/>
          <w:szCs w:val="26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6"/>
        <w:gridCol w:w="2266"/>
        <w:gridCol w:w="5580"/>
      </w:tblGrid>
      <w:tr w:rsidR="00F07EFE" w:rsidRPr="00453E8B" w:rsidTr="00066181">
        <w:tc>
          <w:tcPr>
            <w:tcW w:w="1871" w:type="dxa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Должности, категории должностей</w:t>
            </w:r>
          </w:p>
        </w:tc>
        <w:tc>
          <w:tcPr>
            <w:tcW w:w="2268" w:type="dxa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Критерий оценки результативности и качества труда работников учреждений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Содержание критериев оценки результативности и качества труда работников</w:t>
            </w:r>
          </w:p>
        </w:tc>
      </w:tr>
      <w:tr w:rsidR="00F07EFE" w:rsidRPr="00453E8B" w:rsidTr="00066181">
        <w:trPr>
          <w:trHeight w:val="664"/>
        </w:trPr>
        <w:tc>
          <w:tcPr>
            <w:tcW w:w="1871" w:type="dxa"/>
            <w:vMerge w:val="restart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Главный инженер, начальник отдела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Эффективность управленческой деятельности</w:t>
            </w:r>
          </w:p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F47CC9" w:rsidRPr="00453E8B" w:rsidRDefault="00F47CC9" w:rsidP="00066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eastAsia="Calibri" w:hAnsi="Times New Roman" w:cs="Times New Roman"/>
                <w:sz w:val="26"/>
                <w:szCs w:val="26"/>
              </w:rPr>
              <w:t>Своевременное и качественное оформление аналитических и других документов</w:t>
            </w:r>
          </w:p>
        </w:tc>
      </w:tr>
      <w:tr w:rsidR="00F07EFE" w:rsidRPr="00453E8B" w:rsidTr="00066181">
        <w:trPr>
          <w:trHeight w:val="334"/>
        </w:trPr>
        <w:tc>
          <w:tcPr>
            <w:tcW w:w="1871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F47CC9" w:rsidRPr="00453E8B" w:rsidRDefault="00F47CC9" w:rsidP="00066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Реализация программ, проектов, планов, направленных на выполнение уставной деятельности учреждения</w:t>
            </w:r>
          </w:p>
        </w:tc>
      </w:tr>
      <w:tr w:rsidR="00F07EFE" w:rsidRPr="00453E8B" w:rsidTr="00066181">
        <w:trPr>
          <w:trHeight w:val="662"/>
        </w:trPr>
        <w:tc>
          <w:tcPr>
            <w:tcW w:w="1871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F47CC9" w:rsidRPr="00453E8B" w:rsidRDefault="00F47CC9" w:rsidP="00066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работниками отдела</w:t>
            </w:r>
            <w:r w:rsidRPr="00453E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Правил внутреннего трудового распорядка, правил пожарной безопасности и охраны труда, установленных в организации в соответствии с требованиями законодательства Российской Федерации</w:t>
            </w:r>
          </w:p>
        </w:tc>
      </w:tr>
      <w:tr w:rsidR="00F07EFE" w:rsidRPr="00453E8B" w:rsidTr="00066181">
        <w:trPr>
          <w:trHeight w:val="662"/>
        </w:trPr>
        <w:tc>
          <w:tcPr>
            <w:tcW w:w="1871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Своевременное и качественное выполнение планов, заданий, дополнительных внеплановых работ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F47CC9" w:rsidRPr="00453E8B" w:rsidRDefault="00F47CC9" w:rsidP="00066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замечаний руководителя учреждения к качеству и срокам выполненной работы </w:t>
            </w:r>
          </w:p>
        </w:tc>
      </w:tr>
      <w:tr w:rsidR="00F07EFE" w:rsidRPr="00453E8B" w:rsidTr="00066181">
        <w:tc>
          <w:tcPr>
            <w:tcW w:w="1871" w:type="dxa"/>
            <w:vMerge w:val="restart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Заместитель главного бухгалтера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Обеспечение эффективности финансово-экономической деятельности учреждения</w:t>
            </w:r>
          </w:p>
        </w:tc>
        <w:tc>
          <w:tcPr>
            <w:tcW w:w="5643" w:type="dxa"/>
            <w:tcBorders>
              <w:top w:val="single" w:sz="4" w:space="0" w:color="auto"/>
            </w:tcBorders>
            <w:shd w:val="clear" w:color="auto" w:fill="auto"/>
          </w:tcPr>
          <w:p w:rsidR="00F47CC9" w:rsidRPr="00453E8B" w:rsidRDefault="00F47CC9" w:rsidP="00066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по соблюдению сроков и качеству подготовки обработки и предоставлении бухгалтерских документов в соответствии с графиком документооборота</w:t>
            </w:r>
          </w:p>
        </w:tc>
      </w:tr>
      <w:tr w:rsidR="00F07EFE" w:rsidRPr="00453E8B" w:rsidTr="00066181">
        <w:tc>
          <w:tcPr>
            <w:tcW w:w="1871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F47CC9" w:rsidRPr="00453E8B" w:rsidRDefault="00F47CC9" w:rsidP="00066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eastAsia="Calibri" w:hAnsi="Times New Roman" w:cs="Times New Roman"/>
                <w:sz w:val="26"/>
                <w:szCs w:val="26"/>
              </w:rPr>
              <w:t>Использование в работе новых форм, методик, направленных на повышение эффективности использования ресурсов в учреждении</w:t>
            </w:r>
          </w:p>
        </w:tc>
      </w:tr>
      <w:tr w:rsidR="00F07EFE" w:rsidRPr="00453E8B" w:rsidTr="00066181">
        <w:tc>
          <w:tcPr>
            <w:tcW w:w="1871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Отсутствие замечаний по формированию, ведению и хранению базы данных бухгалтерской и финансовой информации, внесению изменений в справочную и нормативную информацию, используемую при обработке данных</w:t>
            </w:r>
          </w:p>
        </w:tc>
      </w:tr>
      <w:tr w:rsidR="00F07EFE" w:rsidRPr="00453E8B" w:rsidTr="00066181">
        <w:tc>
          <w:tcPr>
            <w:tcW w:w="1871" w:type="dxa"/>
            <w:vMerge w:val="restart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  <w:highlight w:val="yellow"/>
              </w:rPr>
            </w:pPr>
            <w:r w:rsidRPr="00453E8B">
              <w:rPr>
                <w:rFonts w:eastAsia="Calibri"/>
                <w:sz w:val="26"/>
                <w:szCs w:val="26"/>
              </w:rPr>
              <w:t>Ведущий экономист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Качественное выполнение функциональных обязанностей по обеспечению</w:t>
            </w:r>
          </w:p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эффективности финансово-экономической деятельности учреждения</w:t>
            </w:r>
          </w:p>
        </w:tc>
        <w:tc>
          <w:tcPr>
            <w:tcW w:w="5643" w:type="dxa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Отсутствие замечаний по планированию и экономическому анализу деятельности учреждения</w:t>
            </w:r>
          </w:p>
        </w:tc>
      </w:tr>
      <w:tr w:rsidR="00F07EFE" w:rsidRPr="00453E8B" w:rsidTr="00066181">
        <w:tc>
          <w:tcPr>
            <w:tcW w:w="1871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Отсутствие замечаний по подготовке и срокам предоставления и достоверности отчетности, иной информации</w:t>
            </w:r>
          </w:p>
        </w:tc>
      </w:tr>
      <w:tr w:rsidR="00F07EFE" w:rsidRPr="00453E8B" w:rsidTr="00066181">
        <w:tc>
          <w:tcPr>
            <w:tcW w:w="1871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 xml:space="preserve">Участие в подготовке, разработке и осуществлении мероприятий, планов, программ, проектов муниципальных правовых актов </w:t>
            </w:r>
          </w:p>
        </w:tc>
      </w:tr>
      <w:tr w:rsidR="00F07EFE" w:rsidRPr="00453E8B" w:rsidTr="00066181">
        <w:tc>
          <w:tcPr>
            <w:tcW w:w="1871" w:type="dxa"/>
            <w:vMerge w:val="restart"/>
            <w:shd w:val="clear" w:color="auto" w:fill="auto"/>
          </w:tcPr>
          <w:p w:rsidR="00F47CC9" w:rsidRPr="004B38C0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B38C0">
              <w:rPr>
                <w:rFonts w:eastAsia="Calibri"/>
                <w:sz w:val="26"/>
                <w:szCs w:val="26"/>
              </w:rPr>
              <w:t>Юрисконсульт</w:t>
            </w:r>
            <w:r w:rsidR="007C1361" w:rsidRPr="004B38C0">
              <w:rPr>
                <w:rFonts w:eastAsia="Calibri"/>
                <w:sz w:val="26"/>
                <w:szCs w:val="26"/>
              </w:rPr>
              <w:t>, юрисконсульт 2 категории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7CC9" w:rsidRPr="004B38C0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B38C0">
              <w:rPr>
                <w:rFonts w:eastAsia="Calibri"/>
                <w:sz w:val="26"/>
                <w:szCs w:val="26"/>
              </w:rPr>
              <w:t>Качественное выполнение функциональных обязанностей</w:t>
            </w:r>
          </w:p>
        </w:tc>
        <w:tc>
          <w:tcPr>
            <w:tcW w:w="5643" w:type="dxa"/>
            <w:shd w:val="clear" w:color="auto" w:fill="auto"/>
          </w:tcPr>
          <w:p w:rsidR="00F47CC9" w:rsidRPr="004B38C0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B38C0">
              <w:rPr>
                <w:rFonts w:eastAsia="Calibri"/>
                <w:sz w:val="26"/>
                <w:szCs w:val="26"/>
              </w:rPr>
              <w:t>Осуществление контроля за изменением законодательства Российской Федерации</w:t>
            </w:r>
          </w:p>
        </w:tc>
      </w:tr>
      <w:tr w:rsidR="00F07EFE" w:rsidRPr="00453E8B" w:rsidTr="00066181">
        <w:tc>
          <w:tcPr>
            <w:tcW w:w="1871" w:type="dxa"/>
            <w:vMerge/>
            <w:shd w:val="clear" w:color="auto" w:fill="auto"/>
          </w:tcPr>
          <w:p w:rsidR="00F47CC9" w:rsidRPr="004B38C0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7CC9" w:rsidRPr="004B38C0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F47CC9" w:rsidRPr="004B38C0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B38C0">
              <w:rPr>
                <w:rFonts w:eastAsia="Calibri"/>
                <w:sz w:val="26"/>
                <w:szCs w:val="26"/>
              </w:rPr>
              <w:t>Качество проведения правовой экспертизы исходящей документации</w:t>
            </w:r>
          </w:p>
        </w:tc>
      </w:tr>
      <w:tr w:rsidR="00F07EFE" w:rsidRPr="00453E8B" w:rsidTr="00066181">
        <w:tc>
          <w:tcPr>
            <w:tcW w:w="1871" w:type="dxa"/>
            <w:vMerge/>
            <w:shd w:val="clear" w:color="auto" w:fill="auto"/>
          </w:tcPr>
          <w:p w:rsidR="00F47CC9" w:rsidRPr="004B38C0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7CC9" w:rsidRPr="004B38C0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F47CC9" w:rsidRPr="004B38C0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B38C0">
              <w:rPr>
                <w:rFonts w:eastAsia="Calibri"/>
                <w:sz w:val="26"/>
                <w:szCs w:val="26"/>
              </w:rPr>
              <w:t>Подготовка локальных нормативных актов, договоров</w:t>
            </w:r>
          </w:p>
        </w:tc>
      </w:tr>
      <w:tr w:rsidR="00F07EFE" w:rsidRPr="00453E8B" w:rsidTr="00066181">
        <w:tc>
          <w:tcPr>
            <w:tcW w:w="1871" w:type="dxa"/>
            <w:vMerge w:val="restart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Бухгалтер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Обеспечение эффективности финансово-экономической деятельности учреждения</w:t>
            </w:r>
          </w:p>
        </w:tc>
        <w:tc>
          <w:tcPr>
            <w:tcW w:w="5643" w:type="dxa"/>
            <w:tcBorders>
              <w:top w:val="single" w:sz="4" w:space="0" w:color="auto"/>
            </w:tcBorders>
            <w:shd w:val="clear" w:color="auto" w:fill="auto"/>
          </w:tcPr>
          <w:p w:rsidR="00F47CC9" w:rsidRPr="00453E8B" w:rsidRDefault="00F47CC9" w:rsidP="00066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по соблюдению сроков и качеству подготовки обработки и предоставлении бухгалтерских документов в соответствии с графиком документооборота</w:t>
            </w:r>
          </w:p>
        </w:tc>
      </w:tr>
      <w:tr w:rsidR="00F07EFE" w:rsidRPr="00453E8B" w:rsidTr="00066181">
        <w:tc>
          <w:tcPr>
            <w:tcW w:w="1871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F47CC9" w:rsidRPr="00453E8B" w:rsidRDefault="00F47CC9" w:rsidP="00066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Использование в работе новых форм, методик, направленных на повышение эффективности </w:t>
            </w:r>
            <w:r w:rsidRPr="00453E8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использования ресурсов в учреждении</w:t>
            </w:r>
          </w:p>
        </w:tc>
      </w:tr>
      <w:tr w:rsidR="00F07EFE" w:rsidRPr="00453E8B" w:rsidTr="00066181">
        <w:tc>
          <w:tcPr>
            <w:tcW w:w="1871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Отсутствие возврата документов на доработку</w:t>
            </w:r>
          </w:p>
        </w:tc>
      </w:tr>
      <w:tr w:rsidR="00F07EFE" w:rsidRPr="00453E8B" w:rsidTr="00066181">
        <w:tc>
          <w:tcPr>
            <w:tcW w:w="1871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Отсутствие замечаний по формированию, ведению и хранению базы данных бухгалтерской и финансовой информации, внесению изменений в справочную и нормативную информацию, используемую при обработке данных</w:t>
            </w:r>
          </w:p>
        </w:tc>
      </w:tr>
      <w:tr w:rsidR="00F07EFE" w:rsidRPr="00453E8B" w:rsidTr="00066181">
        <w:tc>
          <w:tcPr>
            <w:tcW w:w="1871" w:type="dxa"/>
            <w:vMerge w:val="restart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Ведущий инженер, инженер, техник, специалисты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Качественное выполнение функциональных обязанностей</w:t>
            </w:r>
          </w:p>
        </w:tc>
        <w:tc>
          <w:tcPr>
            <w:tcW w:w="5643" w:type="dxa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Отсутствие зафиксированных замечаний по выполнению работ и заданий руководителя (начальника отдела) (по закрепленному направлению деятельности)</w:t>
            </w:r>
          </w:p>
        </w:tc>
      </w:tr>
      <w:tr w:rsidR="00F07EFE" w:rsidRPr="00453E8B" w:rsidTr="00066181">
        <w:tc>
          <w:tcPr>
            <w:tcW w:w="1871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Отсутствие замечаний по качеству, полноте и достоверности предоставления информации, аналитических материалов, справок, отчетов (по закрепленному направлению деятельности)</w:t>
            </w:r>
          </w:p>
        </w:tc>
      </w:tr>
      <w:tr w:rsidR="00F07EFE" w:rsidRPr="00453E8B" w:rsidTr="00066181">
        <w:tc>
          <w:tcPr>
            <w:tcW w:w="1871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Отсутствие нарушений правил внутреннего трудового распорядка, охраны труда, пожарной безопасности</w:t>
            </w:r>
          </w:p>
        </w:tc>
      </w:tr>
      <w:tr w:rsidR="00F07EFE" w:rsidRPr="00453E8B" w:rsidTr="00066181">
        <w:tc>
          <w:tcPr>
            <w:tcW w:w="1871" w:type="dxa"/>
            <w:vMerge w:val="restart"/>
            <w:shd w:val="clear" w:color="auto" w:fill="auto"/>
          </w:tcPr>
          <w:p w:rsidR="00F47CC9" w:rsidRPr="00453E8B" w:rsidRDefault="00F07EFE" w:rsidP="00F07EFE">
            <w:pPr>
              <w:rPr>
                <w:rFonts w:eastAsia="Calibri"/>
                <w:sz w:val="26"/>
                <w:szCs w:val="26"/>
              </w:rPr>
            </w:pPr>
            <w:r w:rsidRPr="004B38C0">
              <w:rPr>
                <w:rFonts w:eastAsia="Calibri"/>
                <w:sz w:val="26"/>
                <w:szCs w:val="26"/>
              </w:rPr>
              <w:t>Ведущий специалист в сфере закупок, с</w:t>
            </w:r>
            <w:r w:rsidR="00F47CC9" w:rsidRPr="004B38C0">
              <w:rPr>
                <w:rFonts w:eastAsia="Calibri"/>
                <w:sz w:val="26"/>
                <w:szCs w:val="26"/>
              </w:rPr>
              <w:t>пециалист в сфере закупок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Качественное выполнение функциональных обязанностей</w:t>
            </w:r>
          </w:p>
        </w:tc>
        <w:tc>
          <w:tcPr>
            <w:tcW w:w="5643" w:type="dxa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Отсутствие обоснованных претензий, жалоб со стороны УФАС по размещению заказов на поставку товаров, выполнение работ, оказание услуг для муниципальных нужд</w:t>
            </w:r>
          </w:p>
        </w:tc>
      </w:tr>
      <w:tr w:rsidR="00F07EFE" w:rsidRPr="00453E8B" w:rsidTr="00066181">
        <w:tc>
          <w:tcPr>
            <w:tcW w:w="1871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Отсутствия замечаний по выполнению работ и заданий руководителя (начальника отдела) (по закрепленному направлению деятельности)</w:t>
            </w:r>
          </w:p>
        </w:tc>
      </w:tr>
      <w:tr w:rsidR="00F07EFE" w:rsidRPr="00453E8B" w:rsidTr="00066181">
        <w:tc>
          <w:tcPr>
            <w:tcW w:w="1871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Отсутствие нарушений правил внутреннего трудового распорядка, охраны труда, пожарной безопасности</w:t>
            </w:r>
          </w:p>
        </w:tc>
      </w:tr>
      <w:tr w:rsidR="00F07EFE" w:rsidRPr="00453E8B" w:rsidTr="00066181">
        <w:trPr>
          <w:trHeight w:val="828"/>
        </w:trPr>
        <w:tc>
          <w:tcPr>
            <w:tcW w:w="1871" w:type="dxa"/>
            <w:vMerge w:val="restart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Другие служащие (технические исполнители)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Качественное выполнение функций по обеспечению деятельности учреждения</w:t>
            </w:r>
          </w:p>
        </w:tc>
        <w:tc>
          <w:tcPr>
            <w:tcW w:w="5643" w:type="dxa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Отсутствие зафиксированных замечаний руководителя учреждения по выполнению закрепленных за работником функций</w:t>
            </w:r>
          </w:p>
        </w:tc>
      </w:tr>
      <w:tr w:rsidR="00F07EFE" w:rsidRPr="00453E8B" w:rsidTr="00066181">
        <w:trPr>
          <w:trHeight w:val="828"/>
        </w:trPr>
        <w:tc>
          <w:tcPr>
            <w:tcW w:w="1871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Отсутствие нарушений правил внутреннего трудового распорядка, охраны труда, пожарной безопасности</w:t>
            </w:r>
          </w:p>
        </w:tc>
      </w:tr>
      <w:tr w:rsidR="00F07EFE" w:rsidRPr="00453E8B" w:rsidTr="00066181">
        <w:trPr>
          <w:trHeight w:val="736"/>
        </w:trPr>
        <w:tc>
          <w:tcPr>
            <w:tcW w:w="1871" w:type="dxa"/>
            <w:vMerge w:val="restart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Рабочие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Качественное выполнение обязанностей, определенных трудовым договором и (или ) должностной инструкцией</w:t>
            </w:r>
          </w:p>
        </w:tc>
        <w:tc>
          <w:tcPr>
            <w:tcW w:w="5643" w:type="dxa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>Содержание закрепленных участков работы, оборудования в соответствии с санитарно-гигиеническими требованиями</w:t>
            </w:r>
          </w:p>
        </w:tc>
      </w:tr>
      <w:tr w:rsidR="00F07EFE" w:rsidRPr="00453E8B" w:rsidTr="00066181">
        <w:trPr>
          <w:trHeight w:val="736"/>
        </w:trPr>
        <w:tc>
          <w:tcPr>
            <w:tcW w:w="1871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F47CC9" w:rsidRPr="00453E8B" w:rsidRDefault="00F47CC9" w:rsidP="00066181">
            <w:pPr>
              <w:rPr>
                <w:rFonts w:eastAsia="Calibri"/>
                <w:sz w:val="26"/>
                <w:szCs w:val="26"/>
              </w:rPr>
            </w:pPr>
            <w:r w:rsidRPr="00453E8B">
              <w:rPr>
                <w:rFonts w:eastAsia="Calibri"/>
                <w:sz w:val="26"/>
                <w:szCs w:val="26"/>
              </w:rPr>
              <w:t xml:space="preserve">Отсутствие замечаний по срокам и качеству выполнения работ  </w:t>
            </w:r>
          </w:p>
        </w:tc>
      </w:tr>
    </w:tbl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07EFE" w:rsidRDefault="00F07EFE" w:rsidP="00F07EFE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Приложение № 2</w:t>
      </w:r>
    </w:p>
    <w:p w:rsidR="00F07EFE" w:rsidRDefault="00F07EFE" w:rsidP="00F07EFE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к постановлению </w:t>
      </w:r>
      <w:proofErr w:type="gramStart"/>
      <w:r>
        <w:rPr>
          <w:sz w:val="26"/>
          <w:szCs w:val="26"/>
        </w:rPr>
        <w:t>Администрации</w:t>
      </w:r>
      <w:proofErr w:type="gramEnd"/>
      <w:r>
        <w:rPr>
          <w:sz w:val="26"/>
          <w:szCs w:val="26"/>
        </w:rPr>
        <w:t xml:space="preserve"> ЗАТО </w:t>
      </w:r>
    </w:p>
    <w:p w:rsidR="00F07EFE" w:rsidRPr="00453E8B" w:rsidRDefault="00E23850" w:rsidP="00F07EFE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="00F07EFE">
        <w:rPr>
          <w:sz w:val="26"/>
          <w:szCs w:val="26"/>
        </w:rPr>
        <w:t xml:space="preserve">г. Зеленогорск от </w:t>
      </w:r>
      <w:r>
        <w:rPr>
          <w:sz w:val="26"/>
          <w:szCs w:val="26"/>
        </w:rPr>
        <w:t>30.03.2026</w:t>
      </w:r>
      <w:r w:rsidR="00F07EFE">
        <w:rPr>
          <w:sz w:val="26"/>
          <w:szCs w:val="26"/>
        </w:rPr>
        <w:t xml:space="preserve"> № </w:t>
      </w:r>
      <w:r>
        <w:rPr>
          <w:sz w:val="26"/>
          <w:szCs w:val="26"/>
        </w:rPr>
        <w:t>60-п</w:t>
      </w:r>
    </w:p>
    <w:p w:rsidR="00F07EFE" w:rsidRDefault="00F07EFE" w:rsidP="00F07EFE">
      <w:pPr>
        <w:ind w:left="3828"/>
        <w:rPr>
          <w:sz w:val="26"/>
          <w:szCs w:val="26"/>
        </w:rPr>
      </w:pPr>
    </w:p>
    <w:p w:rsidR="00F07EFE" w:rsidRDefault="00F47CC9" w:rsidP="00F07EFE">
      <w:pPr>
        <w:ind w:left="3828"/>
        <w:rPr>
          <w:sz w:val="26"/>
          <w:szCs w:val="26"/>
        </w:rPr>
      </w:pPr>
      <w:r w:rsidRPr="00453E8B">
        <w:rPr>
          <w:sz w:val="26"/>
          <w:szCs w:val="26"/>
        </w:rPr>
        <w:t xml:space="preserve">Приложение № 5 </w:t>
      </w:r>
    </w:p>
    <w:p w:rsidR="00F47CC9" w:rsidRPr="00453E8B" w:rsidRDefault="00F47CC9" w:rsidP="00F07EFE">
      <w:pPr>
        <w:ind w:left="3828"/>
        <w:rPr>
          <w:bCs/>
          <w:sz w:val="26"/>
          <w:szCs w:val="26"/>
        </w:rPr>
      </w:pPr>
      <w:r w:rsidRPr="00453E8B">
        <w:rPr>
          <w:bCs/>
          <w:sz w:val="26"/>
          <w:szCs w:val="26"/>
        </w:rPr>
        <w:t xml:space="preserve">к Примерному положению об оплате труда </w:t>
      </w:r>
      <w:r w:rsidRPr="00453E8B">
        <w:rPr>
          <w:sz w:val="26"/>
          <w:szCs w:val="26"/>
        </w:rPr>
        <w:t xml:space="preserve">работников муниципальных казенных учреждений по сопровождению деятельности органов местного самоуправления, находящихся в ведении Отдела городского хозяйства </w:t>
      </w:r>
      <w:proofErr w:type="gramStart"/>
      <w:r w:rsidRPr="00453E8B">
        <w:rPr>
          <w:sz w:val="26"/>
          <w:szCs w:val="26"/>
        </w:rPr>
        <w:t>Администрации</w:t>
      </w:r>
      <w:proofErr w:type="gramEnd"/>
      <w:r w:rsidRPr="00453E8B">
        <w:rPr>
          <w:sz w:val="26"/>
          <w:szCs w:val="26"/>
        </w:rPr>
        <w:t xml:space="preserve"> ЗАТО г. Зеленогорск </w:t>
      </w:r>
    </w:p>
    <w:p w:rsidR="00F47CC9" w:rsidRPr="00453E8B" w:rsidRDefault="00F47CC9" w:rsidP="00F47CC9">
      <w:pPr>
        <w:ind w:firstLine="5529"/>
        <w:jc w:val="center"/>
        <w:rPr>
          <w:bCs/>
          <w:sz w:val="26"/>
          <w:szCs w:val="26"/>
        </w:rPr>
      </w:pPr>
    </w:p>
    <w:p w:rsidR="00910D04" w:rsidRDefault="00F47CC9" w:rsidP="00910D04">
      <w:pPr>
        <w:keepNext/>
        <w:keepLines/>
        <w:jc w:val="center"/>
        <w:rPr>
          <w:bCs/>
          <w:sz w:val="26"/>
          <w:szCs w:val="26"/>
        </w:rPr>
      </w:pPr>
      <w:r w:rsidRPr="00453E8B">
        <w:rPr>
          <w:bCs/>
          <w:sz w:val="26"/>
          <w:szCs w:val="26"/>
        </w:rPr>
        <w:t xml:space="preserve">Показатели </w:t>
      </w:r>
    </w:p>
    <w:p w:rsidR="00910D04" w:rsidRDefault="00F47CC9" w:rsidP="00910D04">
      <w:pPr>
        <w:keepNext/>
        <w:keepLines/>
        <w:jc w:val="center"/>
        <w:rPr>
          <w:bCs/>
          <w:sz w:val="26"/>
          <w:szCs w:val="26"/>
        </w:rPr>
      </w:pPr>
      <w:r w:rsidRPr="00453E8B">
        <w:rPr>
          <w:bCs/>
          <w:sz w:val="26"/>
          <w:szCs w:val="26"/>
        </w:rPr>
        <w:t xml:space="preserve">для отнесения учреждений к группам </w:t>
      </w:r>
    </w:p>
    <w:p w:rsidR="00F47CC9" w:rsidRPr="00453E8B" w:rsidRDefault="00F47CC9" w:rsidP="00910D04">
      <w:pPr>
        <w:keepNext/>
        <w:keepLines/>
        <w:jc w:val="center"/>
        <w:rPr>
          <w:sz w:val="26"/>
          <w:szCs w:val="26"/>
        </w:rPr>
      </w:pPr>
      <w:r w:rsidRPr="00453E8B">
        <w:rPr>
          <w:bCs/>
          <w:sz w:val="26"/>
          <w:szCs w:val="26"/>
        </w:rPr>
        <w:t>по оплате труда руководителей учреждений</w:t>
      </w:r>
    </w:p>
    <w:p w:rsidR="00F47CC9" w:rsidRPr="00453E8B" w:rsidRDefault="00F47CC9" w:rsidP="00F47CC9">
      <w:pPr>
        <w:keepNext/>
        <w:keepLines/>
        <w:ind w:firstLine="709"/>
        <w:jc w:val="center"/>
        <w:rPr>
          <w:sz w:val="26"/>
          <w:szCs w:val="26"/>
        </w:rPr>
      </w:pPr>
    </w:p>
    <w:p w:rsidR="00910D04" w:rsidRPr="00910D04" w:rsidRDefault="00F47CC9" w:rsidP="00910D04">
      <w:pPr>
        <w:pStyle w:val="a8"/>
        <w:numPr>
          <w:ilvl w:val="0"/>
          <w:numId w:val="33"/>
        </w:numPr>
        <w:jc w:val="both"/>
        <w:rPr>
          <w:sz w:val="26"/>
          <w:szCs w:val="26"/>
        </w:rPr>
      </w:pPr>
      <w:r w:rsidRPr="00910D04">
        <w:rPr>
          <w:sz w:val="26"/>
          <w:szCs w:val="26"/>
        </w:rPr>
        <w:t xml:space="preserve">Муниципальное казённое учреждение «Служба единого заказчика-застройщика»: </w:t>
      </w:r>
    </w:p>
    <w:p w:rsidR="00F47CC9" w:rsidRPr="00910D04" w:rsidRDefault="00F47CC9" w:rsidP="00910D04">
      <w:pPr>
        <w:ind w:left="360"/>
        <w:jc w:val="both"/>
        <w:rPr>
          <w:sz w:val="26"/>
          <w:szCs w:val="26"/>
        </w:rPr>
      </w:pPr>
      <w:r w:rsidRPr="00910D04">
        <w:rPr>
          <w:sz w:val="26"/>
          <w:szCs w:val="26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485"/>
        <w:gridCol w:w="1485"/>
        <w:gridCol w:w="1620"/>
        <w:gridCol w:w="1350"/>
      </w:tblGrid>
      <w:tr w:rsidR="00F47CC9" w:rsidRPr="00453E8B" w:rsidTr="00066181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 xml:space="preserve">  Показатели           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 xml:space="preserve">Группа по оплате труда руководителей </w:t>
            </w:r>
          </w:p>
        </w:tc>
      </w:tr>
      <w:tr w:rsidR="00F47CC9" w:rsidRPr="00453E8B" w:rsidTr="00066181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CC9" w:rsidRPr="00453E8B" w:rsidRDefault="00F47CC9" w:rsidP="0006618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IV</w:t>
            </w:r>
          </w:p>
        </w:tc>
      </w:tr>
      <w:tr w:rsidR="00F47CC9" w:rsidRPr="00453E8B" w:rsidTr="00066181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 в учреждении, (чел.)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свыше 30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от 16 до 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от 11 до 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до 10</w:t>
            </w:r>
          </w:p>
        </w:tc>
      </w:tr>
      <w:tr w:rsidR="00F47CC9" w:rsidRPr="00453E8B" w:rsidTr="00066181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Суммарный объем работ, выполняемый учреждением по строительству, капитальному ремонту и благоустройству, (млн. руб.)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свыше 60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от 41 до 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от 11 до 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до 20</w:t>
            </w:r>
          </w:p>
        </w:tc>
      </w:tr>
    </w:tbl>
    <w:p w:rsidR="00F47CC9" w:rsidRPr="00453E8B" w:rsidRDefault="00F47CC9" w:rsidP="00F47CC9">
      <w:pPr>
        <w:jc w:val="center"/>
        <w:rPr>
          <w:sz w:val="26"/>
          <w:szCs w:val="26"/>
        </w:rPr>
      </w:pPr>
    </w:p>
    <w:p w:rsidR="00F47CC9" w:rsidRPr="004B38C0" w:rsidRDefault="00F47CC9" w:rsidP="00910D04">
      <w:pPr>
        <w:pStyle w:val="a8"/>
        <w:numPr>
          <w:ilvl w:val="0"/>
          <w:numId w:val="33"/>
        </w:numPr>
        <w:jc w:val="center"/>
        <w:rPr>
          <w:sz w:val="26"/>
          <w:szCs w:val="26"/>
        </w:rPr>
      </w:pPr>
      <w:r w:rsidRPr="004B38C0">
        <w:rPr>
          <w:sz w:val="26"/>
          <w:szCs w:val="26"/>
        </w:rPr>
        <w:t>Муниципальное казенное учреждение «Комитет по охране окружающей среды»:</w:t>
      </w:r>
    </w:p>
    <w:p w:rsidR="00910D04" w:rsidRPr="00910D04" w:rsidRDefault="00910D04" w:rsidP="00910D04">
      <w:pPr>
        <w:ind w:left="360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485"/>
        <w:gridCol w:w="1485"/>
        <w:gridCol w:w="1620"/>
        <w:gridCol w:w="1350"/>
      </w:tblGrid>
      <w:tr w:rsidR="00F47CC9" w:rsidRPr="00453E8B" w:rsidTr="00066181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 xml:space="preserve">Группа по оплате труда руководителей </w:t>
            </w:r>
          </w:p>
        </w:tc>
      </w:tr>
      <w:tr w:rsidR="00F47CC9" w:rsidRPr="00453E8B" w:rsidTr="00066181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CC9" w:rsidRPr="00453E8B" w:rsidRDefault="00F47CC9" w:rsidP="0006618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IV</w:t>
            </w:r>
          </w:p>
        </w:tc>
      </w:tr>
      <w:tr w:rsidR="00F47CC9" w:rsidRPr="00453E8B" w:rsidTr="00066181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 в учреждении, (чел.)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свыше 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до 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до 30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до 30</w:t>
            </w:r>
          </w:p>
        </w:tc>
      </w:tr>
      <w:tr w:rsidR="00F47CC9" w:rsidRPr="00453E8B" w:rsidTr="00066181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F47CC9" w:rsidP="001330A0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="001330A0">
              <w:rPr>
                <w:rFonts w:ascii="Times New Roman" w:hAnsi="Times New Roman" w:cs="Times New Roman"/>
                <w:sz w:val="26"/>
                <w:szCs w:val="26"/>
              </w:rPr>
              <w:t>организованных мероприятий по</w:t>
            </w: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 xml:space="preserve"> охране окружающей среды</w:t>
            </w:r>
            <w:r w:rsidR="001330A0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городского округа</w:t>
            </w:r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, (</w:t>
            </w:r>
            <w:proofErr w:type="spellStart"/>
            <w:r w:rsidRPr="00453E8B">
              <w:rPr>
                <w:rFonts w:ascii="Times New Roman" w:hAnsi="Times New Roman" w:cs="Times New Roman"/>
                <w:sz w:val="26"/>
                <w:szCs w:val="26"/>
              </w:rPr>
              <w:t>шт.в</w:t>
            </w:r>
            <w:proofErr w:type="spellEnd"/>
            <w:r w:rsidRPr="00453E8B">
              <w:rPr>
                <w:rFonts w:ascii="Times New Roman" w:hAnsi="Times New Roman" w:cs="Times New Roman"/>
                <w:sz w:val="26"/>
                <w:szCs w:val="26"/>
              </w:rPr>
              <w:t xml:space="preserve"> год.)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1330A0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 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1330A0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1330A0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C9" w:rsidRPr="00453E8B" w:rsidRDefault="001330A0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38C0" w:rsidRPr="00453E8B" w:rsidTr="00066181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8C0" w:rsidRPr="00453E8B" w:rsidRDefault="004B38C0" w:rsidP="001330A0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  <w:r w:rsidRPr="004B38C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городски</w:t>
            </w:r>
            <w:r w:rsidR="001330A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4B38C0">
              <w:rPr>
                <w:rFonts w:ascii="Times New Roman" w:hAnsi="Times New Roman" w:cs="Times New Roman"/>
                <w:sz w:val="26"/>
                <w:szCs w:val="26"/>
              </w:rPr>
              <w:t xml:space="preserve"> лес</w:t>
            </w:r>
            <w:r w:rsidR="001330A0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4B38C0">
              <w:rPr>
                <w:rFonts w:ascii="Times New Roman" w:hAnsi="Times New Roman" w:cs="Times New Roman"/>
                <w:sz w:val="26"/>
                <w:szCs w:val="26"/>
              </w:rPr>
              <w:t>, (</w:t>
            </w:r>
            <w:proofErr w:type="spellStart"/>
            <w:r w:rsidRPr="004B38C0">
              <w:rPr>
                <w:rFonts w:ascii="Times New Roman" w:hAnsi="Times New Roman" w:cs="Times New Roman"/>
                <w:sz w:val="26"/>
                <w:szCs w:val="26"/>
              </w:rPr>
              <w:t>тыс.га</w:t>
            </w:r>
            <w:proofErr w:type="spellEnd"/>
            <w:r w:rsidRPr="004B3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8C0" w:rsidRPr="00453E8B" w:rsidRDefault="001330A0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8C0" w:rsidRPr="00453E8B" w:rsidRDefault="001330A0" w:rsidP="00066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8C0" w:rsidRPr="00453E8B" w:rsidRDefault="001330A0" w:rsidP="001330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8C0" w:rsidRPr="00453E8B" w:rsidRDefault="001330A0" w:rsidP="001330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</w:p>
        </w:tc>
      </w:tr>
    </w:tbl>
    <w:p w:rsidR="00E66293" w:rsidRDefault="00F07EFE" w:rsidP="00F07EFE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F07EFE" w:rsidRDefault="00E66293" w:rsidP="00F07EFE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bookmarkStart w:id="0" w:name="_GoBack"/>
      <w:bookmarkEnd w:id="0"/>
      <w:r w:rsidR="00F07EFE">
        <w:rPr>
          <w:sz w:val="26"/>
          <w:szCs w:val="26"/>
        </w:rPr>
        <w:t>Приложение № 3</w:t>
      </w:r>
    </w:p>
    <w:p w:rsidR="00F07EFE" w:rsidRDefault="00F07EFE" w:rsidP="00F07EFE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к постановлению </w:t>
      </w:r>
      <w:proofErr w:type="gramStart"/>
      <w:r>
        <w:rPr>
          <w:sz w:val="26"/>
          <w:szCs w:val="26"/>
        </w:rPr>
        <w:t>Администрации</w:t>
      </w:r>
      <w:proofErr w:type="gramEnd"/>
      <w:r>
        <w:rPr>
          <w:sz w:val="26"/>
          <w:szCs w:val="26"/>
        </w:rPr>
        <w:t xml:space="preserve"> ЗАТО </w:t>
      </w:r>
    </w:p>
    <w:p w:rsidR="00F07EFE" w:rsidRPr="00453E8B" w:rsidRDefault="00E23850" w:rsidP="00F07EFE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="00F07EFE">
        <w:rPr>
          <w:sz w:val="26"/>
          <w:szCs w:val="26"/>
        </w:rPr>
        <w:t xml:space="preserve">г. Зеленогорск от </w:t>
      </w:r>
      <w:r>
        <w:rPr>
          <w:sz w:val="26"/>
          <w:szCs w:val="26"/>
        </w:rPr>
        <w:t>30.03.2026</w:t>
      </w:r>
      <w:r w:rsidR="00F07EFE">
        <w:rPr>
          <w:sz w:val="26"/>
          <w:szCs w:val="26"/>
        </w:rPr>
        <w:t xml:space="preserve"> № </w:t>
      </w:r>
      <w:r>
        <w:rPr>
          <w:sz w:val="26"/>
          <w:szCs w:val="26"/>
        </w:rPr>
        <w:t>60-п</w:t>
      </w:r>
    </w:p>
    <w:p w:rsidR="00F07EFE" w:rsidRDefault="00F07EFE" w:rsidP="00F07EFE">
      <w:pPr>
        <w:ind w:left="3828"/>
        <w:rPr>
          <w:sz w:val="26"/>
          <w:szCs w:val="26"/>
        </w:rPr>
      </w:pPr>
    </w:p>
    <w:p w:rsidR="00F07EFE" w:rsidRDefault="000A26E1" w:rsidP="00F07EFE">
      <w:pPr>
        <w:ind w:left="3828"/>
        <w:rPr>
          <w:sz w:val="26"/>
          <w:szCs w:val="26"/>
        </w:rPr>
      </w:pPr>
      <w:r w:rsidRPr="00453E8B">
        <w:rPr>
          <w:sz w:val="26"/>
          <w:szCs w:val="26"/>
        </w:rPr>
        <w:t xml:space="preserve">Приложение № 6 </w:t>
      </w:r>
    </w:p>
    <w:p w:rsidR="000A26E1" w:rsidRPr="00453E8B" w:rsidRDefault="000A26E1" w:rsidP="00F07EFE">
      <w:pPr>
        <w:ind w:left="3828"/>
        <w:rPr>
          <w:bCs/>
          <w:sz w:val="26"/>
          <w:szCs w:val="26"/>
        </w:rPr>
      </w:pPr>
      <w:r w:rsidRPr="00453E8B">
        <w:rPr>
          <w:bCs/>
          <w:sz w:val="26"/>
          <w:szCs w:val="26"/>
        </w:rPr>
        <w:t xml:space="preserve">к Примерному положению об оплате труда </w:t>
      </w:r>
      <w:r w:rsidRPr="00453E8B">
        <w:rPr>
          <w:sz w:val="26"/>
          <w:szCs w:val="26"/>
        </w:rPr>
        <w:t xml:space="preserve">работников муниципальных казенных учреждений по сопровождению деятельности органов местного самоуправления, находящихся в ведении Отдела городского хозяйства </w:t>
      </w:r>
      <w:proofErr w:type="gramStart"/>
      <w:r w:rsidRPr="00453E8B">
        <w:rPr>
          <w:sz w:val="26"/>
          <w:szCs w:val="26"/>
        </w:rPr>
        <w:t>Администрации</w:t>
      </w:r>
      <w:proofErr w:type="gramEnd"/>
      <w:r w:rsidRPr="00453E8B">
        <w:rPr>
          <w:sz w:val="26"/>
          <w:szCs w:val="26"/>
        </w:rPr>
        <w:t xml:space="preserve"> ЗАТО г. Зеленогорск </w:t>
      </w:r>
    </w:p>
    <w:p w:rsidR="000A26E1" w:rsidRPr="00453E8B" w:rsidRDefault="000A26E1" w:rsidP="00F07EFE">
      <w:pPr>
        <w:ind w:left="4111"/>
        <w:rPr>
          <w:bCs/>
          <w:sz w:val="26"/>
          <w:szCs w:val="26"/>
        </w:rPr>
      </w:pPr>
      <w:r w:rsidRPr="00453E8B">
        <w:rPr>
          <w:sz w:val="26"/>
          <w:szCs w:val="26"/>
        </w:rPr>
        <w:t xml:space="preserve"> </w:t>
      </w:r>
    </w:p>
    <w:p w:rsidR="00910D04" w:rsidRDefault="000A26E1" w:rsidP="00910D04">
      <w:pPr>
        <w:jc w:val="center"/>
        <w:rPr>
          <w:bCs/>
          <w:sz w:val="26"/>
          <w:szCs w:val="26"/>
        </w:rPr>
      </w:pPr>
      <w:r w:rsidRPr="00453E8B">
        <w:rPr>
          <w:bCs/>
          <w:sz w:val="26"/>
          <w:szCs w:val="26"/>
        </w:rPr>
        <w:t xml:space="preserve">Перечень должностей, профессий </w:t>
      </w:r>
    </w:p>
    <w:p w:rsidR="00910D04" w:rsidRDefault="000A26E1" w:rsidP="00910D04">
      <w:pPr>
        <w:jc w:val="center"/>
        <w:rPr>
          <w:bCs/>
          <w:sz w:val="26"/>
          <w:szCs w:val="26"/>
        </w:rPr>
      </w:pPr>
      <w:r w:rsidRPr="00453E8B">
        <w:rPr>
          <w:bCs/>
          <w:sz w:val="26"/>
          <w:szCs w:val="26"/>
        </w:rPr>
        <w:t xml:space="preserve">работников учреждений, относимых к основному персоналу, </w:t>
      </w:r>
    </w:p>
    <w:p w:rsidR="000A26E1" w:rsidRDefault="000A26E1" w:rsidP="00910D04">
      <w:pPr>
        <w:jc w:val="center"/>
        <w:rPr>
          <w:bCs/>
          <w:sz w:val="26"/>
          <w:szCs w:val="26"/>
        </w:rPr>
      </w:pPr>
      <w:r w:rsidRPr="00453E8B">
        <w:rPr>
          <w:bCs/>
          <w:sz w:val="26"/>
          <w:szCs w:val="26"/>
        </w:rPr>
        <w:t>для определения должностных окладов руководителям учреждений</w:t>
      </w:r>
    </w:p>
    <w:p w:rsidR="00910D04" w:rsidRPr="00453E8B" w:rsidRDefault="00910D04" w:rsidP="00910D04">
      <w:pPr>
        <w:jc w:val="center"/>
        <w:rPr>
          <w:bCs/>
          <w:sz w:val="26"/>
          <w:szCs w:val="26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3918"/>
        <w:gridCol w:w="5103"/>
      </w:tblGrid>
      <w:tr w:rsidR="000A26E1" w:rsidRPr="00453E8B" w:rsidTr="00066181">
        <w:trPr>
          <w:cantSplit/>
          <w:trHeight w:val="536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A26E1" w:rsidRPr="00453E8B" w:rsidRDefault="000A26E1" w:rsidP="00066181">
            <w:pPr>
              <w:rPr>
                <w:sz w:val="26"/>
                <w:szCs w:val="26"/>
              </w:rPr>
            </w:pPr>
            <w:r w:rsidRPr="00453E8B">
              <w:rPr>
                <w:sz w:val="26"/>
                <w:szCs w:val="26"/>
              </w:rPr>
              <w:t>№</w:t>
            </w:r>
          </w:p>
          <w:p w:rsidR="000A26E1" w:rsidRPr="00453E8B" w:rsidRDefault="000A26E1" w:rsidP="00066181">
            <w:pPr>
              <w:rPr>
                <w:sz w:val="26"/>
                <w:szCs w:val="26"/>
              </w:rPr>
            </w:pPr>
            <w:r w:rsidRPr="00453E8B">
              <w:rPr>
                <w:sz w:val="26"/>
                <w:szCs w:val="26"/>
              </w:rPr>
              <w:t xml:space="preserve">п/п 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A26E1" w:rsidRPr="00453E8B" w:rsidRDefault="000A26E1" w:rsidP="00066181">
            <w:pPr>
              <w:rPr>
                <w:sz w:val="26"/>
                <w:szCs w:val="26"/>
              </w:rPr>
            </w:pPr>
            <w:r w:rsidRPr="00453E8B"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6E1" w:rsidRPr="00453E8B" w:rsidRDefault="000A26E1" w:rsidP="00066181">
            <w:pPr>
              <w:rPr>
                <w:sz w:val="26"/>
                <w:szCs w:val="26"/>
              </w:rPr>
            </w:pPr>
            <w:r w:rsidRPr="00453E8B">
              <w:rPr>
                <w:sz w:val="26"/>
                <w:szCs w:val="26"/>
              </w:rPr>
              <w:t>Должности, профессии работников учреждений</w:t>
            </w:r>
          </w:p>
        </w:tc>
      </w:tr>
      <w:tr w:rsidR="000A26E1" w:rsidRPr="00453E8B" w:rsidTr="00066181">
        <w:trPr>
          <w:cantSplit/>
          <w:trHeight w:val="218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A26E1" w:rsidRPr="00453E8B" w:rsidRDefault="000A26E1" w:rsidP="00066181">
            <w:pPr>
              <w:rPr>
                <w:sz w:val="26"/>
                <w:szCs w:val="26"/>
              </w:rPr>
            </w:pPr>
            <w:r w:rsidRPr="00453E8B">
              <w:rPr>
                <w:sz w:val="26"/>
                <w:szCs w:val="26"/>
              </w:rPr>
              <w:t>1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A26E1" w:rsidRPr="00453E8B" w:rsidRDefault="000A26E1" w:rsidP="00066181">
            <w:pPr>
              <w:jc w:val="center"/>
              <w:rPr>
                <w:sz w:val="26"/>
                <w:szCs w:val="26"/>
              </w:rPr>
            </w:pPr>
            <w:r w:rsidRPr="00453E8B"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6E1" w:rsidRPr="00453E8B" w:rsidRDefault="000A26E1" w:rsidP="00066181">
            <w:pPr>
              <w:jc w:val="center"/>
              <w:rPr>
                <w:sz w:val="26"/>
                <w:szCs w:val="26"/>
              </w:rPr>
            </w:pPr>
            <w:r w:rsidRPr="00453E8B">
              <w:rPr>
                <w:sz w:val="26"/>
                <w:szCs w:val="26"/>
              </w:rPr>
              <w:t>3</w:t>
            </w:r>
          </w:p>
        </w:tc>
      </w:tr>
      <w:tr w:rsidR="000A26E1" w:rsidRPr="00453E8B" w:rsidTr="00066181">
        <w:trPr>
          <w:cantSplit/>
          <w:trHeight w:val="327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A26E1" w:rsidRPr="00453E8B" w:rsidRDefault="000A26E1" w:rsidP="00066181">
            <w:pPr>
              <w:suppressAutoHyphens/>
              <w:rPr>
                <w:sz w:val="26"/>
                <w:szCs w:val="26"/>
              </w:rPr>
            </w:pPr>
            <w:r w:rsidRPr="00453E8B">
              <w:rPr>
                <w:sz w:val="26"/>
                <w:szCs w:val="26"/>
              </w:rPr>
              <w:t>1.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A26E1" w:rsidRPr="00453E8B" w:rsidRDefault="000A26E1" w:rsidP="00066181">
            <w:pPr>
              <w:suppressAutoHyphens/>
              <w:rPr>
                <w:sz w:val="26"/>
                <w:szCs w:val="26"/>
              </w:rPr>
            </w:pPr>
            <w:r w:rsidRPr="00453E8B">
              <w:rPr>
                <w:sz w:val="26"/>
                <w:szCs w:val="26"/>
              </w:rPr>
              <w:t>Муниципальное казённое учреждение</w:t>
            </w:r>
          </w:p>
          <w:p w:rsidR="000A26E1" w:rsidRPr="00453E8B" w:rsidRDefault="000A26E1" w:rsidP="00066181">
            <w:pPr>
              <w:suppressAutoHyphens/>
              <w:rPr>
                <w:sz w:val="26"/>
                <w:szCs w:val="26"/>
              </w:rPr>
            </w:pPr>
            <w:r w:rsidRPr="00453E8B">
              <w:rPr>
                <w:sz w:val="26"/>
                <w:szCs w:val="26"/>
              </w:rPr>
              <w:t xml:space="preserve">«Служба единого </w:t>
            </w:r>
          </w:p>
          <w:p w:rsidR="000A26E1" w:rsidRPr="00453E8B" w:rsidRDefault="000A26E1" w:rsidP="00066181">
            <w:pPr>
              <w:suppressAutoHyphens/>
              <w:rPr>
                <w:sz w:val="26"/>
                <w:szCs w:val="26"/>
              </w:rPr>
            </w:pPr>
            <w:r w:rsidRPr="00453E8B">
              <w:rPr>
                <w:sz w:val="26"/>
                <w:szCs w:val="26"/>
              </w:rPr>
              <w:t xml:space="preserve">заказчика </w:t>
            </w:r>
            <w:r w:rsidR="00991F34">
              <w:rPr>
                <w:sz w:val="26"/>
                <w:szCs w:val="26"/>
              </w:rPr>
              <w:t xml:space="preserve">– </w:t>
            </w:r>
            <w:r w:rsidRPr="00453E8B">
              <w:rPr>
                <w:sz w:val="26"/>
                <w:szCs w:val="26"/>
              </w:rPr>
              <w:t>застройщика»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6E1" w:rsidRPr="00453E8B" w:rsidRDefault="000A26E1" w:rsidP="00066181">
            <w:pPr>
              <w:suppressAutoHyphens/>
              <w:rPr>
                <w:sz w:val="26"/>
                <w:szCs w:val="26"/>
              </w:rPr>
            </w:pPr>
            <w:r w:rsidRPr="00453E8B">
              <w:rPr>
                <w:sz w:val="26"/>
                <w:szCs w:val="26"/>
              </w:rPr>
              <w:t>Инженер, инженер 1 категории, ведущий инженер, бухгалтер, бухгалтер 1 категории, ведущий бухгалтер, экономист, экономист 1 категории, ведущий экономист, специалист в сфере закупок 1 категории</w:t>
            </w:r>
          </w:p>
        </w:tc>
      </w:tr>
      <w:tr w:rsidR="000A26E1" w:rsidRPr="00453E8B" w:rsidTr="00066181">
        <w:trPr>
          <w:cantSplit/>
          <w:trHeight w:val="327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A26E1" w:rsidRPr="00453E8B" w:rsidRDefault="000A26E1" w:rsidP="00066181">
            <w:pPr>
              <w:suppressAutoHyphens/>
              <w:rPr>
                <w:sz w:val="26"/>
                <w:szCs w:val="26"/>
              </w:rPr>
            </w:pPr>
            <w:r w:rsidRPr="00453E8B">
              <w:rPr>
                <w:sz w:val="26"/>
                <w:szCs w:val="26"/>
              </w:rPr>
              <w:t>2.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A26E1" w:rsidRPr="001330A0" w:rsidRDefault="000A26E1" w:rsidP="00066181">
            <w:pPr>
              <w:suppressAutoHyphens/>
              <w:rPr>
                <w:sz w:val="26"/>
                <w:szCs w:val="26"/>
              </w:rPr>
            </w:pPr>
            <w:r w:rsidRPr="001330A0">
              <w:rPr>
                <w:sz w:val="26"/>
                <w:szCs w:val="26"/>
              </w:rPr>
              <w:t>Муниципальное казенное учреждение</w:t>
            </w:r>
          </w:p>
          <w:p w:rsidR="000A26E1" w:rsidRPr="001330A0" w:rsidRDefault="000A26E1" w:rsidP="00066181">
            <w:pPr>
              <w:suppressAutoHyphens/>
              <w:rPr>
                <w:sz w:val="26"/>
                <w:szCs w:val="26"/>
              </w:rPr>
            </w:pPr>
            <w:r w:rsidRPr="001330A0">
              <w:rPr>
                <w:sz w:val="26"/>
                <w:szCs w:val="26"/>
              </w:rPr>
              <w:t>«Комитет по охране окружающей среды»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6E1" w:rsidRPr="001330A0" w:rsidRDefault="000A26E1" w:rsidP="00F468A3">
            <w:pPr>
              <w:suppressAutoHyphens/>
              <w:rPr>
                <w:sz w:val="26"/>
                <w:szCs w:val="26"/>
              </w:rPr>
            </w:pPr>
            <w:r w:rsidRPr="001330A0">
              <w:rPr>
                <w:sz w:val="26"/>
                <w:szCs w:val="26"/>
              </w:rPr>
              <w:t xml:space="preserve">Ведущий инженер по охране окружающей среды (эколог), </w:t>
            </w:r>
            <w:r w:rsidR="00F468A3" w:rsidRPr="001330A0">
              <w:rPr>
                <w:sz w:val="26"/>
                <w:szCs w:val="26"/>
              </w:rPr>
              <w:t>инженер по охране окружающей среды (эколог) 1 категории</w:t>
            </w:r>
            <w:r w:rsidR="00F468A3">
              <w:rPr>
                <w:sz w:val="26"/>
                <w:szCs w:val="26"/>
              </w:rPr>
              <w:t xml:space="preserve">, </w:t>
            </w:r>
            <w:r w:rsidR="00F468A3" w:rsidRPr="001330A0">
              <w:rPr>
                <w:sz w:val="26"/>
                <w:szCs w:val="26"/>
              </w:rPr>
              <w:t>инженер по охране окружающей среды (эколог)</w:t>
            </w:r>
            <w:r w:rsidR="00F468A3">
              <w:rPr>
                <w:sz w:val="26"/>
                <w:szCs w:val="26"/>
              </w:rPr>
              <w:t xml:space="preserve">, </w:t>
            </w:r>
            <w:r w:rsidR="001330A0">
              <w:rPr>
                <w:sz w:val="26"/>
                <w:szCs w:val="26"/>
              </w:rPr>
              <w:t xml:space="preserve">ведущий </w:t>
            </w:r>
            <w:r w:rsidR="00D70E45">
              <w:rPr>
                <w:sz w:val="26"/>
                <w:szCs w:val="26"/>
              </w:rPr>
              <w:t>специалист</w:t>
            </w:r>
            <w:r w:rsidR="00991F34">
              <w:rPr>
                <w:sz w:val="26"/>
                <w:szCs w:val="26"/>
              </w:rPr>
              <w:t xml:space="preserve"> в сфере закупок, мастер леса</w:t>
            </w:r>
          </w:p>
        </w:tc>
      </w:tr>
    </w:tbl>
    <w:p w:rsidR="000A26E1" w:rsidRPr="00453E8B" w:rsidRDefault="000A26E1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47CC9" w:rsidRPr="00453E8B" w:rsidRDefault="00F47CC9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sectPr w:rsidR="00F47CC9" w:rsidRPr="00453E8B" w:rsidSect="00CE02B6">
      <w:headerReference w:type="default" r:id="rId9"/>
      <w:pgSz w:w="11906" w:h="16838" w:code="9"/>
      <w:pgMar w:top="1134" w:right="851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416" w:rsidRDefault="00A25416" w:rsidP="004730C2">
      <w:r>
        <w:separator/>
      </w:r>
    </w:p>
  </w:endnote>
  <w:endnote w:type="continuationSeparator" w:id="0">
    <w:p w:rsidR="00A25416" w:rsidRDefault="00A25416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416" w:rsidRDefault="00A25416" w:rsidP="004730C2">
      <w:r>
        <w:separator/>
      </w:r>
    </w:p>
  </w:footnote>
  <w:footnote w:type="continuationSeparator" w:id="0">
    <w:p w:rsidR="00A25416" w:rsidRDefault="00A25416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416" w:rsidRDefault="00A25416">
    <w:pPr>
      <w:pStyle w:val="aa"/>
      <w:jc w:val="center"/>
    </w:pPr>
  </w:p>
  <w:p w:rsidR="00A25416" w:rsidRDefault="00A25416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D122B1"/>
    <w:multiLevelType w:val="hybridMultilevel"/>
    <w:tmpl w:val="8F54E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0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92E5CB9"/>
    <w:multiLevelType w:val="hybridMultilevel"/>
    <w:tmpl w:val="03F4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3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6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8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9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F002D"/>
    <w:multiLevelType w:val="hybridMultilevel"/>
    <w:tmpl w:val="03F4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0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29"/>
  </w:num>
  <w:num w:numId="7">
    <w:abstractNumId w:val="23"/>
  </w:num>
  <w:num w:numId="8">
    <w:abstractNumId w:val="13"/>
  </w:num>
  <w:num w:numId="9">
    <w:abstractNumId w:val="2"/>
  </w:num>
  <w:num w:numId="10">
    <w:abstractNumId w:val="32"/>
  </w:num>
  <w:num w:numId="11">
    <w:abstractNumId w:val="1"/>
  </w:num>
  <w:num w:numId="12">
    <w:abstractNumId w:val="12"/>
  </w:num>
  <w:num w:numId="13">
    <w:abstractNumId w:val="30"/>
  </w:num>
  <w:num w:numId="14">
    <w:abstractNumId w:val="0"/>
  </w:num>
  <w:num w:numId="15">
    <w:abstractNumId w:val="21"/>
  </w:num>
  <w:num w:numId="16">
    <w:abstractNumId w:val="14"/>
  </w:num>
  <w:num w:numId="17">
    <w:abstractNumId w:val="31"/>
  </w:num>
  <w:num w:numId="18">
    <w:abstractNumId w:val="16"/>
  </w:num>
  <w:num w:numId="19">
    <w:abstractNumId w:val="24"/>
  </w:num>
  <w:num w:numId="20">
    <w:abstractNumId w:val="25"/>
  </w:num>
  <w:num w:numId="21">
    <w:abstractNumId w:val="22"/>
  </w:num>
  <w:num w:numId="22">
    <w:abstractNumId w:val="20"/>
  </w:num>
  <w:num w:numId="23">
    <w:abstractNumId w:val="17"/>
  </w:num>
  <w:num w:numId="24">
    <w:abstractNumId w:val="19"/>
  </w:num>
  <w:num w:numId="25">
    <w:abstractNumId w:val="5"/>
  </w:num>
  <w:num w:numId="26">
    <w:abstractNumId w:val="7"/>
  </w:num>
  <w:num w:numId="27">
    <w:abstractNumId w:val="18"/>
  </w:num>
  <w:num w:numId="28">
    <w:abstractNumId w:val="27"/>
  </w:num>
  <w:num w:numId="29">
    <w:abstractNumId w:val="15"/>
  </w:num>
  <w:num w:numId="30">
    <w:abstractNumId w:val="8"/>
  </w:num>
  <w:num w:numId="31">
    <w:abstractNumId w:val="26"/>
  </w:num>
  <w:num w:numId="32">
    <w:abstractNumId w:val="1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81D15"/>
    <w:rsid w:val="00082F94"/>
    <w:rsid w:val="00083594"/>
    <w:rsid w:val="000843B1"/>
    <w:rsid w:val="00085DAE"/>
    <w:rsid w:val="00086368"/>
    <w:rsid w:val="00092542"/>
    <w:rsid w:val="00093D49"/>
    <w:rsid w:val="00094E0C"/>
    <w:rsid w:val="00097A48"/>
    <w:rsid w:val="000A236F"/>
    <w:rsid w:val="000A26E1"/>
    <w:rsid w:val="000A45F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0E6"/>
    <w:rsid w:val="000D43A6"/>
    <w:rsid w:val="000D5E77"/>
    <w:rsid w:val="000D741E"/>
    <w:rsid w:val="000E25C2"/>
    <w:rsid w:val="000E3956"/>
    <w:rsid w:val="000F17D3"/>
    <w:rsid w:val="000F4948"/>
    <w:rsid w:val="000F53E3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0A0"/>
    <w:rsid w:val="0013358C"/>
    <w:rsid w:val="00134BBE"/>
    <w:rsid w:val="0013723D"/>
    <w:rsid w:val="00140168"/>
    <w:rsid w:val="001412ED"/>
    <w:rsid w:val="001426D9"/>
    <w:rsid w:val="00143B82"/>
    <w:rsid w:val="0014733C"/>
    <w:rsid w:val="00150AD8"/>
    <w:rsid w:val="00150AE3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5EDB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342"/>
    <w:rsid w:val="0023556F"/>
    <w:rsid w:val="002359D5"/>
    <w:rsid w:val="00237025"/>
    <w:rsid w:val="00240D88"/>
    <w:rsid w:val="002423F3"/>
    <w:rsid w:val="002441C6"/>
    <w:rsid w:val="002467CD"/>
    <w:rsid w:val="002473CA"/>
    <w:rsid w:val="00251C0B"/>
    <w:rsid w:val="00253446"/>
    <w:rsid w:val="00257BD6"/>
    <w:rsid w:val="00261EC9"/>
    <w:rsid w:val="00271AB5"/>
    <w:rsid w:val="00273898"/>
    <w:rsid w:val="00280137"/>
    <w:rsid w:val="00282926"/>
    <w:rsid w:val="00282C8C"/>
    <w:rsid w:val="00287D81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5EA6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2F22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481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16CC"/>
    <w:rsid w:val="003B466F"/>
    <w:rsid w:val="003B54DD"/>
    <w:rsid w:val="003B556E"/>
    <w:rsid w:val="003C6480"/>
    <w:rsid w:val="003C667A"/>
    <w:rsid w:val="003D0D4A"/>
    <w:rsid w:val="003D1794"/>
    <w:rsid w:val="003D1D0E"/>
    <w:rsid w:val="003D1FA5"/>
    <w:rsid w:val="003D457A"/>
    <w:rsid w:val="003D48F1"/>
    <w:rsid w:val="003D61C1"/>
    <w:rsid w:val="003E206F"/>
    <w:rsid w:val="003E47D3"/>
    <w:rsid w:val="003E51E2"/>
    <w:rsid w:val="003E5359"/>
    <w:rsid w:val="003E54E1"/>
    <w:rsid w:val="003E5D4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392F"/>
    <w:rsid w:val="00424BFC"/>
    <w:rsid w:val="00426700"/>
    <w:rsid w:val="0043105E"/>
    <w:rsid w:val="004351B5"/>
    <w:rsid w:val="004352D3"/>
    <w:rsid w:val="00435813"/>
    <w:rsid w:val="00437E1D"/>
    <w:rsid w:val="004400FE"/>
    <w:rsid w:val="004406DF"/>
    <w:rsid w:val="00443EF7"/>
    <w:rsid w:val="0044400E"/>
    <w:rsid w:val="004453E0"/>
    <w:rsid w:val="00446206"/>
    <w:rsid w:val="004463E6"/>
    <w:rsid w:val="004469D5"/>
    <w:rsid w:val="004473B7"/>
    <w:rsid w:val="00447C1F"/>
    <w:rsid w:val="00447C8D"/>
    <w:rsid w:val="00453E8B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87B3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38C0"/>
    <w:rsid w:val="004B7030"/>
    <w:rsid w:val="004C016A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5972"/>
    <w:rsid w:val="004F746B"/>
    <w:rsid w:val="005004CB"/>
    <w:rsid w:val="00501D70"/>
    <w:rsid w:val="0050238D"/>
    <w:rsid w:val="00503294"/>
    <w:rsid w:val="0050404D"/>
    <w:rsid w:val="00505299"/>
    <w:rsid w:val="00506E47"/>
    <w:rsid w:val="00512ACF"/>
    <w:rsid w:val="00514C8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3B8A"/>
    <w:rsid w:val="005D46AF"/>
    <w:rsid w:val="005D6E27"/>
    <w:rsid w:val="005E028E"/>
    <w:rsid w:val="005E51C8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0D6D"/>
    <w:rsid w:val="00611942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8D5"/>
    <w:rsid w:val="00651C9B"/>
    <w:rsid w:val="00655F2C"/>
    <w:rsid w:val="00656576"/>
    <w:rsid w:val="00657A35"/>
    <w:rsid w:val="006607A3"/>
    <w:rsid w:val="00662488"/>
    <w:rsid w:val="00663216"/>
    <w:rsid w:val="006637A0"/>
    <w:rsid w:val="006647D6"/>
    <w:rsid w:val="006647ED"/>
    <w:rsid w:val="006715D2"/>
    <w:rsid w:val="00672527"/>
    <w:rsid w:val="00672AAC"/>
    <w:rsid w:val="0067365D"/>
    <w:rsid w:val="0067760C"/>
    <w:rsid w:val="00682B03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C66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B2A"/>
    <w:rsid w:val="00703D13"/>
    <w:rsid w:val="00704A03"/>
    <w:rsid w:val="007071D1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1DD4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377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1361"/>
    <w:rsid w:val="007C4CEB"/>
    <w:rsid w:val="007D03CC"/>
    <w:rsid w:val="007D3E61"/>
    <w:rsid w:val="007E5BC8"/>
    <w:rsid w:val="007E5C7E"/>
    <w:rsid w:val="007E6ABB"/>
    <w:rsid w:val="007F271B"/>
    <w:rsid w:val="007F3212"/>
    <w:rsid w:val="007F4BB7"/>
    <w:rsid w:val="007F6AA5"/>
    <w:rsid w:val="0080063B"/>
    <w:rsid w:val="008007FD"/>
    <w:rsid w:val="00800A31"/>
    <w:rsid w:val="00801CA8"/>
    <w:rsid w:val="0080354F"/>
    <w:rsid w:val="008042B2"/>
    <w:rsid w:val="008069C3"/>
    <w:rsid w:val="00814B69"/>
    <w:rsid w:val="00822B43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CFE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0D04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2AB2"/>
    <w:rsid w:val="00943475"/>
    <w:rsid w:val="00946253"/>
    <w:rsid w:val="00952067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1F34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05EEA"/>
    <w:rsid w:val="00A10B31"/>
    <w:rsid w:val="00A14C48"/>
    <w:rsid w:val="00A1525B"/>
    <w:rsid w:val="00A15F41"/>
    <w:rsid w:val="00A21877"/>
    <w:rsid w:val="00A25416"/>
    <w:rsid w:val="00A27D86"/>
    <w:rsid w:val="00A328A7"/>
    <w:rsid w:val="00A32E15"/>
    <w:rsid w:val="00A331FC"/>
    <w:rsid w:val="00A3397D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65E99"/>
    <w:rsid w:val="00A71E6D"/>
    <w:rsid w:val="00A73582"/>
    <w:rsid w:val="00A7627F"/>
    <w:rsid w:val="00A804BB"/>
    <w:rsid w:val="00A8076F"/>
    <w:rsid w:val="00A80B06"/>
    <w:rsid w:val="00A8321A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E6BFD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01D8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5AD9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58F8"/>
    <w:rsid w:val="00C0621B"/>
    <w:rsid w:val="00C07BD7"/>
    <w:rsid w:val="00C11546"/>
    <w:rsid w:val="00C117D8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C05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5DC8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55A6"/>
    <w:rsid w:val="00CA63A8"/>
    <w:rsid w:val="00CB0A7E"/>
    <w:rsid w:val="00CB0FAB"/>
    <w:rsid w:val="00CB18FF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D6664"/>
    <w:rsid w:val="00CE02B6"/>
    <w:rsid w:val="00CE6BD4"/>
    <w:rsid w:val="00CE6F02"/>
    <w:rsid w:val="00CE7BE2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4D5C"/>
    <w:rsid w:val="00D17A05"/>
    <w:rsid w:val="00D2233F"/>
    <w:rsid w:val="00D2442B"/>
    <w:rsid w:val="00D24657"/>
    <w:rsid w:val="00D31217"/>
    <w:rsid w:val="00D43396"/>
    <w:rsid w:val="00D46584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5"/>
    <w:rsid w:val="00D70E46"/>
    <w:rsid w:val="00D73C55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850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66293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A9C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E69C9"/>
    <w:rsid w:val="00EF0F6D"/>
    <w:rsid w:val="00EF2398"/>
    <w:rsid w:val="00EF3290"/>
    <w:rsid w:val="00F01993"/>
    <w:rsid w:val="00F06DB7"/>
    <w:rsid w:val="00F070FD"/>
    <w:rsid w:val="00F07EFE"/>
    <w:rsid w:val="00F10A90"/>
    <w:rsid w:val="00F111AE"/>
    <w:rsid w:val="00F12D61"/>
    <w:rsid w:val="00F14D36"/>
    <w:rsid w:val="00F159D0"/>
    <w:rsid w:val="00F20910"/>
    <w:rsid w:val="00F22363"/>
    <w:rsid w:val="00F2484D"/>
    <w:rsid w:val="00F25641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468A3"/>
    <w:rsid w:val="00F47CC9"/>
    <w:rsid w:val="00F502B3"/>
    <w:rsid w:val="00F53152"/>
    <w:rsid w:val="00F5580B"/>
    <w:rsid w:val="00F57236"/>
    <w:rsid w:val="00F60463"/>
    <w:rsid w:val="00F6243B"/>
    <w:rsid w:val="00F6297F"/>
    <w:rsid w:val="00F650E9"/>
    <w:rsid w:val="00F67FEF"/>
    <w:rsid w:val="00F70E1E"/>
    <w:rsid w:val="00F76F7B"/>
    <w:rsid w:val="00F76FE3"/>
    <w:rsid w:val="00F8025C"/>
    <w:rsid w:val="00F91823"/>
    <w:rsid w:val="00F93C5A"/>
    <w:rsid w:val="00F943A8"/>
    <w:rsid w:val="00F958A3"/>
    <w:rsid w:val="00F95BEB"/>
    <w:rsid w:val="00F95F4E"/>
    <w:rsid w:val="00F96396"/>
    <w:rsid w:val="00F97491"/>
    <w:rsid w:val="00F97509"/>
    <w:rsid w:val="00FA0F0A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9DAB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B860-7A4C-4BDA-A80C-31D7F87A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 Светлана Васильевна</cp:lastModifiedBy>
  <cp:revision>21</cp:revision>
  <cp:lastPrinted>2026-03-26T03:10:00Z</cp:lastPrinted>
  <dcterms:created xsi:type="dcterms:W3CDTF">2026-03-23T02:40:00Z</dcterms:created>
  <dcterms:modified xsi:type="dcterms:W3CDTF">2026-03-30T07:44:00Z</dcterms:modified>
</cp:coreProperties>
</file>