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987"/>
        <w:gridCol w:w="3117"/>
        <w:gridCol w:w="2277"/>
        <w:gridCol w:w="587"/>
        <w:gridCol w:w="1386"/>
      </w:tblGrid>
      <w:tr w:rsidR="00776299" w:rsidRPr="00155E96" w14:paraId="30E2AB55" w14:textId="77777777" w:rsidTr="00776299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591319DE" w14:textId="77777777" w:rsidR="00776299" w:rsidRPr="00155E96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5077C85" wp14:editId="5B40ACE4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D43177" w14:textId="77777777" w:rsidR="00776299" w:rsidRPr="00155E96" w:rsidRDefault="00776299" w:rsidP="00776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7A7794" w14:textId="77777777" w:rsidR="00776299" w:rsidRPr="00155E96" w:rsidRDefault="00776299" w:rsidP="00776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14:paraId="0C4A17F9" w14:textId="77777777" w:rsidR="00776299" w:rsidRPr="00155E96" w:rsidRDefault="00776299" w:rsidP="00776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ЗАКРЫТОГО АДМИНИСТРАТИВНО –</w:t>
            </w:r>
          </w:p>
          <w:p w14:paraId="11866F92" w14:textId="77777777" w:rsidR="00776299" w:rsidRPr="00155E96" w:rsidRDefault="00776299" w:rsidP="00776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ТЕРРИТОРИАЛЬНОГО ОБРАЗОВАНИЯ</w:t>
            </w:r>
          </w:p>
          <w:p w14:paraId="2953F0D8" w14:textId="0486DF8E" w:rsidR="003263AF" w:rsidRDefault="00776299" w:rsidP="0032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ГОРОД</w:t>
            </w:r>
            <w:r w:rsidR="003263A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ЗЕЛЕНОГОРСК</w:t>
            </w:r>
          </w:p>
          <w:p w14:paraId="6CCC5D40" w14:textId="144B597A" w:rsidR="00776299" w:rsidRPr="00155E96" w:rsidRDefault="00776299" w:rsidP="0032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14:paraId="77225B5B" w14:textId="77777777" w:rsidR="00776299" w:rsidRPr="00155E96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14:paraId="7C179CAE" w14:textId="77777777" w:rsidR="00776299" w:rsidRPr="00AD17E1" w:rsidRDefault="00776299" w:rsidP="00776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776299" w:rsidRPr="001D50C8" w14:paraId="5FCB7E1D" w14:textId="77777777" w:rsidTr="00CD72F8">
        <w:trPr>
          <w:trHeight w:val="60"/>
          <w:jc w:val="center"/>
        </w:trPr>
        <w:tc>
          <w:tcPr>
            <w:tcW w:w="106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D3B9EB" w14:textId="0F9C9542" w:rsidR="00776299" w:rsidRPr="001D50C8" w:rsidRDefault="006A0C95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20.02.2026</w:t>
            </w:r>
          </w:p>
        </w:tc>
        <w:tc>
          <w:tcPr>
            <w:tcW w:w="2883" w:type="pct"/>
            <w:gridSpan w:val="2"/>
            <w:shd w:val="clear" w:color="auto" w:fill="auto"/>
            <w:vAlign w:val="bottom"/>
          </w:tcPr>
          <w:p w14:paraId="0F901E47" w14:textId="77777777" w:rsidR="00776299" w:rsidRPr="001D50C8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6E63C39" w14:textId="77777777" w:rsidR="00776299" w:rsidRPr="001D50C8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9A12A8D" w14:textId="77777777" w:rsidR="00776299" w:rsidRPr="001D50C8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D50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66EA46E0" w14:textId="77777777" w:rsidR="00776299" w:rsidRPr="001D50C8" w:rsidRDefault="00776299" w:rsidP="007762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50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ADEF8B" w14:textId="1C1FEB8F" w:rsidR="00776299" w:rsidRPr="001D50C8" w:rsidRDefault="006A0C95" w:rsidP="00776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29-п</w:t>
            </w:r>
          </w:p>
        </w:tc>
      </w:tr>
      <w:tr w:rsidR="00776299" w:rsidRPr="00D70D0C" w14:paraId="7F3E531D" w14:textId="77777777" w:rsidTr="00CD72F8">
        <w:tblPrEx>
          <w:tblLook w:val="0000" w:firstRow="0" w:lastRow="0" w:firstColumn="0" w:lastColumn="0" w:noHBand="0" w:noVBand="0"/>
        </w:tblPrEx>
        <w:trPr>
          <w:gridAfter w:val="3"/>
          <w:wAfter w:w="2272" w:type="pct"/>
          <w:trHeight w:val="701"/>
          <w:jc w:val="center"/>
        </w:trPr>
        <w:tc>
          <w:tcPr>
            <w:tcW w:w="2728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CB1F77A" w14:textId="77777777" w:rsidR="00776299" w:rsidRPr="00D70D0C" w:rsidRDefault="00776299" w:rsidP="0077629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26FCE19" w14:textId="77777777" w:rsidR="00776299" w:rsidRPr="00D70D0C" w:rsidRDefault="00776299" w:rsidP="0077629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0DE0388" w14:textId="77777777" w:rsidR="00D70D0C" w:rsidRDefault="00A71F68" w:rsidP="00D70D0C">
            <w:pPr>
              <w:tabs>
                <w:tab w:val="left" w:pos="196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0D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</w:t>
            </w:r>
            <w:r w:rsidR="0079038F" w:rsidRPr="00D70D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внесении изменений в </w:t>
            </w:r>
            <w:r w:rsidR="00950233" w:rsidRPr="00D70D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постановление </w:t>
            </w:r>
            <w:proofErr w:type="gramStart"/>
            <w:r w:rsidR="00950233" w:rsidRPr="00D70D0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</w:t>
            </w:r>
            <w:proofErr w:type="gramEnd"/>
            <w:r w:rsidR="00950233" w:rsidRPr="00D70D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ЗАТО г. Зеленогорск от </w:t>
            </w:r>
            <w:r w:rsidR="00D70D0C" w:rsidRPr="00D70D0C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  <w:r w:rsidR="00950233" w:rsidRPr="00D70D0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D70D0C" w:rsidRPr="00D70D0C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  <w:r w:rsidR="00950233" w:rsidRPr="00D70D0C">
              <w:rPr>
                <w:rFonts w:ascii="Times New Roman" w:hAnsi="Times New Roman"/>
                <w:color w:val="000000"/>
                <w:sz w:val="28"/>
                <w:szCs w:val="28"/>
              </w:rPr>
              <w:t>.2025 № 16</w:t>
            </w:r>
            <w:r w:rsidR="00D70D0C" w:rsidRPr="00D70D0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50233" w:rsidRPr="00D70D0C">
              <w:rPr>
                <w:rFonts w:ascii="Times New Roman" w:hAnsi="Times New Roman"/>
                <w:color w:val="000000"/>
                <w:sz w:val="28"/>
                <w:szCs w:val="28"/>
              </w:rPr>
              <w:t>-п «</w:t>
            </w:r>
            <w:r w:rsidR="00D70D0C" w:rsidRPr="00D70D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 утверждении Порядка предоставления грантов </w:t>
            </w:r>
          </w:p>
          <w:p w14:paraId="437BADAB" w14:textId="77777777" w:rsidR="00D70D0C" w:rsidRDefault="00D70D0C" w:rsidP="00D70D0C">
            <w:pPr>
              <w:tabs>
                <w:tab w:val="left" w:pos="196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0D0C">
              <w:rPr>
                <w:rFonts w:ascii="Times New Roman" w:hAnsi="Times New Roman"/>
                <w:color w:val="000000"/>
                <w:sz w:val="28"/>
                <w:szCs w:val="28"/>
              </w:rPr>
              <w:t>в фо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рме субсидий субъектам малого и </w:t>
            </w:r>
            <w:r w:rsidRPr="00D70D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среднего предпринимательства </w:t>
            </w:r>
          </w:p>
          <w:p w14:paraId="0954D74E" w14:textId="77777777" w:rsidR="00D70D0C" w:rsidRDefault="00D70D0C" w:rsidP="00D70D0C">
            <w:pPr>
              <w:tabs>
                <w:tab w:val="left" w:pos="196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0D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целях финансового обеспечения </w:t>
            </w:r>
          </w:p>
          <w:p w14:paraId="46427990" w14:textId="16D4839C" w:rsidR="00776299" w:rsidRPr="00D70D0C" w:rsidRDefault="00D70D0C" w:rsidP="00D70D0C">
            <w:pPr>
              <w:tabs>
                <w:tab w:val="left" w:pos="196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0D0C">
              <w:rPr>
                <w:rFonts w:ascii="Times New Roman" w:hAnsi="Times New Roman"/>
                <w:color w:val="000000"/>
                <w:sz w:val="28"/>
                <w:szCs w:val="28"/>
              </w:rPr>
              <w:t>части затрат 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D70D0C">
              <w:rPr>
                <w:rFonts w:ascii="Times New Roman" w:hAnsi="Times New Roman"/>
                <w:color w:val="000000"/>
                <w:sz w:val="28"/>
                <w:szCs w:val="28"/>
              </w:rPr>
              <w:t>начало ведения предпринимательской деятельности</w:t>
            </w:r>
            <w:r w:rsidR="00950233" w:rsidRPr="00D70D0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79038F" w:rsidRPr="00D70D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3A65C01B" w14:textId="77777777" w:rsidR="008F190D" w:rsidRPr="00D70D0C" w:rsidRDefault="008F190D" w:rsidP="00CC26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87A8B8" w14:textId="77777777" w:rsidR="008F190D" w:rsidRPr="00D70D0C" w:rsidRDefault="008F190D" w:rsidP="00CC26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ABF62D" w14:textId="084696D5" w:rsidR="00006342" w:rsidRPr="00D70D0C" w:rsidRDefault="00A71F68" w:rsidP="00326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D0C">
        <w:rPr>
          <w:rFonts w:ascii="Times New Roman" w:hAnsi="Times New Roman"/>
          <w:sz w:val="28"/>
          <w:szCs w:val="28"/>
        </w:rPr>
        <w:t xml:space="preserve">В целях </w:t>
      </w:r>
      <w:r w:rsidR="00907719">
        <w:rPr>
          <w:rFonts w:ascii="Times New Roman" w:hAnsi="Times New Roman"/>
          <w:sz w:val="28"/>
          <w:szCs w:val="28"/>
        </w:rPr>
        <w:t>регулирования правоотношений по предоставлению грантов в </w:t>
      </w:r>
      <w:r w:rsidR="0079038F" w:rsidRPr="00D70D0C">
        <w:rPr>
          <w:rFonts w:ascii="Times New Roman" w:hAnsi="Times New Roman"/>
          <w:sz w:val="28"/>
          <w:szCs w:val="28"/>
        </w:rPr>
        <w:t xml:space="preserve">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деятельности, </w:t>
      </w:r>
      <w:r w:rsidRPr="00D70D0C">
        <w:rPr>
          <w:rFonts w:ascii="Times New Roman" w:hAnsi="Times New Roman"/>
          <w:sz w:val="28"/>
          <w:szCs w:val="28"/>
        </w:rPr>
        <w:t>руководствуясь Уставом города Зеленогорска Красноярского края</w:t>
      </w:r>
      <w:r w:rsidR="00B17DE8" w:rsidRPr="00D70D0C">
        <w:rPr>
          <w:rFonts w:ascii="Times New Roman" w:hAnsi="Times New Roman"/>
          <w:sz w:val="28"/>
          <w:szCs w:val="28"/>
        </w:rPr>
        <w:t xml:space="preserve">, </w:t>
      </w:r>
    </w:p>
    <w:p w14:paraId="7E9D1743" w14:textId="77777777" w:rsidR="001A4D25" w:rsidRPr="00D70D0C" w:rsidRDefault="001A4D25" w:rsidP="000063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E31517B" w14:textId="5D65CDED" w:rsidR="00006342" w:rsidRPr="00D70D0C" w:rsidRDefault="00006342" w:rsidP="000063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0D0C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14:paraId="150F9575" w14:textId="77777777" w:rsidR="00006342" w:rsidRPr="00D70D0C" w:rsidRDefault="00006342" w:rsidP="000063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8C5E6CB" w14:textId="485ADEB4" w:rsidR="00D70D0C" w:rsidRPr="00D70D0C" w:rsidRDefault="0079038F" w:rsidP="00D70D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0D0C">
        <w:rPr>
          <w:rFonts w:ascii="Times New Roman" w:hAnsi="Times New Roman"/>
          <w:color w:val="000000"/>
          <w:sz w:val="28"/>
          <w:szCs w:val="28"/>
        </w:rPr>
        <w:t xml:space="preserve">1. Внести в </w:t>
      </w:r>
      <w:r w:rsidR="00950233" w:rsidRPr="00D70D0C">
        <w:rPr>
          <w:rFonts w:ascii="Times New Roman" w:hAnsi="Times New Roman"/>
          <w:color w:val="000000"/>
          <w:sz w:val="28"/>
          <w:szCs w:val="28"/>
        </w:rPr>
        <w:t xml:space="preserve">постановление </w:t>
      </w:r>
      <w:proofErr w:type="gramStart"/>
      <w:r w:rsidR="00950233" w:rsidRPr="00D70D0C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="00950233" w:rsidRPr="00D70D0C">
        <w:rPr>
          <w:rFonts w:ascii="Times New Roman" w:hAnsi="Times New Roman"/>
          <w:color w:val="000000"/>
          <w:sz w:val="28"/>
          <w:szCs w:val="28"/>
        </w:rPr>
        <w:t xml:space="preserve"> ЗАТО г. Зеленогорск от </w:t>
      </w:r>
      <w:r w:rsidR="00D70D0C" w:rsidRPr="00D70D0C">
        <w:rPr>
          <w:rFonts w:ascii="Times New Roman" w:hAnsi="Times New Roman"/>
          <w:color w:val="000000"/>
          <w:sz w:val="28"/>
          <w:szCs w:val="28"/>
        </w:rPr>
        <w:t>22</w:t>
      </w:r>
      <w:r w:rsidR="00950233" w:rsidRPr="00D70D0C">
        <w:rPr>
          <w:rFonts w:ascii="Times New Roman" w:hAnsi="Times New Roman"/>
          <w:color w:val="000000"/>
          <w:sz w:val="28"/>
          <w:szCs w:val="28"/>
        </w:rPr>
        <w:t>.0</w:t>
      </w:r>
      <w:r w:rsidR="00D70D0C" w:rsidRPr="00D70D0C">
        <w:rPr>
          <w:rFonts w:ascii="Times New Roman" w:hAnsi="Times New Roman"/>
          <w:color w:val="000000"/>
          <w:sz w:val="28"/>
          <w:szCs w:val="28"/>
        </w:rPr>
        <w:t>7</w:t>
      </w:r>
      <w:r w:rsidR="00CA291E" w:rsidRPr="00D70D0C">
        <w:rPr>
          <w:rFonts w:ascii="Times New Roman" w:hAnsi="Times New Roman"/>
          <w:color w:val="000000"/>
          <w:sz w:val="28"/>
          <w:szCs w:val="28"/>
        </w:rPr>
        <w:t>.</w:t>
      </w:r>
      <w:r w:rsidR="00950233" w:rsidRPr="00D70D0C">
        <w:rPr>
          <w:rFonts w:ascii="Times New Roman" w:hAnsi="Times New Roman"/>
          <w:color w:val="000000"/>
          <w:sz w:val="28"/>
          <w:szCs w:val="28"/>
        </w:rPr>
        <w:t>2025 № 16</w:t>
      </w:r>
      <w:r w:rsidR="00D70D0C" w:rsidRPr="00D70D0C">
        <w:rPr>
          <w:rFonts w:ascii="Times New Roman" w:hAnsi="Times New Roman"/>
          <w:color w:val="000000"/>
          <w:sz w:val="28"/>
          <w:szCs w:val="28"/>
        </w:rPr>
        <w:t>1</w:t>
      </w:r>
      <w:r w:rsidR="00950233" w:rsidRPr="00D70D0C">
        <w:rPr>
          <w:rFonts w:ascii="Times New Roman" w:hAnsi="Times New Roman"/>
          <w:color w:val="000000"/>
          <w:sz w:val="28"/>
          <w:szCs w:val="28"/>
        </w:rPr>
        <w:t>-п «</w:t>
      </w:r>
      <w:r w:rsidR="00D70D0C" w:rsidRPr="00D70D0C">
        <w:rPr>
          <w:rFonts w:ascii="Times New Roman" w:hAnsi="Times New Roman"/>
          <w:color w:val="000000"/>
          <w:sz w:val="28"/>
          <w:szCs w:val="28"/>
        </w:rPr>
        <w:t xml:space="preserve">Об утверждении Порядка </w:t>
      </w:r>
      <w:r w:rsidR="00D70D0C">
        <w:rPr>
          <w:rFonts w:ascii="Times New Roman" w:hAnsi="Times New Roman"/>
          <w:color w:val="000000"/>
          <w:sz w:val="28"/>
          <w:szCs w:val="28"/>
        </w:rPr>
        <w:t>предоставления грантов в </w:t>
      </w:r>
      <w:r w:rsidR="00D70D0C" w:rsidRPr="00D70D0C">
        <w:rPr>
          <w:rFonts w:ascii="Times New Roman" w:hAnsi="Times New Roman"/>
          <w:color w:val="000000"/>
          <w:sz w:val="28"/>
          <w:szCs w:val="28"/>
        </w:rPr>
        <w:t>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</w:t>
      </w:r>
      <w:r w:rsidR="00950233" w:rsidRPr="00D70D0C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D70D0C" w:rsidRPr="00D70D0C">
        <w:rPr>
          <w:rFonts w:ascii="Times New Roman" w:hAnsi="Times New Roman"/>
          <w:color w:val="000000"/>
          <w:sz w:val="28"/>
          <w:szCs w:val="28"/>
        </w:rPr>
        <w:t xml:space="preserve">следующие </w:t>
      </w:r>
      <w:r w:rsidR="00CA291E" w:rsidRPr="00D70D0C">
        <w:rPr>
          <w:rFonts w:ascii="Times New Roman" w:hAnsi="Times New Roman"/>
          <w:color w:val="000000"/>
          <w:sz w:val="28"/>
          <w:szCs w:val="28"/>
        </w:rPr>
        <w:t>изменения</w:t>
      </w:r>
      <w:r w:rsidR="00D70D0C" w:rsidRPr="00D70D0C">
        <w:rPr>
          <w:rFonts w:ascii="Times New Roman" w:hAnsi="Times New Roman"/>
          <w:color w:val="000000"/>
          <w:sz w:val="28"/>
          <w:szCs w:val="28"/>
        </w:rPr>
        <w:t>:</w:t>
      </w:r>
    </w:p>
    <w:p w14:paraId="1D6723A5" w14:textId="5130590F" w:rsidR="00950233" w:rsidRPr="00D70D0C" w:rsidRDefault="00D70D0C" w:rsidP="00D70D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0D0C">
        <w:rPr>
          <w:rFonts w:ascii="Times New Roman" w:hAnsi="Times New Roman"/>
          <w:color w:val="000000"/>
          <w:sz w:val="28"/>
          <w:szCs w:val="28"/>
        </w:rPr>
        <w:t>1.1. П</w:t>
      </w:r>
      <w:r w:rsidR="00950233" w:rsidRPr="00D70D0C">
        <w:rPr>
          <w:rFonts w:ascii="Times New Roman" w:hAnsi="Times New Roman"/>
          <w:color w:val="000000"/>
          <w:sz w:val="28"/>
          <w:szCs w:val="28"/>
        </w:rPr>
        <w:t xml:space="preserve">ункт 2 </w:t>
      </w:r>
      <w:r w:rsidRPr="00D70D0C">
        <w:rPr>
          <w:rFonts w:ascii="Times New Roman" w:hAnsi="Times New Roman"/>
          <w:color w:val="000000"/>
          <w:sz w:val="28"/>
          <w:szCs w:val="28"/>
        </w:rPr>
        <w:t xml:space="preserve">дополнить </w:t>
      </w:r>
      <w:r w:rsidR="00950233" w:rsidRPr="00D70D0C">
        <w:rPr>
          <w:rFonts w:ascii="Times New Roman" w:hAnsi="Times New Roman"/>
          <w:color w:val="000000"/>
          <w:sz w:val="28"/>
          <w:szCs w:val="28"/>
        </w:rPr>
        <w:t>словами «</w:t>
      </w:r>
      <w:r w:rsidR="005028F9">
        <w:rPr>
          <w:rFonts w:ascii="Times New Roman" w:hAnsi="Times New Roman"/>
          <w:color w:val="000000"/>
          <w:sz w:val="28"/>
          <w:szCs w:val="28"/>
        </w:rPr>
        <w:t>,</w:t>
      </w:r>
      <w:r w:rsidR="00515DE1" w:rsidRPr="00515DE1">
        <w:rPr>
          <w:rFonts w:ascii="Times New Roman" w:hAnsi="Times New Roman"/>
          <w:color w:val="000000"/>
          <w:sz w:val="28"/>
          <w:szCs w:val="28"/>
        </w:rPr>
        <w:t xml:space="preserve"> и применяется в отношении субсидий, указанных в пункте 1 настоящего постановления, предоставляемых из местного бюджета в 2025 году.</w:t>
      </w:r>
      <w:r w:rsidR="00950233" w:rsidRPr="00D70D0C">
        <w:rPr>
          <w:rFonts w:ascii="Times New Roman" w:hAnsi="Times New Roman"/>
          <w:color w:val="000000"/>
          <w:sz w:val="28"/>
          <w:szCs w:val="28"/>
        </w:rPr>
        <w:t>».</w:t>
      </w:r>
    </w:p>
    <w:p w14:paraId="3854ED52" w14:textId="049E33CB" w:rsidR="00F86743" w:rsidRDefault="00D70D0C" w:rsidP="00D70D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0D0C">
        <w:rPr>
          <w:rFonts w:ascii="Times New Roman" w:hAnsi="Times New Roman"/>
          <w:color w:val="000000"/>
          <w:sz w:val="28"/>
          <w:szCs w:val="28"/>
        </w:rPr>
        <w:lastRenderedPageBreak/>
        <w:t xml:space="preserve">1.2. В Приложении </w:t>
      </w:r>
      <w:r w:rsidR="008D68E3">
        <w:rPr>
          <w:rFonts w:ascii="Times New Roman" w:hAnsi="Times New Roman"/>
          <w:color w:val="000000"/>
          <w:sz w:val="28"/>
          <w:szCs w:val="28"/>
        </w:rPr>
        <w:t>пункты 2.24.1 - 2.24.</w:t>
      </w:r>
      <w:r w:rsidR="00791030">
        <w:rPr>
          <w:rFonts w:ascii="Times New Roman" w:hAnsi="Times New Roman"/>
          <w:color w:val="000000"/>
          <w:sz w:val="28"/>
          <w:szCs w:val="28"/>
        </w:rPr>
        <w:t>10</w:t>
      </w:r>
      <w:r w:rsidR="008D68E3">
        <w:rPr>
          <w:rFonts w:ascii="Times New Roman" w:hAnsi="Times New Roman"/>
          <w:color w:val="000000"/>
          <w:sz w:val="28"/>
          <w:szCs w:val="28"/>
        </w:rPr>
        <w:t xml:space="preserve"> изложить в следующей редакции:</w:t>
      </w:r>
    </w:p>
    <w:p w14:paraId="10F135EC" w14:textId="77777777" w:rsidR="008D68E3" w:rsidRPr="008D68E3" w:rsidRDefault="008D68E3" w:rsidP="008D68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8D68E3">
        <w:rPr>
          <w:rFonts w:ascii="Times New Roman" w:hAnsi="Times New Roman"/>
          <w:color w:val="000000"/>
          <w:sz w:val="28"/>
          <w:szCs w:val="28"/>
        </w:rPr>
        <w:t>2.24.1. В целях согласования потребности в неиспользованных остатках гранта в текущем финансовом году и направлении их на цель, предусмотренную пунктом 1.3 Порядка, в очередном финансовом году получатель гранта направляет уполномоченному органу в срок до 1 февраля года, следующего за годом предоставления гранта, обращение с указанием:</w:t>
      </w:r>
    </w:p>
    <w:p w14:paraId="10AE63D2" w14:textId="77777777" w:rsidR="008D68E3" w:rsidRPr="008D68E3" w:rsidRDefault="008D68E3" w:rsidP="008D68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D68E3">
        <w:rPr>
          <w:rFonts w:ascii="Times New Roman" w:hAnsi="Times New Roman"/>
          <w:color w:val="000000"/>
          <w:sz w:val="28"/>
          <w:szCs w:val="28"/>
        </w:rPr>
        <w:t>1) реквизитов соглашения о предоставлении гранта;</w:t>
      </w:r>
    </w:p>
    <w:p w14:paraId="0D3834E7" w14:textId="77777777" w:rsidR="008D68E3" w:rsidRPr="008D68E3" w:rsidRDefault="008D68E3" w:rsidP="008D68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D68E3">
        <w:rPr>
          <w:rFonts w:ascii="Times New Roman" w:hAnsi="Times New Roman"/>
          <w:color w:val="000000"/>
          <w:sz w:val="28"/>
          <w:szCs w:val="28"/>
        </w:rPr>
        <w:t>2) реквизитов Порядка;</w:t>
      </w:r>
    </w:p>
    <w:p w14:paraId="40522B94" w14:textId="77777777" w:rsidR="008D68E3" w:rsidRPr="008D68E3" w:rsidRDefault="008D68E3" w:rsidP="008D68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D68E3">
        <w:rPr>
          <w:rFonts w:ascii="Times New Roman" w:hAnsi="Times New Roman"/>
          <w:color w:val="000000"/>
          <w:sz w:val="28"/>
          <w:szCs w:val="28"/>
        </w:rPr>
        <w:t>3) цели предоставления гранта;</w:t>
      </w:r>
    </w:p>
    <w:p w14:paraId="2B5EA64E" w14:textId="31C23BA8" w:rsidR="008D68E3" w:rsidRPr="008D68E3" w:rsidRDefault="008D68E3" w:rsidP="008D68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D68E3">
        <w:rPr>
          <w:rFonts w:ascii="Times New Roman" w:hAnsi="Times New Roman"/>
          <w:color w:val="000000"/>
          <w:sz w:val="28"/>
          <w:szCs w:val="28"/>
        </w:rPr>
        <w:t xml:space="preserve">4) объема не использованных по состоянию на 31 декабря отчетного финансового года остатков гранта на расчетном </w:t>
      </w:r>
      <w:r w:rsidR="00A062B7">
        <w:rPr>
          <w:rFonts w:ascii="Times New Roman" w:hAnsi="Times New Roman"/>
          <w:color w:val="000000"/>
          <w:sz w:val="28"/>
          <w:szCs w:val="28"/>
        </w:rPr>
        <w:t>счете, открытом ему в </w:t>
      </w:r>
      <w:r w:rsidRPr="008D68E3">
        <w:rPr>
          <w:rFonts w:ascii="Times New Roman" w:hAnsi="Times New Roman"/>
          <w:color w:val="000000"/>
          <w:sz w:val="28"/>
          <w:szCs w:val="28"/>
        </w:rPr>
        <w:t>кредитной организации (с приложением справки о состоянии счета или иных подтверждающих документов);</w:t>
      </w:r>
    </w:p>
    <w:p w14:paraId="5FB12402" w14:textId="2D47B197" w:rsidR="008D68E3" w:rsidRPr="008D68E3" w:rsidRDefault="008D68E3" w:rsidP="008D68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Pr="008D68E3">
        <w:rPr>
          <w:rFonts w:ascii="Times New Roman" w:hAnsi="Times New Roman"/>
          <w:color w:val="000000"/>
          <w:sz w:val="28"/>
          <w:szCs w:val="28"/>
        </w:rPr>
        <w:t>) причины возникновения неи</w:t>
      </w:r>
      <w:r w:rsidR="00A062B7">
        <w:rPr>
          <w:rFonts w:ascii="Times New Roman" w:hAnsi="Times New Roman"/>
          <w:color w:val="000000"/>
          <w:sz w:val="28"/>
          <w:szCs w:val="28"/>
        </w:rPr>
        <w:t>спользованного остатка гранта и </w:t>
      </w:r>
      <w:r w:rsidRPr="008D68E3">
        <w:rPr>
          <w:rFonts w:ascii="Times New Roman" w:hAnsi="Times New Roman"/>
          <w:color w:val="000000"/>
          <w:sz w:val="28"/>
          <w:szCs w:val="28"/>
        </w:rPr>
        <w:t>обоснование необходимости его использования в году, следующем за годом предоставления гранта;</w:t>
      </w:r>
    </w:p>
    <w:p w14:paraId="29BF53D1" w14:textId="6C42271F" w:rsidR="008D68E3" w:rsidRPr="008D68E3" w:rsidRDefault="008D68E3" w:rsidP="008D68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Pr="008D68E3">
        <w:rPr>
          <w:rFonts w:ascii="Times New Roman" w:hAnsi="Times New Roman"/>
          <w:color w:val="000000"/>
          <w:sz w:val="28"/>
          <w:szCs w:val="28"/>
        </w:rPr>
        <w:t>) способ направления уполномоченным органом информации (документов) по результатам рассмотрения обращения.</w:t>
      </w:r>
    </w:p>
    <w:p w14:paraId="2BFF52C4" w14:textId="32B390C9" w:rsidR="008D68E3" w:rsidRPr="008D68E3" w:rsidRDefault="008D68E3" w:rsidP="008D68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D68E3">
        <w:rPr>
          <w:rFonts w:ascii="Times New Roman" w:hAnsi="Times New Roman"/>
          <w:color w:val="000000"/>
          <w:sz w:val="28"/>
          <w:szCs w:val="28"/>
        </w:rPr>
        <w:t>2.24.2.</w:t>
      </w:r>
      <w:r w:rsidR="00BC7001">
        <w:rPr>
          <w:rFonts w:ascii="Times New Roman" w:hAnsi="Times New Roman"/>
          <w:color w:val="000000"/>
          <w:sz w:val="28"/>
          <w:szCs w:val="28"/>
        </w:rPr>
        <w:t> </w:t>
      </w:r>
      <w:r w:rsidRPr="008D68E3">
        <w:rPr>
          <w:rFonts w:ascii="Times New Roman" w:hAnsi="Times New Roman"/>
          <w:color w:val="000000"/>
          <w:sz w:val="28"/>
          <w:szCs w:val="28"/>
        </w:rPr>
        <w:t>Получатель гранта нес</w:t>
      </w:r>
      <w:r w:rsidR="00A062B7">
        <w:rPr>
          <w:rFonts w:ascii="Times New Roman" w:hAnsi="Times New Roman"/>
          <w:color w:val="000000"/>
          <w:sz w:val="28"/>
          <w:szCs w:val="28"/>
        </w:rPr>
        <w:t>ет ответственность за полноту и </w:t>
      </w:r>
      <w:r w:rsidRPr="008D68E3">
        <w:rPr>
          <w:rFonts w:ascii="Times New Roman" w:hAnsi="Times New Roman"/>
          <w:color w:val="000000"/>
          <w:sz w:val="28"/>
          <w:szCs w:val="28"/>
        </w:rPr>
        <w:t>достоверность информации, указанной в обращении.</w:t>
      </w:r>
    </w:p>
    <w:p w14:paraId="75A33CC3" w14:textId="0F912FE2" w:rsidR="008D68E3" w:rsidRPr="008D68E3" w:rsidRDefault="00BC7001" w:rsidP="008D68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2.24.3. </w:t>
      </w:r>
      <w:r w:rsidR="008D68E3" w:rsidRPr="008D68E3">
        <w:rPr>
          <w:rFonts w:ascii="Times New Roman" w:hAnsi="Times New Roman"/>
          <w:color w:val="000000"/>
          <w:sz w:val="28"/>
          <w:szCs w:val="28"/>
        </w:rPr>
        <w:t>Обращение пред</w:t>
      </w:r>
      <w:r w:rsidR="00A062B7">
        <w:rPr>
          <w:rFonts w:ascii="Times New Roman" w:hAnsi="Times New Roman"/>
          <w:color w:val="000000"/>
          <w:sz w:val="28"/>
          <w:szCs w:val="28"/>
        </w:rPr>
        <w:t>ставляется получателем гранта в </w:t>
      </w:r>
      <w:r w:rsidR="008D68E3" w:rsidRPr="008D68E3">
        <w:rPr>
          <w:rFonts w:ascii="Times New Roman" w:hAnsi="Times New Roman"/>
          <w:color w:val="000000"/>
          <w:sz w:val="28"/>
          <w:szCs w:val="28"/>
        </w:rPr>
        <w:t>уполномоченный орган на бумажном носителе с нарочным или посредством почтовой связи по адресу: 663690, г. Зелен</w:t>
      </w:r>
      <w:r w:rsidR="00A062B7">
        <w:rPr>
          <w:rFonts w:ascii="Times New Roman" w:hAnsi="Times New Roman"/>
          <w:color w:val="000000"/>
          <w:sz w:val="28"/>
          <w:szCs w:val="28"/>
        </w:rPr>
        <w:t>огорск, ул. Мира, д. 15, либо в </w:t>
      </w:r>
      <w:r w:rsidR="008D68E3" w:rsidRPr="008D68E3">
        <w:rPr>
          <w:rFonts w:ascii="Times New Roman" w:hAnsi="Times New Roman"/>
          <w:color w:val="000000"/>
          <w:sz w:val="28"/>
          <w:szCs w:val="28"/>
        </w:rPr>
        <w:t>формате электронного документа (эле</w:t>
      </w:r>
      <w:r w:rsidR="00A062B7">
        <w:rPr>
          <w:rFonts w:ascii="Times New Roman" w:hAnsi="Times New Roman"/>
          <w:color w:val="000000"/>
          <w:sz w:val="28"/>
          <w:szCs w:val="28"/>
        </w:rPr>
        <w:t>ктронного образа документов) на </w:t>
      </w:r>
      <w:r w:rsidR="008D68E3" w:rsidRPr="008D68E3">
        <w:rPr>
          <w:rFonts w:ascii="Times New Roman" w:hAnsi="Times New Roman"/>
          <w:color w:val="000000"/>
          <w:sz w:val="28"/>
          <w:szCs w:val="28"/>
        </w:rPr>
        <w:t>адрес электронной почты: centr-zakupok@zeladmin.ru с электронного адреса, указанного в соглашении.</w:t>
      </w:r>
    </w:p>
    <w:p w14:paraId="75E6D24C" w14:textId="24DF5723" w:rsidR="00EA72FF" w:rsidRDefault="00EA72FF" w:rsidP="008D68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2.24.4</w:t>
      </w:r>
      <w:r w:rsidR="001B52B3">
        <w:rPr>
          <w:rFonts w:ascii="Times New Roman" w:hAnsi="Times New Roman"/>
          <w:color w:val="000000"/>
          <w:sz w:val="28"/>
          <w:szCs w:val="28"/>
        </w:rPr>
        <w:t>. </w:t>
      </w:r>
      <w:r w:rsidR="001B52B3" w:rsidRPr="001B52B3">
        <w:rPr>
          <w:rFonts w:ascii="Times New Roman" w:hAnsi="Times New Roman"/>
          <w:color w:val="000000"/>
          <w:sz w:val="28"/>
          <w:szCs w:val="28"/>
        </w:rPr>
        <w:t>Нарушение получателем гранта требований пункт</w:t>
      </w:r>
      <w:r w:rsidR="008531BF">
        <w:rPr>
          <w:rFonts w:ascii="Times New Roman" w:hAnsi="Times New Roman"/>
          <w:color w:val="000000"/>
          <w:sz w:val="28"/>
          <w:szCs w:val="28"/>
        </w:rPr>
        <w:t>ов</w:t>
      </w:r>
      <w:r w:rsidR="001B52B3" w:rsidRPr="001B52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52B3">
        <w:rPr>
          <w:rFonts w:ascii="Times New Roman" w:hAnsi="Times New Roman"/>
          <w:color w:val="000000"/>
          <w:sz w:val="28"/>
          <w:szCs w:val="28"/>
        </w:rPr>
        <w:t>2.24.1</w:t>
      </w:r>
      <w:r w:rsidR="00A062B7">
        <w:rPr>
          <w:rFonts w:ascii="Times New Roman" w:hAnsi="Times New Roman"/>
          <w:color w:val="000000"/>
          <w:sz w:val="28"/>
          <w:szCs w:val="28"/>
        </w:rPr>
        <w:t xml:space="preserve"> и </w:t>
      </w:r>
      <w:r w:rsidR="008531BF">
        <w:rPr>
          <w:rFonts w:ascii="Times New Roman" w:hAnsi="Times New Roman"/>
          <w:color w:val="000000"/>
          <w:sz w:val="28"/>
          <w:szCs w:val="28"/>
        </w:rPr>
        <w:t>2.24.3</w:t>
      </w:r>
      <w:r w:rsidR="001B52B3" w:rsidRPr="001B52B3">
        <w:rPr>
          <w:rFonts w:ascii="Times New Roman" w:hAnsi="Times New Roman"/>
          <w:color w:val="000000"/>
          <w:sz w:val="28"/>
          <w:szCs w:val="28"/>
        </w:rPr>
        <w:t xml:space="preserve"> Порядка</w:t>
      </w:r>
      <w:r w:rsidR="00F269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52B3" w:rsidRPr="001B52B3">
        <w:rPr>
          <w:rFonts w:ascii="Times New Roman" w:hAnsi="Times New Roman"/>
          <w:color w:val="000000"/>
          <w:sz w:val="28"/>
          <w:szCs w:val="28"/>
        </w:rPr>
        <w:t>является основани</w:t>
      </w:r>
      <w:r w:rsidR="00A062B7">
        <w:rPr>
          <w:rFonts w:ascii="Times New Roman" w:hAnsi="Times New Roman"/>
          <w:color w:val="000000"/>
          <w:sz w:val="28"/>
          <w:szCs w:val="28"/>
        </w:rPr>
        <w:t>ем для оставления обращения без </w:t>
      </w:r>
      <w:r w:rsidR="001B52B3" w:rsidRPr="001B52B3">
        <w:rPr>
          <w:rFonts w:ascii="Times New Roman" w:hAnsi="Times New Roman"/>
          <w:color w:val="000000"/>
          <w:sz w:val="28"/>
          <w:szCs w:val="28"/>
        </w:rPr>
        <w:t xml:space="preserve">рассмотрения. </w:t>
      </w:r>
    </w:p>
    <w:p w14:paraId="66471CF3" w14:textId="5F475673" w:rsidR="001B52B3" w:rsidRPr="008D68E3" w:rsidRDefault="001B52B3" w:rsidP="008D68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Уполномоченный орган</w:t>
      </w:r>
      <w:r w:rsidRPr="001B52B3">
        <w:rPr>
          <w:rFonts w:ascii="Times New Roman" w:hAnsi="Times New Roman"/>
          <w:color w:val="000000"/>
          <w:sz w:val="28"/>
          <w:szCs w:val="28"/>
        </w:rPr>
        <w:t xml:space="preserve"> направляет получателю гранта способом, указанным в обращении, уведомление об оставлени</w:t>
      </w:r>
      <w:r w:rsidR="00A062B7">
        <w:rPr>
          <w:rFonts w:ascii="Times New Roman" w:hAnsi="Times New Roman"/>
          <w:color w:val="000000"/>
          <w:sz w:val="28"/>
          <w:szCs w:val="28"/>
        </w:rPr>
        <w:t>и обращения без </w:t>
      </w:r>
      <w:r w:rsidRPr="001B52B3">
        <w:rPr>
          <w:rFonts w:ascii="Times New Roman" w:hAnsi="Times New Roman"/>
          <w:color w:val="000000"/>
          <w:sz w:val="28"/>
          <w:szCs w:val="28"/>
        </w:rPr>
        <w:t>рассмотрения с указанием основания для его оставлен</w:t>
      </w:r>
      <w:r w:rsidR="00A062B7">
        <w:rPr>
          <w:rFonts w:ascii="Times New Roman" w:hAnsi="Times New Roman"/>
          <w:color w:val="000000"/>
          <w:sz w:val="28"/>
          <w:szCs w:val="28"/>
        </w:rPr>
        <w:t>ия без рассмотрения не </w:t>
      </w:r>
      <w:r>
        <w:rPr>
          <w:rFonts w:ascii="Times New Roman" w:hAnsi="Times New Roman"/>
          <w:color w:val="000000"/>
          <w:sz w:val="28"/>
          <w:szCs w:val="28"/>
        </w:rPr>
        <w:t>позднее трех</w:t>
      </w:r>
      <w:r w:rsidRPr="001B52B3">
        <w:rPr>
          <w:rFonts w:ascii="Times New Roman" w:hAnsi="Times New Roman"/>
          <w:color w:val="000000"/>
          <w:sz w:val="28"/>
          <w:szCs w:val="28"/>
        </w:rPr>
        <w:t xml:space="preserve"> рабочих дней</w:t>
      </w:r>
      <w:r w:rsidR="00A062B7">
        <w:rPr>
          <w:rFonts w:ascii="Times New Roman" w:hAnsi="Times New Roman"/>
          <w:color w:val="000000"/>
          <w:sz w:val="28"/>
          <w:szCs w:val="28"/>
        </w:rPr>
        <w:t xml:space="preserve"> со дня поступления обращения в </w:t>
      </w:r>
      <w:r>
        <w:rPr>
          <w:rFonts w:ascii="Times New Roman" w:hAnsi="Times New Roman"/>
          <w:color w:val="000000"/>
          <w:sz w:val="28"/>
          <w:szCs w:val="28"/>
        </w:rPr>
        <w:t>уполномоченный орган</w:t>
      </w:r>
      <w:r w:rsidRPr="001B52B3">
        <w:rPr>
          <w:rFonts w:ascii="Times New Roman" w:hAnsi="Times New Roman"/>
          <w:color w:val="000000"/>
          <w:sz w:val="28"/>
          <w:szCs w:val="28"/>
        </w:rPr>
        <w:t>.</w:t>
      </w:r>
    </w:p>
    <w:p w14:paraId="2175E1F4" w14:textId="3C8668C0" w:rsidR="00BC7001" w:rsidRDefault="00EA72FF" w:rsidP="00BC700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2.24.5</w:t>
      </w:r>
      <w:r w:rsidR="00BC7001">
        <w:rPr>
          <w:rFonts w:ascii="Times New Roman" w:hAnsi="Times New Roman"/>
          <w:color w:val="000000"/>
          <w:sz w:val="28"/>
          <w:szCs w:val="28"/>
        </w:rPr>
        <w:t>. </w:t>
      </w:r>
      <w:r w:rsidR="001B52B3" w:rsidRPr="001B52B3">
        <w:rPr>
          <w:rFonts w:ascii="Times New Roman" w:hAnsi="Times New Roman"/>
          <w:color w:val="000000"/>
          <w:sz w:val="28"/>
          <w:szCs w:val="28"/>
        </w:rPr>
        <w:t>При отсутствии основан</w:t>
      </w:r>
      <w:r w:rsidR="00A062B7">
        <w:rPr>
          <w:rFonts w:ascii="Times New Roman" w:hAnsi="Times New Roman"/>
          <w:color w:val="000000"/>
          <w:sz w:val="28"/>
          <w:szCs w:val="28"/>
        </w:rPr>
        <w:t>ий для оставления обращения без </w:t>
      </w:r>
      <w:r w:rsidR="001B52B3" w:rsidRPr="001B52B3">
        <w:rPr>
          <w:rFonts w:ascii="Times New Roman" w:hAnsi="Times New Roman"/>
          <w:color w:val="000000"/>
          <w:sz w:val="28"/>
          <w:szCs w:val="28"/>
        </w:rPr>
        <w:t>рассмотрения</w:t>
      </w:r>
      <w:r w:rsidR="001B52B3">
        <w:rPr>
          <w:rFonts w:ascii="Times New Roman" w:hAnsi="Times New Roman"/>
          <w:color w:val="000000"/>
          <w:sz w:val="28"/>
          <w:szCs w:val="28"/>
        </w:rPr>
        <w:t xml:space="preserve"> у</w:t>
      </w:r>
      <w:r w:rsidR="00BC7001">
        <w:rPr>
          <w:rFonts w:ascii="Times New Roman" w:hAnsi="Times New Roman"/>
          <w:color w:val="000000"/>
          <w:sz w:val="28"/>
          <w:szCs w:val="28"/>
        </w:rPr>
        <w:t>полномоченный орган</w:t>
      </w:r>
      <w:r w:rsidR="00BC7001" w:rsidRPr="00BC7001">
        <w:rPr>
          <w:rFonts w:ascii="Times New Roman" w:hAnsi="Times New Roman"/>
          <w:color w:val="000000"/>
          <w:sz w:val="28"/>
          <w:szCs w:val="28"/>
        </w:rPr>
        <w:t xml:space="preserve"> в течение 10 рабочих дней со дня представления обращения, указанн</w:t>
      </w:r>
      <w:r w:rsidR="00BC7001">
        <w:rPr>
          <w:rFonts w:ascii="Times New Roman" w:hAnsi="Times New Roman"/>
          <w:color w:val="000000"/>
          <w:sz w:val="28"/>
          <w:szCs w:val="28"/>
        </w:rPr>
        <w:t>ого</w:t>
      </w:r>
      <w:r w:rsidR="00BC7001" w:rsidRPr="00BC7001">
        <w:rPr>
          <w:rFonts w:ascii="Times New Roman" w:hAnsi="Times New Roman"/>
          <w:color w:val="000000"/>
          <w:sz w:val="28"/>
          <w:szCs w:val="28"/>
        </w:rPr>
        <w:t xml:space="preserve"> в пункте 2</w:t>
      </w:r>
      <w:r w:rsidR="00BC7001">
        <w:rPr>
          <w:rFonts w:ascii="Times New Roman" w:hAnsi="Times New Roman"/>
          <w:color w:val="000000"/>
          <w:sz w:val="28"/>
          <w:szCs w:val="28"/>
        </w:rPr>
        <w:t>.24.1</w:t>
      </w:r>
      <w:r w:rsidR="00BC7001" w:rsidRPr="00BC7001">
        <w:rPr>
          <w:rFonts w:ascii="Times New Roman" w:hAnsi="Times New Roman"/>
          <w:color w:val="000000"/>
          <w:sz w:val="28"/>
          <w:szCs w:val="28"/>
        </w:rPr>
        <w:t xml:space="preserve"> Порядка, </w:t>
      </w:r>
      <w:r w:rsidR="00BC7001">
        <w:rPr>
          <w:rFonts w:ascii="Times New Roman" w:hAnsi="Times New Roman"/>
          <w:color w:val="000000"/>
          <w:sz w:val="28"/>
          <w:szCs w:val="28"/>
        </w:rPr>
        <w:t xml:space="preserve">рассматривает </w:t>
      </w:r>
      <w:r w:rsidR="001B52B3">
        <w:rPr>
          <w:rFonts w:ascii="Times New Roman" w:hAnsi="Times New Roman"/>
          <w:color w:val="000000"/>
          <w:sz w:val="28"/>
          <w:szCs w:val="28"/>
        </w:rPr>
        <w:t>обращение</w:t>
      </w:r>
      <w:r w:rsidR="00BC7001" w:rsidRPr="00BC7001">
        <w:rPr>
          <w:rFonts w:ascii="Times New Roman" w:hAnsi="Times New Roman"/>
          <w:color w:val="000000"/>
          <w:sz w:val="28"/>
          <w:szCs w:val="28"/>
        </w:rPr>
        <w:t xml:space="preserve"> и осуществляет подготовку проекта </w:t>
      </w:r>
      <w:r w:rsidR="00BC7001">
        <w:rPr>
          <w:rFonts w:ascii="Times New Roman" w:hAnsi="Times New Roman"/>
          <w:color w:val="000000"/>
          <w:sz w:val="28"/>
          <w:szCs w:val="28"/>
        </w:rPr>
        <w:t>распоряжения Администрации ЗАТО г. Зеленогорск</w:t>
      </w:r>
      <w:r w:rsidR="00BC7001" w:rsidRPr="00BC7001">
        <w:rPr>
          <w:rFonts w:ascii="Times New Roman" w:hAnsi="Times New Roman"/>
          <w:color w:val="000000"/>
          <w:sz w:val="28"/>
          <w:szCs w:val="28"/>
        </w:rPr>
        <w:t xml:space="preserve"> о наличии потребности в не использованных в отчетном финансовом году остатках </w:t>
      </w:r>
      <w:r w:rsidR="00FE7D0E">
        <w:rPr>
          <w:rFonts w:ascii="Times New Roman" w:hAnsi="Times New Roman"/>
          <w:color w:val="000000"/>
          <w:sz w:val="28"/>
          <w:szCs w:val="28"/>
        </w:rPr>
        <w:t>гранта</w:t>
      </w:r>
      <w:r w:rsidR="00BC7001" w:rsidRPr="00BC7001">
        <w:rPr>
          <w:rFonts w:ascii="Times New Roman" w:hAnsi="Times New Roman"/>
          <w:color w:val="000000"/>
          <w:sz w:val="28"/>
          <w:szCs w:val="28"/>
        </w:rPr>
        <w:t xml:space="preserve"> (далее </w:t>
      </w:r>
      <w:r w:rsidR="00FE7D0E">
        <w:rPr>
          <w:rFonts w:ascii="Times New Roman" w:hAnsi="Times New Roman"/>
          <w:color w:val="000000"/>
          <w:sz w:val="28"/>
          <w:szCs w:val="28"/>
        </w:rPr>
        <w:t>–</w:t>
      </w:r>
      <w:r w:rsidR="00BC7001" w:rsidRPr="00BC70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C7001">
        <w:rPr>
          <w:rFonts w:ascii="Times New Roman" w:hAnsi="Times New Roman"/>
          <w:color w:val="000000"/>
          <w:sz w:val="28"/>
          <w:szCs w:val="28"/>
        </w:rPr>
        <w:t>распоряжение</w:t>
      </w:r>
      <w:r w:rsidR="00FE7D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C7001" w:rsidRPr="00BC7001">
        <w:rPr>
          <w:rFonts w:ascii="Times New Roman" w:hAnsi="Times New Roman"/>
          <w:color w:val="000000"/>
          <w:sz w:val="28"/>
          <w:szCs w:val="28"/>
        </w:rPr>
        <w:t xml:space="preserve">о наличии потребности) или </w:t>
      </w:r>
      <w:r w:rsidR="00BC7001">
        <w:rPr>
          <w:rFonts w:ascii="Times New Roman" w:hAnsi="Times New Roman"/>
          <w:color w:val="000000"/>
          <w:sz w:val="28"/>
          <w:szCs w:val="28"/>
        </w:rPr>
        <w:t>проекта распоряжения</w:t>
      </w:r>
      <w:r w:rsidR="00BC7001" w:rsidRPr="00BC70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39E9">
        <w:rPr>
          <w:rFonts w:ascii="Times New Roman" w:hAnsi="Times New Roman"/>
          <w:color w:val="000000"/>
          <w:sz w:val="28"/>
          <w:szCs w:val="28"/>
        </w:rPr>
        <w:t>Администрации ЗАТО г. Зеленогорск</w:t>
      </w:r>
      <w:r w:rsidR="009D39E9" w:rsidRPr="00BC70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C7001" w:rsidRPr="00BC7001">
        <w:rPr>
          <w:rFonts w:ascii="Times New Roman" w:hAnsi="Times New Roman"/>
          <w:color w:val="000000"/>
          <w:sz w:val="28"/>
          <w:szCs w:val="28"/>
        </w:rPr>
        <w:t>об отсутствии п</w:t>
      </w:r>
      <w:r w:rsidR="00A062B7">
        <w:rPr>
          <w:rFonts w:ascii="Times New Roman" w:hAnsi="Times New Roman"/>
          <w:color w:val="000000"/>
          <w:sz w:val="28"/>
          <w:szCs w:val="28"/>
        </w:rPr>
        <w:t>отребности в </w:t>
      </w:r>
      <w:r w:rsidR="00BC7001" w:rsidRPr="00BC7001">
        <w:rPr>
          <w:rFonts w:ascii="Times New Roman" w:hAnsi="Times New Roman"/>
          <w:color w:val="000000"/>
          <w:sz w:val="28"/>
          <w:szCs w:val="28"/>
        </w:rPr>
        <w:t xml:space="preserve">указанных средствах (далее </w:t>
      </w:r>
      <w:r w:rsidR="00FE7D0E">
        <w:rPr>
          <w:rFonts w:ascii="Times New Roman" w:hAnsi="Times New Roman"/>
          <w:color w:val="000000"/>
          <w:sz w:val="28"/>
          <w:szCs w:val="28"/>
        </w:rPr>
        <w:t>–</w:t>
      </w:r>
      <w:r w:rsidR="00BC7001" w:rsidRPr="00BC70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C7001">
        <w:rPr>
          <w:rFonts w:ascii="Times New Roman" w:hAnsi="Times New Roman"/>
          <w:color w:val="000000"/>
          <w:sz w:val="28"/>
          <w:szCs w:val="28"/>
        </w:rPr>
        <w:t>распоряжение</w:t>
      </w:r>
      <w:r w:rsidR="00FE7D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62B7">
        <w:rPr>
          <w:rFonts w:ascii="Times New Roman" w:hAnsi="Times New Roman"/>
          <w:color w:val="000000"/>
          <w:sz w:val="28"/>
          <w:szCs w:val="28"/>
        </w:rPr>
        <w:lastRenderedPageBreak/>
        <w:t>об</w:t>
      </w:r>
      <w:r w:rsidR="009D39E9">
        <w:rPr>
          <w:rFonts w:ascii="Times New Roman" w:hAnsi="Times New Roman"/>
          <w:color w:val="000000"/>
          <w:sz w:val="28"/>
          <w:szCs w:val="28"/>
        </w:rPr>
        <w:t> </w:t>
      </w:r>
      <w:r w:rsidR="00A062B7">
        <w:rPr>
          <w:rFonts w:ascii="Times New Roman" w:hAnsi="Times New Roman"/>
          <w:color w:val="000000"/>
          <w:sz w:val="28"/>
          <w:szCs w:val="28"/>
        </w:rPr>
        <w:t>отсутствии потребности) по </w:t>
      </w:r>
      <w:r w:rsidR="00BC7001">
        <w:rPr>
          <w:rFonts w:ascii="Times New Roman" w:hAnsi="Times New Roman"/>
          <w:color w:val="000000"/>
          <w:sz w:val="28"/>
          <w:szCs w:val="28"/>
        </w:rPr>
        <w:t>основаниям, указанным в пункте 2.24.</w:t>
      </w:r>
      <w:r w:rsidR="008531BF">
        <w:rPr>
          <w:rFonts w:ascii="Times New Roman" w:hAnsi="Times New Roman"/>
          <w:color w:val="000000"/>
          <w:sz w:val="28"/>
          <w:szCs w:val="28"/>
        </w:rPr>
        <w:t>6</w:t>
      </w:r>
      <w:r w:rsidR="00FE7D0E">
        <w:rPr>
          <w:rFonts w:ascii="Times New Roman" w:hAnsi="Times New Roman"/>
          <w:color w:val="000000"/>
          <w:sz w:val="28"/>
          <w:szCs w:val="28"/>
        </w:rPr>
        <w:t xml:space="preserve"> Порядка</w:t>
      </w:r>
      <w:r w:rsidR="00CB7204">
        <w:rPr>
          <w:rFonts w:ascii="Times New Roman" w:hAnsi="Times New Roman"/>
          <w:color w:val="000000"/>
          <w:sz w:val="28"/>
          <w:szCs w:val="28"/>
        </w:rPr>
        <w:t>.</w:t>
      </w:r>
    </w:p>
    <w:p w14:paraId="6852D0A6" w14:textId="0B6D6498" w:rsidR="001B52B3" w:rsidRPr="008D68E3" w:rsidRDefault="00EA72FF" w:rsidP="001B52B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2.24.6</w:t>
      </w:r>
      <w:r w:rsidR="001B52B3" w:rsidRPr="008D68E3">
        <w:rPr>
          <w:rFonts w:ascii="Times New Roman" w:hAnsi="Times New Roman"/>
          <w:color w:val="000000"/>
          <w:sz w:val="28"/>
          <w:szCs w:val="28"/>
        </w:rPr>
        <w:t>. Основаниями для принятия решения об отсутствии потребности в неиспользованных остатках гранта являются:</w:t>
      </w:r>
    </w:p>
    <w:p w14:paraId="50FD7C53" w14:textId="2AB7951F" w:rsidR="001B52B3" w:rsidRPr="008D68E3" w:rsidRDefault="008531BF" w:rsidP="001B52B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1B52B3" w:rsidRPr="008D68E3">
        <w:rPr>
          <w:rFonts w:ascii="Times New Roman" w:hAnsi="Times New Roman"/>
          <w:color w:val="000000"/>
          <w:sz w:val="28"/>
          <w:szCs w:val="28"/>
        </w:rPr>
        <w:t>) превышение заявленной пол</w:t>
      </w:r>
      <w:r w:rsidR="00A062B7">
        <w:rPr>
          <w:rFonts w:ascii="Times New Roman" w:hAnsi="Times New Roman"/>
          <w:color w:val="000000"/>
          <w:sz w:val="28"/>
          <w:szCs w:val="28"/>
        </w:rPr>
        <w:t>учателем гранта потребности над </w:t>
      </w:r>
      <w:r w:rsidR="001B52B3" w:rsidRPr="008D68E3">
        <w:rPr>
          <w:rFonts w:ascii="Times New Roman" w:hAnsi="Times New Roman"/>
          <w:color w:val="000000"/>
          <w:sz w:val="28"/>
          <w:szCs w:val="28"/>
        </w:rPr>
        <w:t>размером остатка гранта, неиспользованного на начало текущего финансового года;</w:t>
      </w:r>
    </w:p>
    <w:p w14:paraId="7451DCDD" w14:textId="20288ABC" w:rsidR="001B52B3" w:rsidRDefault="008531BF" w:rsidP="00F269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1B52B3" w:rsidRPr="008D68E3">
        <w:rPr>
          <w:rFonts w:ascii="Times New Roman" w:hAnsi="Times New Roman"/>
          <w:color w:val="000000"/>
          <w:sz w:val="28"/>
          <w:szCs w:val="28"/>
        </w:rPr>
        <w:t>) несоответствие заявленной получателем гранта потребности цели предоставления гранта и (или) направлениям расходов, источником финансового обеспечения которых являетс</w:t>
      </w:r>
      <w:r w:rsidR="00F26966">
        <w:rPr>
          <w:rFonts w:ascii="Times New Roman" w:hAnsi="Times New Roman"/>
          <w:color w:val="000000"/>
          <w:sz w:val="28"/>
          <w:szCs w:val="28"/>
        </w:rPr>
        <w:t>я грант, указанным в соглашении</w:t>
      </w:r>
      <w:r w:rsidR="002438CB">
        <w:rPr>
          <w:rFonts w:ascii="Times New Roman" w:hAnsi="Times New Roman"/>
          <w:color w:val="000000"/>
          <w:sz w:val="28"/>
          <w:szCs w:val="28"/>
        </w:rPr>
        <w:t>;</w:t>
      </w:r>
    </w:p>
    <w:p w14:paraId="1E44914B" w14:textId="2EED8DEE" w:rsidR="002438CB" w:rsidRDefault="008531BF" w:rsidP="00F269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2438CB">
        <w:rPr>
          <w:rFonts w:ascii="Times New Roman" w:hAnsi="Times New Roman"/>
          <w:color w:val="000000"/>
          <w:sz w:val="28"/>
          <w:szCs w:val="28"/>
        </w:rPr>
        <w:t>) отсутствие</w:t>
      </w:r>
      <w:r w:rsidR="002438CB" w:rsidRPr="00791030">
        <w:rPr>
          <w:rFonts w:ascii="Times New Roman" w:hAnsi="Times New Roman"/>
          <w:color w:val="000000"/>
          <w:sz w:val="28"/>
          <w:szCs w:val="28"/>
        </w:rPr>
        <w:t xml:space="preserve"> неиспользованного</w:t>
      </w:r>
      <w:r w:rsidR="002438C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38CB" w:rsidRPr="00791030">
        <w:rPr>
          <w:rFonts w:ascii="Times New Roman" w:hAnsi="Times New Roman"/>
          <w:color w:val="000000"/>
          <w:sz w:val="28"/>
          <w:szCs w:val="28"/>
        </w:rPr>
        <w:t>остатка гранта на начало текуще</w:t>
      </w:r>
      <w:r w:rsidR="002438CB">
        <w:rPr>
          <w:rFonts w:ascii="Times New Roman" w:hAnsi="Times New Roman"/>
          <w:color w:val="000000"/>
          <w:sz w:val="28"/>
          <w:szCs w:val="28"/>
        </w:rPr>
        <w:t>го финансового года.</w:t>
      </w:r>
    </w:p>
    <w:p w14:paraId="610EA866" w14:textId="24F8D1C1" w:rsidR="008D68E3" w:rsidRDefault="00EA72FF" w:rsidP="008D68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2.24.7</w:t>
      </w:r>
      <w:r w:rsidR="008D68E3" w:rsidRPr="008D68E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B7204">
        <w:rPr>
          <w:rFonts w:ascii="Times New Roman" w:hAnsi="Times New Roman"/>
          <w:color w:val="000000"/>
          <w:sz w:val="28"/>
          <w:szCs w:val="28"/>
        </w:rPr>
        <w:t>П</w:t>
      </w:r>
      <w:r w:rsidR="008D68E3" w:rsidRPr="008D68E3">
        <w:rPr>
          <w:rFonts w:ascii="Times New Roman" w:hAnsi="Times New Roman"/>
          <w:color w:val="000000"/>
          <w:sz w:val="28"/>
          <w:szCs w:val="28"/>
        </w:rPr>
        <w:t xml:space="preserve">роект распоряжения о наличии </w:t>
      </w:r>
      <w:r w:rsidR="008531BF">
        <w:rPr>
          <w:rFonts w:ascii="Times New Roman" w:hAnsi="Times New Roman"/>
          <w:color w:val="000000"/>
          <w:sz w:val="28"/>
          <w:szCs w:val="28"/>
        </w:rPr>
        <w:t>или</w:t>
      </w:r>
      <w:r w:rsidR="008D68E3" w:rsidRPr="008D68E3">
        <w:rPr>
          <w:rFonts w:ascii="Times New Roman" w:hAnsi="Times New Roman"/>
          <w:color w:val="000000"/>
          <w:sz w:val="28"/>
          <w:szCs w:val="28"/>
        </w:rPr>
        <w:t xml:space="preserve"> отсутствии потребности</w:t>
      </w:r>
      <w:r w:rsidR="00CB7204">
        <w:rPr>
          <w:rFonts w:ascii="Times New Roman" w:hAnsi="Times New Roman"/>
          <w:color w:val="000000"/>
          <w:sz w:val="28"/>
          <w:szCs w:val="28"/>
        </w:rPr>
        <w:t xml:space="preserve"> подлежит согласованию с Финансовым</w:t>
      </w:r>
      <w:r w:rsidR="00CB7204" w:rsidRPr="008D68E3">
        <w:rPr>
          <w:rFonts w:ascii="Times New Roman" w:hAnsi="Times New Roman"/>
          <w:color w:val="000000"/>
          <w:sz w:val="28"/>
          <w:szCs w:val="28"/>
        </w:rPr>
        <w:t xml:space="preserve"> управление</w:t>
      </w:r>
      <w:r w:rsidR="00CB7204">
        <w:rPr>
          <w:rFonts w:ascii="Times New Roman" w:hAnsi="Times New Roman"/>
          <w:color w:val="000000"/>
          <w:sz w:val="28"/>
          <w:szCs w:val="28"/>
        </w:rPr>
        <w:t>м</w:t>
      </w:r>
      <w:r w:rsidR="00CB7204" w:rsidRPr="008D68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7204">
        <w:rPr>
          <w:rFonts w:ascii="Times New Roman" w:hAnsi="Times New Roman"/>
          <w:color w:val="000000"/>
          <w:sz w:val="28"/>
          <w:szCs w:val="28"/>
        </w:rPr>
        <w:t>и</w:t>
      </w:r>
      <w:r w:rsidR="008531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62B7">
        <w:rPr>
          <w:rFonts w:ascii="Times New Roman" w:hAnsi="Times New Roman"/>
          <w:color w:val="000000"/>
          <w:sz w:val="28"/>
          <w:szCs w:val="28"/>
        </w:rPr>
        <w:t>утверждается в </w:t>
      </w:r>
      <w:r w:rsidR="008D68E3" w:rsidRPr="008D68E3">
        <w:rPr>
          <w:rFonts w:ascii="Times New Roman" w:hAnsi="Times New Roman"/>
          <w:color w:val="000000"/>
          <w:sz w:val="28"/>
          <w:szCs w:val="28"/>
        </w:rPr>
        <w:t xml:space="preserve">соответствии с действующим порядком подготовки </w:t>
      </w:r>
      <w:r w:rsidR="00A062B7">
        <w:rPr>
          <w:rFonts w:ascii="Times New Roman" w:hAnsi="Times New Roman"/>
          <w:color w:val="000000"/>
          <w:sz w:val="28"/>
          <w:szCs w:val="28"/>
        </w:rPr>
        <w:t>постановлений и </w:t>
      </w:r>
      <w:r w:rsidR="008D68E3" w:rsidRPr="008D68E3">
        <w:rPr>
          <w:rFonts w:ascii="Times New Roman" w:hAnsi="Times New Roman"/>
          <w:color w:val="000000"/>
          <w:sz w:val="28"/>
          <w:szCs w:val="28"/>
        </w:rPr>
        <w:t xml:space="preserve">распоряжений </w:t>
      </w:r>
      <w:proofErr w:type="gramStart"/>
      <w:r w:rsidR="008D68E3" w:rsidRPr="008D68E3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="008D68E3" w:rsidRPr="008D68E3">
        <w:rPr>
          <w:rFonts w:ascii="Times New Roman" w:hAnsi="Times New Roman"/>
          <w:color w:val="000000"/>
          <w:sz w:val="28"/>
          <w:szCs w:val="28"/>
        </w:rPr>
        <w:t xml:space="preserve"> ЗАТО г. Зеленогорск.</w:t>
      </w:r>
    </w:p>
    <w:p w14:paraId="0A5F37A3" w14:textId="779FC0BC" w:rsidR="008D68E3" w:rsidRPr="008D68E3" w:rsidRDefault="00EA72FF" w:rsidP="008D68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2.24.8</w:t>
      </w:r>
      <w:r w:rsidR="008D68E3" w:rsidRPr="008D68E3">
        <w:rPr>
          <w:rFonts w:ascii="Times New Roman" w:hAnsi="Times New Roman"/>
          <w:color w:val="000000"/>
          <w:sz w:val="28"/>
          <w:szCs w:val="28"/>
        </w:rPr>
        <w:t xml:space="preserve">. Уполномоченный орган в течение </w:t>
      </w:r>
      <w:r w:rsidR="00BC7001">
        <w:rPr>
          <w:rFonts w:ascii="Times New Roman" w:hAnsi="Times New Roman"/>
          <w:color w:val="000000"/>
          <w:sz w:val="28"/>
          <w:szCs w:val="28"/>
        </w:rPr>
        <w:t>двух</w:t>
      </w:r>
      <w:r w:rsidR="008D68E3" w:rsidRPr="008D68E3">
        <w:rPr>
          <w:rFonts w:ascii="Times New Roman" w:hAnsi="Times New Roman"/>
          <w:color w:val="000000"/>
          <w:sz w:val="28"/>
          <w:szCs w:val="28"/>
        </w:rPr>
        <w:t xml:space="preserve"> рабочих дней со дня подписания распоряжения о наличии </w:t>
      </w:r>
      <w:r w:rsidR="00A062B7">
        <w:rPr>
          <w:rFonts w:ascii="Times New Roman" w:hAnsi="Times New Roman"/>
          <w:color w:val="000000"/>
          <w:sz w:val="28"/>
          <w:szCs w:val="28"/>
        </w:rPr>
        <w:t xml:space="preserve">потребности </w:t>
      </w:r>
      <w:r w:rsidR="008D68E3" w:rsidRPr="008D68E3">
        <w:rPr>
          <w:rFonts w:ascii="Times New Roman" w:hAnsi="Times New Roman"/>
          <w:color w:val="000000"/>
          <w:sz w:val="28"/>
          <w:szCs w:val="28"/>
        </w:rPr>
        <w:t xml:space="preserve">или </w:t>
      </w:r>
      <w:r w:rsidR="00A062B7">
        <w:rPr>
          <w:rFonts w:ascii="Times New Roman" w:hAnsi="Times New Roman"/>
          <w:color w:val="000000"/>
          <w:sz w:val="28"/>
          <w:szCs w:val="28"/>
        </w:rPr>
        <w:t>распоряжения об </w:t>
      </w:r>
      <w:r w:rsidR="008D68E3" w:rsidRPr="008D68E3">
        <w:rPr>
          <w:rFonts w:ascii="Times New Roman" w:hAnsi="Times New Roman"/>
          <w:color w:val="000000"/>
          <w:sz w:val="28"/>
          <w:szCs w:val="28"/>
        </w:rPr>
        <w:t>отсутствии потребности направляет у</w:t>
      </w:r>
      <w:r w:rsidR="00A062B7">
        <w:rPr>
          <w:rFonts w:ascii="Times New Roman" w:hAnsi="Times New Roman"/>
          <w:color w:val="000000"/>
          <w:sz w:val="28"/>
          <w:szCs w:val="28"/>
        </w:rPr>
        <w:t>ведомление о принятом решении о </w:t>
      </w:r>
      <w:r w:rsidR="008D68E3" w:rsidRPr="008D68E3">
        <w:rPr>
          <w:rFonts w:ascii="Times New Roman" w:hAnsi="Times New Roman"/>
          <w:color w:val="000000"/>
          <w:sz w:val="28"/>
          <w:szCs w:val="28"/>
        </w:rPr>
        <w:t xml:space="preserve">наличии </w:t>
      </w:r>
      <w:r w:rsidR="004C0D42">
        <w:rPr>
          <w:rFonts w:ascii="Times New Roman" w:hAnsi="Times New Roman"/>
          <w:color w:val="000000"/>
          <w:sz w:val="28"/>
          <w:szCs w:val="28"/>
        </w:rPr>
        <w:t>или</w:t>
      </w:r>
      <w:r w:rsidR="008D68E3" w:rsidRPr="008D68E3">
        <w:rPr>
          <w:rFonts w:ascii="Times New Roman" w:hAnsi="Times New Roman"/>
          <w:color w:val="000000"/>
          <w:sz w:val="28"/>
          <w:szCs w:val="28"/>
        </w:rPr>
        <w:t xml:space="preserve"> отсутствии потребности получателю гранта способом, указанным в обращении.</w:t>
      </w:r>
    </w:p>
    <w:p w14:paraId="71D59D16" w14:textId="5694DB16" w:rsidR="008D68E3" w:rsidRPr="008D68E3" w:rsidRDefault="00EA72FF" w:rsidP="008D68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2.24.9</w:t>
      </w:r>
      <w:r w:rsidR="008D68E3" w:rsidRPr="008D68E3">
        <w:rPr>
          <w:rFonts w:ascii="Times New Roman" w:hAnsi="Times New Roman"/>
          <w:color w:val="000000"/>
          <w:sz w:val="28"/>
          <w:szCs w:val="28"/>
        </w:rPr>
        <w:t>. В случае если получатель гранта не обратился в уполномоченный орган для использования неиспользованных ос</w:t>
      </w:r>
      <w:r w:rsidR="00A062B7">
        <w:rPr>
          <w:rFonts w:ascii="Times New Roman" w:hAnsi="Times New Roman"/>
          <w:color w:val="000000"/>
          <w:sz w:val="28"/>
          <w:szCs w:val="28"/>
        </w:rPr>
        <w:t>татков гранта в срок до </w:t>
      </w:r>
      <w:r w:rsidR="009D39E9">
        <w:rPr>
          <w:rFonts w:ascii="Times New Roman" w:hAnsi="Times New Roman"/>
          <w:color w:val="000000"/>
          <w:sz w:val="28"/>
          <w:szCs w:val="28"/>
        </w:rPr>
        <w:t>1 </w:t>
      </w:r>
      <w:r w:rsidR="008D68E3" w:rsidRPr="008D68E3">
        <w:rPr>
          <w:rFonts w:ascii="Times New Roman" w:hAnsi="Times New Roman"/>
          <w:color w:val="000000"/>
          <w:sz w:val="28"/>
          <w:szCs w:val="28"/>
        </w:rPr>
        <w:t>февраля года, следующего за годом предоставления гранта, на цель, указанную в пункте 1.3 Порядка, и (или) в случае отсутствия решения Администрации ЗАТО г. Зеленогорск о наличии потребности в указанных средствах, остатки гранта, не использованные получателем гранта в отчетном финансовом году, подлежат возврату в местный бюджет на лицевой счет уполномоченного органа, указанный в соглашении, в срок до первого марта года, следующего за годом предоставления гранта.</w:t>
      </w:r>
    </w:p>
    <w:p w14:paraId="645D0711" w14:textId="5E2D5919" w:rsidR="008D68E3" w:rsidRDefault="00EA72FF" w:rsidP="007910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2.24.10</w:t>
      </w:r>
      <w:r w:rsidR="008D68E3" w:rsidRPr="008D68E3">
        <w:rPr>
          <w:rFonts w:ascii="Times New Roman" w:hAnsi="Times New Roman"/>
          <w:color w:val="000000"/>
          <w:sz w:val="28"/>
          <w:szCs w:val="28"/>
        </w:rPr>
        <w:t xml:space="preserve">. Уполномоченный орган в течение трех рабочих дней со дня </w:t>
      </w:r>
      <w:r w:rsidR="00CB2C0A">
        <w:rPr>
          <w:rFonts w:ascii="Times New Roman" w:hAnsi="Times New Roman"/>
          <w:color w:val="000000"/>
          <w:sz w:val="28"/>
          <w:szCs w:val="28"/>
        </w:rPr>
        <w:t>подписания</w:t>
      </w:r>
      <w:r w:rsidR="004C0D42">
        <w:rPr>
          <w:rFonts w:ascii="Times New Roman" w:hAnsi="Times New Roman"/>
          <w:color w:val="000000"/>
          <w:sz w:val="28"/>
          <w:szCs w:val="28"/>
        </w:rPr>
        <w:t xml:space="preserve"> распоряжения </w:t>
      </w:r>
      <w:r w:rsidR="004C0D42" w:rsidRPr="00BC7001">
        <w:rPr>
          <w:rFonts w:ascii="Times New Roman" w:hAnsi="Times New Roman"/>
          <w:color w:val="000000"/>
          <w:sz w:val="28"/>
          <w:szCs w:val="28"/>
        </w:rPr>
        <w:t>об отсутствии потребности</w:t>
      </w:r>
      <w:r w:rsidR="008D68E3" w:rsidRPr="008D68E3">
        <w:rPr>
          <w:rFonts w:ascii="Times New Roman" w:hAnsi="Times New Roman"/>
          <w:color w:val="000000"/>
          <w:sz w:val="28"/>
          <w:szCs w:val="28"/>
        </w:rPr>
        <w:t xml:space="preserve"> направляет получателю гран</w:t>
      </w:r>
      <w:r w:rsidR="004C0D42">
        <w:rPr>
          <w:rFonts w:ascii="Times New Roman" w:hAnsi="Times New Roman"/>
          <w:color w:val="000000"/>
          <w:sz w:val="28"/>
          <w:szCs w:val="28"/>
        </w:rPr>
        <w:t>та требование о возврате гранта</w:t>
      </w:r>
      <w:r w:rsidR="002438CB">
        <w:rPr>
          <w:rFonts w:ascii="Times New Roman" w:hAnsi="Times New Roman"/>
          <w:color w:val="000000"/>
          <w:sz w:val="28"/>
          <w:szCs w:val="28"/>
        </w:rPr>
        <w:t xml:space="preserve"> (при наличии </w:t>
      </w:r>
      <w:r w:rsidR="002438CB" w:rsidRPr="00791030">
        <w:rPr>
          <w:rFonts w:ascii="Times New Roman" w:hAnsi="Times New Roman"/>
          <w:color w:val="000000"/>
          <w:sz w:val="28"/>
          <w:szCs w:val="28"/>
        </w:rPr>
        <w:t>неиспользованного</w:t>
      </w:r>
      <w:r w:rsidR="002438C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38CB" w:rsidRPr="00791030">
        <w:rPr>
          <w:rFonts w:ascii="Times New Roman" w:hAnsi="Times New Roman"/>
          <w:color w:val="000000"/>
          <w:sz w:val="28"/>
          <w:szCs w:val="28"/>
        </w:rPr>
        <w:t>остатка гранта на начало текуще</w:t>
      </w:r>
      <w:r w:rsidR="002438CB">
        <w:rPr>
          <w:rFonts w:ascii="Times New Roman" w:hAnsi="Times New Roman"/>
          <w:color w:val="000000"/>
          <w:sz w:val="28"/>
          <w:szCs w:val="28"/>
        </w:rPr>
        <w:t>го финансового года)</w:t>
      </w:r>
      <w:r w:rsidR="00791030">
        <w:rPr>
          <w:rFonts w:ascii="Times New Roman" w:hAnsi="Times New Roman"/>
          <w:color w:val="000000"/>
          <w:sz w:val="28"/>
          <w:szCs w:val="28"/>
        </w:rPr>
        <w:t>.</w:t>
      </w:r>
      <w:r w:rsidR="008D68E3">
        <w:rPr>
          <w:rFonts w:ascii="Times New Roman" w:hAnsi="Times New Roman"/>
          <w:color w:val="000000"/>
          <w:sz w:val="28"/>
          <w:szCs w:val="28"/>
        </w:rPr>
        <w:t>».</w:t>
      </w:r>
    </w:p>
    <w:p w14:paraId="63CB7B36" w14:textId="4EEC8561" w:rsidR="0078224D" w:rsidRPr="00D70D0C" w:rsidRDefault="00E84653" w:rsidP="009D3C02">
      <w:pPr>
        <w:pStyle w:val="a4"/>
        <w:ind w:left="0" w:firstLine="709"/>
        <w:jc w:val="both"/>
        <w:rPr>
          <w:sz w:val="28"/>
          <w:szCs w:val="28"/>
        </w:rPr>
      </w:pPr>
      <w:r w:rsidRPr="00D70D0C">
        <w:rPr>
          <w:color w:val="000000"/>
          <w:sz w:val="28"/>
          <w:szCs w:val="28"/>
        </w:rPr>
        <w:t>2</w:t>
      </w:r>
      <w:r w:rsidR="009D3C02" w:rsidRPr="00D70D0C">
        <w:rPr>
          <w:color w:val="000000"/>
          <w:sz w:val="28"/>
          <w:szCs w:val="28"/>
        </w:rPr>
        <w:t>. </w:t>
      </w:r>
      <w:r w:rsidR="00B11102" w:rsidRPr="00D70D0C">
        <w:rPr>
          <w:color w:val="000000"/>
          <w:sz w:val="28"/>
          <w:szCs w:val="28"/>
        </w:rPr>
        <w:t>Настоящее постановление вступает</w:t>
      </w:r>
      <w:r w:rsidR="00B11102" w:rsidRPr="00D70D0C">
        <w:rPr>
          <w:sz w:val="28"/>
          <w:szCs w:val="28"/>
        </w:rPr>
        <w:t xml:space="preserve"> в сил</w:t>
      </w:r>
      <w:r w:rsidR="00CD72F8" w:rsidRPr="00D70D0C">
        <w:rPr>
          <w:sz w:val="28"/>
          <w:szCs w:val="28"/>
        </w:rPr>
        <w:t>у в день, следующий за днем его </w:t>
      </w:r>
      <w:r w:rsidR="00B11102" w:rsidRPr="00D70D0C">
        <w:rPr>
          <w:sz w:val="28"/>
          <w:szCs w:val="28"/>
        </w:rPr>
        <w:t>опубликования в газете «Панорама»</w:t>
      </w:r>
      <w:r w:rsidR="0077503E">
        <w:rPr>
          <w:sz w:val="28"/>
          <w:szCs w:val="28"/>
        </w:rPr>
        <w:t>,</w:t>
      </w:r>
      <w:r w:rsidR="002B5382" w:rsidRPr="00D70D0C">
        <w:rPr>
          <w:sz w:val="28"/>
          <w:szCs w:val="28"/>
        </w:rPr>
        <w:t xml:space="preserve"> и распространяется на правоотношения, возникшие с </w:t>
      </w:r>
      <w:r w:rsidR="00D70D0C" w:rsidRPr="00D70D0C">
        <w:rPr>
          <w:sz w:val="28"/>
          <w:szCs w:val="28"/>
        </w:rPr>
        <w:t>22</w:t>
      </w:r>
      <w:r w:rsidR="00CD72F8" w:rsidRPr="00D70D0C">
        <w:rPr>
          <w:sz w:val="28"/>
          <w:szCs w:val="28"/>
        </w:rPr>
        <w:t>.</w:t>
      </w:r>
      <w:r w:rsidR="00D70D0C" w:rsidRPr="00D70D0C">
        <w:rPr>
          <w:sz w:val="28"/>
          <w:szCs w:val="28"/>
        </w:rPr>
        <w:t>07</w:t>
      </w:r>
      <w:r w:rsidR="00CD72F8" w:rsidRPr="00D70D0C">
        <w:rPr>
          <w:sz w:val="28"/>
          <w:szCs w:val="28"/>
        </w:rPr>
        <w:t>.2025</w:t>
      </w:r>
      <w:r w:rsidR="002B5382" w:rsidRPr="00D70D0C">
        <w:rPr>
          <w:sz w:val="28"/>
          <w:szCs w:val="28"/>
        </w:rPr>
        <w:t>.</w:t>
      </w:r>
    </w:p>
    <w:p w14:paraId="7B2D482A" w14:textId="77777777" w:rsidR="00950233" w:rsidRPr="00D70D0C" w:rsidRDefault="00950233" w:rsidP="009D3C02">
      <w:pPr>
        <w:pStyle w:val="a4"/>
        <w:ind w:left="0" w:firstLine="709"/>
        <w:jc w:val="both"/>
        <w:rPr>
          <w:sz w:val="28"/>
          <w:szCs w:val="28"/>
        </w:rPr>
      </w:pPr>
    </w:p>
    <w:p w14:paraId="0DFE7088" w14:textId="77777777" w:rsidR="00CC26DB" w:rsidRPr="00D70D0C" w:rsidRDefault="00CC26DB" w:rsidP="00CC26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2FC448" w14:textId="77777777" w:rsidR="00CC26DB" w:rsidRPr="00D70D0C" w:rsidRDefault="00CC26DB" w:rsidP="00CC26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D53E2A" w:rsidRPr="00D70D0C" w14:paraId="670257D7" w14:textId="77777777" w:rsidTr="00D53E2A">
        <w:tc>
          <w:tcPr>
            <w:tcW w:w="4672" w:type="dxa"/>
          </w:tcPr>
          <w:p w14:paraId="0AD4DF18" w14:textId="01D5AD23" w:rsidR="00D53E2A" w:rsidRPr="00D70D0C" w:rsidRDefault="00D53E2A" w:rsidP="000558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70D0C">
              <w:rPr>
                <w:rFonts w:ascii="Times New Roman" w:hAnsi="Times New Roman"/>
                <w:color w:val="000000"/>
                <w:sz w:val="28"/>
                <w:szCs w:val="28"/>
              </w:rPr>
              <w:t>Глава</w:t>
            </w:r>
            <w:proofErr w:type="gramEnd"/>
            <w:r w:rsidRPr="00D70D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ЗАТО г. </w:t>
            </w:r>
            <w:r w:rsidR="003263AF" w:rsidRPr="00D70D0C">
              <w:rPr>
                <w:rFonts w:ascii="Times New Roman" w:hAnsi="Times New Roman"/>
                <w:color w:val="000000"/>
                <w:sz w:val="28"/>
                <w:szCs w:val="28"/>
              </w:rPr>
              <w:t>Зеленогорск</w:t>
            </w:r>
          </w:p>
        </w:tc>
        <w:tc>
          <w:tcPr>
            <w:tcW w:w="4672" w:type="dxa"/>
          </w:tcPr>
          <w:p w14:paraId="237F5591" w14:textId="710BB53B" w:rsidR="00D53E2A" w:rsidRPr="00D70D0C" w:rsidRDefault="003263AF" w:rsidP="00D53E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0D0C">
              <w:rPr>
                <w:rFonts w:ascii="Times New Roman" w:hAnsi="Times New Roman"/>
                <w:color w:val="000000"/>
                <w:sz w:val="28"/>
                <w:szCs w:val="28"/>
              </w:rPr>
              <w:t>В.В. Терентьев</w:t>
            </w:r>
          </w:p>
        </w:tc>
      </w:tr>
    </w:tbl>
    <w:p w14:paraId="3A3897CE" w14:textId="6A2E3CA2" w:rsidR="0036680F" w:rsidRPr="00D70D0C" w:rsidRDefault="0036680F" w:rsidP="003C5A5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sectPr w:rsidR="0036680F" w:rsidRPr="00D70D0C" w:rsidSect="003C5A5F">
      <w:headerReference w:type="default" r:id="rId9"/>
      <w:endnotePr>
        <w:numFmt w:val="decimal"/>
      </w:endnotePr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16693" w14:textId="77777777" w:rsidR="000846B9" w:rsidRDefault="000846B9" w:rsidP="007A4BA0">
      <w:pPr>
        <w:spacing w:after="0" w:line="240" w:lineRule="auto"/>
      </w:pPr>
      <w:r>
        <w:separator/>
      </w:r>
    </w:p>
  </w:endnote>
  <w:endnote w:type="continuationSeparator" w:id="0">
    <w:p w14:paraId="49C99521" w14:textId="77777777" w:rsidR="000846B9" w:rsidRDefault="000846B9" w:rsidP="007A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CAB8B" w14:textId="77777777" w:rsidR="000846B9" w:rsidRDefault="000846B9" w:rsidP="007A4BA0">
      <w:pPr>
        <w:spacing w:after="0" w:line="240" w:lineRule="auto"/>
      </w:pPr>
      <w:r>
        <w:separator/>
      </w:r>
    </w:p>
  </w:footnote>
  <w:footnote w:type="continuationSeparator" w:id="0">
    <w:p w14:paraId="3A23AC92" w14:textId="77777777" w:rsidR="000846B9" w:rsidRDefault="000846B9" w:rsidP="007A4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2596772"/>
      <w:docPartObj>
        <w:docPartGallery w:val="Page Numbers (Top of Page)"/>
        <w:docPartUnique/>
      </w:docPartObj>
    </w:sdtPr>
    <w:sdtEndPr/>
    <w:sdtContent>
      <w:p w14:paraId="0E8F9FBE" w14:textId="2DDDB202" w:rsidR="008D68E3" w:rsidRDefault="008D68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A5F">
          <w:rPr>
            <w:noProof/>
          </w:rPr>
          <w:t>3</w:t>
        </w:r>
        <w:r>
          <w:fldChar w:fldCharType="end"/>
        </w:r>
      </w:p>
    </w:sdtContent>
  </w:sdt>
  <w:p w14:paraId="252A45EB" w14:textId="77777777" w:rsidR="008D68E3" w:rsidRDefault="008D68E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5234"/>
    <w:multiLevelType w:val="hybridMultilevel"/>
    <w:tmpl w:val="C070F976"/>
    <w:lvl w:ilvl="0" w:tplc="4E08D72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0103"/>
    <w:multiLevelType w:val="multilevel"/>
    <w:tmpl w:val="DE342D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67B3B71"/>
    <w:multiLevelType w:val="hybridMultilevel"/>
    <w:tmpl w:val="463A9024"/>
    <w:lvl w:ilvl="0" w:tplc="03C61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51517"/>
    <w:multiLevelType w:val="hybridMultilevel"/>
    <w:tmpl w:val="D7848336"/>
    <w:lvl w:ilvl="0" w:tplc="FADC4E5E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CFD219F"/>
    <w:multiLevelType w:val="hybridMultilevel"/>
    <w:tmpl w:val="F74CA63A"/>
    <w:lvl w:ilvl="0" w:tplc="61A092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4299B"/>
    <w:multiLevelType w:val="multilevel"/>
    <w:tmpl w:val="985EC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FCB30C0"/>
    <w:multiLevelType w:val="hybridMultilevel"/>
    <w:tmpl w:val="EBF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E5924"/>
    <w:multiLevelType w:val="hybridMultilevel"/>
    <w:tmpl w:val="FA80B644"/>
    <w:lvl w:ilvl="0" w:tplc="53928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F3F96"/>
    <w:multiLevelType w:val="hybridMultilevel"/>
    <w:tmpl w:val="9ED83330"/>
    <w:lvl w:ilvl="0" w:tplc="2D30F96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C0D7A"/>
    <w:multiLevelType w:val="hybridMultilevel"/>
    <w:tmpl w:val="6766149A"/>
    <w:lvl w:ilvl="0" w:tplc="6DBA13A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7B401F10"/>
    <w:multiLevelType w:val="hybridMultilevel"/>
    <w:tmpl w:val="BC0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25"/>
  </w:num>
  <w:num w:numId="5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16"/>
  </w:num>
  <w:num w:numId="7">
    <w:abstractNumId w:val="22"/>
  </w:num>
  <w:num w:numId="8">
    <w:abstractNumId w:val="28"/>
  </w:num>
  <w:num w:numId="9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7"/>
  </w:num>
  <w:num w:numId="11">
    <w:abstractNumId w:val="14"/>
  </w:num>
  <w:num w:numId="12">
    <w:abstractNumId w:val="27"/>
  </w:num>
  <w:num w:numId="13">
    <w:abstractNumId w:val="27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9"/>
  </w:num>
  <w:num w:numId="16">
    <w:abstractNumId w:val="15"/>
  </w:num>
  <w:num w:numId="17">
    <w:abstractNumId w:val="17"/>
  </w:num>
  <w:num w:numId="18">
    <w:abstractNumId w:val="5"/>
  </w:num>
  <w:num w:numId="19">
    <w:abstractNumId w:val="3"/>
  </w:num>
  <w:num w:numId="20">
    <w:abstractNumId w:val="13"/>
  </w:num>
  <w:num w:numId="21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3"/>
  </w:num>
  <w:num w:numId="24">
    <w:abstractNumId w:val="18"/>
  </w:num>
  <w:num w:numId="25">
    <w:abstractNumId w:val="6"/>
  </w:num>
  <w:num w:numId="26">
    <w:abstractNumId w:val="20"/>
  </w:num>
  <w:num w:numId="27">
    <w:abstractNumId w:val="29"/>
  </w:num>
  <w:num w:numId="28">
    <w:abstractNumId w:val="2"/>
  </w:num>
  <w:num w:numId="29">
    <w:abstractNumId w:val="11"/>
  </w:num>
  <w:num w:numId="30">
    <w:abstractNumId w:val="12"/>
  </w:num>
  <w:num w:numId="31">
    <w:abstractNumId w:val="9"/>
  </w:num>
  <w:num w:numId="32">
    <w:abstractNumId w:val="0"/>
  </w:num>
  <w:num w:numId="33">
    <w:abstractNumId w:val="21"/>
  </w:num>
  <w:num w:numId="34">
    <w:abstractNumId w:val="1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B2"/>
    <w:rsid w:val="000014E7"/>
    <w:rsid w:val="00005975"/>
    <w:rsid w:val="00005D5A"/>
    <w:rsid w:val="00006342"/>
    <w:rsid w:val="000101C0"/>
    <w:rsid w:val="00011A98"/>
    <w:rsid w:val="00012D49"/>
    <w:rsid w:val="00022F97"/>
    <w:rsid w:val="00024C01"/>
    <w:rsid w:val="00034280"/>
    <w:rsid w:val="0003484F"/>
    <w:rsid w:val="00035668"/>
    <w:rsid w:val="00044022"/>
    <w:rsid w:val="000442A4"/>
    <w:rsid w:val="000454A3"/>
    <w:rsid w:val="00046A67"/>
    <w:rsid w:val="000558B2"/>
    <w:rsid w:val="00056B80"/>
    <w:rsid w:val="00061614"/>
    <w:rsid w:val="00063298"/>
    <w:rsid w:val="00064854"/>
    <w:rsid w:val="00065961"/>
    <w:rsid w:val="000721F2"/>
    <w:rsid w:val="00072B46"/>
    <w:rsid w:val="00073139"/>
    <w:rsid w:val="00081538"/>
    <w:rsid w:val="000846B9"/>
    <w:rsid w:val="00085919"/>
    <w:rsid w:val="00085BD5"/>
    <w:rsid w:val="00086F35"/>
    <w:rsid w:val="00092C07"/>
    <w:rsid w:val="00092F1C"/>
    <w:rsid w:val="0009310F"/>
    <w:rsid w:val="000A3125"/>
    <w:rsid w:val="000A79F1"/>
    <w:rsid w:val="000B12BD"/>
    <w:rsid w:val="000B491E"/>
    <w:rsid w:val="000B5B00"/>
    <w:rsid w:val="000B67B0"/>
    <w:rsid w:val="000C1113"/>
    <w:rsid w:val="000C11BF"/>
    <w:rsid w:val="000C17A0"/>
    <w:rsid w:val="000C3A9D"/>
    <w:rsid w:val="000C6BDA"/>
    <w:rsid w:val="000C7B0A"/>
    <w:rsid w:val="000C7C4E"/>
    <w:rsid w:val="000D09EE"/>
    <w:rsid w:val="000E1471"/>
    <w:rsid w:val="000E4E68"/>
    <w:rsid w:val="000E7CCF"/>
    <w:rsid w:val="000F590C"/>
    <w:rsid w:val="000F6A73"/>
    <w:rsid w:val="000F761E"/>
    <w:rsid w:val="00107CD5"/>
    <w:rsid w:val="00113EC9"/>
    <w:rsid w:val="001148D8"/>
    <w:rsid w:val="00120A33"/>
    <w:rsid w:val="001232D2"/>
    <w:rsid w:val="00124DDE"/>
    <w:rsid w:val="00133588"/>
    <w:rsid w:val="00134EDE"/>
    <w:rsid w:val="00141B78"/>
    <w:rsid w:val="00146434"/>
    <w:rsid w:val="001476BE"/>
    <w:rsid w:val="00152B89"/>
    <w:rsid w:val="00154234"/>
    <w:rsid w:val="001665F9"/>
    <w:rsid w:val="00177258"/>
    <w:rsid w:val="001878D0"/>
    <w:rsid w:val="00193569"/>
    <w:rsid w:val="001A4A6F"/>
    <w:rsid w:val="001A4D25"/>
    <w:rsid w:val="001B1209"/>
    <w:rsid w:val="001B52B3"/>
    <w:rsid w:val="001C49B0"/>
    <w:rsid w:val="001C5715"/>
    <w:rsid w:val="001D2C13"/>
    <w:rsid w:val="001D50C8"/>
    <w:rsid w:val="001E139B"/>
    <w:rsid w:val="001E3788"/>
    <w:rsid w:val="001E3FDA"/>
    <w:rsid w:val="001E52B5"/>
    <w:rsid w:val="001E681B"/>
    <w:rsid w:val="001E6BED"/>
    <w:rsid w:val="00202076"/>
    <w:rsid w:val="002131B8"/>
    <w:rsid w:val="00222790"/>
    <w:rsid w:val="002300FB"/>
    <w:rsid w:val="0024215F"/>
    <w:rsid w:val="002438CB"/>
    <w:rsid w:val="00244616"/>
    <w:rsid w:val="00245623"/>
    <w:rsid w:val="00247A56"/>
    <w:rsid w:val="00247B46"/>
    <w:rsid w:val="00250473"/>
    <w:rsid w:val="00264434"/>
    <w:rsid w:val="00264F70"/>
    <w:rsid w:val="00264F8C"/>
    <w:rsid w:val="00270CB9"/>
    <w:rsid w:val="00272C3D"/>
    <w:rsid w:val="00275A61"/>
    <w:rsid w:val="00277533"/>
    <w:rsid w:val="00281C1B"/>
    <w:rsid w:val="00284DFE"/>
    <w:rsid w:val="0028542B"/>
    <w:rsid w:val="00290A9B"/>
    <w:rsid w:val="00292DB4"/>
    <w:rsid w:val="002972D6"/>
    <w:rsid w:val="002A0369"/>
    <w:rsid w:val="002A14D2"/>
    <w:rsid w:val="002B025E"/>
    <w:rsid w:val="002B0866"/>
    <w:rsid w:val="002B5382"/>
    <w:rsid w:val="002B620B"/>
    <w:rsid w:val="002B6B68"/>
    <w:rsid w:val="002C6BEE"/>
    <w:rsid w:val="002D0131"/>
    <w:rsid w:val="002D0ABA"/>
    <w:rsid w:val="002D2ACD"/>
    <w:rsid w:val="002D43BC"/>
    <w:rsid w:val="002D475B"/>
    <w:rsid w:val="002D6876"/>
    <w:rsid w:val="002D7540"/>
    <w:rsid w:val="002E0691"/>
    <w:rsid w:val="002E25C8"/>
    <w:rsid w:val="002E7509"/>
    <w:rsid w:val="002E77E8"/>
    <w:rsid w:val="002F17FE"/>
    <w:rsid w:val="002F3F63"/>
    <w:rsid w:val="002F4A63"/>
    <w:rsid w:val="002F4C75"/>
    <w:rsid w:val="002F64D4"/>
    <w:rsid w:val="002F7A79"/>
    <w:rsid w:val="00302EC7"/>
    <w:rsid w:val="003031A6"/>
    <w:rsid w:val="00307221"/>
    <w:rsid w:val="00311F03"/>
    <w:rsid w:val="00311FB6"/>
    <w:rsid w:val="003137FF"/>
    <w:rsid w:val="00317AE8"/>
    <w:rsid w:val="003263AF"/>
    <w:rsid w:val="00330957"/>
    <w:rsid w:val="00331B17"/>
    <w:rsid w:val="00333BC0"/>
    <w:rsid w:val="00333F5C"/>
    <w:rsid w:val="00334C74"/>
    <w:rsid w:val="00336B3B"/>
    <w:rsid w:val="00341086"/>
    <w:rsid w:val="003502AE"/>
    <w:rsid w:val="00351D3D"/>
    <w:rsid w:val="00354BB6"/>
    <w:rsid w:val="003562CD"/>
    <w:rsid w:val="00357B50"/>
    <w:rsid w:val="00361E5B"/>
    <w:rsid w:val="00365688"/>
    <w:rsid w:val="0036680F"/>
    <w:rsid w:val="003716E6"/>
    <w:rsid w:val="00371EB7"/>
    <w:rsid w:val="00372237"/>
    <w:rsid w:val="003736CA"/>
    <w:rsid w:val="003777DA"/>
    <w:rsid w:val="003847EB"/>
    <w:rsid w:val="00396F83"/>
    <w:rsid w:val="003A6E04"/>
    <w:rsid w:val="003B5C1E"/>
    <w:rsid w:val="003C0DE2"/>
    <w:rsid w:val="003C231F"/>
    <w:rsid w:val="003C581E"/>
    <w:rsid w:val="003C5A5F"/>
    <w:rsid w:val="003E1F29"/>
    <w:rsid w:val="003E463C"/>
    <w:rsid w:val="003E66EC"/>
    <w:rsid w:val="003F387A"/>
    <w:rsid w:val="004045D8"/>
    <w:rsid w:val="00410816"/>
    <w:rsid w:val="00414371"/>
    <w:rsid w:val="004167F5"/>
    <w:rsid w:val="00417884"/>
    <w:rsid w:val="004222EF"/>
    <w:rsid w:val="00426F2D"/>
    <w:rsid w:val="004306D4"/>
    <w:rsid w:val="00441EF1"/>
    <w:rsid w:val="00445431"/>
    <w:rsid w:val="004479BD"/>
    <w:rsid w:val="00453B8D"/>
    <w:rsid w:val="0045534B"/>
    <w:rsid w:val="004557E0"/>
    <w:rsid w:val="0047066C"/>
    <w:rsid w:val="00472913"/>
    <w:rsid w:val="00473408"/>
    <w:rsid w:val="00476A3E"/>
    <w:rsid w:val="0048258C"/>
    <w:rsid w:val="0048511A"/>
    <w:rsid w:val="004A4A9E"/>
    <w:rsid w:val="004B620A"/>
    <w:rsid w:val="004C0D42"/>
    <w:rsid w:val="004C0FD2"/>
    <w:rsid w:val="004C20C0"/>
    <w:rsid w:val="004C3628"/>
    <w:rsid w:val="004C63D4"/>
    <w:rsid w:val="004D3347"/>
    <w:rsid w:val="004E2512"/>
    <w:rsid w:val="004E4C20"/>
    <w:rsid w:val="004E68E4"/>
    <w:rsid w:val="004E7E4E"/>
    <w:rsid w:val="004F0FFF"/>
    <w:rsid w:val="004F203B"/>
    <w:rsid w:val="004F71A0"/>
    <w:rsid w:val="0050008E"/>
    <w:rsid w:val="005017E9"/>
    <w:rsid w:val="005028F9"/>
    <w:rsid w:val="005104A0"/>
    <w:rsid w:val="00515553"/>
    <w:rsid w:val="00515DE1"/>
    <w:rsid w:val="00521527"/>
    <w:rsid w:val="00521A18"/>
    <w:rsid w:val="00536F03"/>
    <w:rsid w:val="00541C59"/>
    <w:rsid w:val="00542D6C"/>
    <w:rsid w:val="00550085"/>
    <w:rsid w:val="00552DEE"/>
    <w:rsid w:val="005546C3"/>
    <w:rsid w:val="005548FB"/>
    <w:rsid w:val="00564395"/>
    <w:rsid w:val="00565E84"/>
    <w:rsid w:val="0056681E"/>
    <w:rsid w:val="00577626"/>
    <w:rsid w:val="00577710"/>
    <w:rsid w:val="00585398"/>
    <w:rsid w:val="00590A09"/>
    <w:rsid w:val="00593146"/>
    <w:rsid w:val="005951A6"/>
    <w:rsid w:val="005A6F1E"/>
    <w:rsid w:val="005B010E"/>
    <w:rsid w:val="005C0DBD"/>
    <w:rsid w:val="005C463E"/>
    <w:rsid w:val="005D1DCB"/>
    <w:rsid w:val="005D43D4"/>
    <w:rsid w:val="005D580B"/>
    <w:rsid w:val="005E1E29"/>
    <w:rsid w:val="005E20A0"/>
    <w:rsid w:val="005E3D24"/>
    <w:rsid w:val="005F1AD9"/>
    <w:rsid w:val="005F50FC"/>
    <w:rsid w:val="00605DDF"/>
    <w:rsid w:val="00610BBD"/>
    <w:rsid w:val="006121E0"/>
    <w:rsid w:val="00614DF3"/>
    <w:rsid w:val="00617F1B"/>
    <w:rsid w:val="006208F0"/>
    <w:rsid w:val="00623593"/>
    <w:rsid w:val="00623D5F"/>
    <w:rsid w:val="00625B02"/>
    <w:rsid w:val="00625CB0"/>
    <w:rsid w:val="00630630"/>
    <w:rsid w:val="00630C4D"/>
    <w:rsid w:val="00641BEA"/>
    <w:rsid w:val="00643EC7"/>
    <w:rsid w:val="00652D75"/>
    <w:rsid w:val="00653510"/>
    <w:rsid w:val="00654E30"/>
    <w:rsid w:val="006605FE"/>
    <w:rsid w:val="00663CB8"/>
    <w:rsid w:val="00667CB7"/>
    <w:rsid w:val="00672463"/>
    <w:rsid w:val="00680822"/>
    <w:rsid w:val="00681381"/>
    <w:rsid w:val="006828D1"/>
    <w:rsid w:val="006922BF"/>
    <w:rsid w:val="00693345"/>
    <w:rsid w:val="00694482"/>
    <w:rsid w:val="00694987"/>
    <w:rsid w:val="006A0C95"/>
    <w:rsid w:val="006A17E3"/>
    <w:rsid w:val="006B12F5"/>
    <w:rsid w:val="006B608E"/>
    <w:rsid w:val="006C1FA9"/>
    <w:rsid w:val="006C5286"/>
    <w:rsid w:val="006C59C9"/>
    <w:rsid w:val="006D1959"/>
    <w:rsid w:val="006D2827"/>
    <w:rsid w:val="006D365E"/>
    <w:rsid w:val="006D4CB3"/>
    <w:rsid w:val="006E4FB1"/>
    <w:rsid w:val="006F4F7A"/>
    <w:rsid w:val="00705FEB"/>
    <w:rsid w:val="00710199"/>
    <w:rsid w:val="00717C0D"/>
    <w:rsid w:val="00721924"/>
    <w:rsid w:val="00721D84"/>
    <w:rsid w:val="00724706"/>
    <w:rsid w:val="007335BD"/>
    <w:rsid w:val="0074040C"/>
    <w:rsid w:val="0074255D"/>
    <w:rsid w:val="0074333B"/>
    <w:rsid w:val="00745450"/>
    <w:rsid w:val="00747312"/>
    <w:rsid w:val="00751709"/>
    <w:rsid w:val="007539A9"/>
    <w:rsid w:val="007549F5"/>
    <w:rsid w:val="007637AD"/>
    <w:rsid w:val="00766002"/>
    <w:rsid w:val="00771D8F"/>
    <w:rsid w:val="0077503E"/>
    <w:rsid w:val="0077531B"/>
    <w:rsid w:val="00776299"/>
    <w:rsid w:val="0078037C"/>
    <w:rsid w:val="0078178D"/>
    <w:rsid w:val="0078224D"/>
    <w:rsid w:val="007838A6"/>
    <w:rsid w:val="00786AD2"/>
    <w:rsid w:val="0079038F"/>
    <w:rsid w:val="00790823"/>
    <w:rsid w:val="00791030"/>
    <w:rsid w:val="007928E9"/>
    <w:rsid w:val="007A1B6E"/>
    <w:rsid w:val="007A1F27"/>
    <w:rsid w:val="007A2FCD"/>
    <w:rsid w:val="007A4BA0"/>
    <w:rsid w:val="007B1595"/>
    <w:rsid w:val="007B2F17"/>
    <w:rsid w:val="007B36BC"/>
    <w:rsid w:val="007B55AC"/>
    <w:rsid w:val="007B71C3"/>
    <w:rsid w:val="007C0166"/>
    <w:rsid w:val="007C0B26"/>
    <w:rsid w:val="007C42C9"/>
    <w:rsid w:val="007D0327"/>
    <w:rsid w:val="007D58CC"/>
    <w:rsid w:val="007E686D"/>
    <w:rsid w:val="007E7EBD"/>
    <w:rsid w:val="007F6C25"/>
    <w:rsid w:val="00806668"/>
    <w:rsid w:val="008069C3"/>
    <w:rsid w:val="00815DD7"/>
    <w:rsid w:val="00825454"/>
    <w:rsid w:val="008336F4"/>
    <w:rsid w:val="00833C4F"/>
    <w:rsid w:val="00835071"/>
    <w:rsid w:val="0083587E"/>
    <w:rsid w:val="0083650B"/>
    <w:rsid w:val="00842C93"/>
    <w:rsid w:val="008471D1"/>
    <w:rsid w:val="00851870"/>
    <w:rsid w:val="00851CC6"/>
    <w:rsid w:val="008531BF"/>
    <w:rsid w:val="0085365E"/>
    <w:rsid w:val="0085536C"/>
    <w:rsid w:val="008572BE"/>
    <w:rsid w:val="00861EA0"/>
    <w:rsid w:val="008671FC"/>
    <w:rsid w:val="008700AB"/>
    <w:rsid w:val="00870DDB"/>
    <w:rsid w:val="0087134A"/>
    <w:rsid w:val="0087212F"/>
    <w:rsid w:val="0087341C"/>
    <w:rsid w:val="00885799"/>
    <w:rsid w:val="00885DA2"/>
    <w:rsid w:val="008969CF"/>
    <w:rsid w:val="0089716A"/>
    <w:rsid w:val="008A0064"/>
    <w:rsid w:val="008A02BE"/>
    <w:rsid w:val="008B56A5"/>
    <w:rsid w:val="008C1D88"/>
    <w:rsid w:val="008C55EB"/>
    <w:rsid w:val="008C5834"/>
    <w:rsid w:val="008D68E3"/>
    <w:rsid w:val="008D7E6E"/>
    <w:rsid w:val="008E223A"/>
    <w:rsid w:val="008E230B"/>
    <w:rsid w:val="008E5789"/>
    <w:rsid w:val="008E5AE7"/>
    <w:rsid w:val="008E70AA"/>
    <w:rsid w:val="008F190D"/>
    <w:rsid w:val="008F2DAB"/>
    <w:rsid w:val="00900127"/>
    <w:rsid w:val="00901C19"/>
    <w:rsid w:val="0090230B"/>
    <w:rsid w:val="00907719"/>
    <w:rsid w:val="00913BD0"/>
    <w:rsid w:val="00920AC9"/>
    <w:rsid w:val="0092204E"/>
    <w:rsid w:val="0093098A"/>
    <w:rsid w:val="009324F4"/>
    <w:rsid w:val="00941D81"/>
    <w:rsid w:val="00946783"/>
    <w:rsid w:val="00947C4F"/>
    <w:rsid w:val="00950233"/>
    <w:rsid w:val="009557E0"/>
    <w:rsid w:val="00961FFB"/>
    <w:rsid w:val="009715E7"/>
    <w:rsid w:val="0097536A"/>
    <w:rsid w:val="00980F7F"/>
    <w:rsid w:val="009903C7"/>
    <w:rsid w:val="0099736F"/>
    <w:rsid w:val="009A0026"/>
    <w:rsid w:val="009A0CF0"/>
    <w:rsid w:val="009A14BD"/>
    <w:rsid w:val="009A35AF"/>
    <w:rsid w:val="009B61F9"/>
    <w:rsid w:val="009C0008"/>
    <w:rsid w:val="009C0083"/>
    <w:rsid w:val="009C7A97"/>
    <w:rsid w:val="009C7C9D"/>
    <w:rsid w:val="009C7CD1"/>
    <w:rsid w:val="009D0340"/>
    <w:rsid w:val="009D1A94"/>
    <w:rsid w:val="009D35D5"/>
    <w:rsid w:val="009D39E9"/>
    <w:rsid w:val="009D3C02"/>
    <w:rsid w:val="009D67D4"/>
    <w:rsid w:val="009D720A"/>
    <w:rsid w:val="009D7ADC"/>
    <w:rsid w:val="009E007A"/>
    <w:rsid w:val="009E1505"/>
    <w:rsid w:val="009E2429"/>
    <w:rsid w:val="009E791B"/>
    <w:rsid w:val="009F0063"/>
    <w:rsid w:val="00A00326"/>
    <w:rsid w:val="00A05787"/>
    <w:rsid w:val="00A05DCF"/>
    <w:rsid w:val="00A062B7"/>
    <w:rsid w:val="00A07593"/>
    <w:rsid w:val="00A20BFD"/>
    <w:rsid w:val="00A21352"/>
    <w:rsid w:val="00A2507D"/>
    <w:rsid w:val="00A26E10"/>
    <w:rsid w:val="00A2798A"/>
    <w:rsid w:val="00A37C9D"/>
    <w:rsid w:val="00A37F0B"/>
    <w:rsid w:val="00A52A83"/>
    <w:rsid w:val="00A57441"/>
    <w:rsid w:val="00A60EB0"/>
    <w:rsid w:val="00A64229"/>
    <w:rsid w:val="00A71F68"/>
    <w:rsid w:val="00A77740"/>
    <w:rsid w:val="00A92AA4"/>
    <w:rsid w:val="00A94381"/>
    <w:rsid w:val="00A95033"/>
    <w:rsid w:val="00A962C3"/>
    <w:rsid w:val="00AA1BD1"/>
    <w:rsid w:val="00AA4A4E"/>
    <w:rsid w:val="00AA4AD4"/>
    <w:rsid w:val="00AA74B5"/>
    <w:rsid w:val="00AA7E07"/>
    <w:rsid w:val="00AB1564"/>
    <w:rsid w:val="00AB1C92"/>
    <w:rsid w:val="00AB2D22"/>
    <w:rsid w:val="00AB7AB5"/>
    <w:rsid w:val="00AC3E8D"/>
    <w:rsid w:val="00AC72A4"/>
    <w:rsid w:val="00AD17E1"/>
    <w:rsid w:val="00AD487A"/>
    <w:rsid w:val="00AD6601"/>
    <w:rsid w:val="00B07F1E"/>
    <w:rsid w:val="00B11102"/>
    <w:rsid w:val="00B111C7"/>
    <w:rsid w:val="00B123DA"/>
    <w:rsid w:val="00B15C24"/>
    <w:rsid w:val="00B17DE8"/>
    <w:rsid w:val="00B301CD"/>
    <w:rsid w:val="00B30C91"/>
    <w:rsid w:val="00B32716"/>
    <w:rsid w:val="00B35E12"/>
    <w:rsid w:val="00B455DA"/>
    <w:rsid w:val="00B45E1C"/>
    <w:rsid w:val="00B463FC"/>
    <w:rsid w:val="00B50EF9"/>
    <w:rsid w:val="00B534F6"/>
    <w:rsid w:val="00B56165"/>
    <w:rsid w:val="00B575CE"/>
    <w:rsid w:val="00B6657C"/>
    <w:rsid w:val="00B665F5"/>
    <w:rsid w:val="00B72EC6"/>
    <w:rsid w:val="00B7515E"/>
    <w:rsid w:val="00B9638F"/>
    <w:rsid w:val="00BA3F62"/>
    <w:rsid w:val="00BA4EB6"/>
    <w:rsid w:val="00BA75B9"/>
    <w:rsid w:val="00BA7CA1"/>
    <w:rsid w:val="00BB1846"/>
    <w:rsid w:val="00BB33DF"/>
    <w:rsid w:val="00BB4508"/>
    <w:rsid w:val="00BB6E91"/>
    <w:rsid w:val="00BC7001"/>
    <w:rsid w:val="00BC717D"/>
    <w:rsid w:val="00BD3632"/>
    <w:rsid w:val="00BD5B01"/>
    <w:rsid w:val="00BD6242"/>
    <w:rsid w:val="00BE06D4"/>
    <w:rsid w:val="00BE06E8"/>
    <w:rsid w:val="00BE1543"/>
    <w:rsid w:val="00BE4F97"/>
    <w:rsid w:val="00BE6D87"/>
    <w:rsid w:val="00BF2C49"/>
    <w:rsid w:val="00BF4192"/>
    <w:rsid w:val="00BF4784"/>
    <w:rsid w:val="00C0680A"/>
    <w:rsid w:val="00C0768C"/>
    <w:rsid w:val="00C1372A"/>
    <w:rsid w:val="00C152AD"/>
    <w:rsid w:val="00C15BBA"/>
    <w:rsid w:val="00C16BC5"/>
    <w:rsid w:val="00C175B1"/>
    <w:rsid w:val="00C205BB"/>
    <w:rsid w:val="00C21C96"/>
    <w:rsid w:val="00C23C05"/>
    <w:rsid w:val="00C26C97"/>
    <w:rsid w:val="00C27EB8"/>
    <w:rsid w:val="00C420A9"/>
    <w:rsid w:val="00C5128E"/>
    <w:rsid w:val="00C51953"/>
    <w:rsid w:val="00C53972"/>
    <w:rsid w:val="00C64497"/>
    <w:rsid w:val="00C70BAD"/>
    <w:rsid w:val="00C77463"/>
    <w:rsid w:val="00C7776D"/>
    <w:rsid w:val="00C83955"/>
    <w:rsid w:val="00C87F6E"/>
    <w:rsid w:val="00C90626"/>
    <w:rsid w:val="00C919AB"/>
    <w:rsid w:val="00C96018"/>
    <w:rsid w:val="00C96542"/>
    <w:rsid w:val="00CA291E"/>
    <w:rsid w:val="00CA292F"/>
    <w:rsid w:val="00CB020D"/>
    <w:rsid w:val="00CB2BFD"/>
    <w:rsid w:val="00CB2C0A"/>
    <w:rsid w:val="00CB2D2D"/>
    <w:rsid w:val="00CB7204"/>
    <w:rsid w:val="00CC1621"/>
    <w:rsid w:val="00CC26DB"/>
    <w:rsid w:val="00CC4A19"/>
    <w:rsid w:val="00CC7E8E"/>
    <w:rsid w:val="00CD62E4"/>
    <w:rsid w:val="00CD72F8"/>
    <w:rsid w:val="00CE24FA"/>
    <w:rsid w:val="00CE4141"/>
    <w:rsid w:val="00CF0B0E"/>
    <w:rsid w:val="00CF0F93"/>
    <w:rsid w:val="00CF23F0"/>
    <w:rsid w:val="00CF4351"/>
    <w:rsid w:val="00CF661B"/>
    <w:rsid w:val="00D00494"/>
    <w:rsid w:val="00D038B8"/>
    <w:rsid w:val="00D05B31"/>
    <w:rsid w:val="00D07A99"/>
    <w:rsid w:val="00D127BC"/>
    <w:rsid w:val="00D12A98"/>
    <w:rsid w:val="00D14CD7"/>
    <w:rsid w:val="00D20828"/>
    <w:rsid w:val="00D23EEC"/>
    <w:rsid w:val="00D24D4C"/>
    <w:rsid w:val="00D30C90"/>
    <w:rsid w:val="00D343F5"/>
    <w:rsid w:val="00D40CA0"/>
    <w:rsid w:val="00D40FC3"/>
    <w:rsid w:val="00D45BA2"/>
    <w:rsid w:val="00D47B4D"/>
    <w:rsid w:val="00D47E46"/>
    <w:rsid w:val="00D53619"/>
    <w:rsid w:val="00D53E2A"/>
    <w:rsid w:val="00D5466C"/>
    <w:rsid w:val="00D56A5A"/>
    <w:rsid w:val="00D571DA"/>
    <w:rsid w:val="00D606D7"/>
    <w:rsid w:val="00D70D0C"/>
    <w:rsid w:val="00D76A13"/>
    <w:rsid w:val="00D818D1"/>
    <w:rsid w:val="00D857A5"/>
    <w:rsid w:val="00D92674"/>
    <w:rsid w:val="00DA14E5"/>
    <w:rsid w:val="00DA212D"/>
    <w:rsid w:val="00DA4EBC"/>
    <w:rsid w:val="00DB0878"/>
    <w:rsid w:val="00DB62B2"/>
    <w:rsid w:val="00DC3637"/>
    <w:rsid w:val="00DC535E"/>
    <w:rsid w:val="00DD7056"/>
    <w:rsid w:val="00DF13FC"/>
    <w:rsid w:val="00DF55B0"/>
    <w:rsid w:val="00E040D0"/>
    <w:rsid w:val="00E1090D"/>
    <w:rsid w:val="00E2476C"/>
    <w:rsid w:val="00E26E2E"/>
    <w:rsid w:val="00E4055C"/>
    <w:rsid w:val="00E41AC0"/>
    <w:rsid w:val="00E420B2"/>
    <w:rsid w:val="00E47F26"/>
    <w:rsid w:val="00E5051E"/>
    <w:rsid w:val="00E52B04"/>
    <w:rsid w:val="00E530FC"/>
    <w:rsid w:val="00E53672"/>
    <w:rsid w:val="00E55065"/>
    <w:rsid w:val="00E61A78"/>
    <w:rsid w:val="00E7170D"/>
    <w:rsid w:val="00E76035"/>
    <w:rsid w:val="00E803C5"/>
    <w:rsid w:val="00E811E8"/>
    <w:rsid w:val="00E84619"/>
    <w:rsid w:val="00E84653"/>
    <w:rsid w:val="00E86782"/>
    <w:rsid w:val="00E9123B"/>
    <w:rsid w:val="00E932DE"/>
    <w:rsid w:val="00E95E8D"/>
    <w:rsid w:val="00EA70B1"/>
    <w:rsid w:val="00EA72FF"/>
    <w:rsid w:val="00EB4D71"/>
    <w:rsid w:val="00ED477A"/>
    <w:rsid w:val="00EE2402"/>
    <w:rsid w:val="00EE3AF8"/>
    <w:rsid w:val="00EF1E5C"/>
    <w:rsid w:val="00F02E73"/>
    <w:rsid w:val="00F1228F"/>
    <w:rsid w:val="00F12B29"/>
    <w:rsid w:val="00F14CDE"/>
    <w:rsid w:val="00F22F4E"/>
    <w:rsid w:val="00F25EFC"/>
    <w:rsid w:val="00F26966"/>
    <w:rsid w:val="00F309A5"/>
    <w:rsid w:val="00F30F7F"/>
    <w:rsid w:val="00F3325A"/>
    <w:rsid w:val="00F3619E"/>
    <w:rsid w:val="00F40A1A"/>
    <w:rsid w:val="00F5006B"/>
    <w:rsid w:val="00F56C08"/>
    <w:rsid w:val="00F649B6"/>
    <w:rsid w:val="00F72EDD"/>
    <w:rsid w:val="00F765CB"/>
    <w:rsid w:val="00F83D03"/>
    <w:rsid w:val="00F850C6"/>
    <w:rsid w:val="00F86743"/>
    <w:rsid w:val="00F94033"/>
    <w:rsid w:val="00FA4694"/>
    <w:rsid w:val="00FB10FA"/>
    <w:rsid w:val="00FB64D0"/>
    <w:rsid w:val="00FB6C8D"/>
    <w:rsid w:val="00FB7088"/>
    <w:rsid w:val="00FC4D2D"/>
    <w:rsid w:val="00FD4D83"/>
    <w:rsid w:val="00FE1E13"/>
    <w:rsid w:val="00FE4844"/>
    <w:rsid w:val="00FE7D0E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D7B0"/>
  <w15:docId w15:val="{0BDA9D1F-8DE5-43FA-83CC-DC847711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63E"/>
    <w:pPr>
      <w:spacing w:after="200" w:line="276" w:lineRule="auto"/>
      <w:ind w:left="0" w:firstLine="0"/>
      <w:jc w:val="left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58B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45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4557E0"/>
  </w:style>
  <w:style w:type="table" w:styleId="a8">
    <w:name w:val="Table Grid"/>
    <w:basedOn w:val="a1"/>
    <w:uiPriority w:val="39"/>
    <w:rsid w:val="004557E0"/>
    <w:pPr>
      <w:ind w:left="0"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4557E0"/>
    <w:rPr>
      <w:b/>
      <w:bCs/>
    </w:rPr>
  </w:style>
  <w:style w:type="paragraph" w:customStyle="1" w:styleId="ConsPlusNormal">
    <w:name w:val="ConsPlusNormal"/>
    <w:link w:val="ConsPlusNormal0"/>
    <w:rsid w:val="004557E0"/>
    <w:pPr>
      <w:widowControl w:val="0"/>
      <w:autoSpaceDE w:val="0"/>
      <w:autoSpaceDN w:val="0"/>
      <w:adjustRightInd w:val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4557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4557E0"/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rsid w:val="004557E0"/>
    <w:pPr>
      <w:widowControl w:val="0"/>
      <w:autoSpaceDE w:val="0"/>
      <w:autoSpaceDN w:val="0"/>
      <w:adjustRightInd w:val="0"/>
      <w:ind w:left="0"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4557E0"/>
    <w:pPr>
      <w:autoSpaceDE w:val="0"/>
      <w:autoSpaceDN w:val="0"/>
      <w:adjustRightInd w:val="0"/>
      <w:ind w:left="0" w:right="19772"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Preformat">
    <w:name w:val="Preformat"/>
    <w:uiPriority w:val="99"/>
    <w:rsid w:val="004557E0"/>
    <w:pPr>
      <w:autoSpaceDE w:val="0"/>
      <w:autoSpaceDN w:val="0"/>
      <w:adjustRightInd w:val="0"/>
      <w:ind w:left="0" w:firstLine="0"/>
      <w:jc w:val="left"/>
    </w:pPr>
    <w:rPr>
      <w:rFonts w:ascii="Courier New" w:eastAsia="Calibri" w:hAnsi="Courier New" w:cs="Courier New"/>
      <w:sz w:val="20"/>
      <w:szCs w:val="20"/>
    </w:rPr>
  </w:style>
  <w:style w:type="paragraph" w:styleId="aa">
    <w:name w:val="header"/>
    <w:basedOn w:val="a"/>
    <w:link w:val="ab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557E0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4557E0"/>
    <w:rPr>
      <w:rFonts w:eastAsia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A37F0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37F0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37F0B"/>
    <w:rPr>
      <w:rFonts w:ascii="Calibri" w:eastAsia="Calibri" w:hAnsi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37F0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37F0B"/>
    <w:rPr>
      <w:rFonts w:ascii="Calibri" w:eastAsia="Calibri" w:hAnsi="Calibri"/>
      <w:b/>
      <w:bCs/>
      <w:sz w:val="20"/>
      <w:szCs w:val="20"/>
    </w:rPr>
  </w:style>
  <w:style w:type="paragraph" w:customStyle="1" w:styleId="ConsPlusNonformat">
    <w:name w:val="ConsPlusNonformat"/>
    <w:rsid w:val="002E0691"/>
    <w:pPr>
      <w:autoSpaceDE w:val="0"/>
      <w:autoSpaceDN w:val="0"/>
      <w:adjustRightInd w:val="0"/>
      <w:ind w:left="0"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A4BA0"/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8"/>
    <w:uiPriority w:val="39"/>
    <w:rsid w:val="007A4BA0"/>
    <w:pPr>
      <w:ind w:left="0" w:firstLine="0"/>
      <w:jc w:val="lef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7A4BA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7A4BA0"/>
    <w:rPr>
      <w:rFonts w:ascii="Calibri" w:eastAsia="Calibri" w:hAnsi="Calibri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7A4BA0"/>
    <w:rPr>
      <w:vertAlign w:val="superscript"/>
    </w:rPr>
  </w:style>
  <w:style w:type="table" w:customStyle="1" w:styleId="2">
    <w:name w:val="Сетка таблицы2"/>
    <w:basedOn w:val="a1"/>
    <w:next w:val="a8"/>
    <w:uiPriority w:val="39"/>
    <w:rsid w:val="007A4BA0"/>
    <w:pPr>
      <w:ind w:left="0" w:firstLine="0"/>
      <w:jc w:val="lef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semiHidden/>
    <w:unhideWhenUsed/>
    <w:rsid w:val="00092C07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92C07"/>
    <w:rPr>
      <w:rFonts w:ascii="Calibri" w:eastAsia="Calibri" w:hAnsi="Calibri"/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092C07"/>
    <w:rPr>
      <w:vertAlign w:val="superscript"/>
    </w:rPr>
  </w:style>
  <w:style w:type="paragraph" w:customStyle="1" w:styleId="ConsPlusCell">
    <w:name w:val="ConsPlusCell"/>
    <w:rsid w:val="006208F0"/>
    <w:pPr>
      <w:widowControl w:val="0"/>
      <w:autoSpaceDE w:val="0"/>
      <w:autoSpaceDN w:val="0"/>
      <w:ind w:left="0"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208F0"/>
    <w:pPr>
      <w:widowControl w:val="0"/>
      <w:autoSpaceDE w:val="0"/>
      <w:autoSpaceDN w:val="0"/>
      <w:ind w:left="0"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208F0"/>
    <w:pPr>
      <w:widowControl w:val="0"/>
      <w:autoSpaceDE w:val="0"/>
      <w:autoSpaceDN w:val="0"/>
      <w:ind w:left="0"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208F0"/>
    <w:pPr>
      <w:widowControl w:val="0"/>
      <w:autoSpaceDE w:val="0"/>
      <w:autoSpaceDN w:val="0"/>
      <w:ind w:left="0" w:firstLine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208F0"/>
    <w:pPr>
      <w:widowControl w:val="0"/>
      <w:autoSpaceDE w:val="0"/>
      <w:autoSpaceDN w:val="0"/>
      <w:ind w:left="0" w:firstLine="0"/>
      <w:jc w:val="left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4EFC4-D8E1-4F45-A476-311EA68F7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Мария Ивановна Самусева</cp:lastModifiedBy>
  <cp:revision>3</cp:revision>
  <cp:lastPrinted>2026-02-10T03:49:00Z</cp:lastPrinted>
  <dcterms:created xsi:type="dcterms:W3CDTF">2026-02-20T02:42:00Z</dcterms:created>
  <dcterms:modified xsi:type="dcterms:W3CDTF">2026-02-20T02:43:00Z</dcterms:modified>
</cp:coreProperties>
</file>