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2FB" w:rsidRDefault="00B322FB" w:rsidP="00F31BC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Правила обращения с золой в </w:t>
      </w:r>
      <w:r w:rsidR="00F31BCB">
        <w:rPr>
          <w:b/>
        </w:rPr>
        <w:t xml:space="preserve">индивидуальных </w:t>
      </w:r>
      <w:r>
        <w:rPr>
          <w:b/>
        </w:rPr>
        <w:t>жилых домах</w:t>
      </w:r>
      <w:r w:rsidR="00F31BCB">
        <w:rPr>
          <w:b/>
        </w:rPr>
        <w:t>,</w:t>
      </w:r>
    </w:p>
    <w:p w:rsidR="00384D1D" w:rsidRDefault="00F31BCB" w:rsidP="00F31BCB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proofErr w:type="gramStart"/>
      <w:r w:rsidR="00B322FB">
        <w:rPr>
          <w:b/>
        </w:rPr>
        <w:t>оборудованных</w:t>
      </w:r>
      <w:proofErr w:type="gramEnd"/>
      <w:r w:rsidR="00B322FB">
        <w:rPr>
          <w:b/>
        </w:rPr>
        <w:t xml:space="preserve"> </w:t>
      </w:r>
      <w:r>
        <w:rPr>
          <w:b/>
        </w:rPr>
        <w:t>печн</w:t>
      </w:r>
      <w:r w:rsidR="00B322FB">
        <w:rPr>
          <w:b/>
        </w:rPr>
        <w:t xml:space="preserve">ым </w:t>
      </w:r>
      <w:r>
        <w:rPr>
          <w:b/>
        </w:rPr>
        <w:t>отопление</w:t>
      </w:r>
      <w:r w:rsidR="00B322FB">
        <w:rPr>
          <w:b/>
        </w:rPr>
        <w:t>м</w:t>
      </w:r>
      <w:r w:rsidR="00384D1D">
        <w:rPr>
          <w:b/>
        </w:rPr>
        <w:t xml:space="preserve"> </w:t>
      </w:r>
    </w:p>
    <w:p w:rsidR="00384D1D" w:rsidRDefault="00384D1D" w:rsidP="00384D1D">
      <w:pPr>
        <w:pStyle w:val="a4"/>
        <w:spacing w:before="0" w:beforeAutospacing="0" w:after="0" w:afterAutospacing="0"/>
        <w:jc w:val="center"/>
        <w:rPr>
          <w:b/>
        </w:rPr>
      </w:pPr>
    </w:p>
    <w:p w:rsidR="00F703C4" w:rsidRPr="00185187" w:rsidRDefault="00F703C4" w:rsidP="0018518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proofErr w:type="gramStart"/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В соответствии с законодательством Российской Федерации и разъяснениями Министерства природных ресурсов и экол</w:t>
      </w:r>
      <w:r w:rsidR="00B322F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огии Российской Федерации зола</w:t>
      </w: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образующ</w:t>
      </w:r>
      <w:r w:rsidR="00B322F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аяся</w:t>
      </w: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 результате отопления индивидуальных жилых домов твердым т</w:t>
      </w:r>
      <w:r w:rsidR="00B322F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опливом (дрова, уголь), отнесена</w:t>
      </w: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к </w:t>
      </w:r>
      <w:r w:rsidR="00F31BC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твердым коммунальным отходам (далее – </w:t>
      </w: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ТКО</w:t>
      </w:r>
      <w:r w:rsidR="00F31BC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)</w:t>
      </w:r>
      <w:r w:rsidR="00B322F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 подлежи</w:t>
      </w: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 вывозу региональным оператором по обращению с ТКО в рамках установленного единого тарифа на услугу по обращению с ТКО.</w:t>
      </w:r>
      <w:proofErr w:type="gramEnd"/>
    </w:p>
    <w:p w:rsidR="00F703C4" w:rsidRPr="00185187" w:rsidRDefault="00F703C4" w:rsidP="0018518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Территориальной схемой обращения с отходами, в том числе с твердыми коммунальными отходами, в Красноярском крае, утвержденной приказом министерства природных ресурсов и экологии Красноярского края от 23.09.2016 № 1/451-од, для             г. Зеленогорска в частном секторе установлен бесконтейнерный способ сбора ТКО в пакеты</w:t>
      </w:r>
      <w:r w:rsidR="00F31BCB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p w:rsidR="00185187" w:rsidRPr="00185187" w:rsidRDefault="00FC7C75" w:rsidP="0018518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185187">
        <w:rPr>
          <w:rStyle w:val="a3"/>
          <w:i w:val="0"/>
          <w:shd w:val="clear" w:color="auto" w:fill="FFFFFF"/>
        </w:rPr>
        <w:t>В соответствии с Правилами обращения с твердыми коммунальными отходами, утвержденными постановлением Правительства Р</w:t>
      </w:r>
      <w:r w:rsidR="003E2C3A" w:rsidRPr="00185187">
        <w:rPr>
          <w:rStyle w:val="a3"/>
          <w:i w:val="0"/>
          <w:shd w:val="clear" w:color="auto" w:fill="FFFFFF"/>
        </w:rPr>
        <w:t xml:space="preserve">оссийской </w:t>
      </w:r>
      <w:r w:rsidRPr="00185187">
        <w:rPr>
          <w:rStyle w:val="a3"/>
          <w:i w:val="0"/>
          <w:shd w:val="clear" w:color="auto" w:fill="FFFFFF"/>
        </w:rPr>
        <w:t>Ф</w:t>
      </w:r>
      <w:r w:rsidR="003E2C3A" w:rsidRPr="00185187">
        <w:rPr>
          <w:rStyle w:val="a3"/>
          <w:i w:val="0"/>
          <w:shd w:val="clear" w:color="auto" w:fill="FFFFFF"/>
        </w:rPr>
        <w:t>едерации</w:t>
      </w:r>
      <w:r w:rsidRPr="00185187">
        <w:rPr>
          <w:rStyle w:val="a3"/>
          <w:i w:val="0"/>
          <w:shd w:val="clear" w:color="auto" w:fill="FFFFFF"/>
        </w:rPr>
        <w:t xml:space="preserve"> от </w:t>
      </w:r>
      <w:r w:rsidR="00007931" w:rsidRPr="00185187">
        <w:rPr>
          <w:rStyle w:val="a3"/>
          <w:i w:val="0"/>
          <w:shd w:val="clear" w:color="auto" w:fill="FFFFFF"/>
        </w:rPr>
        <w:t>07</w:t>
      </w:r>
      <w:r w:rsidR="003E2C3A" w:rsidRPr="00185187">
        <w:rPr>
          <w:rStyle w:val="a3"/>
          <w:i w:val="0"/>
          <w:shd w:val="clear" w:color="auto" w:fill="FFFFFF"/>
        </w:rPr>
        <w:t>.</w:t>
      </w:r>
      <w:r w:rsidR="00007931" w:rsidRPr="00185187">
        <w:rPr>
          <w:rStyle w:val="a3"/>
          <w:i w:val="0"/>
          <w:shd w:val="clear" w:color="auto" w:fill="FFFFFF"/>
        </w:rPr>
        <w:t>03</w:t>
      </w:r>
      <w:r w:rsidR="003E2C3A" w:rsidRPr="00185187">
        <w:rPr>
          <w:rStyle w:val="a3"/>
          <w:i w:val="0"/>
          <w:shd w:val="clear" w:color="auto" w:fill="FFFFFF"/>
        </w:rPr>
        <w:t>.</w:t>
      </w:r>
      <w:r w:rsidRPr="00185187">
        <w:rPr>
          <w:rStyle w:val="a3"/>
          <w:i w:val="0"/>
          <w:shd w:val="clear" w:color="auto" w:fill="FFFFFF"/>
        </w:rPr>
        <w:t>20</w:t>
      </w:r>
      <w:r w:rsidR="00007931" w:rsidRPr="00185187">
        <w:rPr>
          <w:rStyle w:val="a3"/>
          <w:i w:val="0"/>
          <w:shd w:val="clear" w:color="auto" w:fill="FFFFFF"/>
        </w:rPr>
        <w:t>25                № 293</w:t>
      </w:r>
      <w:r w:rsidRPr="00185187">
        <w:rPr>
          <w:rStyle w:val="a3"/>
          <w:i w:val="0"/>
          <w:shd w:val="clear" w:color="auto" w:fill="FFFFFF"/>
        </w:rPr>
        <w:t xml:space="preserve">, </w:t>
      </w:r>
      <w:r w:rsidR="00F703C4" w:rsidRPr="00185187">
        <w:rPr>
          <w:rStyle w:val="a3"/>
          <w:i w:val="0"/>
          <w:shd w:val="clear" w:color="auto" w:fill="FFFFFF"/>
        </w:rPr>
        <w:t xml:space="preserve">в </w:t>
      </w:r>
      <w:r w:rsidR="00B322FB" w:rsidRPr="00185187">
        <w:rPr>
          <w:rStyle w:val="a3"/>
          <w:i w:val="0"/>
          <w:shd w:val="clear" w:color="auto" w:fill="FFFFFF"/>
        </w:rPr>
        <w:t>пакеты</w:t>
      </w:r>
      <w:r w:rsidR="00F703C4" w:rsidRPr="00185187">
        <w:rPr>
          <w:rStyle w:val="a3"/>
          <w:i w:val="0"/>
          <w:shd w:val="clear" w:color="auto" w:fill="FFFFFF"/>
        </w:rPr>
        <w:t xml:space="preserve"> </w:t>
      </w:r>
      <w:r w:rsidR="00850BF6" w:rsidRPr="00185187">
        <w:rPr>
          <w:shd w:val="clear" w:color="auto" w:fill="FFFFFF"/>
        </w:rPr>
        <w:t xml:space="preserve">запрещается складировать горящие, раскаленные или горячие отходы, </w:t>
      </w:r>
      <w:r w:rsidR="00185187" w:rsidRPr="00185187">
        <w:rPr>
          <w:shd w:val="clear" w:color="auto" w:fill="FFFFFF"/>
        </w:rPr>
        <w:t xml:space="preserve">которые могут повредить </w:t>
      </w:r>
      <w:r w:rsidR="00D532BF">
        <w:rPr>
          <w:shd w:val="clear" w:color="auto" w:fill="FFFFFF"/>
        </w:rPr>
        <w:t xml:space="preserve">контейнеры, </w:t>
      </w:r>
      <w:bookmarkStart w:id="0" w:name="_GoBack"/>
      <w:bookmarkEnd w:id="0"/>
      <w:r w:rsidR="00185187" w:rsidRPr="00185187">
        <w:rPr>
          <w:shd w:val="clear" w:color="auto" w:fill="FFFFFF"/>
        </w:rPr>
        <w:t>мусоровозы или иные транспортные средства или нарушить режим работы объектов обработки, энергетической утилизации, обезвреживания и захоронения ТКО.</w:t>
      </w:r>
    </w:p>
    <w:p w:rsidR="00B322FB" w:rsidRPr="00185187" w:rsidRDefault="00B322FB" w:rsidP="00185187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В индивидуальных </w:t>
      </w:r>
      <w:r w:rsidR="00AB1EAA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жилых домах, оборудованных печным отоплением, гражданам н</w:t>
      </w:r>
      <w:r w:rsidR="001509D7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еобходимо золу и шлак, удаляемые</w:t>
      </w:r>
      <w:r w:rsidR="00AB1EAA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из топок, охладить (залить водой), упаковать в пакет</w:t>
      </w:r>
      <w:r w:rsidR="002318C1" w:rsidRPr="0018518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ы и разместить перед своим домом в день вывоза золы. </w:t>
      </w:r>
      <w:r w:rsidR="002318C1" w:rsidRPr="00185187">
        <w:rPr>
          <w:rFonts w:ascii="Times New Roman" w:hAnsi="Times New Roman" w:cs="Times New Roman"/>
          <w:iCs/>
          <w:sz w:val="24"/>
          <w:szCs w:val="24"/>
        </w:rPr>
        <w:t>Сбор и в</w:t>
      </w:r>
      <w:r w:rsidR="002318C1" w:rsidRPr="00185187">
        <w:rPr>
          <w:rFonts w:ascii="Times New Roman" w:hAnsi="Times New Roman" w:cs="Times New Roman"/>
          <w:sz w:val="24"/>
          <w:szCs w:val="24"/>
        </w:rPr>
        <w:t xml:space="preserve">ывоз правильно упакованной золы входит в единый предельный тариф на услугу регионального оператора по обращению </w:t>
      </w:r>
      <w:r w:rsidR="005D4412" w:rsidRPr="00185187">
        <w:rPr>
          <w:rFonts w:ascii="Times New Roman" w:hAnsi="Times New Roman" w:cs="Times New Roman"/>
          <w:sz w:val="24"/>
          <w:szCs w:val="24"/>
        </w:rPr>
        <w:t>ТКО</w:t>
      </w:r>
      <w:r w:rsidR="00DF2958" w:rsidRPr="00185187">
        <w:rPr>
          <w:rFonts w:ascii="Times New Roman" w:hAnsi="Times New Roman" w:cs="Times New Roman"/>
          <w:sz w:val="24"/>
          <w:szCs w:val="24"/>
        </w:rPr>
        <w:t>.</w:t>
      </w:r>
      <w:r w:rsidR="002318C1" w:rsidRPr="00185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2FB" w:rsidRPr="00185187" w:rsidRDefault="002668B9" w:rsidP="00185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187">
        <w:rPr>
          <w:rFonts w:ascii="Times New Roman" w:hAnsi="Times New Roman" w:cs="Times New Roman"/>
          <w:sz w:val="24"/>
          <w:szCs w:val="24"/>
        </w:rPr>
        <w:t>Золу</w:t>
      </w:r>
      <w:r w:rsidR="002318C1" w:rsidRPr="00185187">
        <w:rPr>
          <w:rFonts w:ascii="Times New Roman" w:hAnsi="Times New Roman" w:cs="Times New Roman"/>
          <w:sz w:val="24"/>
          <w:szCs w:val="24"/>
        </w:rPr>
        <w:t xml:space="preserve">, неупакованную в пакеты, запрещено размещать на землях общего пользования г. Зеленогорска, в том числе </w:t>
      </w:r>
      <w:r w:rsidR="00CD0AFA" w:rsidRPr="00185187">
        <w:rPr>
          <w:rFonts w:ascii="Times New Roman" w:hAnsi="Times New Roman" w:cs="Times New Roman"/>
          <w:sz w:val="24"/>
          <w:szCs w:val="24"/>
        </w:rPr>
        <w:t xml:space="preserve">высыпать </w:t>
      </w:r>
      <w:r w:rsidR="002318C1" w:rsidRPr="00185187">
        <w:rPr>
          <w:rFonts w:ascii="Times New Roman" w:hAnsi="Times New Roman" w:cs="Times New Roman"/>
          <w:sz w:val="24"/>
          <w:szCs w:val="24"/>
        </w:rPr>
        <w:t xml:space="preserve">ее </w:t>
      </w:r>
      <w:r w:rsidR="00CD0AFA" w:rsidRPr="00185187">
        <w:rPr>
          <w:rFonts w:ascii="Times New Roman" w:hAnsi="Times New Roman" w:cs="Times New Roman"/>
          <w:sz w:val="24"/>
          <w:szCs w:val="24"/>
        </w:rPr>
        <w:t xml:space="preserve">возле </w:t>
      </w:r>
      <w:r w:rsidR="0072021F" w:rsidRPr="00185187">
        <w:rPr>
          <w:rFonts w:ascii="Times New Roman" w:hAnsi="Times New Roman" w:cs="Times New Roman"/>
          <w:sz w:val="24"/>
          <w:szCs w:val="24"/>
        </w:rPr>
        <w:t xml:space="preserve">индивидуальных жилых </w:t>
      </w:r>
      <w:r w:rsidR="00CD0AFA" w:rsidRPr="00185187">
        <w:rPr>
          <w:rFonts w:ascii="Times New Roman" w:hAnsi="Times New Roman" w:cs="Times New Roman"/>
          <w:sz w:val="24"/>
          <w:szCs w:val="24"/>
        </w:rPr>
        <w:t>домов, на проезжую</w:t>
      </w:r>
      <w:r w:rsidR="000B002D" w:rsidRPr="00185187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F6146C" w:rsidRPr="00185187">
        <w:rPr>
          <w:rFonts w:ascii="Times New Roman" w:hAnsi="Times New Roman" w:cs="Times New Roman"/>
          <w:sz w:val="24"/>
          <w:szCs w:val="24"/>
        </w:rPr>
        <w:t xml:space="preserve"> дороги</w:t>
      </w:r>
      <w:r w:rsidR="0072021F" w:rsidRPr="00185187">
        <w:rPr>
          <w:rFonts w:ascii="Times New Roman" w:hAnsi="Times New Roman" w:cs="Times New Roman"/>
          <w:sz w:val="24"/>
          <w:szCs w:val="24"/>
        </w:rPr>
        <w:t>, тратуары</w:t>
      </w:r>
      <w:r w:rsidR="00F6146C" w:rsidRPr="00185187">
        <w:rPr>
          <w:rFonts w:ascii="Times New Roman" w:hAnsi="Times New Roman" w:cs="Times New Roman"/>
          <w:sz w:val="24"/>
          <w:szCs w:val="24"/>
        </w:rPr>
        <w:t>.</w:t>
      </w:r>
      <w:r w:rsidR="000B002D" w:rsidRPr="001851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C76" w:rsidRPr="00185187" w:rsidRDefault="000B002D" w:rsidP="00185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187">
        <w:rPr>
          <w:rFonts w:ascii="Times New Roman" w:hAnsi="Times New Roman" w:cs="Times New Roman"/>
          <w:sz w:val="24"/>
          <w:szCs w:val="24"/>
        </w:rPr>
        <w:t xml:space="preserve">Несанкционированное размещение золы является нарушением Правил благоустройства территории города Зеленогорска, утвержденных решением Совета </w:t>
      </w:r>
      <w:proofErr w:type="gramStart"/>
      <w:r w:rsidRPr="00185187">
        <w:rPr>
          <w:rFonts w:ascii="Times New Roman" w:hAnsi="Times New Roman" w:cs="Times New Roman"/>
          <w:sz w:val="24"/>
          <w:szCs w:val="24"/>
        </w:rPr>
        <w:t>депутатов</w:t>
      </w:r>
      <w:proofErr w:type="gramEnd"/>
      <w:r w:rsidRPr="00185187">
        <w:rPr>
          <w:rFonts w:ascii="Times New Roman" w:hAnsi="Times New Roman" w:cs="Times New Roman"/>
          <w:sz w:val="24"/>
          <w:szCs w:val="24"/>
        </w:rPr>
        <w:t xml:space="preserve"> ЗАТО г. Зеленогорск от 2</w:t>
      </w:r>
      <w:r w:rsidR="00185187" w:rsidRPr="00185187">
        <w:rPr>
          <w:rFonts w:ascii="Times New Roman" w:hAnsi="Times New Roman" w:cs="Times New Roman"/>
          <w:sz w:val="24"/>
          <w:szCs w:val="24"/>
        </w:rPr>
        <w:t>9</w:t>
      </w:r>
      <w:r w:rsidRPr="00185187">
        <w:rPr>
          <w:rFonts w:ascii="Times New Roman" w:hAnsi="Times New Roman" w:cs="Times New Roman"/>
          <w:sz w:val="24"/>
          <w:szCs w:val="24"/>
        </w:rPr>
        <w:t>.0</w:t>
      </w:r>
      <w:r w:rsidR="00185187" w:rsidRPr="00185187">
        <w:rPr>
          <w:rFonts w:ascii="Times New Roman" w:hAnsi="Times New Roman" w:cs="Times New Roman"/>
          <w:sz w:val="24"/>
          <w:szCs w:val="24"/>
        </w:rPr>
        <w:t>4</w:t>
      </w:r>
      <w:r w:rsidRPr="00185187">
        <w:rPr>
          <w:rFonts w:ascii="Times New Roman" w:hAnsi="Times New Roman" w:cs="Times New Roman"/>
          <w:sz w:val="24"/>
          <w:szCs w:val="24"/>
        </w:rPr>
        <w:t>.202</w:t>
      </w:r>
      <w:r w:rsidR="00185187" w:rsidRPr="00185187">
        <w:rPr>
          <w:rFonts w:ascii="Times New Roman" w:hAnsi="Times New Roman" w:cs="Times New Roman"/>
          <w:sz w:val="24"/>
          <w:szCs w:val="24"/>
        </w:rPr>
        <w:t>5</w:t>
      </w:r>
      <w:r w:rsidRPr="00185187">
        <w:rPr>
          <w:rFonts w:ascii="Times New Roman" w:hAnsi="Times New Roman" w:cs="Times New Roman"/>
          <w:sz w:val="24"/>
          <w:szCs w:val="24"/>
        </w:rPr>
        <w:t xml:space="preserve"> № </w:t>
      </w:r>
      <w:r w:rsidR="00185187" w:rsidRPr="00185187">
        <w:rPr>
          <w:rFonts w:ascii="Times New Roman" w:hAnsi="Times New Roman" w:cs="Times New Roman"/>
          <w:sz w:val="24"/>
          <w:szCs w:val="24"/>
        </w:rPr>
        <w:t>25</w:t>
      </w:r>
      <w:r w:rsidRPr="00185187">
        <w:rPr>
          <w:rFonts w:ascii="Times New Roman" w:hAnsi="Times New Roman" w:cs="Times New Roman"/>
          <w:sz w:val="24"/>
          <w:szCs w:val="24"/>
        </w:rPr>
        <w:t>-</w:t>
      </w:r>
      <w:r w:rsidR="00185187" w:rsidRPr="00185187">
        <w:rPr>
          <w:rFonts w:ascii="Times New Roman" w:hAnsi="Times New Roman" w:cs="Times New Roman"/>
          <w:sz w:val="24"/>
          <w:szCs w:val="24"/>
        </w:rPr>
        <w:t>108</w:t>
      </w:r>
      <w:r w:rsidRPr="00185187">
        <w:rPr>
          <w:rFonts w:ascii="Times New Roman" w:hAnsi="Times New Roman" w:cs="Times New Roman"/>
          <w:sz w:val="24"/>
          <w:szCs w:val="24"/>
        </w:rPr>
        <w:t>р.</w:t>
      </w:r>
      <w:r w:rsidR="00B322FB" w:rsidRPr="00185187">
        <w:rPr>
          <w:rFonts w:ascii="Times New Roman" w:hAnsi="Times New Roman" w:cs="Times New Roman"/>
          <w:sz w:val="24"/>
          <w:szCs w:val="24"/>
        </w:rPr>
        <w:t xml:space="preserve"> </w:t>
      </w:r>
      <w:r w:rsidRPr="00185187">
        <w:rPr>
          <w:rFonts w:ascii="Times New Roman" w:hAnsi="Times New Roman" w:cs="Times New Roman"/>
          <w:sz w:val="24"/>
          <w:szCs w:val="24"/>
        </w:rPr>
        <w:t>З</w:t>
      </w:r>
      <w:r w:rsidR="002668B9" w:rsidRPr="00185187">
        <w:rPr>
          <w:rFonts w:ascii="Times New Roman" w:hAnsi="Times New Roman" w:cs="Times New Roman"/>
          <w:sz w:val="24"/>
          <w:szCs w:val="24"/>
        </w:rPr>
        <w:t>а нарушение П</w:t>
      </w:r>
      <w:r w:rsidRPr="00185187">
        <w:rPr>
          <w:rFonts w:ascii="Times New Roman" w:hAnsi="Times New Roman" w:cs="Times New Roman"/>
          <w:sz w:val="24"/>
          <w:szCs w:val="24"/>
        </w:rPr>
        <w:t xml:space="preserve">равил благоустройства городов и других населенных пунктов </w:t>
      </w:r>
      <w:r w:rsidR="00D9446C" w:rsidRPr="00185187">
        <w:rPr>
          <w:rFonts w:ascii="Times New Roman" w:hAnsi="Times New Roman" w:cs="Times New Roman"/>
          <w:sz w:val="24"/>
          <w:szCs w:val="24"/>
        </w:rPr>
        <w:t>законом</w:t>
      </w:r>
      <w:r w:rsidRPr="00185187">
        <w:rPr>
          <w:rFonts w:ascii="Times New Roman" w:hAnsi="Times New Roman" w:cs="Times New Roman"/>
          <w:sz w:val="24"/>
          <w:szCs w:val="24"/>
        </w:rPr>
        <w:t xml:space="preserve"> Красноярского края от 02.10.2008 № 7-2161 «Об административных правонарушениях» предусмотрена административная ответственность в виде наложения административного штрафа</w:t>
      </w:r>
      <w:r w:rsidR="007F18B2" w:rsidRPr="001851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граждан в размере от одной тысячи пятисот до четырех тысяч рублей</w:t>
      </w:r>
      <w:r w:rsidR="002668B9" w:rsidRPr="00185187">
        <w:rPr>
          <w:rFonts w:ascii="Times New Roman" w:hAnsi="Times New Roman" w:cs="Times New Roman"/>
          <w:sz w:val="24"/>
          <w:szCs w:val="24"/>
        </w:rPr>
        <w:t>.</w:t>
      </w:r>
    </w:p>
    <w:p w:rsidR="00F703C4" w:rsidRPr="00C949CB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shd w:val="clear" w:color="auto" w:fill="FFFFFF"/>
        </w:rPr>
      </w:pPr>
    </w:p>
    <w:p w:rsidR="00F703C4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F703C4" w:rsidRDefault="00F703C4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2668B9" w:rsidRDefault="002668B9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E96C8D" w:rsidRDefault="00E96C8D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p w:rsidR="00E96C8D" w:rsidRDefault="00E96C8D" w:rsidP="00F703C4">
      <w:pPr>
        <w:pStyle w:val="s1"/>
        <w:shd w:val="clear" w:color="auto" w:fill="FFFFFF"/>
        <w:tabs>
          <w:tab w:val="left" w:pos="1843"/>
        </w:tabs>
        <w:spacing w:before="0" w:beforeAutospacing="0" w:after="0" w:afterAutospacing="0"/>
        <w:ind w:firstLine="709"/>
        <w:jc w:val="both"/>
        <w:rPr>
          <w:rStyle w:val="a3"/>
          <w:i w:val="0"/>
          <w:color w:val="000000"/>
          <w:shd w:val="clear" w:color="auto" w:fill="FFFFFF"/>
        </w:rPr>
      </w:pPr>
    </w:p>
    <w:sectPr w:rsidR="00E9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CF"/>
    <w:rsid w:val="00007931"/>
    <w:rsid w:val="000A0247"/>
    <w:rsid w:val="000A7D2D"/>
    <w:rsid w:val="000B002D"/>
    <w:rsid w:val="000C571D"/>
    <w:rsid w:val="000E5914"/>
    <w:rsid w:val="00145DCF"/>
    <w:rsid w:val="001509D7"/>
    <w:rsid w:val="00185187"/>
    <w:rsid w:val="002318C1"/>
    <w:rsid w:val="002668B9"/>
    <w:rsid w:val="00384D1D"/>
    <w:rsid w:val="003A572C"/>
    <w:rsid w:val="003E2C3A"/>
    <w:rsid w:val="005045CC"/>
    <w:rsid w:val="005D4412"/>
    <w:rsid w:val="006856D3"/>
    <w:rsid w:val="0072021F"/>
    <w:rsid w:val="007B6D14"/>
    <w:rsid w:val="007F18B2"/>
    <w:rsid w:val="00850BF6"/>
    <w:rsid w:val="00873C76"/>
    <w:rsid w:val="009038B4"/>
    <w:rsid w:val="00A978CD"/>
    <w:rsid w:val="00AB1EAA"/>
    <w:rsid w:val="00AB4D20"/>
    <w:rsid w:val="00AC3D4B"/>
    <w:rsid w:val="00B01FB7"/>
    <w:rsid w:val="00B322FB"/>
    <w:rsid w:val="00B9366A"/>
    <w:rsid w:val="00C949CB"/>
    <w:rsid w:val="00CD0AFA"/>
    <w:rsid w:val="00D532BF"/>
    <w:rsid w:val="00D9446C"/>
    <w:rsid w:val="00DF2958"/>
    <w:rsid w:val="00E96C8D"/>
    <w:rsid w:val="00EE537F"/>
    <w:rsid w:val="00F31BCB"/>
    <w:rsid w:val="00F6146C"/>
    <w:rsid w:val="00F703C4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0AFA"/>
    <w:rPr>
      <w:i/>
      <w:iCs/>
    </w:rPr>
  </w:style>
  <w:style w:type="paragraph" w:styleId="a4">
    <w:name w:val="Normal (Web)"/>
    <w:basedOn w:val="a"/>
    <w:uiPriority w:val="99"/>
    <w:unhideWhenUsed/>
    <w:rsid w:val="0038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D0AFA"/>
    <w:rPr>
      <w:i/>
      <w:iCs/>
    </w:rPr>
  </w:style>
  <w:style w:type="paragraph" w:styleId="a4">
    <w:name w:val="Normal (Web)"/>
    <w:basedOn w:val="a"/>
    <w:uiPriority w:val="99"/>
    <w:unhideWhenUsed/>
    <w:rsid w:val="0038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13</cp:revision>
  <cp:lastPrinted>2026-02-09T08:02:00Z</cp:lastPrinted>
  <dcterms:created xsi:type="dcterms:W3CDTF">2022-05-06T07:40:00Z</dcterms:created>
  <dcterms:modified xsi:type="dcterms:W3CDTF">2026-02-09T08:02:00Z</dcterms:modified>
</cp:coreProperties>
</file>