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B144D9" w:rsidRDefault="00C74D66" w:rsidP="00C74D66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06.02.2026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C74D66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16-п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6"/>
        <w:gridCol w:w="405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1679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601E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B78C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601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B78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E6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29F" w:rsidRPr="002C729F" w:rsidRDefault="002C729F" w:rsidP="002C72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29F">
        <w:rPr>
          <w:rFonts w:ascii="Times New Roman" w:hAnsi="Times New Roman" w:cs="Times New Roman"/>
          <w:sz w:val="28"/>
          <w:szCs w:val="28"/>
        </w:rPr>
        <w:t>В связи с определением собственниками помещений в многоквартирн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29F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729F">
        <w:rPr>
          <w:rFonts w:ascii="Times New Roman" w:hAnsi="Times New Roman" w:cs="Times New Roman"/>
          <w:sz w:val="28"/>
          <w:szCs w:val="28"/>
        </w:rPr>
        <w:t xml:space="preserve"> размера платы за содержание жилого помещения в многоквартирн</w:t>
      </w:r>
      <w:r w:rsidR="00BA279A">
        <w:rPr>
          <w:rFonts w:ascii="Times New Roman" w:hAnsi="Times New Roman" w:cs="Times New Roman"/>
          <w:sz w:val="28"/>
          <w:szCs w:val="28"/>
        </w:rPr>
        <w:t>ом</w:t>
      </w:r>
      <w:r w:rsidRPr="002C729F">
        <w:rPr>
          <w:rFonts w:ascii="Times New Roman" w:hAnsi="Times New Roman" w:cs="Times New Roman"/>
          <w:sz w:val="28"/>
          <w:szCs w:val="28"/>
        </w:rPr>
        <w:t xml:space="preserve"> дом</w:t>
      </w:r>
      <w:r w:rsidR="00BA279A">
        <w:rPr>
          <w:rFonts w:ascii="Times New Roman" w:hAnsi="Times New Roman" w:cs="Times New Roman"/>
          <w:sz w:val="28"/>
          <w:szCs w:val="28"/>
        </w:rPr>
        <w:t>е</w:t>
      </w:r>
      <w:r w:rsidRPr="002C729F">
        <w:rPr>
          <w:rFonts w:ascii="Times New Roman" w:hAnsi="Times New Roman" w:cs="Times New Roman"/>
          <w:sz w:val="28"/>
          <w:szCs w:val="28"/>
        </w:rPr>
        <w:t xml:space="preserve"> в порядке, установленном частью 7 статьи 156 Жилищного кодекса Российской Федерации, учитывая протокол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C729F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729F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29F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729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729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C729F">
        <w:rPr>
          <w:rFonts w:ascii="Times New Roman" w:hAnsi="Times New Roman" w:cs="Times New Roman"/>
          <w:sz w:val="28"/>
          <w:szCs w:val="28"/>
        </w:rPr>
        <w:t>.2025, руководствуясь Уставом города Зеленогорска Красноярского края,</w:t>
      </w:r>
    </w:p>
    <w:p w:rsidR="00F80A69" w:rsidRPr="0090196C" w:rsidRDefault="00F80A69" w:rsidP="004B7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601E67">
        <w:rPr>
          <w:rFonts w:ascii="Times New Roman" w:hAnsi="Times New Roman" w:cs="Times New Roman"/>
          <w:sz w:val="28"/>
          <w:szCs w:val="28"/>
        </w:rPr>
        <w:t>19.07.2023</w:t>
      </w:r>
      <w:r w:rsidR="00601E67" w:rsidRPr="0090196C">
        <w:rPr>
          <w:rFonts w:ascii="Times New Roman" w:hAnsi="Times New Roman" w:cs="Times New Roman"/>
          <w:sz w:val="28"/>
          <w:szCs w:val="28"/>
        </w:rPr>
        <w:t xml:space="preserve"> № </w:t>
      </w:r>
      <w:r w:rsidR="00601E67">
        <w:rPr>
          <w:rFonts w:ascii="Times New Roman" w:hAnsi="Times New Roman" w:cs="Times New Roman"/>
          <w:sz w:val="28"/>
          <w:szCs w:val="28"/>
        </w:rPr>
        <w:t>148</w:t>
      </w:r>
      <w:r w:rsidR="00601E67" w:rsidRPr="0090196C">
        <w:rPr>
          <w:rFonts w:ascii="Times New Roman" w:hAnsi="Times New Roman" w:cs="Times New Roman"/>
          <w:sz w:val="28"/>
          <w:szCs w:val="28"/>
        </w:rPr>
        <w:t>-п</w:t>
      </w:r>
      <w:r w:rsidR="00601E67" w:rsidRPr="00DE0D63">
        <w:rPr>
          <w:rFonts w:ascii="Times New Roman" w:hAnsi="Times New Roman" w:cs="Times New Roman"/>
          <w:sz w:val="28"/>
          <w:szCs w:val="28"/>
        </w:rPr>
        <w:t xml:space="preserve"> </w:t>
      </w:r>
      <w:r w:rsidR="00992A83">
        <w:rPr>
          <w:rFonts w:ascii="Times New Roman" w:hAnsi="Times New Roman" w:cs="Times New Roman"/>
          <w:sz w:val="28"/>
          <w:szCs w:val="28"/>
        </w:rPr>
        <w:t>«</w:t>
      </w:r>
      <w:r w:rsidR="00601E67" w:rsidRPr="00601E67">
        <w:rPr>
          <w:rFonts w:ascii="Times New Roman" w:hAnsi="Times New Roman" w:cs="Times New Roman"/>
          <w:sz w:val="28"/>
          <w:szCs w:val="28"/>
        </w:rPr>
        <w:t>Об установлении размера платы</w:t>
      </w:r>
      <w:r w:rsidR="00601E67">
        <w:rPr>
          <w:rFonts w:ascii="Times New Roman" w:hAnsi="Times New Roman" w:cs="Times New Roman"/>
          <w:sz w:val="28"/>
          <w:szCs w:val="28"/>
        </w:rPr>
        <w:t xml:space="preserve"> </w:t>
      </w:r>
      <w:r w:rsidR="00601E67" w:rsidRPr="00601E67">
        <w:rPr>
          <w:rFonts w:ascii="Times New Roman" w:hAnsi="Times New Roman" w:cs="Times New Roman"/>
          <w:sz w:val="28"/>
          <w:szCs w:val="28"/>
        </w:rPr>
        <w:t>за содержание жилого помещения в многоквартирном доме по адресу:</w:t>
      </w:r>
      <w:r w:rsidR="00F3695D" w:rsidRPr="00F3695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01E67">
        <w:rPr>
          <w:rFonts w:ascii="Times New Roman" w:hAnsi="Times New Roman" w:cs="Times New Roman"/>
          <w:sz w:val="28"/>
          <w:szCs w:val="28"/>
        </w:rPr>
        <w:t>г</w:t>
      </w:r>
      <w:r w:rsidR="008D34CB">
        <w:rPr>
          <w:rFonts w:ascii="Times New Roman" w:hAnsi="Times New Roman" w:cs="Times New Roman"/>
          <w:sz w:val="28"/>
          <w:szCs w:val="28"/>
        </w:rPr>
        <w:t>.</w:t>
      </w:r>
      <w:r w:rsidR="008D34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01E67" w:rsidRPr="00601E67">
        <w:rPr>
          <w:rFonts w:ascii="Times New Roman" w:hAnsi="Times New Roman" w:cs="Times New Roman"/>
          <w:sz w:val="28"/>
          <w:szCs w:val="28"/>
        </w:rPr>
        <w:t>Зеленогорск, ул. Парковая, д. 16</w:t>
      </w:r>
      <w:r w:rsidR="00992A83">
        <w:rPr>
          <w:rFonts w:ascii="Times New Roman" w:hAnsi="Times New Roman" w:cs="Times New Roman"/>
          <w:sz w:val="28"/>
          <w:szCs w:val="28"/>
        </w:rPr>
        <w:t>»</w:t>
      </w:r>
      <w:r w:rsidR="004B78C3">
        <w:rPr>
          <w:rFonts w:ascii="Times New Roman" w:hAnsi="Times New Roman" w:cs="Times New Roman"/>
          <w:sz w:val="28"/>
          <w:szCs w:val="28"/>
        </w:rPr>
        <w:t>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992A83" w:rsidRPr="00992A83">
        <w:rPr>
          <w:b w:val="0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992A83">
        <w:rPr>
          <w:b w:val="0"/>
          <w:sz w:val="28"/>
          <w:szCs w:val="28"/>
        </w:rPr>
        <w:t>01</w:t>
      </w:r>
      <w:r w:rsidR="00992A83" w:rsidRPr="00992A83">
        <w:rPr>
          <w:b w:val="0"/>
          <w:sz w:val="28"/>
          <w:szCs w:val="28"/>
        </w:rPr>
        <w:t>.0</w:t>
      </w:r>
      <w:r w:rsidR="00992A83">
        <w:rPr>
          <w:b w:val="0"/>
          <w:sz w:val="28"/>
          <w:szCs w:val="28"/>
        </w:rPr>
        <w:t>1</w:t>
      </w:r>
      <w:r w:rsidR="00992A83" w:rsidRPr="00992A83">
        <w:rPr>
          <w:b w:val="0"/>
          <w:sz w:val="28"/>
          <w:szCs w:val="28"/>
        </w:rPr>
        <w:t>.202</w:t>
      </w:r>
      <w:r w:rsidR="00992A83">
        <w:rPr>
          <w:b w:val="0"/>
          <w:sz w:val="28"/>
          <w:szCs w:val="28"/>
        </w:rPr>
        <w:t>6</w:t>
      </w:r>
      <w:r w:rsidR="00992A83" w:rsidRPr="00992A83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6FA" w:rsidRPr="0090196C" w:rsidRDefault="002B46FA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0"/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67900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2614A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46FA"/>
    <w:rsid w:val="002B6C94"/>
    <w:rsid w:val="002C0E75"/>
    <w:rsid w:val="002C1BE1"/>
    <w:rsid w:val="002C1F77"/>
    <w:rsid w:val="002C2BD4"/>
    <w:rsid w:val="002C3F7C"/>
    <w:rsid w:val="002C729F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10FC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B78C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1E67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A6689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3BD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4CB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2A83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4D9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A279A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4D66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695D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0A5B6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Заголовок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BD47-D73B-431D-B9CE-E568702C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Шумкина Татьяна Генадьевна</cp:lastModifiedBy>
  <cp:revision>5</cp:revision>
  <cp:lastPrinted>2026-01-23T08:11:00Z</cp:lastPrinted>
  <dcterms:created xsi:type="dcterms:W3CDTF">2026-02-06T05:33:00Z</dcterms:created>
  <dcterms:modified xsi:type="dcterms:W3CDTF">2026-02-06T05:41:00Z</dcterms:modified>
</cp:coreProperties>
</file>