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11" w:rsidRPr="004906F0" w:rsidRDefault="003C6D11" w:rsidP="003C6D11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760095" cy="9531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D11" w:rsidRPr="004906F0" w:rsidRDefault="003C6D11" w:rsidP="003C6D11">
      <w:pPr>
        <w:ind w:left="1824" w:right="1680"/>
        <w:jc w:val="center"/>
      </w:pPr>
    </w:p>
    <w:p w:rsidR="003C6D11" w:rsidRPr="00552A91" w:rsidRDefault="003C6D11" w:rsidP="003C6D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C6D11" w:rsidRPr="00DF1633" w:rsidRDefault="003C6D11" w:rsidP="003C6D11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3C6D11" w:rsidRDefault="003C6D11" w:rsidP="003C6D11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3C6D11" w:rsidRPr="00710E44" w:rsidRDefault="003C6D11" w:rsidP="003C6D11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710E44">
        <w:rPr>
          <w:b/>
          <w:szCs w:val="28"/>
        </w:rPr>
        <w:t>ГОРОД  ЗЕЛЕНОГОРСК</w:t>
      </w:r>
      <w:proofErr w:type="gramEnd"/>
      <w:r w:rsidRPr="00710E44">
        <w:rPr>
          <w:b/>
          <w:szCs w:val="28"/>
        </w:rPr>
        <w:t xml:space="preserve"> </w:t>
      </w:r>
    </w:p>
    <w:p w:rsidR="003C6D11" w:rsidRPr="00710E44" w:rsidRDefault="003C6D11" w:rsidP="003C6D11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3C6D11" w:rsidRPr="004906F0" w:rsidRDefault="003C6D11" w:rsidP="003C6D11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3C6D11" w:rsidRPr="004906F0" w:rsidRDefault="003C6D11" w:rsidP="003C6D11">
      <w:pPr>
        <w:shd w:val="clear" w:color="auto" w:fill="FFFFFF"/>
        <w:jc w:val="center"/>
        <w:rPr>
          <w:b/>
        </w:rPr>
      </w:pPr>
    </w:p>
    <w:p w:rsidR="003C6D11" w:rsidRDefault="003C6D11" w:rsidP="003C6D11">
      <w:pPr>
        <w:ind w:right="-6"/>
        <w:jc w:val="center"/>
      </w:pPr>
      <w:r>
        <w:rPr>
          <w:b/>
          <w:sz w:val="28"/>
          <w:szCs w:val="28"/>
        </w:rPr>
        <w:t>П О С Т А Н О В Л Е Н И Е</w:t>
      </w:r>
    </w:p>
    <w:p w:rsidR="003C6D11" w:rsidRDefault="003C6D11" w:rsidP="003C6D11">
      <w:pPr>
        <w:ind w:right="-6"/>
        <w:jc w:val="center"/>
      </w:pPr>
    </w:p>
    <w:p w:rsidR="003C6D11" w:rsidRDefault="003C6D11" w:rsidP="003C6D11">
      <w:pPr>
        <w:ind w:right="-6"/>
        <w:jc w:val="both"/>
      </w:pPr>
    </w:p>
    <w:p w:rsidR="003C6D11" w:rsidRDefault="003C6D11" w:rsidP="003C6D11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D76366">
        <w:rPr>
          <w:sz w:val="28"/>
          <w:szCs w:val="28"/>
          <w:u w:val="single"/>
        </w:rPr>
        <w:t>29.01.2026</w:t>
      </w:r>
      <w:r>
        <w:rPr>
          <w:sz w:val="28"/>
          <w:szCs w:val="28"/>
        </w:rPr>
        <w:t>_______                        г. Зеленогорск                               №__</w:t>
      </w:r>
      <w:r w:rsidR="00D76366">
        <w:rPr>
          <w:sz w:val="28"/>
          <w:szCs w:val="28"/>
          <w:u w:val="single"/>
        </w:rPr>
        <w:t>10-п</w:t>
      </w:r>
      <w:bookmarkStart w:id="0" w:name="_GoBack"/>
      <w:bookmarkEnd w:id="0"/>
      <w:r>
        <w:rPr>
          <w:sz w:val="28"/>
          <w:szCs w:val="28"/>
        </w:rPr>
        <w:t>__</w:t>
      </w:r>
    </w:p>
    <w:p w:rsidR="003C6D11" w:rsidRDefault="003C6D11" w:rsidP="003C6D11">
      <w:pPr>
        <w:ind w:right="355"/>
        <w:jc w:val="both"/>
        <w:rPr>
          <w:sz w:val="22"/>
          <w:szCs w:val="22"/>
        </w:rPr>
      </w:pPr>
    </w:p>
    <w:p w:rsidR="003C6D11" w:rsidRDefault="003C6D11" w:rsidP="003C6D11">
      <w:pPr>
        <w:tabs>
          <w:tab w:val="left" w:pos="9180"/>
        </w:tabs>
        <w:ind w:right="174"/>
        <w:jc w:val="both"/>
        <w:rPr>
          <w:sz w:val="28"/>
          <w:szCs w:val="28"/>
        </w:rPr>
      </w:pPr>
      <w:r w:rsidRPr="00E57A00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срока освобождения </w:t>
      </w:r>
    </w:p>
    <w:p w:rsidR="003C6D11" w:rsidRDefault="003C6D11" w:rsidP="003C6D11">
      <w:pPr>
        <w:tabs>
          <w:tab w:val="left" w:pos="9180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внесения платы за пользование </w:t>
      </w:r>
    </w:p>
    <w:p w:rsidR="003C6D11" w:rsidRDefault="003C6D11" w:rsidP="003C6D11">
      <w:pPr>
        <w:tabs>
          <w:tab w:val="left" w:pos="9180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(платы за наем) жилым помещением </w:t>
      </w:r>
    </w:p>
    <w:p w:rsidR="003C6D11" w:rsidRDefault="003C6D11" w:rsidP="003C6D11">
      <w:pPr>
        <w:tabs>
          <w:tab w:val="left" w:pos="9180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</w:t>
      </w:r>
      <w:r w:rsidRPr="00A34FF9">
        <w:rPr>
          <w:sz w:val="28"/>
          <w:szCs w:val="28"/>
        </w:rPr>
        <w:t xml:space="preserve"> </w:t>
      </w:r>
    </w:p>
    <w:p w:rsidR="003C6D11" w:rsidRPr="00E57A00" w:rsidRDefault="003C6D11" w:rsidP="003C6D11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3C6D11" w:rsidRDefault="003C6D11" w:rsidP="003C6D11">
      <w:pPr>
        <w:tabs>
          <w:tab w:val="left" w:pos="9356"/>
        </w:tabs>
        <w:ind w:right="-2"/>
        <w:jc w:val="both"/>
        <w:rPr>
          <w:sz w:val="28"/>
          <w:szCs w:val="28"/>
        </w:rPr>
      </w:pPr>
      <w:r w:rsidRPr="00E57A00">
        <w:rPr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со статьей 156 Жилищного кодекса Российской Федерации, статьей 13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</w:t>
      </w:r>
      <w:r w:rsidRPr="00E57A00">
        <w:rPr>
          <w:sz w:val="28"/>
          <w:szCs w:val="28"/>
        </w:rPr>
        <w:t>, руководствуясь Уставом города</w:t>
      </w:r>
      <w:r>
        <w:rPr>
          <w:sz w:val="28"/>
          <w:szCs w:val="28"/>
        </w:rPr>
        <w:t xml:space="preserve"> Зеленогорска Красноярского края</w:t>
      </w:r>
      <w:r w:rsidRPr="00E57A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C6D11" w:rsidRDefault="003C6D11" w:rsidP="003C6D11">
      <w:pPr>
        <w:tabs>
          <w:tab w:val="left" w:pos="9356"/>
        </w:tabs>
        <w:ind w:right="-2"/>
        <w:jc w:val="both"/>
        <w:rPr>
          <w:sz w:val="28"/>
          <w:szCs w:val="28"/>
        </w:rPr>
      </w:pPr>
    </w:p>
    <w:p w:rsidR="003C6D11" w:rsidRDefault="003C6D11" w:rsidP="003C6D11">
      <w:pPr>
        <w:tabs>
          <w:tab w:val="left" w:pos="935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C6D11" w:rsidRDefault="003C6D11" w:rsidP="003C6D11">
      <w:pPr>
        <w:tabs>
          <w:tab w:val="left" w:pos="9356"/>
        </w:tabs>
        <w:ind w:right="-2"/>
        <w:jc w:val="both"/>
        <w:rPr>
          <w:sz w:val="28"/>
          <w:szCs w:val="28"/>
        </w:rPr>
      </w:pPr>
    </w:p>
    <w:p w:rsidR="003C6D11" w:rsidRDefault="003C6D11" w:rsidP="003C6D11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E57A00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Установить, что признание граждан малоимущими в установленном законодательством порядке является основанием освобождения их от внесения платы за пользование занимаемыми жилыми помещениями муниципального жилищного фонда по договорам социального найма либо договорам найма специализированного жилого помещения и</w:t>
      </w:r>
      <w:r w:rsidRPr="00894A31">
        <w:rPr>
          <w:sz w:val="28"/>
          <w:szCs w:val="28"/>
        </w:rPr>
        <w:t xml:space="preserve"> </w:t>
      </w:r>
      <w:r w:rsidRPr="00822B35">
        <w:rPr>
          <w:sz w:val="28"/>
          <w:szCs w:val="28"/>
        </w:rPr>
        <w:t>принадлежащ</w:t>
      </w:r>
      <w:r>
        <w:rPr>
          <w:sz w:val="28"/>
          <w:szCs w:val="28"/>
        </w:rPr>
        <w:t>ими</w:t>
      </w:r>
      <w:r w:rsidRPr="00822B35">
        <w:rPr>
          <w:sz w:val="28"/>
          <w:szCs w:val="28"/>
        </w:rPr>
        <w:t xml:space="preserve"> на праве собственности муниципальному образованию город Зеленогорск Красноярского края</w:t>
      </w:r>
      <w:r>
        <w:rPr>
          <w:sz w:val="28"/>
          <w:szCs w:val="28"/>
        </w:rPr>
        <w:t>,</w:t>
      </w:r>
      <w:r w:rsidRPr="00822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срок два года. </w:t>
      </w:r>
      <w:r w:rsidRPr="00E57A00">
        <w:rPr>
          <w:sz w:val="28"/>
          <w:szCs w:val="28"/>
        </w:rPr>
        <w:t xml:space="preserve"> </w:t>
      </w:r>
    </w:p>
    <w:p w:rsidR="003C6D11" w:rsidRDefault="003C6D11" w:rsidP="003C6D11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E57A0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в день подписания и подлежит опубликованию в газете «Панорама».  </w:t>
      </w:r>
    </w:p>
    <w:p w:rsidR="003C6D11" w:rsidRDefault="003C6D11" w:rsidP="003C6D11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E57A00">
        <w:rPr>
          <w:sz w:val="28"/>
          <w:szCs w:val="28"/>
        </w:rPr>
        <w:t xml:space="preserve">3. </w:t>
      </w:r>
      <w:r w:rsidRPr="00AE7491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</w:t>
      </w:r>
      <w:r w:rsidRPr="00AE7491">
        <w:rPr>
          <w:sz w:val="28"/>
          <w:szCs w:val="28"/>
        </w:rPr>
        <w:t xml:space="preserve"> возложить </w:t>
      </w:r>
      <w:r w:rsidRPr="00AD2447">
        <w:rPr>
          <w:sz w:val="28"/>
          <w:szCs w:val="28"/>
        </w:rPr>
        <w:t xml:space="preserve">на первого заместителя </w:t>
      </w:r>
      <w:proofErr w:type="gramStart"/>
      <w:r w:rsidRPr="00AD2447">
        <w:rPr>
          <w:sz w:val="28"/>
          <w:szCs w:val="28"/>
        </w:rPr>
        <w:t>Главы</w:t>
      </w:r>
      <w:proofErr w:type="gramEnd"/>
      <w:r w:rsidRPr="00AD2447">
        <w:rPr>
          <w:sz w:val="28"/>
          <w:szCs w:val="28"/>
        </w:rPr>
        <w:t xml:space="preserve"> ЗАТО г. Зеленогорск </w:t>
      </w:r>
      <w:r w:rsidRPr="003927DC">
        <w:rPr>
          <w:sz w:val="28"/>
          <w:szCs w:val="28"/>
        </w:rPr>
        <w:t xml:space="preserve">по </w:t>
      </w:r>
      <w:r>
        <w:rPr>
          <w:sz w:val="28"/>
          <w:szCs w:val="28"/>
        </w:rPr>
        <w:t>стратегическому планированию, экономическому развитию и финансам.</w:t>
      </w:r>
    </w:p>
    <w:p w:rsidR="003C6D11" w:rsidRDefault="003C6D11" w:rsidP="003C6D11">
      <w:pPr>
        <w:tabs>
          <w:tab w:val="left" w:pos="9040"/>
        </w:tabs>
        <w:ind w:left="-360" w:right="174"/>
        <w:jc w:val="both"/>
        <w:rPr>
          <w:sz w:val="28"/>
          <w:szCs w:val="28"/>
        </w:rPr>
      </w:pPr>
    </w:p>
    <w:p w:rsidR="003C6D11" w:rsidRDefault="003C6D11" w:rsidP="003C6D11">
      <w:pPr>
        <w:tabs>
          <w:tab w:val="left" w:pos="9040"/>
        </w:tabs>
        <w:ind w:left="-360" w:right="174"/>
        <w:jc w:val="both"/>
        <w:rPr>
          <w:sz w:val="28"/>
          <w:szCs w:val="28"/>
        </w:rPr>
      </w:pPr>
    </w:p>
    <w:p w:rsidR="00215EDE" w:rsidRDefault="003C6D11" w:rsidP="003C6D11">
      <w:pPr>
        <w:tabs>
          <w:tab w:val="left" w:pos="9356"/>
        </w:tabs>
        <w:ind w:right="-2"/>
        <w:jc w:val="both"/>
      </w:pPr>
      <w:proofErr w:type="gramStart"/>
      <w:r w:rsidRPr="002D61B6">
        <w:rPr>
          <w:sz w:val="28"/>
          <w:szCs w:val="28"/>
        </w:rPr>
        <w:t>Глава</w:t>
      </w:r>
      <w:proofErr w:type="gramEnd"/>
      <w:r w:rsidRPr="002D61B6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 xml:space="preserve">   </w:t>
      </w:r>
      <w:r w:rsidRPr="002D61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2D61B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</w:t>
      </w:r>
      <w:r w:rsidRPr="002D61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2D61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D61B6">
        <w:rPr>
          <w:sz w:val="28"/>
          <w:szCs w:val="28"/>
        </w:rPr>
        <w:t xml:space="preserve">      </w:t>
      </w:r>
      <w:r>
        <w:rPr>
          <w:sz w:val="28"/>
          <w:szCs w:val="28"/>
        </w:rPr>
        <w:t>В</w:t>
      </w:r>
      <w:r w:rsidRPr="002D61B6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</w:p>
    <w:sectPr w:rsidR="0021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5F"/>
    <w:rsid w:val="0014415F"/>
    <w:rsid w:val="00215EDE"/>
    <w:rsid w:val="003C6D11"/>
    <w:rsid w:val="00D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1E25"/>
  <w15:chartTrackingRefBased/>
  <w15:docId w15:val="{3EC20ADF-BEFF-4002-B36E-7555B651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Бражкина Ирина Алексеевна</cp:lastModifiedBy>
  <cp:revision>3</cp:revision>
  <dcterms:created xsi:type="dcterms:W3CDTF">2026-01-20T04:42:00Z</dcterms:created>
  <dcterms:modified xsi:type="dcterms:W3CDTF">2026-01-30T04:35:00Z</dcterms:modified>
</cp:coreProperties>
</file>