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BB2104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 ЗЕЛЕНОГОРСК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CB0B7F" w:rsidRDefault="00F67F6D" w:rsidP="00F67F6D">
      <w:pPr>
        <w:rPr>
          <w:rFonts w:ascii="Times New Roman" w:hAnsi="Times New Roman" w:cs="Times New Roman"/>
          <w:b/>
          <w:sz w:val="26"/>
          <w:szCs w:val="26"/>
        </w:rPr>
      </w:pPr>
    </w:p>
    <w:p w:rsidR="00F67F6D" w:rsidRPr="00CB0B7F" w:rsidRDefault="008F4288" w:rsidP="002D3BD5">
      <w:pPr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30.12.2025</w:t>
      </w:r>
      <w:r w:rsidR="00F67F6D" w:rsidRPr="00CB0B7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2D3BD5" w:rsidRPr="00CB0B7F">
        <w:rPr>
          <w:rFonts w:ascii="Times New Roman" w:hAnsi="Times New Roman" w:cs="Times New Roman"/>
          <w:sz w:val="26"/>
          <w:szCs w:val="26"/>
        </w:rPr>
        <w:t xml:space="preserve">       </w:t>
      </w:r>
      <w:r w:rsidR="00F67F6D" w:rsidRPr="00CB0B7F">
        <w:rPr>
          <w:rFonts w:ascii="Times New Roman" w:hAnsi="Times New Roman" w:cs="Times New Roman"/>
          <w:sz w:val="26"/>
          <w:szCs w:val="26"/>
        </w:rPr>
        <w:t xml:space="preserve">  г. Зеленогорск                                       </w:t>
      </w:r>
      <w:r w:rsidR="00EA146D" w:rsidRPr="00CB0B7F">
        <w:rPr>
          <w:rFonts w:ascii="Times New Roman" w:hAnsi="Times New Roman" w:cs="Times New Roman"/>
          <w:sz w:val="26"/>
          <w:szCs w:val="26"/>
        </w:rPr>
        <w:t xml:space="preserve">       № </w:t>
      </w:r>
      <w:r w:rsidR="00C9562E" w:rsidRPr="00CB0B7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297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-п</w:t>
      </w:r>
    </w:p>
    <w:p w:rsidR="00F67F6D" w:rsidRPr="00CB0B7F" w:rsidRDefault="00F67F6D" w:rsidP="00F67F6D">
      <w:pPr>
        <w:rPr>
          <w:rFonts w:ascii="Times New Roman" w:hAnsi="Times New Roman" w:cs="Times New Roman"/>
          <w:b/>
          <w:sz w:val="26"/>
          <w:szCs w:val="26"/>
        </w:rPr>
      </w:pPr>
    </w:p>
    <w:p w:rsidR="00244C08" w:rsidRPr="00257264" w:rsidRDefault="00F67F6D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257264">
        <w:rPr>
          <w:rFonts w:ascii="Times New Roman" w:eastAsia="Calibri" w:hAnsi="Times New Roman" w:cs="Times New Roman"/>
          <w:sz w:val="26"/>
          <w:szCs w:val="26"/>
        </w:rPr>
        <w:t xml:space="preserve">О </w:t>
      </w:r>
      <w:r w:rsidRPr="002572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</w:t>
      </w:r>
      <w:r w:rsidR="006431BD" w:rsidRPr="002572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изменений </w:t>
      </w:r>
      <w:r w:rsidR="007134AC" w:rsidRPr="00257264">
        <w:rPr>
          <w:rFonts w:ascii="Times New Roman" w:hAnsi="Times New Roman" w:cs="Times New Roman"/>
          <w:sz w:val="26"/>
          <w:szCs w:val="26"/>
        </w:rPr>
        <w:t xml:space="preserve">в </w:t>
      </w:r>
      <w:r w:rsidR="00244C08" w:rsidRPr="00257264">
        <w:rPr>
          <w:rFonts w:ascii="Times New Roman" w:eastAsia="Calibri" w:hAnsi="Times New Roman" w:cs="Times New Roman"/>
          <w:sz w:val="26"/>
          <w:szCs w:val="26"/>
        </w:rPr>
        <w:t xml:space="preserve">Примерное </w:t>
      </w:r>
    </w:p>
    <w:p w:rsidR="00244C08" w:rsidRPr="00257264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257264">
        <w:rPr>
          <w:rFonts w:ascii="Times New Roman" w:eastAsia="Calibri" w:hAnsi="Times New Roman" w:cs="Times New Roman"/>
          <w:sz w:val="26"/>
          <w:szCs w:val="26"/>
        </w:rPr>
        <w:t>положение</w:t>
      </w:r>
      <w:r w:rsidRPr="002572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7264">
        <w:rPr>
          <w:rFonts w:ascii="Times New Roman" w:eastAsia="Calibri" w:hAnsi="Times New Roman" w:cs="Times New Roman"/>
          <w:sz w:val="26"/>
          <w:szCs w:val="26"/>
        </w:rPr>
        <w:t xml:space="preserve">об оплате труда работников </w:t>
      </w:r>
    </w:p>
    <w:p w:rsidR="00244C08" w:rsidRPr="00257264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257264">
        <w:rPr>
          <w:rFonts w:ascii="Times New Roman" w:eastAsia="Calibri" w:hAnsi="Times New Roman" w:cs="Times New Roman"/>
          <w:sz w:val="26"/>
          <w:szCs w:val="26"/>
        </w:rPr>
        <w:t xml:space="preserve">муниципальных бюджетных </w:t>
      </w:r>
    </w:p>
    <w:p w:rsidR="00244C08" w:rsidRPr="00257264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257264">
        <w:rPr>
          <w:rFonts w:ascii="Times New Roman" w:eastAsia="Calibri" w:hAnsi="Times New Roman" w:cs="Times New Roman"/>
          <w:sz w:val="26"/>
          <w:szCs w:val="26"/>
        </w:rPr>
        <w:t xml:space="preserve">учреждений города Зеленогорска, </w:t>
      </w:r>
    </w:p>
    <w:p w:rsidR="00244C08" w:rsidRPr="00257264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257264">
        <w:rPr>
          <w:rFonts w:ascii="Times New Roman" w:eastAsia="Calibri" w:hAnsi="Times New Roman" w:cs="Times New Roman"/>
          <w:sz w:val="26"/>
          <w:szCs w:val="26"/>
        </w:rPr>
        <w:t xml:space="preserve">осуществляющих деятельность в сфере </w:t>
      </w:r>
    </w:p>
    <w:p w:rsidR="00244C08" w:rsidRPr="00257264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257264">
        <w:rPr>
          <w:rFonts w:ascii="Times New Roman" w:eastAsia="Calibri" w:hAnsi="Times New Roman" w:cs="Times New Roman"/>
          <w:sz w:val="26"/>
          <w:szCs w:val="26"/>
        </w:rPr>
        <w:t xml:space="preserve">молодежной политики, находящихся в </w:t>
      </w:r>
    </w:p>
    <w:p w:rsidR="00244C08" w:rsidRPr="00257264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257264">
        <w:rPr>
          <w:rFonts w:ascii="Times New Roman" w:eastAsia="Calibri" w:hAnsi="Times New Roman" w:cs="Times New Roman"/>
          <w:sz w:val="26"/>
          <w:szCs w:val="26"/>
        </w:rPr>
        <w:t xml:space="preserve">ведении Муниципального казенного </w:t>
      </w:r>
    </w:p>
    <w:p w:rsidR="00244C08" w:rsidRPr="00257264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257264">
        <w:rPr>
          <w:rFonts w:ascii="Times New Roman" w:eastAsia="Calibri" w:hAnsi="Times New Roman" w:cs="Times New Roman"/>
          <w:sz w:val="26"/>
          <w:szCs w:val="26"/>
        </w:rPr>
        <w:t xml:space="preserve">учреждения «Комитет по делам культуры </w:t>
      </w:r>
    </w:p>
    <w:p w:rsidR="00244C08" w:rsidRPr="00257264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257264">
        <w:rPr>
          <w:rFonts w:ascii="Times New Roman" w:eastAsia="Calibri" w:hAnsi="Times New Roman" w:cs="Times New Roman"/>
          <w:sz w:val="26"/>
          <w:szCs w:val="26"/>
        </w:rPr>
        <w:t xml:space="preserve">и молодежной политики города </w:t>
      </w:r>
    </w:p>
    <w:p w:rsidR="007134AC" w:rsidRPr="00257264" w:rsidRDefault="00244C08" w:rsidP="007134AC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257264">
        <w:rPr>
          <w:rFonts w:ascii="Times New Roman" w:eastAsia="Calibri" w:hAnsi="Times New Roman" w:cs="Times New Roman"/>
          <w:sz w:val="26"/>
          <w:szCs w:val="26"/>
        </w:rPr>
        <w:t xml:space="preserve">Зеленогорска», утвержденное  </w:t>
      </w:r>
      <w:r w:rsidR="007134AC" w:rsidRPr="00257264">
        <w:rPr>
          <w:rFonts w:ascii="Times New Roman" w:hAnsi="Times New Roman" w:cs="Times New Roman"/>
          <w:sz w:val="26"/>
          <w:szCs w:val="26"/>
        </w:rPr>
        <w:t>постановление</w:t>
      </w:r>
      <w:r w:rsidRPr="00257264">
        <w:rPr>
          <w:rFonts w:ascii="Times New Roman" w:hAnsi="Times New Roman" w:cs="Times New Roman"/>
          <w:sz w:val="26"/>
          <w:szCs w:val="26"/>
        </w:rPr>
        <w:t>м</w:t>
      </w:r>
      <w:r w:rsidR="007134AC" w:rsidRPr="0025726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34AC" w:rsidRPr="00257264" w:rsidRDefault="007134AC" w:rsidP="007134AC">
      <w:pPr>
        <w:tabs>
          <w:tab w:val="left" w:pos="0"/>
        </w:tabs>
        <w:ind w:left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7264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2572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ЗАТО г. Зеленогорска </w:t>
      </w:r>
    </w:p>
    <w:p w:rsidR="00A9585D" w:rsidRPr="00257264" w:rsidRDefault="007134AC" w:rsidP="00A9585D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25726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21.12.2016 № 358-п</w:t>
      </w:r>
      <w:r w:rsidR="006431BD" w:rsidRPr="002572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7F6D" w:rsidRPr="0025726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9585D" w:rsidRPr="00257264" w:rsidRDefault="00A9585D" w:rsidP="00A9585D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</w:p>
    <w:p w:rsidR="007134AC" w:rsidRPr="00257264" w:rsidRDefault="007134AC" w:rsidP="00A9585D">
      <w:pPr>
        <w:tabs>
          <w:tab w:val="left" w:pos="0"/>
        </w:tabs>
        <w:ind w:left="284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57264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Трудовым кодексом Российской Федерации, постановлением Администрации ЗАТО г. Зеленогорска от 12.04.2021 № 46-п </w:t>
      </w:r>
      <w:r w:rsidR="00C52F0A" w:rsidRPr="00257264">
        <w:rPr>
          <w:rFonts w:ascii="Times New Roman" w:eastAsia="Calibri" w:hAnsi="Times New Roman" w:cs="Times New Roman"/>
          <w:sz w:val="26"/>
          <w:szCs w:val="26"/>
        </w:rPr>
        <w:t xml:space="preserve">               </w:t>
      </w:r>
      <w:r w:rsidRPr="00257264">
        <w:rPr>
          <w:rFonts w:ascii="Times New Roman" w:eastAsia="Calibri" w:hAnsi="Times New Roman" w:cs="Times New Roman"/>
          <w:sz w:val="26"/>
          <w:szCs w:val="26"/>
        </w:rPr>
        <w:t xml:space="preserve">«Об утверждении Положения о системе оплате труда работников муниципальных учреждений города Зеленогорска», </w:t>
      </w:r>
      <w:r w:rsidR="00B57289" w:rsidRPr="00257264">
        <w:rPr>
          <w:rFonts w:ascii="Times New Roman" w:eastAsia="Calibri" w:hAnsi="Times New Roman" w:cs="Times New Roman"/>
          <w:sz w:val="26"/>
          <w:szCs w:val="26"/>
        </w:rPr>
        <w:t>руководствуясь</w:t>
      </w:r>
      <w:r w:rsidRPr="00257264">
        <w:rPr>
          <w:rFonts w:ascii="Times New Roman" w:eastAsia="Calibri" w:hAnsi="Times New Roman" w:cs="Times New Roman"/>
          <w:sz w:val="26"/>
          <w:szCs w:val="26"/>
        </w:rPr>
        <w:t xml:space="preserve"> Устав</w:t>
      </w:r>
      <w:r w:rsidR="00B57289" w:rsidRPr="00257264">
        <w:rPr>
          <w:rFonts w:ascii="Times New Roman" w:eastAsia="Calibri" w:hAnsi="Times New Roman" w:cs="Times New Roman"/>
          <w:sz w:val="26"/>
          <w:szCs w:val="26"/>
        </w:rPr>
        <w:t>ом</w:t>
      </w:r>
      <w:r w:rsidRPr="00257264">
        <w:rPr>
          <w:rFonts w:ascii="Times New Roman" w:eastAsia="Calibri" w:hAnsi="Times New Roman" w:cs="Times New Roman"/>
          <w:sz w:val="26"/>
          <w:szCs w:val="26"/>
        </w:rPr>
        <w:t xml:space="preserve"> города Зеленогорска</w:t>
      </w:r>
      <w:r w:rsidR="00B57289" w:rsidRPr="00257264">
        <w:rPr>
          <w:rFonts w:ascii="Times New Roman" w:eastAsia="Calibri" w:hAnsi="Times New Roman" w:cs="Times New Roman"/>
          <w:sz w:val="26"/>
          <w:szCs w:val="26"/>
        </w:rPr>
        <w:t xml:space="preserve"> Красноярского края,</w:t>
      </w:r>
    </w:p>
    <w:p w:rsidR="00F67F6D" w:rsidRPr="00257264" w:rsidRDefault="00F67F6D" w:rsidP="00996A27">
      <w:pPr>
        <w:tabs>
          <w:tab w:val="left" w:pos="0"/>
        </w:tabs>
        <w:ind w:left="284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4542B" w:rsidRPr="00257264" w:rsidRDefault="0064542B" w:rsidP="0064542B">
      <w:pPr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57264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64542B" w:rsidRPr="00257264" w:rsidRDefault="0064542B" w:rsidP="0064542B">
      <w:pPr>
        <w:ind w:left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524E" w:rsidRPr="00101E58" w:rsidRDefault="0064542B" w:rsidP="00101E58">
      <w:pPr>
        <w:pStyle w:val="a5"/>
        <w:numPr>
          <w:ilvl w:val="0"/>
          <w:numId w:val="7"/>
        </w:numPr>
        <w:tabs>
          <w:tab w:val="left" w:pos="567"/>
        </w:tabs>
        <w:ind w:left="284" w:firstLine="567"/>
        <w:jc w:val="both"/>
        <w:rPr>
          <w:rFonts w:eastAsia="Calibri"/>
          <w:sz w:val="26"/>
          <w:szCs w:val="26"/>
        </w:rPr>
      </w:pPr>
      <w:r w:rsidRPr="00257264">
        <w:rPr>
          <w:rFonts w:eastAsia="Calibri"/>
          <w:sz w:val="26"/>
          <w:szCs w:val="26"/>
        </w:rPr>
        <w:t xml:space="preserve">Внести в Примерное положение об оплате труда работников муниципальных бюджетных учреждений города Зеленогорска, осуществляющих  деятельность в сфере молодежной политики, находящихся в ведении Муниципального казенного учреждения «Комитет по делам культуры </w:t>
      </w:r>
      <w:r w:rsidR="00C52F0A" w:rsidRPr="00257264">
        <w:rPr>
          <w:rFonts w:eastAsia="Calibri"/>
          <w:sz w:val="26"/>
          <w:szCs w:val="26"/>
        </w:rPr>
        <w:t xml:space="preserve">                             </w:t>
      </w:r>
      <w:r w:rsidRPr="00257264">
        <w:rPr>
          <w:rFonts w:eastAsia="Calibri"/>
          <w:sz w:val="26"/>
          <w:szCs w:val="26"/>
        </w:rPr>
        <w:t>и молодежной политики города Зеленогорска», утвержденное постановлением Администрации ЗАТ</w:t>
      </w:r>
      <w:r w:rsidR="003235DE" w:rsidRPr="00257264">
        <w:rPr>
          <w:rFonts w:eastAsia="Calibri"/>
          <w:sz w:val="26"/>
          <w:szCs w:val="26"/>
        </w:rPr>
        <w:t>О г. Зеленогорска от 21.12.2016</w:t>
      </w:r>
      <w:r w:rsidR="00D26A8B" w:rsidRPr="00257264">
        <w:rPr>
          <w:rFonts w:eastAsia="Calibri"/>
          <w:sz w:val="26"/>
          <w:szCs w:val="26"/>
        </w:rPr>
        <w:t xml:space="preserve"> </w:t>
      </w:r>
      <w:r w:rsidRPr="00257264">
        <w:rPr>
          <w:rFonts w:eastAsia="Calibri"/>
          <w:sz w:val="26"/>
          <w:szCs w:val="26"/>
        </w:rPr>
        <w:t xml:space="preserve">№ 358-п, </w:t>
      </w:r>
      <w:r w:rsidR="000652CF">
        <w:rPr>
          <w:rFonts w:eastAsia="Calibri"/>
          <w:sz w:val="26"/>
          <w:szCs w:val="26"/>
        </w:rPr>
        <w:t xml:space="preserve">следующие </w:t>
      </w:r>
      <w:r w:rsidR="00313793" w:rsidRPr="00257264">
        <w:rPr>
          <w:rFonts w:eastAsia="Calibri"/>
          <w:sz w:val="26"/>
          <w:szCs w:val="26"/>
        </w:rPr>
        <w:t>изменения:</w:t>
      </w:r>
    </w:p>
    <w:p w:rsidR="00101E58" w:rsidRDefault="00101E58" w:rsidP="00101E58">
      <w:pPr>
        <w:pStyle w:val="a5"/>
        <w:numPr>
          <w:ilvl w:val="1"/>
          <w:numId w:val="7"/>
        </w:numPr>
        <w:tabs>
          <w:tab w:val="left" w:pos="567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разделе 4:</w:t>
      </w:r>
    </w:p>
    <w:p w:rsidR="000B524E" w:rsidRPr="00101E58" w:rsidRDefault="00101E58" w:rsidP="00101E58">
      <w:pPr>
        <w:tabs>
          <w:tab w:val="left" w:pos="567"/>
        </w:tabs>
        <w:ind w:left="284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1.1.</w:t>
      </w:r>
      <w:r w:rsidR="00291DD8">
        <w:rPr>
          <w:rFonts w:ascii="Times New Roman" w:eastAsia="Calibri" w:hAnsi="Times New Roman" w:cs="Times New Roman"/>
          <w:sz w:val="26"/>
          <w:szCs w:val="26"/>
        </w:rPr>
        <w:t>1</w:t>
      </w:r>
      <w:r>
        <w:rPr>
          <w:rFonts w:ascii="Times New Roman" w:eastAsia="Calibri" w:hAnsi="Times New Roman" w:cs="Times New Roman"/>
          <w:sz w:val="26"/>
          <w:szCs w:val="26"/>
        </w:rPr>
        <w:t xml:space="preserve">. В абзаце первом пункта </w:t>
      </w:r>
      <w:r w:rsidR="000B524E" w:rsidRPr="00101E58">
        <w:rPr>
          <w:rFonts w:ascii="Times New Roman" w:eastAsia="Calibri" w:hAnsi="Times New Roman" w:cs="Times New Roman"/>
          <w:sz w:val="26"/>
          <w:szCs w:val="26"/>
        </w:rPr>
        <w:t>4.6.1</w:t>
      </w:r>
      <w:r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0B524E" w:rsidRPr="00101E58">
        <w:rPr>
          <w:rFonts w:ascii="Times New Roman" w:eastAsia="Calibri" w:hAnsi="Times New Roman" w:cs="Times New Roman"/>
          <w:sz w:val="26"/>
          <w:szCs w:val="26"/>
        </w:rPr>
        <w:t>шесть тысяч двести рублей</w:t>
      </w:r>
      <w:r>
        <w:rPr>
          <w:rFonts w:ascii="Times New Roman" w:eastAsia="Calibri" w:hAnsi="Times New Roman" w:cs="Times New Roman"/>
          <w:sz w:val="26"/>
          <w:szCs w:val="26"/>
        </w:rPr>
        <w:t>» заменить словами «десять тысяч восемьсот пятьдесят пять рублей»</w:t>
      </w:r>
      <w:r w:rsidR="000B524E" w:rsidRPr="00101E58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291DD8" w:rsidRDefault="00291DD8" w:rsidP="00291DD8">
      <w:pPr>
        <w:pStyle w:val="a5"/>
        <w:tabs>
          <w:tab w:val="left" w:pos="567"/>
        </w:tabs>
        <w:spacing w:before="20" w:after="40"/>
        <w:ind w:left="284"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1.1.2. Пункт </w:t>
      </w:r>
      <w:r w:rsidR="00313793" w:rsidRPr="00257264">
        <w:rPr>
          <w:rFonts w:eastAsia="Calibri"/>
          <w:sz w:val="26"/>
          <w:szCs w:val="26"/>
        </w:rPr>
        <w:t>4.</w:t>
      </w:r>
      <w:r w:rsidR="00E37FC9">
        <w:rPr>
          <w:rFonts w:eastAsia="Calibri"/>
          <w:sz w:val="26"/>
          <w:szCs w:val="26"/>
        </w:rPr>
        <w:t>6</w:t>
      </w:r>
      <w:r w:rsidR="00313793" w:rsidRPr="00257264">
        <w:rPr>
          <w:rFonts w:eastAsia="Calibri"/>
          <w:sz w:val="26"/>
          <w:szCs w:val="26"/>
        </w:rPr>
        <w:t>.2</w:t>
      </w:r>
      <w:r>
        <w:rPr>
          <w:rFonts w:eastAsia="Calibri"/>
          <w:sz w:val="26"/>
          <w:szCs w:val="26"/>
        </w:rPr>
        <w:t xml:space="preserve"> изложить в следующей редакции:</w:t>
      </w:r>
    </w:p>
    <w:p w:rsidR="00313793" w:rsidRPr="00257264" w:rsidRDefault="00291DD8" w:rsidP="00291DD8">
      <w:pPr>
        <w:pStyle w:val="a5"/>
        <w:tabs>
          <w:tab w:val="left" w:pos="567"/>
        </w:tabs>
        <w:spacing w:before="20" w:after="40"/>
        <w:ind w:left="284"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«4.6.2. </w:t>
      </w:r>
      <w:r w:rsidR="00313793" w:rsidRPr="00257264">
        <w:rPr>
          <w:rFonts w:eastAsia="Calibri"/>
          <w:sz w:val="26"/>
          <w:szCs w:val="26"/>
        </w:rPr>
        <w:t xml:space="preserve"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</w:t>
      </w:r>
      <w:r w:rsidR="00257264">
        <w:rPr>
          <w:rFonts w:eastAsia="Calibri"/>
          <w:sz w:val="26"/>
          <w:szCs w:val="26"/>
        </w:rPr>
        <w:t xml:space="preserve">                </w:t>
      </w:r>
      <w:r w:rsidR="00313793" w:rsidRPr="00257264">
        <w:rPr>
          <w:rFonts w:eastAsia="Calibri"/>
          <w:sz w:val="26"/>
          <w:szCs w:val="26"/>
        </w:rPr>
        <w:t xml:space="preserve">за исключением пособий по временной нетрудоспособности, размер специальной </w:t>
      </w:r>
      <w:r w:rsidR="00313793" w:rsidRPr="00257264">
        <w:rPr>
          <w:rFonts w:eastAsia="Calibri"/>
          <w:sz w:val="26"/>
          <w:szCs w:val="26"/>
        </w:rPr>
        <w:lastRenderedPageBreak/>
        <w:t>краевой выплаты работникам учреждений в 202</w:t>
      </w:r>
      <w:r>
        <w:rPr>
          <w:rFonts w:eastAsia="Calibri"/>
          <w:sz w:val="26"/>
          <w:szCs w:val="26"/>
        </w:rPr>
        <w:t>6</w:t>
      </w:r>
      <w:r w:rsidR="00313793" w:rsidRPr="00257264">
        <w:rPr>
          <w:rFonts w:eastAsia="Calibri"/>
          <w:sz w:val="26"/>
          <w:szCs w:val="26"/>
        </w:rPr>
        <w:t xml:space="preserve"> году увеличивается на размер, рассчитываемый по формуле:</w:t>
      </w:r>
    </w:p>
    <w:p w:rsidR="00313793" w:rsidRPr="00257264" w:rsidRDefault="00313793" w:rsidP="00313793">
      <w:pPr>
        <w:pStyle w:val="a5"/>
        <w:tabs>
          <w:tab w:val="left" w:pos="567"/>
        </w:tabs>
        <w:ind w:left="851"/>
        <w:jc w:val="both"/>
        <w:rPr>
          <w:rFonts w:eastAsia="Calibri"/>
          <w:sz w:val="26"/>
          <w:szCs w:val="26"/>
        </w:rPr>
      </w:pPr>
      <w:r w:rsidRPr="00257264">
        <w:rPr>
          <w:rFonts w:eastAsia="Calibri"/>
          <w:sz w:val="26"/>
          <w:szCs w:val="26"/>
        </w:rPr>
        <w:t>СКВув = Отп x Кув – Отп, (1)</w:t>
      </w:r>
    </w:p>
    <w:p w:rsidR="00313793" w:rsidRPr="00257264" w:rsidRDefault="00313793" w:rsidP="00313793">
      <w:pPr>
        <w:pStyle w:val="a5"/>
        <w:tabs>
          <w:tab w:val="left" w:pos="567"/>
        </w:tabs>
        <w:ind w:left="851"/>
        <w:jc w:val="both"/>
        <w:rPr>
          <w:rFonts w:eastAsia="Calibri"/>
          <w:sz w:val="26"/>
          <w:szCs w:val="26"/>
        </w:rPr>
      </w:pPr>
      <w:r w:rsidRPr="00257264">
        <w:rPr>
          <w:rFonts w:eastAsia="Calibri"/>
          <w:sz w:val="26"/>
          <w:szCs w:val="26"/>
        </w:rPr>
        <w:t>где:</w:t>
      </w:r>
    </w:p>
    <w:p w:rsidR="00313793" w:rsidRPr="00257264" w:rsidRDefault="00313793" w:rsidP="00B555BF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6"/>
          <w:szCs w:val="26"/>
        </w:rPr>
      </w:pPr>
      <w:r w:rsidRPr="00257264">
        <w:rPr>
          <w:rFonts w:eastAsia="Calibri"/>
          <w:sz w:val="26"/>
          <w:szCs w:val="26"/>
        </w:rPr>
        <w:t xml:space="preserve">СКВув – размер увеличения специальной краевой выплаты, рассчитанный </w:t>
      </w:r>
      <w:r w:rsidR="00257264">
        <w:rPr>
          <w:rFonts w:eastAsia="Calibri"/>
          <w:sz w:val="26"/>
          <w:szCs w:val="26"/>
        </w:rPr>
        <w:t xml:space="preserve">                 </w:t>
      </w:r>
      <w:r w:rsidRPr="00257264">
        <w:rPr>
          <w:rFonts w:eastAsia="Calibri"/>
          <w:sz w:val="26"/>
          <w:szCs w:val="26"/>
        </w:rPr>
        <w:t xml:space="preserve">с учетом районного коэффициента, процентной надбавки к заработной плате </w:t>
      </w:r>
      <w:r w:rsidR="00257264">
        <w:rPr>
          <w:rFonts w:eastAsia="Calibri"/>
          <w:sz w:val="26"/>
          <w:szCs w:val="26"/>
        </w:rPr>
        <w:t xml:space="preserve">                  </w:t>
      </w:r>
      <w:r w:rsidRPr="00257264">
        <w:rPr>
          <w:rFonts w:eastAsia="Calibri"/>
          <w:sz w:val="26"/>
          <w:szCs w:val="26"/>
        </w:rPr>
        <w:t>за стаж работы в районах Крайнего Севера и приравненных к ним местностях или надбавки за работу в местностях с особыми климатическими условиями;</w:t>
      </w:r>
    </w:p>
    <w:p w:rsidR="00313793" w:rsidRPr="00257264" w:rsidRDefault="00313793" w:rsidP="00B555BF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6"/>
          <w:szCs w:val="26"/>
        </w:rPr>
      </w:pPr>
      <w:r w:rsidRPr="00257264">
        <w:rPr>
          <w:rFonts w:eastAsia="Calibri"/>
          <w:sz w:val="26"/>
          <w:szCs w:val="26"/>
        </w:rPr>
        <w:t xml:space="preserve">Отп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</w:t>
      </w:r>
      <w:r w:rsidR="00257264">
        <w:rPr>
          <w:rFonts w:eastAsia="Calibri"/>
          <w:sz w:val="26"/>
          <w:szCs w:val="26"/>
        </w:rPr>
        <w:t xml:space="preserve">                 </w:t>
      </w:r>
      <w:r w:rsidRPr="00257264">
        <w:rPr>
          <w:rFonts w:eastAsia="Calibri"/>
          <w:sz w:val="26"/>
          <w:szCs w:val="26"/>
        </w:rPr>
        <w:t>за исключением пособий по временной нетрудоспособности;</w:t>
      </w:r>
    </w:p>
    <w:p w:rsidR="00313793" w:rsidRPr="00257264" w:rsidRDefault="00313793" w:rsidP="00313793">
      <w:pPr>
        <w:pStyle w:val="a5"/>
        <w:tabs>
          <w:tab w:val="left" w:pos="567"/>
        </w:tabs>
        <w:ind w:left="851"/>
        <w:jc w:val="both"/>
        <w:rPr>
          <w:rFonts w:eastAsia="Calibri"/>
          <w:sz w:val="26"/>
          <w:szCs w:val="26"/>
        </w:rPr>
      </w:pPr>
      <w:r w:rsidRPr="00257264">
        <w:rPr>
          <w:rFonts w:eastAsia="Calibri"/>
          <w:sz w:val="26"/>
          <w:szCs w:val="26"/>
        </w:rPr>
        <w:t>Кув – коэффициент увеличения специальной краевой выплаты.</w:t>
      </w:r>
    </w:p>
    <w:p w:rsidR="00313793" w:rsidRPr="00257264" w:rsidRDefault="00313793" w:rsidP="00B555BF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6"/>
          <w:szCs w:val="26"/>
        </w:rPr>
      </w:pPr>
      <w:r w:rsidRPr="00257264">
        <w:rPr>
          <w:rFonts w:eastAsia="Calibri"/>
          <w:sz w:val="26"/>
          <w:szCs w:val="26"/>
        </w:rPr>
        <w:t>В случае, когда при определении среднего дневного заработка учитываются периоды, предшествующие 1 января 202</w:t>
      </w:r>
      <w:r w:rsidR="00291DD8">
        <w:rPr>
          <w:rFonts w:eastAsia="Calibri"/>
          <w:sz w:val="26"/>
          <w:szCs w:val="26"/>
        </w:rPr>
        <w:t>6</w:t>
      </w:r>
      <w:r w:rsidRPr="00257264">
        <w:rPr>
          <w:rFonts w:eastAsia="Calibri"/>
          <w:sz w:val="26"/>
          <w:szCs w:val="26"/>
        </w:rPr>
        <w:t xml:space="preserve"> года, Кув определяется по формуле:</w:t>
      </w:r>
    </w:p>
    <w:p w:rsidR="00313793" w:rsidRPr="00257264" w:rsidRDefault="00313793" w:rsidP="00B555BF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6"/>
          <w:szCs w:val="26"/>
        </w:rPr>
      </w:pPr>
      <w:r w:rsidRPr="00257264">
        <w:rPr>
          <w:rFonts w:eastAsia="Calibri"/>
          <w:sz w:val="26"/>
          <w:szCs w:val="26"/>
        </w:rPr>
        <w:t>Кув = (Зпф1 + ((СКВ</w:t>
      </w:r>
      <w:r w:rsidRPr="00257264">
        <w:rPr>
          <w:rFonts w:eastAsia="Calibri"/>
          <w:sz w:val="26"/>
          <w:szCs w:val="26"/>
          <w:vertAlign w:val="subscript"/>
        </w:rPr>
        <w:t>202</w:t>
      </w:r>
      <w:r w:rsidR="00672B32">
        <w:rPr>
          <w:rFonts w:eastAsia="Calibri"/>
          <w:sz w:val="26"/>
          <w:szCs w:val="26"/>
          <w:vertAlign w:val="subscript"/>
        </w:rPr>
        <w:t>6</w:t>
      </w:r>
      <w:r w:rsidRPr="00257264">
        <w:rPr>
          <w:rFonts w:eastAsia="Calibri"/>
          <w:sz w:val="26"/>
          <w:szCs w:val="26"/>
        </w:rPr>
        <w:t>-СКВ</w:t>
      </w:r>
      <w:r w:rsidRPr="00257264">
        <w:rPr>
          <w:rFonts w:eastAsia="Calibri"/>
          <w:sz w:val="26"/>
          <w:szCs w:val="26"/>
          <w:vertAlign w:val="subscript"/>
        </w:rPr>
        <w:t>202</w:t>
      </w:r>
      <w:r w:rsidR="00672B32">
        <w:rPr>
          <w:rFonts w:eastAsia="Calibri"/>
          <w:sz w:val="26"/>
          <w:szCs w:val="26"/>
          <w:vertAlign w:val="subscript"/>
        </w:rPr>
        <w:t>5</w:t>
      </w:r>
      <w:r w:rsidRPr="00257264">
        <w:rPr>
          <w:rFonts w:eastAsia="Calibri"/>
          <w:sz w:val="26"/>
          <w:szCs w:val="26"/>
        </w:rPr>
        <w:t>) х Кмес х Крк) + Зпф2) / (Зпф1 + Зпф2), (2)</w:t>
      </w:r>
    </w:p>
    <w:p w:rsidR="00313793" w:rsidRPr="00257264" w:rsidRDefault="00313793" w:rsidP="00313793">
      <w:pPr>
        <w:pStyle w:val="a5"/>
        <w:tabs>
          <w:tab w:val="left" w:pos="567"/>
        </w:tabs>
        <w:ind w:left="851"/>
        <w:jc w:val="both"/>
        <w:rPr>
          <w:rFonts w:eastAsia="Calibri"/>
          <w:sz w:val="26"/>
          <w:szCs w:val="26"/>
        </w:rPr>
      </w:pPr>
      <w:r w:rsidRPr="00257264">
        <w:rPr>
          <w:rFonts w:eastAsia="Calibri"/>
          <w:sz w:val="26"/>
          <w:szCs w:val="26"/>
        </w:rPr>
        <w:t>где:</w:t>
      </w:r>
    </w:p>
    <w:p w:rsidR="00313793" w:rsidRPr="00257264" w:rsidRDefault="00313793" w:rsidP="00B555BF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6"/>
          <w:szCs w:val="26"/>
        </w:rPr>
      </w:pPr>
      <w:r w:rsidRPr="00257264">
        <w:rPr>
          <w:rFonts w:eastAsia="Calibri"/>
          <w:sz w:val="26"/>
          <w:szCs w:val="26"/>
        </w:rPr>
        <w:t xml:space="preserve">Зпф1 – фактически начисленная заработная плата работника учреждения, учитываемая при определении среднего дневного заработка в соответствии </w:t>
      </w:r>
      <w:r w:rsidR="00257264">
        <w:rPr>
          <w:rFonts w:eastAsia="Calibri"/>
          <w:sz w:val="26"/>
          <w:szCs w:val="26"/>
        </w:rPr>
        <w:t xml:space="preserve">                     </w:t>
      </w:r>
      <w:r w:rsidRPr="00257264">
        <w:rPr>
          <w:rFonts w:eastAsia="Calibri"/>
          <w:sz w:val="26"/>
          <w:szCs w:val="26"/>
        </w:rPr>
        <w:t>с нормативными правовыми актами Российской Федерации, за период до 1 января 202</w:t>
      </w:r>
      <w:r w:rsidR="00291DD8">
        <w:rPr>
          <w:rFonts w:eastAsia="Calibri"/>
          <w:sz w:val="26"/>
          <w:szCs w:val="26"/>
        </w:rPr>
        <w:t>6</w:t>
      </w:r>
      <w:r w:rsidRPr="00257264">
        <w:rPr>
          <w:rFonts w:eastAsia="Calibri"/>
          <w:sz w:val="26"/>
          <w:szCs w:val="26"/>
        </w:rPr>
        <w:t xml:space="preserve"> года;</w:t>
      </w:r>
    </w:p>
    <w:p w:rsidR="00313793" w:rsidRPr="00257264" w:rsidRDefault="00313793" w:rsidP="00B555BF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6"/>
          <w:szCs w:val="26"/>
        </w:rPr>
      </w:pPr>
      <w:r w:rsidRPr="00257264">
        <w:rPr>
          <w:rFonts w:eastAsia="Calibri"/>
          <w:sz w:val="26"/>
          <w:szCs w:val="26"/>
        </w:rPr>
        <w:t xml:space="preserve">Зпф2 – фактически начисленная заработная плата работника учреждения, учитываемая при определении среднего дневного заработка в соответствии </w:t>
      </w:r>
      <w:r w:rsidR="002954A2">
        <w:rPr>
          <w:rFonts w:eastAsia="Calibri"/>
          <w:sz w:val="26"/>
          <w:szCs w:val="26"/>
        </w:rPr>
        <w:t xml:space="preserve">                    </w:t>
      </w:r>
      <w:r w:rsidRPr="00257264">
        <w:rPr>
          <w:rFonts w:eastAsia="Calibri"/>
          <w:sz w:val="26"/>
          <w:szCs w:val="26"/>
        </w:rPr>
        <w:t>с нормативными правовыми актами Российской Федерации, за период с 1 января 202</w:t>
      </w:r>
      <w:r w:rsidR="00291DD8">
        <w:rPr>
          <w:rFonts w:eastAsia="Calibri"/>
          <w:sz w:val="26"/>
          <w:szCs w:val="26"/>
        </w:rPr>
        <w:t>6</w:t>
      </w:r>
      <w:r w:rsidRPr="00257264">
        <w:rPr>
          <w:rFonts w:eastAsia="Calibri"/>
          <w:sz w:val="26"/>
          <w:szCs w:val="26"/>
        </w:rPr>
        <w:t xml:space="preserve"> года;</w:t>
      </w:r>
    </w:p>
    <w:p w:rsidR="002954A2" w:rsidRDefault="00313793" w:rsidP="00313793">
      <w:pPr>
        <w:pStyle w:val="a5"/>
        <w:tabs>
          <w:tab w:val="left" w:pos="567"/>
        </w:tabs>
        <w:ind w:left="851"/>
        <w:jc w:val="both"/>
        <w:rPr>
          <w:rFonts w:eastAsia="Calibri"/>
          <w:sz w:val="26"/>
          <w:szCs w:val="26"/>
        </w:rPr>
      </w:pPr>
      <w:r w:rsidRPr="00257264">
        <w:rPr>
          <w:rFonts w:eastAsia="Calibri"/>
          <w:sz w:val="26"/>
          <w:szCs w:val="26"/>
        </w:rPr>
        <w:t>СКВ</w:t>
      </w:r>
      <w:r w:rsidRPr="00257264">
        <w:rPr>
          <w:rFonts w:eastAsia="Calibri"/>
          <w:sz w:val="26"/>
          <w:szCs w:val="26"/>
          <w:vertAlign w:val="subscript"/>
        </w:rPr>
        <w:t>202</w:t>
      </w:r>
      <w:r w:rsidR="00814D16">
        <w:rPr>
          <w:rFonts w:eastAsia="Calibri"/>
          <w:sz w:val="26"/>
          <w:szCs w:val="26"/>
          <w:vertAlign w:val="subscript"/>
        </w:rPr>
        <w:t>5</w:t>
      </w:r>
      <w:r w:rsidRPr="00257264">
        <w:rPr>
          <w:rFonts w:eastAsia="Calibri"/>
          <w:sz w:val="26"/>
          <w:szCs w:val="26"/>
        </w:rPr>
        <w:t xml:space="preserve"> – размер специальной краевой выплаты с 1 января 202</w:t>
      </w:r>
      <w:r w:rsidR="00814D16">
        <w:rPr>
          <w:rFonts w:eastAsia="Calibri"/>
          <w:sz w:val="26"/>
          <w:szCs w:val="26"/>
        </w:rPr>
        <w:t>5</w:t>
      </w:r>
      <w:r w:rsidRPr="00257264">
        <w:rPr>
          <w:rFonts w:eastAsia="Calibri"/>
          <w:sz w:val="26"/>
          <w:szCs w:val="26"/>
        </w:rPr>
        <w:t xml:space="preserve"> года; </w:t>
      </w:r>
    </w:p>
    <w:p w:rsidR="00313793" w:rsidRPr="00257264" w:rsidRDefault="00313793" w:rsidP="00313793">
      <w:pPr>
        <w:pStyle w:val="a5"/>
        <w:tabs>
          <w:tab w:val="left" w:pos="567"/>
        </w:tabs>
        <w:ind w:left="851"/>
        <w:jc w:val="both"/>
        <w:rPr>
          <w:rFonts w:eastAsia="Calibri"/>
          <w:sz w:val="26"/>
          <w:szCs w:val="26"/>
        </w:rPr>
      </w:pPr>
      <w:r w:rsidRPr="00257264">
        <w:rPr>
          <w:rFonts w:eastAsia="Calibri"/>
          <w:sz w:val="26"/>
          <w:szCs w:val="26"/>
        </w:rPr>
        <w:t>СКВ</w:t>
      </w:r>
      <w:r w:rsidRPr="00257264">
        <w:rPr>
          <w:rFonts w:eastAsia="Calibri"/>
          <w:sz w:val="26"/>
          <w:szCs w:val="26"/>
          <w:vertAlign w:val="subscript"/>
        </w:rPr>
        <w:t>202</w:t>
      </w:r>
      <w:r w:rsidR="00814D16">
        <w:rPr>
          <w:rFonts w:eastAsia="Calibri"/>
          <w:sz w:val="26"/>
          <w:szCs w:val="26"/>
          <w:vertAlign w:val="subscript"/>
        </w:rPr>
        <w:t>6</w:t>
      </w:r>
      <w:r w:rsidRPr="00257264">
        <w:rPr>
          <w:rFonts w:eastAsia="Calibri"/>
          <w:sz w:val="26"/>
          <w:szCs w:val="26"/>
        </w:rPr>
        <w:t xml:space="preserve"> – размер специальной краевой выплаты с 1 января 202</w:t>
      </w:r>
      <w:r w:rsidR="00814D16">
        <w:rPr>
          <w:rFonts w:eastAsia="Calibri"/>
          <w:sz w:val="26"/>
          <w:szCs w:val="26"/>
        </w:rPr>
        <w:t>6</w:t>
      </w:r>
      <w:r w:rsidRPr="00257264">
        <w:rPr>
          <w:rFonts w:eastAsia="Calibri"/>
          <w:sz w:val="26"/>
          <w:szCs w:val="26"/>
        </w:rPr>
        <w:t xml:space="preserve"> года; </w:t>
      </w:r>
    </w:p>
    <w:p w:rsidR="00313793" w:rsidRPr="00257264" w:rsidRDefault="00313793" w:rsidP="00B555BF">
      <w:pPr>
        <w:pStyle w:val="a5"/>
        <w:tabs>
          <w:tab w:val="left" w:pos="567"/>
        </w:tabs>
        <w:ind w:left="284"/>
        <w:jc w:val="both"/>
        <w:rPr>
          <w:rFonts w:eastAsia="Calibri"/>
          <w:sz w:val="26"/>
          <w:szCs w:val="26"/>
        </w:rPr>
      </w:pPr>
      <w:r w:rsidRPr="00257264">
        <w:rPr>
          <w:rFonts w:eastAsia="Calibri"/>
          <w:sz w:val="26"/>
          <w:szCs w:val="26"/>
        </w:rPr>
        <w:t>Кмес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814D16">
        <w:rPr>
          <w:rFonts w:eastAsia="Calibri"/>
          <w:sz w:val="26"/>
          <w:szCs w:val="26"/>
        </w:rPr>
        <w:t>6</w:t>
      </w:r>
      <w:r w:rsidRPr="00257264">
        <w:rPr>
          <w:rFonts w:eastAsia="Calibri"/>
          <w:sz w:val="26"/>
          <w:szCs w:val="26"/>
        </w:rPr>
        <w:t xml:space="preserve"> года;</w:t>
      </w:r>
    </w:p>
    <w:p w:rsidR="00313793" w:rsidRPr="00257264" w:rsidRDefault="00313793" w:rsidP="00B555BF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6"/>
          <w:szCs w:val="26"/>
        </w:rPr>
      </w:pPr>
      <w:r w:rsidRPr="00257264">
        <w:rPr>
          <w:rFonts w:eastAsia="Calibri"/>
          <w:sz w:val="26"/>
          <w:szCs w:val="26"/>
        </w:rPr>
        <w:t xml:space="preserve">Крк – районный коэффициент, процентная надбавка к заработной плате </w:t>
      </w:r>
      <w:r w:rsidR="002954A2">
        <w:rPr>
          <w:rFonts w:eastAsia="Calibri"/>
          <w:sz w:val="26"/>
          <w:szCs w:val="26"/>
        </w:rPr>
        <w:t xml:space="preserve">                 </w:t>
      </w:r>
      <w:r w:rsidRPr="00257264">
        <w:rPr>
          <w:rFonts w:eastAsia="Calibri"/>
          <w:sz w:val="26"/>
          <w:szCs w:val="26"/>
        </w:rPr>
        <w:t xml:space="preserve">за стаж работы в районах Крайнего Севера и приравненных к ним местностях </w:t>
      </w:r>
      <w:r w:rsidR="002954A2">
        <w:rPr>
          <w:rFonts w:eastAsia="Calibri"/>
          <w:sz w:val="26"/>
          <w:szCs w:val="26"/>
        </w:rPr>
        <w:t xml:space="preserve">              </w:t>
      </w:r>
      <w:r w:rsidRPr="00257264">
        <w:rPr>
          <w:rFonts w:eastAsia="Calibri"/>
          <w:sz w:val="26"/>
          <w:szCs w:val="26"/>
        </w:rPr>
        <w:t>или надбавка за работу в местностях с особыми климатическими условиями.».</w:t>
      </w:r>
    </w:p>
    <w:p w:rsidR="00313793" w:rsidRPr="00257264" w:rsidRDefault="00313793" w:rsidP="00B555BF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6"/>
          <w:szCs w:val="26"/>
        </w:rPr>
      </w:pPr>
      <w:r w:rsidRPr="00257264">
        <w:rPr>
          <w:rFonts w:eastAsia="Calibri"/>
          <w:sz w:val="26"/>
          <w:szCs w:val="26"/>
        </w:rPr>
        <w:t>2</w:t>
      </w:r>
      <w:r w:rsidR="00196832">
        <w:rPr>
          <w:rFonts w:eastAsia="Calibri"/>
          <w:sz w:val="26"/>
          <w:szCs w:val="26"/>
        </w:rPr>
        <w:t>.</w:t>
      </w:r>
      <w:r w:rsidRPr="00257264">
        <w:rPr>
          <w:rFonts w:eastAsia="Calibri"/>
          <w:sz w:val="26"/>
          <w:szCs w:val="26"/>
        </w:rPr>
        <w:t xml:space="preserve"> </w:t>
      </w:r>
      <w:r w:rsidR="00615137" w:rsidRPr="00615137">
        <w:rPr>
          <w:rFonts w:eastAsia="Calibri"/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 с 01.01.2026.</w:t>
      </w:r>
    </w:p>
    <w:p w:rsidR="003235DE" w:rsidRPr="00257264" w:rsidRDefault="003235DE" w:rsidP="00065CDB">
      <w:pPr>
        <w:pStyle w:val="a5"/>
        <w:tabs>
          <w:tab w:val="left" w:pos="567"/>
          <w:tab w:val="left" w:pos="1276"/>
        </w:tabs>
        <w:ind w:left="284" w:firstLine="567"/>
        <w:jc w:val="both"/>
        <w:rPr>
          <w:rFonts w:eastAsia="Calibri"/>
          <w:sz w:val="26"/>
          <w:szCs w:val="26"/>
        </w:rPr>
      </w:pPr>
    </w:p>
    <w:p w:rsidR="003235DE" w:rsidRPr="00257264" w:rsidRDefault="003235DE" w:rsidP="00065CDB">
      <w:pPr>
        <w:pStyle w:val="a5"/>
        <w:tabs>
          <w:tab w:val="left" w:pos="851"/>
        </w:tabs>
        <w:ind w:left="284" w:firstLine="567"/>
        <w:jc w:val="both"/>
        <w:rPr>
          <w:rFonts w:eastAsia="Calibri"/>
          <w:sz w:val="26"/>
          <w:szCs w:val="26"/>
        </w:rPr>
      </w:pPr>
    </w:p>
    <w:p w:rsidR="00CB0B7F" w:rsidRPr="00257264" w:rsidRDefault="00CB0B7F" w:rsidP="00065CDB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57264">
        <w:rPr>
          <w:rFonts w:ascii="Times New Roman" w:eastAsia="Calibri" w:hAnsi="Times New Roman" w:cs="Times New Roman"/>
          <w:sz w:val="26"/>
          <w:szCs w:val="26"/>
        </w:rPr>
        <w:t>Глав</w:t>
      </w:r>
      <w:r w:rsidR="001E1235" w:rsidRPr="00257264">
        <w:rPr>
          <w:rFonts w:ascii="Times New Roman" w:eastAsia="Calibri" w:hAnsi="Times New Roman" w:cs="Times New Roman"/>
          <w:sz w:val="26"/>
          <w:szCs w:val="26"/>
        </w:rPr>
        <w:t>а</w:t>
      </w:r>
      <w:r w:rsidRPr="00257264">
        <w:rPr>
          <w:rFonts w:ascii="Times New Roman" w:eastAsia="Calibri" w:hAnsi="Times New Roman" w:cs="Times New Roman"/>
          <w:sz w:val="26"/>
          <w:szCs w:val="26"/>
        </w:rPr>
        <w:t xml:space="preserve"> ЗАТО г. Зеленогорск </w:t>
      </w:r>
      <w:r w:rsidR="001E1235" w:rsidRPr="00257264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</w:t>
      </w:r>
      <w:r w:rsidR="00E6179D" w:rsidRPr="00257264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1E1235" w:rsidRPr="00257264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="00AF5281" w:rsidRPr="00257264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065CDB" w:rsidRPr="0025726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E1235" w:rsidRPr="00257264">
        <w:rPr>
          <w:rFonts w:ascii="Times New Roman" w:eastAsia="Calibri" w:hAnsi="Times New Roman" w:cs="Times New Roman"/>
          <w:sz w:val="26"/>
          <w:szCs w:val="26"/>
        </w:rPr>
        <w:t xml:space="preserve">     В</w:t>
      </w:r>
      <w:r w:rsidRPr="00257264">
        <w:rPr>
          <w:rFonts w:ascii="Times New Roman" w:eastAsia="Calibri" w:hAnsi="Times New Roman" w:cs="Times New Roman"/>
          <w:sz w:val="26"/>
          <w:szCs w:val="26"/>
        </w:rPr>
        <w:t xml:space="preserve">.В. </w:t>
      </w:r>
      <w:r w:rsidR="001E1235" w:rsidRPr="00257264">
        <w:rPr>
          <w:rFonts w:ascii="Times New Roman" w:eastAsia="Calibri" w:hAnsi="Times New Roman" w:cs="Times New Roman"/>
          <w:sz w:val="26"/>
          <w:szCs w:val="26"/>
        </w:rPr>
        <w:t>Терентьев</w:t>
      </w:r>
    </w:p>
    <w:p w:rsidR="001E1235" w:rsidRPr="00257264" w:rsidRDefault="001E1235" w:rsidP="00CB0B7F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235DE" w:rsidRPr="00257264" w:rsidRDefault="003235DE" w:rsidP="003235DE">
      <w:pPr>
        <w:pStyle w:val="a5"/>
        <w:tabs>
          <w:tab w:val="left" w:pos="567"/>
        </w:tabs>
        <w:ind w:left="567"/>
        <w:jc w:val="both"/>
        <w:rPr>
          <w:rFonts w:eastAsia="Calibri"/>
          <w:sz w:val="26"/>
          <w:szCs w:val="26"/>
        </w:rPr>
      </w:pPr>
    </w:p>
    <w:sectPr w:rsidR="003235DE" w:rsidRPr="00257264" w:rsidSect="00CB0B7F">
      <w:pgSz w:w="11906" w:h="16838"/>
      <w:pgMar w:top="426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13B06"/>
    <w:multiLevelType w:val="hybridMultilevel"/>
    <w:tmpl w:val="DF3CC532"/>
    <w:lvl w:ilvl="0" w:tplc="187A7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5221DF"/>
    <w:multiLevelType w:val="hybridMultilevel"/>
    <w:tmpl w:val="877E7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E4626"/>
    <w:multiLevelType w:val="multilevel"/>
    <w:tmpl w:val="39305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3" w15:restartNumberingAfterBreak="0">
    <w:nsid w:val="213F1371"/>
    <w:multiLevelType w:val="multilevel"/>
    <w:tmpl w:val="286E5D1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4" w15:restartNumberingAfterBreak="0">
    <w:nsid w:val="21736916"/>
    <w:multiLevelType w:val="multilevel"/>
    <w:tmpl w:val="FB54737A"/>
    <w:lvl w:ilvl="0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671B27"/>
    <w:multiLevelType w:val="multilevel"/>
    <w:tmpl w:val="DEB41D6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 w15:restartNumberingAfterBreak="0">
    <w:nsid w:val="41244C8D"/>
    <w:multiLevelType w:val="multilevel"/>
    <w:tmpl w:val="16EA568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62DA14D6"/>
    <w:multiLevelType w:val="multilevel"/>
    <w:tmpl w:val="0D82BA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66D9522E"/>
    <w:multiLevelType w:val="multilevel"/>
    <w:tmpl w:val="EB48BA8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hint="default"/>
      </w:rPr>
    </w:lvl>
  </w:abstractNum>
  <w:abstractNum w:abstractNumId="12" w15:restartNumberingAfterBreak="0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11"/>
  </w:num>
  <w:num w:numId="9">
    <w:abstractNumId w:val="7"/>
  </w:num>
  <w:num w:numId="10">
    <w:abstractNumId w:val="6"/>
  </w:num>
  <w:num w:numId="11">
    <w:abstractNumId w:val="10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E5E"/>
    <w:rsid w:val="000149B0"/>
    <w:rsid w:val="00025AD1"/>
    <w:rsid w:val="00032438"/>
    <w:rsid w:val="00037E64"/>
    <w:rsid w:val="0004099F"/>
    <w:rsid w:val="00041A64"/>
    <w:rsid w:val="00042761"/>
    <w:rsid w:val="00043203"/>
    <w:rsid w:val="0004340D"/>
    <w:rsid w:val="00051BF8"/>
    <w:rsid w:val="00060EFE"/>
    <w:rsid w:val="00060FBA"/>
    <w:rsid w:val="000650EF"/>
    <w:rsid w:val="000652CF"/>
    <w:rsid w:val="00065CDB"/>
    <w:rsid w:val="00067A05"/>
    <w:rsid w:val="00072D97"/>
    <w:rsid w:val="000749D8"/>
    <w:rsid w:val="0008018F"/>
    <w:rsid w:val="000801BD"/>
    <w:rsid w:val="000815F8"/>
    <w:rsid w:val="00082877"/>
    <w:rsid w:val="00096671"/>
    <w:rsid w:val="000A68AD"/>
    <w:rsid w:val="000B056F"/>
    <w:rsid w:val="000B43C4"/>
    <w:rsid w:val="000B524E"/>
    <w:rsid w:val="000B6AF4"/>
    <w:rsid w:val="000B6C8E"/>
    <w:rsid w:val="000C6DF1"/>
    <w:rsid w:val="000C73E6"/>
    <w:rsid w:val="000D65ED"/>
    <w:rsid w:val="000D7411"/>
    <w:rsid w:val="000D7F0A"/>
    <w:rsid w:val="000E30A2"/>
    <w:rsid w:val="000F23EC"/>
    <w:rsid w:val="000F3AA8"/>
    <w:rsid w:val="00101E58"/>
    <w:rsid w:val="0010255A"/>
    <w:rsid w:val="001065C1"/>
    <w:rsid w:val="00112189"/>
    <w:rsid w:val="00122CD9"/>
    <w:rsid w:val="00135CB4"/>
    <w:rsid w:val="00136C47"/>
    <w:rsid w:val="001412BD"/>
    <w:rsid w:val="0014167E"/>
    <w:rsid w:val="0014179C"/>
    <w:rsid w:val="00143FB6"/>
    <w:rsid w:val="001444ED"/>
    <w:rsid w:val="00150007"/>
    <w:rsid w:val="00153671"/>
    <w:rsid w:val="0016185B"/>
    <w:rsid w:val="00173B67"/>
    <w:rsid w:val="00183482"/>
    <w:rsid w:val="001857EB"/>
    <w:rsid w:val="00190D25"/>
    <w:rsid w:val="001913D0"/>
    <w:rsid w:val="00196832"/>
    <w:rsid w:val="001A0208"/>
    <w:rsid w:val="001A7F03"/>
    <w:rsid w:val="001B62A7"/>
    <w:rsid w:val="001C3159"/>
    <w:rsid w:val="001C60E3"/>
    <w:rsid w:val="001D49AD"/>
    <w:rsid w:val="001D709E"/>
    <w:rsid w:val="001D7565"/>
    <w:rsid w:val="001E1235"/>
    <w:rsid w:val="001E146E"/>
    <w:rsid w:val="001E3102"/>
    <w:rsid w:val="001E767F"/>
    <w:rsid w:val="001F251F"/>
    <w:rsid w:val="002058B0"/>
    <w:rsid w:val="00213AE1"/>
    <w:rsid w:val="002162C8"/>
    <w:rsid w:val="002239D0"/>
    <w:rsid w:val="00226B91"/>
    <w:rsid w:val="002273A6"/>
    <w:rsid w:val="00230DEB"/>
    <w:rsid w:val="00244B71"/>
    <w:rsid w:val="00244C08"/>
    <w:rsid w:val="002450E2"/>
    <w:rsid w:val="00257264"/>
    <w:rsid w:val="00286B4C"/>
    <w:rsid w:val="00291C7B"/>
    <w:rsid w:val="00291DD8"/>
    <w:rsid w:val="002923AA"/>
    <w:rsid w:val="002926F0"/>
    <w:rsid w:val="002927D7"/>
    <w:rsid w:val="002954A2"/>
    <w:rsid w:val="002A0EBA"/>
    <w:rsid w:val="002A41AE"/>
    <w:rsid w:val="002A67AC"/>
    <w:rsid w:val="002B47D8"/>
    <w:rsid w:val="002C3066"/>
    <w:rsid w:val="002C55B2"/>
    <w:rsid w:val="002D3BD5"/>
    <w:rsid w:val="002E1095"/>
    <w:rsid w:val="002E3802"/>
    <w:rsid w:val="002E3C0C"/>
    <w:rsid w:val="002E51E4"/>
    <w:rsid w:val="002E5ADA"/>
    <w:rsid w:val="002F52FB"/>
    <w:rsid w:val="002F5D8E"/>
    <w:rsid w:val="002F63CC"/>
    <w:rsid w:val="003057B3"/>
    <w:rsid w:val="00313793"/>
    <w:rsid w:val="003147CD"/>
    <w:rsid w:val="0031483E"/>
    <w:rsid w:val="00316902"/>
    <w:rsid w:val="00321AD7"/>
    <w:rsid w:val="003232DC"/>
    <w:rsid w:val="003235DE"/>
    <w:rsid w:val="003334D7"/>
    <w:rsid w:val="00336B52"/>
    <w:rsid w:val="003406EC"/>
    <w:rsid w:val="00342968"/>
    <w:rsid w:val="00343F53"/>
    <w:rsid w:val="0034428A"/>
    <w:rsid w:val="00344604"/>
    <w:rsid w:val="003500A5"/>
    <w:rsid w:val="0035074A"/>
    <w:rsid w:val="0035156C"/>
    <w:rsid w:val="00353AB5"/>
    <w:rsid w:val="00354CF4"/>
    <w:rsid w:val="00354FCD"/>
    <w:rsid w:val="00355659"/>
    <w:rsid w:val="00372EC8"/>
    <w:rsid w:val="003746F1"/>
    <w:rsid w:val="003A1721"/>
    <w:rsid w:val="003B27FB"/>
    <w:rsid w:val="003B4E21"/>
    <w:rsid w:val="003B5252"/>
    <w:rsid w:val="003B694C"/>
    <w:rsid w:val="003C31F9"/>
    <w:rsid w:val="003C44E6"/>
    <w:rsid w:val="003C5F2E"/>
    <w:rsid w:val="003D0858"/>
    <w:rsid w:val="003E31E0"/>
    <w:rsid w:val="003E39EB"/>
    <w:rsid w:val="003F5770"/>
    <w:rsid w:val="003F70CF"/>
    <w:rsid w:val="003F72EA"/>
    <w:rsid w:val="00410454"/>
    <w:rsid w:val="00426D96"/>
    <w:rsid w:val="00433A2B"/>
    <w:rsid w:val="004421AE"/>
    <w:rsid w:val="00442EAF"/>
    <w:rsid w:val="004455FD"/>
    <w:rsid w:val="00445BDE"/>
    <w:rsid w:val="004528D0"/>
    <w:rsid w:val="00461AAB"/>
    <w:rsid w:val="00471AB9"/>
    <w:rsid w:val="004752AB"/>
    <w:rsid w:val="00476DC4"/>
    <w:rsid w:val="00486AD3"/>
    <w:rsid w:val="00496405"/>
    <w:rsid w:val="004B141B"/>
    <w:rsid w:val="004B67A5"/>
    <w:rsid w:val="004D443B"/>
    <w:rsid w:val="004E2453"/>
    <w:rsid w:val="004E47BC"/>
    <w:rsid w:val="004E7229"/>
    <w:rsid w:val="004E7541"/>
    <w:rsid w:val="004F7EA5"/>
    <w:rsid w:val="0050154B"/>
    <w:rsid w:val="005034F4"/>
    <w:rsid w:val="00513C65"/>
    <w:rsid w:val="00513E06"/>
    <w:rsid w:val="00516277"/>
    <w:rsid w:val="00522860"/>
    <w:rsid w:val="00525AD8"/>
    <w:rsid w:val="00525F19"/>
    <w:rsid w:val="00532DB0"/>
    <w:rsid w:val="00537C93"/>
    <w:rsid w:val="005411BF"/>
    <w:rsid w:val="0054627C"/>
    <w:rsid w:val="00547C20"/>
    <w:rsid w:val="005551C7"/>
    <w:rsid w:val="00560B8D"/>
    <w:rsid w:val="00562322"/>
    <w:rsid w:val="00565CCE"/>
    <w:rsid w:val="005705EE"/>
    <w:rsid w:val="00573B0F"/>
    <w:rsid w:val="0058720E"/>
    <w:rsid w:val="0059389C"/>
    <w:rsid w:val="00593F0E"/>
    <w:rsid w:val="005959A5"/>
    <w:rsid w:val="00595B46"/>
    <w:rsid w:val="005A1B2A"/>
    <w:rsid w:val="005A7812"/>
    <w:rsid w:val="005C0FC3"/>
    <w:rsid w:val="005C2FFB"/>
    <w:rsid w:val="005C73B6"/>
    <w:rsid w:val="005C7C0C"/>
    <w:rsid w:val="005D2E58"/>
    <w:rsid w:val="005E145B"/>
    <w:rsid w:val="005E79B0"/>
    <w:rsid w:val="005F29F9"/>
    <w:rsid w:val="005F6924"/>
    <w:rsid w:val="006022A1"/>
    <w:rsid w:val="0060430D"/>
    <w:rsid w:val="00614179"/>
    <w:rsid w:val="00614911"/>
    <w:rsid w:val="00615137"/>
    <w:rsid w:val="00623C48"/>
    <w:rsid w:val="00624E31"/>
    <w:rsid w:val="006272BE"/>
    <w:rsid w:val="00627A4F"/>
    <w:rsid w:val="00630D8A"/>
    <w:rsid w:val="006431BD"/>
    <w:rsid w:val="006451BA"/>
    <w:rsid w:val="0064542B"/>
    <w:rsid w:val="00651E25"/>
    <w:rsid w:val="00652B6E"/>
    <w:rsid w:val="006547C2"/>
    <w:rsid w:val="0065666B"/>
    <w:rsid w:val="00660C28"/>
    <w:rsid w:val="00672B32"/>
    <w:rsid w:val="00675FEF"/>
    <w:rsid w:val="00680FCE"/>
    <w:rsid w:val="006814F6"/>
    <w:rsid w:val="00692E5E"/>
    <w:rsid w:val="00696175"/>
    <w:rsid w:val="006A415F"/>
    <w:rsid w:val="006C1AA9"/>
    <w:rsid w:val="006C35CC"/>
    <w:rsid w:val="006C4C6C"/>
    <w:rsid w:val="006D2B2F"/>
    <w:rsid w:val="006D5D3F"/>
    <w:rsid w:val="006E0117"/>
    <w:rsid w:val="006E7B7C"/>
    <w:rsid w:val="006E7CAF"/>
    <w:rsid w:val="006F0F1D"/>
    <w:rsid w:val="006F636B"/>
    <w:rsid w:val="006F63D2"/>
    <w:rsid w:val="006F7042"/>
    <w:rsid w:val="0071046B"/>
    <w:rsid w:val="0071224D"/>
    <w:rsid w:val="007134AC"/>
    <w:rsid w:val="00715758"/>
    <w:rsid w:val="00737B56"/>
    <w:rsid w:val="00740BC9"/>
    <w:rsid w:val="00745FC6"/>
    <w:rsid w:val="00791FE7"/>
    <w:rsid w:val="007A442E"/>
    <w:rsid w:val="007B5D70"/>
    <w:rsid w:val="007B70C5"/>
    <w:rsid w:val="007C7853"/>
    <w:rsid w:val="007E1732"/>
    <w:rsid w:val="007E54ED"/>
    <w:rsid w:val="007E6365"/>
    <w:rsid w:val="007F22FE"/>
    <w:rsid w:val="00814D16"/>
    <w:rsid w:val="0083006A"/>
    <w:rsid w:val="00835566"/>
    <w:rsid w:val="008400ED"/>
    <w:rsid w:val="008612FF"/>
    <w:rsid w:val="008673DE"/>
    <w:rsid w:val="00880BD2"/>
    <w:rsid w:val="008840EE"/>
    <w:rsid w:val="00892067"/>
    <w:rsid w:val="0089452E"/>
    <w:rsid w:val="008A2841"/>
    <w:rsid w:val="008A2856"/>
    <w:rsid w:val="008B2899"/>
    <w:rsid w:val="008B3D49"/>
    <w:rsid w:val="008C0C6D"/>
    <w:rsid w:val="008C1D9B"/>
    <w:rsid w:val="008D2880"/>
    <w:rsid w:val="008E37DD"/>
    <w:rsid w:val="008E3ACB"/>
    <w:rsid w:val="008E6B0B"/>
    <w:rsid w:val="008F2383"/>
    <w:rsid w:val="008F3F1F"/>
    <w:rsid w:val="008F4288"/>
    <w:rsid w:val="009012E0"/>
    <w:rsid w:val="009127C4"/>
    <w:rsid w:val="00916BA6"/>
    <w:rsid w:val="00927C0B"/>
    <w:rsid w:val="00934F72"/>
    <w:rsid w:val="00945A9B"/>
    <w:rsid w:val="00947B74"/>
    <w:rsid w:val="0096142A"/>
    <w:rsid w:val="00963949"/>
    <w:rsid w:val="00964135"/>
    <w:rsid w:val="00966E96"/>
    <w:rsid w:val="00967E9F"/>
    <w:rsid w:val="00993755"/>
    <w:rsid w:val="00996A27"/>
    <w:rsid w:val="009A1AC3"/>
    <w:rsid w:val="009B431E"/>
    <w:rsid w:val="009C5F4B"/>
    <w:rsid w:val="009D1AC4"/>
    <w:rsid w:val="009E0420"/>
    <w:rsid w:val="009E59CB"/>
    <w:rsid w:val="009E70CF"/>
    <w:rsid w:val="009F0611"/>
    <w:rsid w:val="009F14A1"/>
    <w:rsid w:val="009F3D5D"/>
    <w:rsid w:val="009F48C6"/>
    <w:rsid w:val="009F64A6"/>
    <w:rsid w:val="009F67EB"/>
    <w:rsid w:val="009F771D"/>
    <w:rsid w:val="00A015F1"/>
    <w:rsid w:val="00A03717"/>
    <w:rsid w:val="00A14198"/>
    <w:rsid w:val="00A2092C"/>
    <w:rsid w:val="00A24940"/>
    <w:rsid w:val="00A259B4"/>
    <w:rsid w:val="00A346AB"/>
    <w:rsid w:val="00A34A0B"/>
    <w:rsid w:val="00A410BA"/>
    <w:rsid w:val="00A466E2"/>
    <w:rsid w:val="00A51D78"/>
    <w:rsid w:val="00A52421"/>
    <w:rsid w:val="00A53AC2"/>
    <w:rsid w:val="00A55822"/>
    <w:rsid w:val="00A56401"/>
    <w:rsid w:val="00A6095B"/>
    <w:rsid w:val="00A67B91"/>
    <w:rsid w:val="00A74D48"/>
    <w:rsid w:val="00A76D59"/>
    <w:rsid w:val="00A8569B"/>
    <w:rsid w:val="00A86E2D"/>
    <w:rsid w:val="00A9585D"/>
    <w:rsid w:val="00A960B9"/>
    <w:rsid w:val="00AA00AD"/>
    <w:rsid w:val="00AB4A83"/>
    <w:rsid w:val="00AB680F"/>
    <w:rsid w:val="00AC137F"/>
    <w:rsid w:val="00AC76CA"/>
    <w:rsid w:val="00AD4772"/>
    <w:rsid w:val="00AE31FC"/>
    <w:rsid w:val="00AF3F75"/>
    <w:rsid w:val="00AF5281"/>
    <w:rsid w:val="00B135D5"/>
    <w:rsid w:val="00B2069E"/>
    <w:rsid w:val="00B22AEC"/>
    <w:rsid w:val="00B2512F"/>
    <w:rsid w:val="00B2672E"/>
    <w:rsid w:val="00B26A07"/>
    <w:rsid w:val="00B27C7A"/>
    <w:rsid w:val="00B34380"/>
    <w:rsid w:val="00B42D64"/>
    <w:rsid w:val="00B43FFE"/>
    <w:rsid w:val="00B45ABD"/>
    <w:rsid w:val="00B47A45"/>
    <w:rsid w:val="00B47DC6"/>
    <w:rsid w:val="00B555BF"/>
    <w:rsid w:val="00B57289"/>
    <w:rsid w:val="00B712BF"/>
    <w:rsid w:val="00B75476"/>
    <w:rsid w:val="00B77C3E"/>
    <w:rsid w:val="00B9743E"/>
    <w:rsid w:val="00B97997"/>
    <w:rsid w:val="00BA530B"/>
    <w:rsid w:val="00BA53A6"/>
    <w:rsid w:val="00BB0ECC"/>
    <w:rsid w:val="00BB17A7"/>
    <w:rsid w:val="00BB2104"/>
    <w:rsid w:val="00BB3581"/>
    <w:rsid w:val="00BB6A40"/>
    <w:rsid w:val="00BB6ABA"/>
    <w:rsid w:val="00BC0D7D"/>
    <w:rsid w:val="00BC197E"/>
    <w:rsid w:val="00BC370B"/>
    <w:rsid w:val="00BC41D7"/>
    <w:rsid w:val="00BC42B0"/>
    <w:rsid w:val="00BD4D01"/>
    <w:rsid w:val="00BD76A6"/>
    <w:rsid w:val="00BE02B6"/>
    <w:rsid w:val="00BE429B"/>
    <w:rsid w:val="00BF64E5"/>
    <w:rsid w:val="00BF6E67"/>
    <w:rsid w:val="00C00E4A"/>
    <w:rsid w:val="00C01FF6"/>
    <w:rsid w:val="00C02E6D"/>
    <w:rsid w:val="00C03DDB"/>
    <w:rsid w:val="00C049EC"/>
    <w:rsid w:val="00C07152"/>
    <w:rsid w:val="00C11F55"/>
    <w:rsid w:val="00C14963"/>
    <w:rsid w:val="00C223C5"/>
    <w:rsid w:val="00C37182"/>
    <w:rsid w:val="00C377DA"/>
    <w:rsid w:val="00C5271A"/>
    <w:rsid w:val="00C52F0A"/>
    <w:rsid w:val="00C62B05"/>
    <w:rsid w:val="00C65A58"/>
    <w:rsid w:val="00C7712C"/>
    <w:rsid w:val="00C8751C"/>
    <w:rsid w:val="00C879E6"/>
    <w:rsid w:val="00C924EE"/>
    <w:rsid w:val="00C934F4"/>
    <w:rsid w:val="00C9562E"/>
    <w:rsid w:val="00C97DB0"/>
    <w:rsid w:val="00CA2751"/>
    <w:rsid w:val="00CA4353"/>
    <w:rsid w:val="00CA5B74"/>
    <w:rsid w:val="00CA7C3E"/>
    <w:rsid w:val="00CB0B7F"/>
    <w:rsid w:val="00CB1442"/>
    <w:rsid w:val="00CB6134"/>
    <w:rsid w:val="00CC16E8"/>
    <w:rsid w:val="00CC6FF0"/>
    <w:rsid w:val="00CD3D9A"/>
    <w:rsid w:val="00CD409E"/>
    <w:rsid w:val="00CD6C78"/>
    <w:rsid w:val="00CE3C80"/>
    <w:rsid w:val="00D1398C"/>
    <w:rsid w:val="00D24E62"/>
    <w:rsid w:val="00D2549D"/>
    <w:rsid w:val="00D26A8B"/>
    <w:rsid w:val="00D33B22"/>
    <w:rsid w:val="00D3675F"/>
    <w:rsid w:val="00D36D49"/>
    <w:rsid w:val="00D45D83"/>
    <w:rsid w:val="00D56222"/>
    <w:rsid w:val="00D62E21"/>
    <w:rsid w:val="00D6479C"/>
    <w:rsid w:val="00D7271A"/>
    <w:rsid w:val="00D73F1A"/>
    <w:rsid w:val="00D74FE6"/>
    <w:rsid w:val="00D76FB8"/>
    <w:rsid w:val="00D84695"/>
    <w:rsid w:val="00D864E5"/>
    <w:rsid w:val="00D9399A"/>
    <w:rsid w:val="00D95C81"/>
    <w:rsid w:val="00DA49E1"/>
    <w:rsid w:val="00DB3997"/>
    <w:rsid w:val="00DC3A5C"/>
    <w:rsid w:val="00DC68F3"/>
    <w:rsid w:val="00DD4C32"/>
    <w:rsid w:val="00DF4398"/>
    <w:rsid w:val="00E0555B"/>
    <w:rsid w:val="00E0688E"/>
    <w:rsid w:val="00E150EC"/>
    <w:rsid w:val="00E158D5"/>
    <w:rsid w:val="00E23C13"/>
    <w:rsid w:val="00E25AF2"/>
    <w:rsid w:val="00E31456"/>
    <w:rsid w:val="00E37FC9"/>
    <w:rsid w:val="00E459E1"/>
    <w:rsid w:val="00E5144A"/>
    <w:rsid w:val="00E56341"/>
    <w:rsid w:val="00E6179D"/>
    <w:rsid w:val="00E61DC3"/>
    <w:rsid w:val="00E67DA3"/>
    <w:rsid w:val="00E67F65"/>
    <w:rsid w:val="00E90F4C"/>
    <w:rsid w:val="00E91E79"/>
    <w:rsid w:val="00EA09E3"/>
    <w:rsid w:val="00EA146D"/>
    <w:rsid w:val="00EA1911"/>
    <w:rsid w:val="00EA3F73"/>
    <w:rsid w:val="00EB6673"/>
    <w:rsid w:val="00EC1521"/>
    <w:rsid w:val="00EC15E0"/>
    <w:rsid w:val="00EC4295"/>
    <w:rsid w:val="00ED0A97"/>
    <w:rsid w:val="00EE6046"/>
    <w:rsid w:val="00EF7059"/>
    <w:rsid w:val="00F03AA8"/>
    <w:rsid w:val="00F136DE"/>
    <w:rsid w:val="00F16EE1"/>
    <w:rsid w:val="00F23FD1"/>
    <w:rsid w:val="00F46606"/>
    <w:rsid w:val="00F53B3C"/>
    <w:rsid w:val="00F63318"/>
    <w:rsid w:val="00F67F6D"/>
    <w:rsid w:val="00F70619"/>
    <w:rsid w:val="00F735DA"/>
    <w:rsid w:val="00F80D98"/>
    <w:rsid w:val="00F82641"/>
    <w:rsid w:val="00F85499"/>
    <w:rsid w:val="00F92E89"/>
    <w:rsid w:val="00FA0563"/>
    <w:rsid w:val="00FA7536"/>
    <w:rsid w:val="00FB1588"/>
    <w:rsid w:val="00FB3705"/>
    <w:rsid w:val="00FB78E7"/>
    <w:rsid w:val="00FC312A"/>
    <w:rsid w:val="00FC7932"/>
    <w:rsid w:val="00FE07F0"/>
    <w:rsid w:val="00FE69B2"/>
    <w:rsid w:val="00FE70E2"/>
    <w:rsid w:val="00F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4B6D0"/>
  <w15:docId w15:val="{858D475B-7EAE-4D47-8E94-2CEFA380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9A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9E0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D3D9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43794-5F44-49F9-A3E6-777AEFC92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5273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111</cp:revision>
  <cp:lastPrinted>2024-12-26T05:11:00Z</cp:lastPrinted>
  <dcterms:created xsi:type="dcterms:W3CDTF">2020-12-21T09:48:00Z</dcterms:created>
  <dcterms:modified xsi:type="dcterms:W3CDTF">2025-12-30T04:31:00Z</dcterms:modified>
</cp:coreProperties>
</file>