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CB" w:rsidRPr="00907C0E" w:rsidRDefault="00E263CB" w:rsidP="00E263C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907C0E">
        <w:rPr>
          <w:rFonts w:ascii="PT Astra Serif" w:hAnsi="PT Astra Serif" w:cs="Times New Roman"/>
          <w:b/>
          <w:bCs/>
          <w:sz w:val="24"/>
          <w:szCs w:val="24"/>
        </w:rPr>
        <w:t xml:space="preserve">ЗАКЛЮЧЕНИЕ </w:t>
      </w:r>
    </w:p>
    <w:p w:rsidR="00E263CB" w:rsidRPr="00907C0E" w:rsidRDefault="00E263CB" w:rsidP="00E263C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07C0E">
        <w:rPr>
          <w:rFonts w:ascii="PT Astra Serif" w:hAnsi="PT Astra Serif" w:cs="Times New Roman"/>
          <w:b/>
          <w:bCs/>
          <w:sz w:val="24"/>
          <w:szCs w:val="24"/>
        </w:rPr>
        <w:t>о результатах публичных слушаний</w:t>
      </w:r>
      <w:r w:rsidR="007A193F">
        <w:rPr>
          <w:rFonts w:ascii="PT Astra Serif" w:hAnsi="PT Astra Serif" w:cs="Times New Roman"/>
          <w:b/>
          <w:bCs/>
          <w:sz w:val="24"/>
          <w:szCs w:val="24"/>
        </w:rPr>
        <w:t>,</w:t>
      </w:r>
    </w:p>
    <w:p w:rsidR="00E263CB" w:rsidRPr="00B31937" w:rsidRDefault="00E263CB" w:rsidP="00E263CB">
      <w:pPr>
        <w:pStyle w:val="ConsPlusNonformat"/>
        <w:jc w:val="center"/>
        <w:rPr>
          <w:rFonts w:ascii="PT Astra Serif" w:hAnsi="PT Astra Serif" w:cs="Times New Roman"/>
          <w:b/>
          <w:sz w:val="24"/>
          <w:szCs w:val="24"/>
        </w:rPr>
      </w:pPr>
      <w:proofErr w:type="gramStart"/>
      <w:r w:rsidRPr="00B31937">
        <w:rPr>
          <w:rFonts w:ascii="PT Astra Serif" w:hAnsi="PT Astra Serif" w:cs="Times New Roman"/>
          <w:b/>
          <w:sz w:val="24"/>
          <w:szCs w:val="24"/>
        </w:rPr>
        <w:t>проведенных</w:t>
      </w:r>
      <w:proofErr w:type="gramEnd"/>
      <w:r w:rsidRPr="00B31937">
        <w:rPr>
          <w:rFonts w:ascii="PT Astra Serif" w:hAnsi="PT Astra Serif" w:cs="Times New Roman"/>
          <w:b/>
          <w:sz w:val="24"/>
          <w:szCs w:val="24"/>
        </w:rPr>
        <w:t xml:space="preserve"> с «</w:t>
      </w:r>
      <w:r w:rsidR="00FA57DD" w:rsidRPr="00FA57DD">
        <w:rPr>
          <w:rFonts w:ascii="PT Astra Serif" w:hAnsi="PT Astra Serif" w:cs="Times New Roman"/>
          <w:b/>
          <w:sz w:val="24"/>
          <w:szCs w:val="24"/>
        </w:rPr>
        <w:t>20</w:t>
      </w:r>
      <w:r w:rsidRPr="00B31937">
        <w:rPr>
          <w:rFonts w:ascii="PT Astra Serif" w:hAnsi="PT Astra Serif" w:cs="Times New Roman"/>
          <w:b/>
          <w:sz w:val="24"/>
          <w:szCs w:val="24"/>
        </w:rPr>
        <w:t xml:space="preserve">» </w:t>
      </w:r>
      <w:r w:rsidR="00FA57DD">
        <w:rPr>
          <w:rFonts w:ascii="PT Astra Serif" w:hAnsi="PT Astra Serif" w:cs="Times New Roman"/>
          <w:b/>
          <w:sz w:val="24"/>
          <w:szCs w:val="24"/>
        </w:rPr>
        <w:t>ноября</w:t>
      </w:r>
      <w:r w:rsidR="004B31C9" w:rsidRPr="00B31937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B31937">
        <w:rPr>
          <w:rFonts w:ascii="PT Astra Serif" w:hAnsi="PT Astra Serif" w:cs="Times New Roman"/>
          <w:b/>
          <w:sz w:val="24"/>
          <w:szCs w:val="24"/>
        </w:rPr>
        <w:t>20</w:t>
      </w:r>
      <w:r w:rsidR="004B31C9" w:rsidRPr="00B31937">
        <w:rPr>
          <w:rFonts w:ascii="PT Astra Serif" w:hAnsi="PT Astra Serif" w:cs="Times New Roman"/>
          <w:b/>
          <w:sz w:val="24"/>
          <w:szCs w:val="24"/>
        </w:rPr>
        <w:t>2</w:t>
      </w:r>
      <w:r w:rsidR="00FA57DD">
        <w:rPr>
          <w:rFonts w:ascii="PT Astra Serif" w:hAnsi="PT Astra Serif" w:cs="Times New Roman"/>
          <w:b/>
          <w:sz w:val="24"/>
          <w:szCs w:val="24"/>
        </w:rPr>
        <w:t>5</w:t>
      </w:r>
      <w:r w:rsidRPr="00B31937">
        <w:rPr>
          <w:rFonts w:ascii="PT Astra Serif" w:hAnsi="PT Astra Serif" w:cs="Times New Roman"/>
          <w:b/>
          <w:sz w:val="24"/>
          <w:szCs w:val="24"/>
        </w:rPr>
        <w:t xml:space="preserve"> по «</w:t>
      </w:r>
      <w:r w:rsidR="00FA57DD">
        <w:rPr>
          <w:rFonts w:ascii="PT Astra Serif" w:hAnsi="PT Astra Serif" w:cs="Times New Roman"/>
          <w:b/>
          <w:sz w:val="24"/>
          <w:szCs w:val="24"/>
        </w:rPr>
        <w:t>09</w:t>
      </w:r>
      <w:r w:rsidRPr="00B31937">
        <w:rPr>
          <w:rFonts w:ascii="PT Astra Serif" w:hAnsi="PT Astra Serif" w:cs="Times New Roman"/>
          <w:b/>
          <w:sz w:val="24"/>
          <w:szCs w:val="24"/>
        </w:rPr>
        <w:t xml:space="preserve">» </w:t>
      </w:r>
      <w:r w:rsidR="00FA57DD">
        <w:rPr>
          <w:rFonts w:ascii="PT Astra Serif" w:hAnsi="PT Astra Serif" w:cs="Times New Roman"/>
          <w:b/>
          <w:sz w:val="24"/>
          <w:szCs w:val="24"/>
        </w:rPr>
        <w:t>декабря</w:t>
      </w:r>
      <w:r w:rsidR="004B31C9" w:rsidRPr="00B31937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B31937">
        <w:rPr>
          <w:rFonts w:ascii="PT Astra Serif" w:hAnsi="PT Astra Serif" w:cs="Times New Roman"/>
          <w:b/>
          <w:sz w:val="24"/>
          <w:szCs w:val="24"/>
        </w:rPr>
        <w:t>20</w:t>
      </w:r>
      <w:r w:rsidR="004B31C9" w:rsidRPr="00B31937">
        <w:rPr>
          <w:rFonts w:ascii="PT Astra Serif" w:hAnsi="PT Astra Serif" w:cs="Times New Roman"/>
          <w:b/>
          <w:sz w:val="24"/>
          <w:szCs w:val="24"/>
        </w:rPr>
        <w:t>2</w:t>
      </w:r>
      <w:r w:rsidR="00FA57DD">
        <w:rPr>
          <w:rFonts w:ascii="PT Astra Serif" w:hAnsi="PT Astra Serif" w:cs="Times New Roman"/>
          <w:b/>
          <w:sz w:val="24"/>
          <w:szCs w:val="24"/>
        </w:rPr>
        <w:t>5</w:t>
      </w:r>
    </w:p>
    <w:p w:rsidR="001A6D1D" w:rsidRPr="00B31937" w:rsidRDefault="001A6D1D" w:rsidP="001A6D1D">
      <w:pPr>
        <w:pStyle w:val="ConsPlusNonformat"/>
        <w:jc w:val="center"/>
        <w:rPr>
          <w:rFonts w:ascii="PT Astra Serif" w:hAnsi="PT Astra Serif" w:cs="Times New Roman"/>
          <w:b/>
          <w:sz w:val="24"/>
          <w:szCs w:val="24"/>
        </w:rPr>
      </w:pPr>
      <w:r w:rsidRPr="00B31937">
        <w:rPr>
          <w:rFonts w:ascii="PT Astra Serif" w:hAnsi="PT Astra Serif" w:cs="Times New Roman"/>
          <w:b/>
          <w:sz w:val="24"/>
          <w:szCs w:val="24"/>
        </w:rPr>
        <w:t xml:space="preserve">по проекту решения Совета </w:t>
      </w:r>
      <w:proofErr w:type="gramStart"/>
      <w:r w:rsidRPr="00B31937">
        <w:rPr>
          <w:rFonts w:ascii="PT Astra Serif" w:hAnsi="PT Astra Serif" w:cs="Times New Roman"/>
          <w:b/>
          <w:sz w:val="24"/>
          <w:szCs w:val="24"/>
        </w:rPr>
        <w:t>депутатов</w:t>
      </w:r>
      <w:proofErr w:type="gramEnd"/>
      <w:r w:rsidRPr="00B31937">
        <w:rPr>
          <w:rFonts w:ascii="PT Astra Serif" w:hAnsi="PT Astra Serif" w:cs="Times New Roman"/>
          <w:b/>
          <w:sz w:val="24"/>
          <w:szCs w:val="24"/>
        </w:rPr>
        <w:t xml:space="preserve"> ЗАТО г. Зеленогорск «О внесении изменений в решение Совета депутатов ЗАТО г. Зеленогорска от 24.12.2018 № 6-27р «Об утверждении Правил землепользования и застройки г. Зеленогорска»</w:t>
      </w:r>
    </w:p>
    <w:p w:rsidR="00E263CB" w:rsidRPr="00907C0E" w:rsidRDefault="007A193F" w:rsidP="001A6D1D">
      <w:pPr>
        <w:pStyle w:val="ConsPlusNonformat"/>
        <w:pBdr>
          <w:top w:val="single" w:sz="4" w:space="1" w:color="auto"/>
        </w:pBdr>
        <w:jc w:val="center"/>
        <w:rPr>
          <w:rFonts w:ascii="PT Astra Serif" w:hAnsi="PT Astra Serif" w:cs="Times New Roman"/>
          <w:i/>
          <w:sz w:val="18"/>
          <w:szCs w:val="18"/>
        </w:rPr>
      </w:pPr>
      <w:r w:rsidRPr="00907C0E">
        <w:rPr>
          <w:rFonts w:ascii="PT Astra Serif" w:hAnsi="PT Astra Serif" w:cs="Times New Roman"/>
          <w:i/>
          <w:sz w:val="18"/>
          <w:szCs w:val="18"/>
        </w:rPr>
        <w:t xml:space="preserve"> </w:t>
      </w:r>
      <w:r w:rsidR="00E263CB" w:rsidRPr="00907C0E">
        <w:rPr>
          <w:rFonts w:ascii="PT Astra Serif" w:hAnsi="PT Astra Serif" w:cs="Times New Roman"/>
          <w:i/>
          <w:sz w:val="18"/>
          <w:szCs w:val="18"/>
        </w:rPr>
        <w:t>(наименование проекта, подлежащего рассмотрению на  публичных слушаниях)</w:t>
      </w:r>
    </w:p>
    <w:p w:rsidR="00E263CB" w:rsidRPr="00907C0E" w:rsidRDefault="00E263CB" w:rsidP="00E263CB">
      <w:pPr>
        <w:pStyle w:val="ConsPlusNonformat"/>
        <w:jc w:val="center"/>
        <w:rPr>
          <w:rFonts w:ascii="PT Astra Serif" w:hAnsi="PT Astra Serif" w:cs="Times New Roman"/>
          <w:i/>
          <w:sz w:val="18"/>
          <w:szCs w:val="18"/>
        </w:rPr>
      </w:pPr>
    </w:p>
    <w:p w:rsidR="00E263CB" w:rsidRPr="00907C0E" w:rsidRDefault="00E263CB" w:rsidP="00E263CB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907C0E">
        <w:rPr>
          <w:rFonts w:ascii="PT Astra Serif" w:hAnsi="PT Astra Serif" w:cs="Times New Roman"/>
          <w:sz w:val="24"/>
          <w:szCs w:val="24"/>
        </w:rPr>
        <w:t>«</w:t>
      </w:r>
      <w:r w:rsidR="00FA57DD">
        <w:rPr>
          <w:rFonts w:ascii="PT Astra Serif" w:hAnsi="PT Astra Serif" w:cs="Times New Roman"/>
          <w:sz w:val="24"/>
          <w:szCs w:val="24"/>
        </w:rPr>
        <w:t>09</w:t>
      </w:r>
      <w:r w:rsidRPr="00907C0E">
        <w:rPr>
          <w:rFonts w:ascii="PT Astra Serif" w:hAnsi="PT Astra Serif" w:cs="Times New Roman"/>
          <w:sz w:val="24"/>
          <w:szCs w:val="24"/>
        </w:rPr>
        <w:t xml:space="preserve">» </w:t>
      </w:r>
      <w:r w:rsidR="00FA57DD">
        <w:rPr>
          <w:rFonts w:ascii="PT Astra Serif" w:hAnsi="PT Astra Serif" w:cs="Times New Roman"/>
          <w:sz w:val="24"/>
          <w:szCs w:val="24"/>
        </w:rPr>
        <w:t>декабря</w:t>
      </w:r>
      <w:r w:rsidR="005A3C3B">
        <w:rPr>
          <w:rFonts w:ascii="PT Astra Serif" w:hAnsi="PT Astra Serif" w:cs="Times New Roman"/>
          <w:sz w:val="24"/>
          <w:szCs w:val="24"/>
        </w:rPr>
        <w:t xml:space="preserve"> 202</w:t>
      </w:r>
      <w:r w:rsidR="00FA57DD">
        <w:rPr>
          <w:rFonts w:ascii="PT Astra Serif" w:hAnsi="PT Astra Serif" w:cs="Times New Roman"/>
          <w:sz w:val="24"/>
          <w:szCs w:val="24"/>
        </w:rPr>
        <w:t>5</w:t>
      </w:r>
      <w:r w:rsidRPr="00907C0E">
        <w:rPr>
          <w:rFonts w:ascii="PT Astra Serif" w:hAnsi="PT Astra Serif" w:cs="Times New Roman"/>
          <w:sz w:val="24"/>
          <w:szCs w:val="24"/>
        </w:rPr>
        <w:t xml:space="preserve"> </w:t>
      </w:r>
      <w:r w:rsidR="005A3C3B">
        <w:rPr>
          <w:rFonts w:ascii="PT Astra Serif" w:hAnsi="PT Astra Serif" w:cs="Times New Roman"/>
          <w:sz w:val="24"/>
          <w:szCs w:val="24"/>
        </w:rPr>
        <w:t xml:space="preserve">г. </w:t>
      </w:r>
      <w:r w:rsidRPr="00907C0E">
        <w:rPr>
          <w:rFonts w:ascii="PT Astra Serif" w:hAnsi="PT Astra Serif" w:cs="Times New Roman"/>
          <w:sz w:val="24"/>
          <w:szCs w:val="24"/>
        </w:rPr>
        <w:t xml:space="preserve">   </w:t>
      </w:r>
      <w:r w:rsidR="005A3C3B">
        <w:rPr>
          <w:rFonts w:ascii="PT Astra Serif" w:hAnsi="PT Astra Serif" w:cs="Times New Roman"/>
          <w:sz w:val="24"/>
          <w:szCs w:val="24"/>
        </w:rPr>
        <w:t xml:space="preserve">                            </w:t>
      </w:r>
      <w:r w:rsidRPr="00907C0E">
        <w:rPr>
          <w:rFonts w:ascii="PT Astra Serif" w:hAnsi="PT Astra Serif" w:cs="Times New Roman"/>
          <w:sz w:val="24"/>
          <w:szCs w:val="24"/>
        </w:rPr>
        <w:t xml:space="preserve">                                                   г. Зеленогорск</w:t>
      </w:r>
    </w:p>
    <w:p w:rsidR="00E263CB" w:rsidRPr="00907C0E" w:rsidRDefault="00E263CB" w:rsidP="00E263CB">
      <w:pPr>
        <w:pStyle w:val="ConsPlusNonformat"/>
        <w:jc w:val="both"/>
        <w:rPr>
          <w:rFonts w:ascii="PT Astra Serif" w:hAnsi="PT Astra Serif" w:cs="Times New Roman"/>
          <w:i/>
          <w:sz w:val="18"/>
          <w:szCs w:val="18"/>
        </w:rPr>
      </w:pPr>
      <w:r w:rsidRPr="00907C0E">
        <w:rPr>
          <w:rFonts w:ascii="PT Astra Serif" w:hAnsi="PT Astra Serif" w:cs="Times New Roman"/>
          <w:i/>
          <w:sz w:val="18"/>
          <w:szCs w:val="18"/>
        </w:rPr>
        <w:t xml:space="preserve"> (дата оформления заключения)</w:t>
      </w:r>
    </w:p>
    <w:p w:rsidR="00E263CB" w:rsidRPr="00907C0E" w:rsidRDefault="00E263CB" w:rsidP="00E263CB">
      <w:pPr>
        <w:pStyle w:val="ConsPlusNonformat"/>
        <w:jc w:val="both"/>
        <w:rPr>
          <w:rFonts w:ascii="PT Astra Serif" w:hAnsi="PT Astra Serif" w:cs="Times New Roman"/>
          <w:sz w:val="16"/>
          <w:szCs w:val="16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84"/>
        <w:gridCol w:w="4536"/>
      </w:tblGrid>
      <w:tr w:rsidR="00E263CB" w:rsidRPr="00907C0E" w:rsidTr="007A193F">
        <w:tc>
          <w:tcPr>
            <w:tcW w:w="4786" w:type="dxa"/>
          </w:tcPr>
          <w:p w:rsidR="00E263CB" w:rsidRPr="00907C0E" w:rsidRDefault="00E263CB" w:rsidP="00EC1C6C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07C0E">
              <w:rPr>
                <w:rFonts w:ascii="PT Astra Serif" w:hAnsi="PT Astra Serif" w:cs="Times New Roman"/>
                <w:sz w:val="24"/>
                <w:szCs w:val="24"/>
              </w:rPr>
              <w:t xml:space="preserve">Организатор общественных обсуждений, </w:t>
            </w:r>
          </w:p>
          <w:p w:rsidR="00E263CB" w:rsidRPr="00907C0E" w:rsidRDefault="00E263CB" w:rsidP="00EC1C6C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07C0E">
              <w:rPr>
                <w:rFonts w:ascii="PT Astra Serif" w:hAnsi="PT Astra Serif" w:cs="Times New Roman"/>
                <w:sz w:val="24"/>
                <w:szCs w:val="24"/>
              </w:rPr>
              <w:t>публичных слушаний</w:t>
            </w:r>
          </w:p>
          <w:p w:rsidR="00E263CB" w:rsidRPr="00907C0E" w:rsidRDefault="00E263CB" w:rsidP="00EC1C6C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E263CB" w:rsidRPr="00907C0E" w:rsidRDefault="00E263CB" w:rsidP="007A193F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07C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:rsidR="00E263CB" w:rsidRPr="00907C0E" w:rsidRDefault="00E263CB" w:rsidP="007A193F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907C0E">
              <w:rPr>
                <w:rFonts w:ascii="PT Astra Serif" w:hAnsi="PT Astra Serif" w:cs="Times New Roman"/>
                <w:sz w:val="24"/>
                <w:szCs w:val="24"/>
              </w:rPr>
              <w:t>Администрация</w:t>
            </w:r>
            <w:proofErr w:type="gramEnd"/>
            <w:r w:rsidRPr="00907C0E">
              <w:rPr>
                <w:rFonts w:ascii="PT Astra Serif" w:hAnsi="PT Astra Serif" w:cs="Times New Roman"/>
                <w:sz w:val="24"/>
                <w:szCs w:val="24"/>
              </w:rPr>
              <w:t xml:space="preserve"> ЗАТО г. Зеленогорск.</w:t>
            </w:r>
          </w:p>
        </w:tc>
      </w:tr>
      <w:tr w:rsidR="00E263CB" w:rsidRPr="00907C0E" w:rsidTr="007A193F">
        <w:tc>
          <w:tcPr>
            <w:tcW w:w="4786" w:type="dxa"/>
          </w:tcPr>
          <w:p w:rsidR="00E263CB" w:rsidRPr="00907C0E" w:rsidRDefault="00E263CB" w:rsidP="00EC1C6C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07C0E">
              <w:rPr>
                <w:rFonts w:ascii="PT Astra Serif" w:hAnsi="PT Astra Serif" w:cs="Times New Roman"/>
                <w:sz w:val="24"/>
                <w:szCs w:val="24"/>
              </w:rPr>
              <w:t xml:space="preserve">Структурное подразделение </w:t>
            </w:r>
            <w:proofErr w:type="gramStart"/>
            <w:r w:rsidRPr="00907C0E">
              <w:rPr>
                <w:rFonts w:ascii="PT Astra Serif" w:hAnsi="PT Astra Serif" w:cs="Times New Roman"/>
                <w:sz w:val="24"/>
                <w:szCs w:val="24"/>
              </w:rPr>
              <w:t>Администрации</w:t>
            </w:r>
            <w:proofErr w:type="gramEnd"/>
            <w:r w:rsidRPr="00907C0E">
              <w:rPr>
                <w:rFonts w:ascii="PT Astra Serif" w:hAnsi="PT Astra Serif" w:cs="Times New Roman"/>
                <w:sz w:val="24"/>
                <w:szCs w:val="24"/>
              </w:rPr>
              <w:t xml:space="preserve"> ЗАТО г. Зеленогорск, обеспечивающее организацию и проведение общественных обсуждений, публичных слушаний</w:t>
            </w:r>
          </w:p>
        </w:tc>
        <w:tc>
          <w:tcPr>
            <w:tcW w:w="284" w:type="dxa"/>
          </w:tcPr>
          <w:p w:rsidR="00E263CB" w:rsidRPr="00907C0E" w:rsidRDefault="00E263CB" w:rsidP="00EC1C6C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07C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:rsidR="00E263CB" w:rsidRPr="00907C0E" w:rsidRDefault="007A193F" w:rsidP="007A193F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Отдел архитектуры и градостроительства</w:t>
            </w:r>
            <w:r w:rsidR="00056E7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="00056E74">
              <w:rPr>
                <w:rFonts w:ascii="PT Astra Serif" w:hAnsi="PT Astra Serif" w:cs="Times New Roman"/>
                <w:sz w:val="24"/>
                <w:szCs w:val="24"/>
              </w:rPr>
              <w:t>Администрации</w:t>
            </w:r>
            <w:proofErr w:type="gramEnd"/>
            <w:r w:rsidR="00056E74">
              <w:rPr>
                <w:rFonts w:ascii="PT Astra Serif" w:hAnsi="PT Astra Serif" w:cs="Times New Roman"/>
                <w:sz w:val="24"/>
                <w:szCs w:val="24"/>
              </w:rPr>
              <w:t xml:space="preserve"> ЗАТО г. Зеленогорск</w:t>
            </w:r>
          </w:p>
          <w:p w:rsidR="007A193F" w:rsidRDefault="007A193F" w:rsidP="00EC1C6C">
            <w:pPr>
              <w:pStyle w:val="ConsPlusNonformat"/>
              <w:jc w:val="center"/>
              <w:rPr>
                <w:rFonts w:ascii="PT Astra Serif" w:hAnsi="PT Astra Serif" w:cs="Times New Roman"/>
                <w:i/>
                <w:sz w:val="18"/>
                <w:szCs w:val="18"/>
              </w:rPr>
            </w:pPr>
          </w:p>
          <w:p w:rsidR="007A193F" w:rsidRDefault="007A193F" w:rsidP="00EC1C6C">
            <w:pPr>
              <w:pStyle w:val="ConsPlusNonformat"/>
              <w:jc w:val="center"/>
              <w:rPr>
                <w:rFonts w:ascii="PT Astra Serif" w:hAnsi="PT Astra Serif" w:cs="Times New Roman"/>
                <w:i/>
                <w:sz w:val="18"/>
                <w:szCs w:val="18"/>
              </w:rPr>
            </w:pPr>
          </w:p>
          <w:p w:rsidR="007A193F" w:rsidRDefault="007A193F" w:rsidP="00EC1C6C">
            <w:pPr>
              <w:pStyle w:val="ConsPlusNonformat"/>
              <w:jc w:val="center"/>
              <w:rPr>
                <w:rFonts w:ascii="PT Astra Serif" w:hAnsi="PT Astra Serif" w:cs="Times New Roman"/>
                <w:i/>
                <w:sz w:val="18"/>
                <w:szCs w:val="18"/>
              </w:rPr>
            </w:pPr>
          </w:p>
          <w:p w:rsidR="007A193F" w:rsidRDefault="007A193F" w:rsidP="00EC1C6C">
            <w:pPr>
              <w:pStyle w:val="ConsPlusNonformat"/>
              <w:jc w:val="center"/>
              <w:rPr>
                <w:rFonts w:ascii="PT Astra Serif" w:hAnsi="PT Astra Serif" w:cs="Times New Roman"/>
                <w:i/>
                <w:sz w:val="18"/>
                <w:szCs w:val="18"/>
              </w:rPr>
            </w:pPr>
          </w:p>
          <w:p w:rsidR="00E263CB" w:rsidRPr="00907C0E" w:rsidRDefault="00E263CB" w:rsidP="00073CCD">
            <w:pPr>
              <w:pStyle w:val="ConsPlusNonformat"/>
              <w:pBdr>
                <w:top w:val="single" w:sz="4" w:space="1" w:color="auto"/>
              </w:pBdr>
              <w:jc w:val="center"/>
              <w:rPr>
                <w:rFonts w:ascii="PT Astra Serif" w:hAnsi="PT Astra Serif" w:cs="Times New Roman"/>
                <w:i/>
                <w:sz w:val="18"/>
                <w:szCs w:val="18"/>
              </w:rPr>
            </w:pPr>
            <w:proofErr w:type="gramStart"/>
            <w:r w:rsidRPr="00907C0E">
              <w:rPr>
                <w:rFonts w:ascii="PT Astra Serif" w:hAnsi="PT Astra Serif" w:cs="Times New Roman"/>
                <w:i/>
                <w:sz w:val="18"/>
                <w:szCs w:val="18"/>
              </w:rPr>
              <w:t>(наименование структурного подразделения</w:t>
            </w:r>
            <w:proofErr w:type="gramEnd"/>
          </w:p>
          <w:p w:rsidR="00E263CB" w:rsidRPr="00907C0E" w:rsidRDefault="00E263CB" w:rsidP="00073CCD">
            <w:pPr>
              <w:pStyle w:val="ConsPlusNonformat"/>
              <w:pBdr>
                <w:top w:val="single" w:sz="4" w:space="1" w:color="auto"/>
              </w:pBd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907C0E">
              <w:rPr>
                <w:rFonts w:ascii="PT Astra Serif" w:hAnsi="PT Astra Serif" w:cs="Times New Roman"/>
                <w:i/>
                <w:sz w:val="18"/>
                <w:szCs w:val="18"/>
              </w:rPr>
              <w:t>Администрации</w:t>
            </w:r>
            <w:proofErr w:type="gramEnd"/>
            <w:r w:rsidRPr="00907C0E">
              <w:rPr>
                <w:rFonts w:ascii="PT Astra Serif" w:hAnsi="PT Astra Serif" w:cs="Times New Roman"/>
                <w:i/>
                <w:sz w:val="18"/>
                <w:szCs w:val="18"/>
              </w:rPr>
              <w:t xml:space="preserve"> ЗАТО г. Зеленогорск)</w:t>
            </w:r>
          </w:p>
        </w:tc>
      </w:tr>
    </w:tbl>
    <w:p w:rsidR="00E263CB" w:rsidRPr="00907C0E" w:rsidRDefault="00E263CB" w:rsidP="00E263CB">
      <w:pPr>
        <w:pStyle w:val="ConsPlusNonformat"/>
        <w:jc w:val="both"/>
        <w:rPr>
          <w:rFonts w:ascii="PT Astra Serif" w:hAnsi="PT Astra Serif" w:cs="Times New Roman"/>
          <w:sz w:val="16"/>
          <w:szCs w:val="16"/>
        </w:rPr>
      </w:pPr>
    </w:p>
    <w:p w:rsidR="00E263CB" w:rsidRPr="00907C0E" w:rsidRDefault="00E263CB" w:rsidP="00E263CB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</w:rPr>
      </w:pPr>
      <w:r w:rsidRPr="00907C0E">
        <w:rPr>
          <w:rFonts w:ascii="PT Astra Serif" w:hAnsi="PT Astra Serif" w:cs="Times New Roman"/>
          <w:sz w:val="24"/>
          <w:szCs w:val="24"/>
        </w:rPr>
        <w:t>Заключение о результатах публичных слушаний подготовлено на основании проток</w:t>
      </w:r>
      <w:r w:rsidR="00247868">
        <w:rPr>
          <w:rFonts w:ascii="PT Astra Serif" w:hAnsi="PT Astra Serif" w:cs="Times New Roman"/>
          <w:sz w:val="24"/>
          <w:szCs w:val="24"/>
        </w:rPr>
        <w:t>ола</w:t>
      </w:r>
      <w:r w:rsidRPr="00907C0E">
        <w:rPr>
          <w:rFonts w:ascii="PT Astra Serif" w:hAnsi="PT Astra Serif" w:cs="Times New Roman"/>
          <w:sz w:val="24"/>
          <w:szCs w:val="24"/>
        </w:rPr>
        <w:t xml:space="preserve"> публичных слушаний, проведенных с «</w:t>
      </w:r>
      <w:r w:rsidR="00FA57DD">
        <w:rPr>
          <w:rFonts w:ascii="PT Astra Serif" w:hAnsi="PT Astra Serif" w:cs="Times New Roman"/>
          <w:sz w:val="24"/>
          <w:szCs w:val="24"/>
        </w:rPr>
        <w:t>20</w:t>
      </w:r>
      <w:r w:rsidRPr="00907C0E">
        <w:rPr>
          <w:rFonts w:ascii="PT Astra Serif" w:hAnsi="PT Astra Serif" w:cs="Times New Roman"/>
          <w:sz w:val="24"/>
          <w:szCs w:val="24"/>
        </w:rPr>
        <w:t xml:space="preserve">» </w:t>
      </w:r>
      <w:r w:rsidR="00FA57DD">
        <w:rPr>
          <w:rFonts w:ascii="PT Astra Serif" w:hAnsi="PT Astra Serif" w:cs="Times New Roman"/>
          <w:sz w:val="24"/>
          <w:szCs w:val="24"/>
        </w:rPr>
        <w:t>ноября</w:t>
      </w:r>
      <w:r w:rsidR="007A193F">
        <w:rPr>
          <w:rFonts w:ascii="PT Astra Serif" w:hAnsi="PT Astra Serif" w:cs="Times New Roman"/>
          <w:sz w:val="24"/>
          <w:szCs w:val="24"/>
        </w:rPr>
        <w:t xml:space="preserve"> </w:t>
      </w:r>
      <w:r w:rsidRPr="00907C0E">
        <w:rPr>
          <w:rFonts w:ascii="PT Astra Serif" w:hAnsi="PT Astra Serif" w:cs="Times New Roman"/>
          <w:sz w:val="24"/>
          <w:szCs w:val="24"/>
        </w:rPr>
        <w:t>20</w:t>
      </w:r>
      <w:r w:rsidR="007A193F">
        <w:rPr>
          <w:rFonts w:ascii="PT Astra Serif" w:hAnsi="PT Astra Serif" w:cs="Times New Roman"/>
          <w:sz w:val="24"/>
          <w:szCs w:val="24"/>
        </w:rPr>
        <w:t>2</w:t>
      </w:r>
      <w:r w:rsidR="00FA57DD">
        <w:rPr>
          <w:rFonts w:ascii="PT Astra Serif" w:hAnsi="PT Astra Serif" w:cs="Times New Roman"/>
          <w:sz w:val="24"/>
          <w:szCs w:val="24"/>
        </w:rPr>
        <w:t>5</w:t>
      </w:r>
      <w:r w:rsidRPr="00907C0E">
        <w:rPr>
          <w:rFonts w:ascii="PT Astra Serif" w:hAnsi="PT Astra Serif" w:cs="Times New Roman"/>
          <w:sz w:val="24"/>
          <w:szCs w:val="24"/>
        </w:rPr>
        <w:t xml:space="preserve"> по «</w:t>
      </w:r>
      <w:r w:rsidR="00FA57DD">
        <w:rPr>
          <w:rFonts w:ascii="PT Astra Serif" w:hAnsi="PT Astra Serif" w:cs="Times New Roman"/>
          <w:sz w:val="24"/>
          <w:szCs w:val="24"/>
        </w:rPr>
        <w:t>09</w:t>
      </w:r>
      <w:r w:rsidRPr="00907C0E">
        <w:rPr>
          <w:rFonts w:ascii="PT Astra Serif" w:hAnsi="PT Astra Serif" w:cs="Times New Roman"/>
          <w:sz w:val="24"/>
          <w:szCs w:val="24"/>
        </w:rPr>
        <w:t xml:space="preserve">» </w:t>
      </w:r>
      <w:r w:rsidR="00FA57DD">
        <w:rPr>
          <w:rFonts w:ascii="PT Astra Serif" w:hAnsi="PT Astra Serif" w:cs="Times New Roman"/>
          <w:sz w:val="24"/>
          <w:szCs w:val="24"/>
        </w:rPr>
        <w:t>декабря</w:t>
      </w:r>
      <w:r w:rsidR="007A193F">
        <w:rPr>
          <w:rFonts w:ascii="PT Astra Serif" w:hAnsi="PT Astra Serif" w:cs="Times New Roman"/>
          <w:sz w:val="24"/>
          <w:szCs w:val="24"/>
        </w:rPr>
        <w:t xml:space="preserve"> </w:t>
      </w:r>
      <w:r w:rsidRPr="00907C0E">
        <w:rPr>
          <w:rFonts w:ascii="PT Astra Serif" w:hAnsi="PT Astra Serif" w:cs="Times New Roman"/>
          <w:sz w:val="24"/>
          <w:szCs w:val="24"/>
        </w:rPr>
        <w:t>20</w:t>
      </w:r>
      <w:r w:rsidR="007A193F">
        <w:rPr>
          <w:rFonts w:ascii="PT Astra Serif" w:hAnsi="PT Astra Serif" w:cs="Times New Roman"/>
          <w:sz w:val="24"/>
          <w:szCs w:val="24"/>
        </w:rPr>
        <w:t>2</w:t>
      </w:r>
      <w:r w:rsidR="00FA57DD">
        <w:rPr>
          <w:rFonts w:ascii="PT Astra Serif" w:hAnsi="PT Astra Serif" w:cs="Times New Roman"/>
          <w:sz w:val="24"/>
          <w:szCs w:val="24"/>
        </w:rPr>
        <w:t>5</w:t>
      </w:r>
      <w:r w:rsidRPr="00907C0E">
        <w:rPr>
          <w:rFonts w:ascii="PT Astra Serif" w:hAnsi="PT Astra Serif" w:cs="Times New Roman"/>
          <w:sz w:val="24"/>
          <w:szCs w:val="24"/>
        </w:rPr>
        <w:t xml:space="preserve">, </w:t>
      </w:r>
      <w:r w:rsidR="001A6D1D" w:rsidRPr="001A6D1D">
        <w:rPr>
          <w:rFonts w:ascii="PT Astra Serif" w:hAnsi="PT Astra Serif" w:cs="Times New Roman"/>
          <w:sz w:val="24"/>
          <w:szCs w:val="24"/>
        </w:rPr>
        <w:t xml:space="preserve">по проекту решения Совета </w:t>
      </w:r>
      <w:proofErr w:type="gramStart"/>
      <w:r w:rsidR="001A6D1D" w:rsidRPr="001A6D1D">
        <w:rPr>
          <w:rFonts w:ascii="PT Astra Serif" w:hAnsi="PT Astra Serif" w:cs="Times New Roman"/>
          <w:sz w:val="24"/>
          <w:szCs w:val="24"/>
        </w:rPr>
        <w:t>депутатов</w:t>
      </w:r>
      <w:proofErr w:type="gramEnd"/>
      <w:r w:rsidR="001A6D1D" w:rsidRPr="001A6D1D">
        <w:rPr>
          <w:rFonts w:ascii="PT Astra Serif" w:hAnsi="PT Astra Serif" w:cs="Times New Roman"/>
          <w:sz w:val="24"/>
          <w:szCs w:val="24"/>
        </w:rPr>
        <w:t xml:space="preserve"> ЗАТО г. Зеленогорск «О внесении изменений в решение Совета депутатов ЗАТО г. Зеленогорска от 24.12.2018 № 6-27р «Об утверждении Правил землепользования и застройки г. Зеленогорска»</w:t>
      </w:r>
      <w:r w:rsidR="00056E74">
        <w:rPr>
          <w:rFonts w:ascii="PT Astra Serif" w:hAnsi="PT Astra Serif" w:cs="Times New Roman"/>
          <w:sz w:val="24"/>
          <w:szCs w:val="24"/>
        </w:rPr>
        <w:t>.</w:t>
      </w:r>
    </w:p>
    <w:p w:rsidR="00E263CB" w:rsidRDefault="00E263CB" w:rsidP="006E0CF6">
      <w:pPr>
        <w:pBdr>
          <w:top w:val="single" w:sz="4" w:space="1" w:color="auto"/>
        </w:pBdr>
        <w:spacing w:after="0" w:line="240" w:lineRule="auto"/>
        <w:jc w:val="center"/>
        <w:rPr>
          <w:rFonts w:ascii="PT Astra Serif" w:hAnsi="PT Astra Serif" w:cs="Times New Roman"/>
          <w:i/>
          <w:sz w:val="18"/>
          <w:szCs w:val="18"/>
        </w:rPr>
      </w:pPr>
      <w:r w:rsidRPr="00907C0E">
        <w:rPr>
          <w:rFonts w:ascii="PT Astra Serif" w:hAnsi="PT Astra Serif" w:cs="Times New Roman"/>
          <w:i/>
          <w:sz w:val="18"/>
          <w:szCs w:val="18"/>
        </w:rPr>
        <w:t>(наименование Проекта, подлежащего рассмотрению на  публичных слушаниях)</w:t>
      </w:r>
    </w:p>
    <w:p w:rsidR="001A6D1D" w:rsidRPr="00907C0E" w:rsidRDefault="001A6D1D" w:rsidP="00247868">
      <w:pPr>
        <w:pBdr>
          <w:top w:val="single" w:sz="4" w:space="1" w:color="auto"/>
        </w:pBdr>
        <w:spacing w:after="0" w:line="240" w:lineRule="auto"/>
        <w:rPr>
          <w:rFonts w:ascii="PT Astra Serif" w:hAnsi="PT Astra Serif" w:cs="Times New Roman"/>
          <w:i/>
          <w:sz w:val="18"/>
          <w:szCs w:val="18"/>
        </w:rPr>
      </w:pPr>
    </w:p>
    <w:p w:rsidR="00E263CB" w:rsidRPr="00907C0E" w:rsidRDefault="00E263CB" w:rsidP="00E263CB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907C0E">
        <w:rPr>
          <w:rFonts w:ascii="PT Astra Serif" w:hAnsi="PT Astra Serif" w:cs="Times New Roman"/>
          <w:sz w:val="24"/>
          <w:szCs w:val="24"/>
        </w:rPr>
        <w:tab/>
        <w:t xml:space="preserve">Количество участников публичных слушаний, которые приняли участие в публичных слушаниях: </w:t>
      </w:r>
      <w:r w:rsidR="00FA57DD" w:rsidRPr="00FA57DD">
        <w:rPr>
          <w:rFonts w:ascii="PT Astra Serif" w:hAnsi="PT Astra Serif" w:cs="Times New Roman"/>
          <w:b/>
          <w:sz w:val="24"/>
          <w:szCs w:val="24"/>
        </w:rPr>
        <w:t>1</w:t>
      </w:r>
      <w:r w:rsidRPr="00907C0E">
        <w:rPr>
          <w:rFonts w:ascii="PT Astra Serif" w:hAnsi="PT Astra Serif" w:cs="Times New Roman"/>
          <w:sz w:val="24"/>
          <w:szCs w:val="24"/>
        </w:rPr>
        <w:t xml:space="preserve"> </w:t>
      </w:r>
      <w:r w:rsidR="00073CCD">
        <w:rPr>
          <w:rFonts w:ascii="PT Astra Serif" w:hAnsi="PT Astra Serif" w:cs="Times New Roman"/>
          <w:sz w:val="24"/>
          <w:szCs w:val="24"/>
        </w:rPr>
        <w:t>физическ</w:t>
      </w:r>
      <w:r w:rsidR="00FA57DD">
        <w:rPr>
          <w:rFonts w:ascii="PT Astra Serif" w:hAnsi="PT Astra Serif" w:cs="Times New Roman"/>
          <w:sz w:val="24"/>
          <w:szCs w:val="24"/>
        </w:rPr>
        <w:t>ое</w:t>
      </w:r>
      <w:r w:rsidR="00073CCD">
        <w:rPr>
          <w:rFonts w:ascii="PT Astra Serif" w:hAnsi="PT Astra Serif" w:cs="Times New Roman"/>
          <w:sz w:val="24"/>
          <w:szCs w:val="24"/>
        </w:rPr>
        <w:t xml:space="preserve"> лиц</w:t>
      </w:r>
      <w:r w:rsidR="00FA57DD">
        <w:rPr>
          <w:rFonts w:ascii="PT Astra Serif" w:hAnsi="PT Astra Serif" w:cs="Times New Roman"/>
          <w:sz w:val="24"/>
          <w:szCs w:val="24"/>
        </w:rPr>
        <w:t>о</w:t>
      </w:r>
      <w:r w:rsidR="00073CCD">
        <w:rPr>
          <w:rFonts w:ascii="PT Astra Serif" w:hAnsi="PT Astra Serif" w:cs="Times New Roman"/>
          <w:sz w:val="24"/>
          <w:szCs w:val="24"/>
        </w:rPr>
        <w:t xml:space="preserve"> и </w:t>
      </w:r>
      <w:r w:rsidR="00073CCD" w:rsidRPr="00073CCD">
        <w:rPr>
          <w:rFonts w:ascii="PT Astra Serif" w:hAnsi="PT Astra Serif" w:cs="Times New Roman"/>
          <w:b/>
          <w:sz w:val="24"/>
          <w:szCs w:val="24"/>
        </w:rPr>
        <w:t>1</w:t>
      </w:r>
      <w:r w:rsidR="00073CCD">
        <w:rPr>
          <w:rFonts w:ascii="PT Astra Serif" w:hAnsi="PT Astra Serif" w:cs="Times New Roman"/>
          <w:sz w:val="24"/>
          <w:szCs w:val="24"/>
        </w:rPr>
        <w:t xml:space="preserve"> юридическое лицо</w:t>
      </w:r>
      <w:r w:rsidRPr="00907C0E">
        <w:rPr>
          <w:rFonts w:ascii="PT Astra Serif" w:hAnsi="PT Astra Serif" w:cs="Times New Roman"/>
          <w:sz w:val="24"/>
          <w:szCs w:val="24"/>
        </w:rPr>
        <w:t>.</w:t>
      </w:r>
    </w:p>
    <w:p w:rsidR="00E263CB" w:rsidRPr="00907C0E" w:rsidRDefault="00E263CB" w:rsidP="00E263CB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907C0E">
        <w:rPr>
          <w:rFonts w:ascii="PT Astra Serif" w:hAnsi="PT Astra Serif" w:cs="Times New Roman"/>
          <w:sz w:val="24"/>
          <w:szCs w:val="24"/>
        </w:rPr>
        <w:tab/>
      </w:r>
    </w:p>
    <w:p w:rsidR="00E263CB" w:rsidRPr="00907C0E" w:rsidRDefault="00E263CB" w:rsidP="00E263CB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907C0E">
        <w:rPr>
          <w:rFonts w:ascii="PT Astra Serif" w:hAnsi="PT Astra Serif" w:cs="Times New Roman"/>
          <w:sz w:val="24"/>
          <w:szCs w:val="24"/>
        </w:rPr>
        <w:tab/>
        <w:t>Содержание внесенных предложений и замечаний участников публичных слушаний:</w:t>
      </w:r>
    </w:p>
    <w:p w:rsidR="00213745" w:rsidRDefault="00E263CB" w:rsidP="00247868">
      <w:pPr>
        <w:pStyle w:val="ConsPlusNonformat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  <w:r w:rsidRPr="00907C0E">
        <w:rPr>
          <w:rFonts w:ascii="PT Astra Serif" w:hAnsi="PT Astra Serif" w:cs="Times New Roman"/>
          <w:sz w:val="24"/>
          <w:szCs w:val="24"/>
        </w:rPr>
        <w:t>- в период проведения публичных слушаний гражданами, являющимися участниками публичных слушаний и постоянно проживающими на территории, в пределах которой проводились публичные слушания, внесены предложения и замечания:</w:t>
      </w:r>
      <w:r w:rsidR="00247868">
        <w:rPr>
          <w:rFonts w:ascii="PT Astra Serif" w:hAnsi="PT Astra Serif" w:cs="Times New Roman"/>
          <w:sz w:val="24"/>
          <w:szCs w:val="24"/>
        </w:rPr>
        <w:t xml:space="preserve">  </w:t>
      </w:r>
    </w:p>
    <w:p w:rsidR="00FA57DD" w:rsidRDefault="00FA57DD" w:rsidP="00FA57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D6819">
        <w:rPr>
          <w:rFonts w:ascii="PT Astra Serif" w:hAnsi="PT Astra Serif" w:cs="Times New Roman"/>
          <w:sz w:val="24"/>
          <w:szCs w:val="24"/>
        </w:rPr>
        <w:t xml:space="preserve">1) Предложение </w:t>
      </w:r>
      <w:r>
        <w:rPr>
          <w:rFonts w:ascii="PT Astra Serif" w:hAnsi="PT Astra Serif" w:cs="Times New Roman"/>
          <w:sz w:val="24"/>
          <w:szCs w:val="24"/>
        </w:rPr>
        <w:t>Фатеева К.М. о дополнении градостроительного регламента территориальной зоны ОД-1 «Зона общественно-делового назначения» основными разрешенными видами использования</w:t>
      </w:r>
      <w:r w:rsidRPr="00145C23">
        <w:rPr>
          <w:rFonts w:ascii="PT Astra Serif" w:hAnsi="PT Astra Serif" w:cs="Times New Roman"/>
          <w:sz w:val="24"/>
          <w:szCs w:val="24"/>
        </w:rPr>
        <w:t xml:space="preserve">: </w:t>
      </w:r>
      <w:r>
        <w:rPr>
          <w:rFonts w:ascii="PT Astra Serif" w:hAnsi="PT Astra Serif" w:cs="Times New Roman"/>
          <w:sz w:val="24"/>
          <w:szCs w:val="24"/>
        </w:rPr>
        <w:t>«Объекты дорожного сервиса (код 4.9.1)» и «Магазины (код 4.4)».</w:t>
      </w:r>
    </w:p>
    <w:p w:rsidR="000750E4" w:rsidRPr="00F1506F" w:rsidRDefault="000750E4" w:rsidP="005A3C3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213745" w:rsidRDefault="00E263CB" w:rsidP="00247868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907C0E">
        <w:rPr>
          <w:rFonts w:ascii="PT Astra Serif" w:hAnsi="PT Astra Serif" w:cs="Times New Roman"/>
          <w:sz w:val="24"/>
          <w:szCs w:val="24"/>
        </w:rPr>
        <w:t xml:space="preserve">- в период проведения публичных слушаний от иных участников публичных слушаний внесены предложения и замечания: </w:t>
      </w:r>
    </w:p>
    <w:p w:rsidR="00FA57DD" w:rsidRDefault="00E32C9B" w:rsidP="00FA57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2</w:t>
      </w:r>
      <w:r w:rsidR="00FA57DD">
        <w:rPr>
          <w:rFonts w:ascii="PT Astra Serif" w:hAnsi="PT Astra Serif" w:cs="Times New Roman"/>
          <w:sz w:val="24"/>
          <w:szCs w:val="24"/>
        </w:rPr>
        <w:t xml:space="preserve">) Предложение отдела архитектуры и градостроительства </w:t>
      </w:r>
      <w:proofErr w:type="gramStart"/>
      <w:r w:rsidR="00FA57DD">
        <w:rPr>
          <w:rFonts w:ascii="PT Astra Serif" w:hAnsi="PT Astra Serif" w:cs="Times New Roman"/>
          <w:sz w:val="24"/>
          <w:szCs w:val="24"/>
        </w:rPr>
        <w:t>Администрации</w:t>
      </w:r>
      <w:proofErr w:type="gramEnd"/>
      <w:r w:rsidR="00FA57DD">
        <w:rPr>
          <w:rFonts w:ascii="PT Astra Serif" w:hAnsi="PT Astra Serif" w:cs="Times New Roman"/>
          <w:sz w:val="24"/>
          <w:szCs w:val="24"/>
        </w:rPr>
        <w:t xml:space="preserve"> ЗАТО г. Зеленогорск о внесении изменения в определение минимальной площади земельных участков для вида разрешенного использования «Блокированная жилая застройка (код 2.3)» градостроительного регламента территориальной зоны Ж-1 «</w:t>
      </w:r>
      <w:r w:rsidR="00FA57DD" w:rsidRPr="0007461E">
        <w:rPr>
          <w:rFonts w:ascii="PT Astra Serif" w:hAnsi="PT Astra Serif" w:cs="Times New Roman"/>
          <w:sz w:val="24"/>
          <w:szCs w:val="24"/>
        </w:rPr>
        <w:t>Зона застройки индивидуальными жилыми домами и домами блокированной застройки</w:t>
      </w:r>
      <w:r w:rsidR="00FA57DD">
        <w:rPr>
          <w:rFonts w:ascii="PT Astra Serif" w:hAnsi="PT Astra Serif" w:cs="Times New Roman"/>
          <w:sz w:val="24"/>
          <w:szCs w:val="24"/>
        </w:rPr>
        <w:t>», заключающегося в замене слов «</w:t>
      </w:r>
      <w:r w:rsidR="00FA57DD" w:rsidRPr="0007461E">
        <w:rPr>
          <w:rFonts w:ascii="PT Astra Serif" w:hAnsi="PT Astra Serif" w:cs="Times New Roman"/>
          <w:sz w:val="24"/>
          <w:szCs w:val="24"/>
        </w:rPr>
        <w:t>- для земельных участков, поставленных на кадастровый учет до 01.01.2024, на которых расположены двухквартирные дома или дома блокированной застройки, - 100 м</w:t>
      </w:r>
      <w:proofErr w:type="gramStart"/>
      <w:r w:rsidR="00FA57DD" w:rsidRPr="0007461E">
        <w:rPr>
          <w:rFonts w:ascii="PT Astra Serif" w:hAnsi="PT Astra Serif" w:cs="Times New Roman"/>
          <w:sz w:val="24"/>
          <w:szCs w:val="24"/>
          <w:vertAlign w:val="superscript"/>
        </w:rPr>
        <w:t>2</w:t>
      </w:r>
      <w:proofErr w:type="gramEnd"/>
      <w:r w:rsidR="00FA57DD" w:rsidRPr="0007461E">
        <w:rPr>
          <w:rFonts w:ascii="PT Astra Serif" w:hAnsi="PT Astra Serif" w:cs="Times New Roman"/>
          <w:sz w:val="24"/>
          <w:szCs w:val="24"/>
        </w:rPr>
        <w:t>;</w:t>
      </w:r>
      <w:r w:rsidR="00FA57DD">
        <w:rPr>
          <w:rFonts w:ascii="PT Astra Serif" w:hAnsi="PT Astra Serif" w:cs="Times New Roman"/>
          <w:sz w:val="24"/>
          <w:szCs w:val="24"/>
        </w:rPr>
        <w:t>» на «</w:t>
      </w:r>
      <w:r w:rsidR="00FA57DD" w:rsidRPr="0007461E">
        <w:rPr>
          <w:rFonts w:ascii="PT Astra Serif" w:hAnsi="PT Astra Serif" w:cs="Times New Roman"/>
          <w:sz w:val="24"/>
          <w:szCs w:val="24"/>
        </w:rPr>
        <w:t>- для земельных участков</w:t>
      </w:r>
      <w:r w:rsidR="00FA57DD" w:rsidRPr="00625521">
        <w:rPr>
          <w:rFonts w:ascii="PT Astra Serif" w:hAnsi="PT Astra Serif" w:cs="Times New Roman"/>
          <w:sz w:val="24"/>
          <w:szCs w:val="24"/>
        </w:rPr>
        <w:t xml:space="preserve"> </w:t>
      </w:r>
      <w:r w:rsidR="00FA57DD">
        <w:rPr>
          <w:rFonts w:ascii="PT Astra Serif" w:hAnsi="PT Astra Serif" w:cs="Times New Roman"/>
          <w:sz w:val="24"/>
          <w:szCs w:val="24"/>
        </w:rPr>
        <w:t>под</w:t>
      </w:r>
      <w:r w:rsidR="00FA57DD" w:rsidRPr="0007461E">
        <w:rPr>
          <w:rFonts w:ascii="PT Astra Serif" w:hAnsi="PT Astra Serif" w:cs="Times New Roman"/>
          <w:sz w:val="24"/>
          <w:szCs w:val="24"/>
        </w:rPr>
        <w:t xml:space="preserve"> </w:t>
      </w:r>
      <w:r w:rsidR="00FA57DD">
        <w:rPr>
          <w:rFonts w:ascii="PT Astra Serif" w:hAnsi="PT Astra Serif" w:cs="Times New Roman"/>
          <w:sz w:val="24"/>
          <w:szCs w:val="24"/>
        </w:rPr>
        <w:t xml:space="preserve">существующими </w:t>
      </w:r>
      <w:r w:rsidR="00FA57DD" w:rsidRPr="0007461E">
        <w:rPr>
          <w:rFonts w:ascii="PT Astra Serif" w:hAnsi="PT Astra Serif" w:cs="Times New Roman"/>
          <w:sz w:val="24"/>
          <w:szCs w:val="24"/>
        </w:rPr>
        <w:t>дома</w:t>
      </w:r>
      <w:r w:rsidR="00FA57DD">
        <w:rPr>
          <w:rFonts w:ascii="PT Astra Serif" w:hAnsi="PT Astra Serif" w:cs="Times New Roman"/>
          <w:sz w:val="24"/>
          <w:szCs w:val="24"/>
        </w:rPr>
        <w:t>ми</w:t>
      </w:r>
      <w:r w:rsidR="00FA57DD" w:rsidRPr="0007461E">
        <w:rPr>
          <w:rFonts w:ascii="PT Astra Serif" w:hAnsi="PT Astra Serif" w:cs="Times New Roman"/>
          <w:sz w:val="24"/>
          <w:szCs w:val="24"/>
        </w:rPr>
        <w:t xml:space="preserve"> блокированной застройки - </w:t>
      </w:r>
      <w:r w:rsidR="00FA57DD" w:rsidRPr="00625521">
        <w:rPr>
          <w:rFonts w:ascii="PT Astra Serif" w:hAnsi="PT Astra Serif" w:cs="Times New Roman"/>
          <w:sz w:val="24"/>
          <w:szCs w:val="24"/>
        </w:rPr>
        <w:t>50</w:t>
      </w:r>
      <w:r w:rsidR="00FA57DD" w:rsidRPr="0007461E">
        <w:rPr>
          <w:rFonts w:ascii="PT Astra Serif" w:hAnsi="PT Astra Serif" w:cs="Times New Roman"/>
          <w:sz w:val="24"/>
          <w:szCs w:val="24"/>
        </w:rPr>
        <w:t xml:space="preserve"> м</w:t>
      </w:r>
      <w:r w:rsidR="00FA57DD" w:rsidRPr="0007461E">
        <w:rPr>
          <w:rFonts w:ascii="PT Astra Serif" w:hAnsi="PT Astra Serif" w:cs="Times New Roman"/>
          <w:sz w:val="24"/>
          <w:szCs w:val="24"/>
          <w:vertAlign w:val="superscript"/>
        </w:rPr>
        <w:t>2</w:t>
      </w:r>
      <w:r w:rsidR="00FA57DD" w:rsidRPr="0007461E">
        <w:rPr>
          <w:rFonts w:ascii="PT Astra Serif" w:hAnsi="PT Astra Serif" w:cs="Times New Roman"/>
          <w:sz w:val="24"/>
          <w:szCs w:val="24"/>
        </w:rPr>
        <w:t>;</w:t>
      </w:r>
      <w:r w:rsidR="00FA57DD">
        <w:rPr>
          <w:rFonts w:ascii="PT Astra Serif" w:hAnsi="PT Astra Serif" w:cs="Times New Roman"/>
          <w:sz w:val="24"/>
          <w:szCs w:val="24"/>
        </w:rPr>
        <w:t>»</w:t>
      </w:r>
    </w:p>
    <w:p w:rsidR="005A3C3B" w:rsidRPr="00073CCD" w:rsidRDefault="005A3C3B" w:rsidP="00E263CB">
      <w:pPr>
        <w:pStyle w:val="ConsPlusNonformat"/>
        <w:jc w:val="both"/>
        <w:rPr>
          <w:rFonts w:ascii="PT Astra Serif" w:hAnsi="PT Astra Serif" w:cs="Times New Roman"/>
          <w:i/>
          <w:sz w:val="18"/>
          <w:szCs w:val="18"/>
        </w:rPr>
      </w:pPr>
    </w:p>
    <w:p w:rsidR="005A3C3B" w:rsidRPr="007B4AE4" w:rsidRDefault="00E263CB" w:rsidP="00E263CB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907C0E">
        <w:rPr>
          <w:rFonts w:ascii="PT Astra Serif" w:hAnsi="PT Astra Serif" w:cs="Times New Roman"/>
          <w:i/>
          <w:sz w:val="18"/>
          <w:szCs w:val="18"/>
        </w:rPr>
        <w:tab/>
      </w:r>
      <w:r w:rsidRPr="00907C0E">
        <w:rPr>
          <w:rFonts w:ascii="PT Astra Serif" w:hAnsi="PT Astra Serif" w:cs="Times New Roman"/>
          <w:sz w:val="24"/>
          <w:szCs w:val="24"/>
        </w:rPr>
        <w:t>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</w:t>
      </w:r>
      <w:r w:rsidR="007B4AE4">
        <w:rPr>
          <w:rFonts w:ascii="PT Astra Serif" w:hAnsi="PT Astra Serif" w:cs="Times New Roman"/>
          <w:sz w:val="24"/>
          <w:szCs w:val="24"/>
        </w:rPr>
        <w:t xml:space="preserve"> по итогам рассмотрения предложений</w:t>
      </w:r>
      <w:r w:rsidRPr="00907C0E">
        <w:rPr>
          <w:rFonts w:ascii="PT Astra Serif" w:hAnsi="PT Astra Serif" w:cs="Times New Roman"/>
          <w:sz w:val="24"/>
          <w:szCs w:val="24"/>
        </w:rPr>
        <w:t>:</w:t>
      </w:r>
      <w:r w:rsidR="00247868">
        <w:rPr>
          <w:rFonts w:ascii="PT Astra Serif" w:hAnsi="PT Astra Serif" w:cs="Times New Roman"/>
          <w:sz w:val="24"/>
          <w:szCs w:val="24"/>
        </w:rPr>
        <w:t xml:space="preserve"> </w:t>
      </w:r>
    </w:p>
    <w:p w:rsidR="00E32C9B" w:rsidRDefault="00E32C9B" w:rsidP="00E32C9B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1. </w:t>
      </w:r>
      <w:r w:rsidR="007B4AE4">
        <w:rPr>
          <w:rFonts w:ascii="PT Astra Serif" w:hAnsi="PT Astra Serif" w:cs="Times New Roman"/>
          <w:sz w:val="24"/>
          <w:szCs w:val="24"/>
        </w:rPr>
        <w:t>О</w:t>
      </w:r>
      <w:r w:rsidRPr="00907C0E">
        <w:rPr>
          <w:rFonts w:ascii="PT Astra Serif" w:hAnsi="PT Astra Serif" w:cs="Times New Roman"/>
          <w:sz w:val="24"/>
          <w:szCs w:val="24"/>
        </w:rPr>
        <w:t>рганизатор публичных слушаний</w:t>
      </w:r>
      <w:r w:rsidRPr="00E32C9B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считает целесообразным учесть предложение № 2 с целью устранения препятствий для формирования земельных участков под домами блокированной застройки. </w:t>
      </w:r>
    </w:p>
    <w:p w:rsidR="00E32C9B" w:rsidRDefault="00E32C9B" w:rsidP="00213745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2. О</w:t>
      </w:r>
      <w:r w:rsidRPr="00907C0E">
        <w:rPr>
          <w:rFonts w:ascii="PT Astra Serif" w:hAnsi="PT Astra Serif" w:cs="Times New Roman"/>
          <w:sz w:val="24"/>
          <w:szCs w:val="24"/>
        </w:rPr>
        <w:t>рганизатор публичных слушаний</w:t>
      </w:r>
      <w:r w:rsidR="00AB4CCA" w:rsidRPr="00AB4CCA">
        <w:rPr>
          <w:rFonts w:ascii="PT Astra Serif" w:hAnsi="PT Astra Serif" w:cs="Times New Roman"/>
          <w:sz w:val="24"/>
          <w:szCs w:val="24"/>
        </w:rPr>
        <w:t xml:space="preserve"> считает нецелесообразным учесть предложени</w:t>
      </w:r>
      <w:r>
        <w:rPr>
          <w:rFonts w:ascii="PT Astra Serif" w:hAnsi="PT Astra Serif" w:cs="Times New Roman"/>
          <w:sz w:val="24"/>
          <w:szCs w:val="24"/>
        </w:rPr>
        <w:t>е № 1 в связи с тем, что в градостроительном регламенте территориальной зоны ОД-1 уже имеется вид основной разрешенный вид использования «Магазины (код 4.4)»</w:t>
      </w:r>
      <w:r w:rsidR="007B4AE4">
        <w:rPr>
          <w:rFonts w:ascii="PT Astra Serif" w:hAnsi="PT Astra Serif" w:cs="Times New Roman"/>
          <w:sz w:val="24"/>
          <w:szCs w:val="24"/>
        </w:rPr>
        <w:t>, а также условно разрешенные виды использования «</w:t>
      </w:r>
      <w:r w:rsidR="007B4AE4" w:rsidRPr="007B4AE4">
        <w:rPr>
          <w:rFonts w:ascii="PT Astra Serif" w:hAnsi="PT Astra Serif" w:cs="Times New Roman"/>
          <w:sz w:val="24"/>
          <w:szCs w:val="24"/>
        </w:rPr>
        <w:t>Автомобильные мойки (код 4.9.1.3)</w:t>
      </w:r>
      <w:r w:rsidR="007B4AE4">
        <w:rPr>
          <w:rFonts w:ascii="PT Astra Serif" w:hAnsi="PT Astra Serif" w:cs="Times New Roman"/>
          <w:sz w:val="24"/>
          <w:szCs w:val="24"/>
        </w:rPr>
        <w:t>» и «</w:t>
      </w:r>
      <w:r w:rsidR="007B4AE4" w:rsidRPr="007B4AE4">
        <w:rPr>
          <w:rFonts w:ascii="PT Astra Serif" w:hAnsi="PT Astra Serif" w:cs="Times New Roman"/>
          <w:sz w:val="24"/>
          <w:szCs w:val="24"/>
        </w:rPr>
        <w:t>Ремонт автомобилей (код 4.9.1.4)</w:t>
      </w:r>
      <w:r w:rsidR="007B4AE4">
        <w:rPr>
          <w:rFonts w:ascii="PT Astra Serif" w:hAnsi="PT Astra Serif" w:cs="Times New Roman"/>
          <w:sz w:val="24"/>
          <w:szCs w:val="24"/>
        </w:rPr>
        <w:t>».</w:t>
      </w:r>
    </w:p>
    <w:p w:rsidR="00213745" w:rsidRDefault="00213745" w:rsidP="00E263CB">
      <w:pPr>
        <w:pStyle w:val="ConsPlusNonformat"/>
        <w:jc w:val="both"/>
        <w:rPr>
          <w:rFonts w:ascii="PT Astra Serif" w:hAnsi="PT Astra Serif" w:cs="Times New Roman"/>
          <w:sz w:val="16"/>
          <w:szCs w:val="16"/>
        </w:rPr>
      </w:pPr>
    </w:p>
    <w:p w:rsidR="00652C8D" w:rsidRDefault="00652C8D" w:rsidP="00E263CB">
      <w:pPr>
        <w:pStyle w:val="ConsPlusNonformat"/>
        <w:jc w:val="both"/>
        <w:rPr>
          <w:rFonts w:ascii="PT Astra Serif" w:hAnsi="PT Astra Serif" w:cs="Times New Roman"/>
          <w:sz w:val="16"/>
          <w:szCs w:val="16"/>
        </w:rPr>
      </w:pPr>
    </w:p>
    <w:p w:rsidR="006E0CF6" w:rsidRDefault="00E263CB" w:rsidP="00E263CB">
      <w:pPr>
        <w:pStyle w:val="ConsPlusNonformat"/>
        <w:ind w:firstLine="720"/>
        <w:jc w:val="both"/>
        <w:rPr>
          <w:rFonts w:ascii="PT Astra Serif" w:hAnsi="PT Astra Serif" w:cs="Times New Roman"/>
          <w:sz w:val="24"/>
          <w:szCs w:val="24"/>
        </w:rPr>
      </w:pPr>
      <w:r w:rsidRPr="00907C0E">
        <w:rPr>
          <w:rFonts w:ascii="PT Astra Serif" w:hAnsi="PT Astra Serif" w:cs="Times New Roman"/>
          <w:sz w:val="24"/>
          <w:szCs w:val="24"/>
        </w:rPr>
        <w:t>Выводы по результатам публичных слушаний</w:t>
      </w:r>
      <w:r w:rsidRPr="00907C0E">
        <w:rPr>
          <w:rFonts w:ascii="PT Astra Serif" w:hAnsi="PT Astra Serif" w:cs="Times New Roman"/>
          <w:sz w:val="28"/>
          <w:szCs w:val="28"/>
        </w:rPr>
        <w:t>:</w:t>
      </w:r>
      <w:r w:rsidRPr="00907C0E">
        <w:rPr>
          <w:rFonts w:ascii="PT Astra Serif" w:hAnsi="PT Astra Serif" w:cs="Times New Roman"/>
          <w:sz w:val="24"/>
          <w:szCs w:val="24"/>
        </w:rPr>
        <w:t xml:space="preserve"> </w:t>
      </w:r>
    </w:p>
    <w:p w:rsidR="00E263CB" w:rsidRPr="00907C0E" w:rsidRDefault="00247868" w:rsidP="00E263CB">
      <w:pPr>
        <w:pStyle w:val="ConsPlusNonformat"/>
        <w:ind w:firstLine="72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Организатор публичных слушаний рекомендует утвердить </w:t>
      </w:r>
      <w:r w:rsidR="00213745" w:rsidRPr="001A6D1D">
        <w:rPr>
          <w:rFonts w:ascii="PT Astra Serif" w:hAnsi="PT Astra Serif" w:cs="Times New Roman"/>
          <w:sz w:val="24"/>
          <w:szCs w:val="24"/>
        </w:rPr>
        <w:t xml:space="preserve">проект решения Совета </w:t>
      </w:r>
      <w:proofErr w:type="gramStart"/>
      <w:r w:rsidR="00213745" w:rsidRPr="001A6D1D">
        <w:rPr>
          <w:rFonts w:ascii="PT Astra Serif" w:hAnsi="PT Astra Serif" w:cs="Times New Roman"/>
          <w:sz w:val="24"/>
          <w:szCs w:val="24"/>
        </w:rPr>
        <w:t>депутатов</w:t>
      </w:r>
      <w:proofErr w:type="gramEnd"/>
      <w:r w:rsidR="00213745" w:rsidRPr="001A6D1D">
        <w:rPr>
          <w:rFonts w:ascii="PT Astra Serif" w:hAnsi="PT Astra Serif" w:cs="Times New Roman"/>
          <w:sz w:val="24"/>
          <w:szCs w:val="24"/>
        </w:rPr>
        <w:t xml:space="preserve"> ЗАТО г. Зеленогорск «О внесении изменений в решение Совета депутатов ЗАТО г. Зеленогорска от 24.12.2018 № 6-27р «Об утверждении Правил землепользования и застройки г. Зеленогорска»</w:t>
      </w:r>
      <w:r w:rsidR="00C34BF9">
        <w:rPr>
          <w:rFonts w:ascii="PT Astra Serif" w:hAnsi="PT Astra Serif" w:cs="Times New Roman"/>
          <w:sz w:val="24"/>
          <w:szCs w:val="24"/>
        </w:rPr>
        <w:t xml:space="preserve"> с </w:t>
      </w:r>
      <w:r w:rsidR="00F67730">
        <w:rPr>
          <w:rFonts w:ascii="PT Astra Serif" w:hAnsi="PT Astra Serif" w:cs="Times New Roman"/>
          <w:sz w:val="24"/>
          <w:szCs w:val="24"/>
        </w:rPr>
        <w:t xml:space="preserve">учетом </w:t>
      </w:r>
      <w:bookmarkStart w:id="0" w:name="_GoBack"/>
      <w:bookmarkEnd w:id="0"/>
      <w:r w:rsidR="00F720D5">
        <w:rPr>
          <w:rFonts w:ascii="PT Astra Serif" w:hAnsi="PT Astra Serif" w:cs="Times New Roman"/>
          <w:sz w:val="24"/>
          <w:szCs w:val="24"/>
        </w:rPr>
        <w:t>рекомендаций организатора публичных слушаний</w:t>
      </w:r>
      <w:r w:rsidR="00A17168">
        <w:rPr>
          <w:rFonts w:ascii="PT Astra Serif" w:hAnsi="PT Astra Serif" w:cs="Times New Roman"/>
          <w:sz w:val="24"/>
          <w:szCs w:val="24"/>
        </w:rPr>
        <w:t>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2"/>
        <w:gridCol w:w="399"/>
        <w:gridCol w:w="1776"/>
        <w:gridCol w:w="399"/>
        <w:gridCol w:w="3533"/>
      </w:tblGrid>
      <w:tr w:rsidR="00FF22D6" w:rsidRPr="00907C0E" w:rsidTr="00EC1C6C">
        <w:tc>
          <w:tcPr>
            <w:tcW w:w="3782" w:type="dxa"/>
            <w:tcBorders>
              <w:bottom w:val="single" w:sz="4" w:space="0" w:color="auto"/>
            </w:tcBorders>
          </w:tcPr>
          <w:p w:rsidR="00FF22D6" w:rsidRDefault="00FF22D6" w:rsidP="00EC1C6C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F22D6" w:rsidRDefault="00FF22D6" w:rsidP="00EC1C6C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8E3C3B">
              <w:rPr>
                <w:rFonts w:ascii="PT Astra Serif" w:hAnsi="PT Astra Serif" w:cs="Times New Roman"/>
                <w:sz w:val="24"/>
                <w:szCs w:val="24"/>
              </w:rPr>
              <w:t xml:space="preserve">ачальник отдела архитектуры </w:t>
            </w:r>
          </w:p>
          <w:p w:rsidR="00FF22D6" w:rsidRPr="008E3C3B" w:rsidRDefault="00FF22D6" w:rsidP="00EC1C6C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  <w:r w:rsidRPr="008E3C3B">
              <w:rPr>
                <w:rFonts w:ascii="PT Astra Serif" w:hAnsi="PT Astra Serif" w:cs="Times New Roman"/>
                <w:sz w:val="24"/>
                <w:szCs w:val="24"/>
              </w:rPr>
              <w:t xml:space="preserve">и градостроительства </w:t>
            </w:r>
          </w:p>
          <w:p w:rsidR="00FF22D6" w:rsidRDefault="00FF22D6" w:rsidP="00EC1C6C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  <w:r w:rsidRPr="008E3C3B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Администрации ЗАТО </w:t>
            </w:r>
          </w:p>
          <w:p w:rsidR="00FF22D6" w:rsidRPr="00907C0E" w:rsidRDefault="00FF22D6" w:rsidP="00EC1C6C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  <w:r w:rsidRPr="008E3C3B">
              <w:rPr>
                <w:rFonts w:ascii="PT Astra Serif" w:hAnsi="PT Astra Serif" w:cs="Times New Roman"/>
                <w:sz w:val="24"/>
                <w:szCs w:val="24"/>
              </w:rPr>
              <w:t>г. Зеленогорска – главный архитектор города</w:t>
            </w:r>
          </w:p>
        </w:tc>
        <w:tc>
          <w:tcPr>
            <w:tcW w:w="399" w:type="dxa"/>
          </w:tcPr>
          <w:p w:rsidR="00FF22D6" w:rsidRPr="00907C0E" w:rsidRDefault="00FF22D6" w:rsidP="00EC1C6C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FF22D6" w:rsidRDefault="00FF22D6" w:rsidP="00EC1C6C">
            <w:pPr>
              <w:pStyle w:val="ConsPlusNonformat"/>
              <w:jc w:val="both"/>
              <w:rPr>
                <w:rFonts w:ascii="PT Astra Serif" w:hAnsi="PT Astra Serif" w:cs="Times New Roman"/>
                <w:i/>
                <w:sz w:val="24"/>
                <w:szCs w:val="24"/>
              </w:rPr>
            </w:pPr>
          </w:p>
          <w:p w:rsidR="00FF22D6" w:rsidRPr="00907C0E" w:rsidRDefault="00FF22D6" w:rsidP="00EC1C6C">
            <w:pPr>
              <w:pStyle w:val="ConsPlusNonformat"/>
              <w:jc w:val="both"/>
              <w:rPr>
                <w:rFonts w:ascii="PT Astra Serif" w:hAnsi="PT Astra Serif" w:cs="Times New Roman"/>
                <w:i/>
                <w:sz w:val="18"/>
                <w:szCs w:val="18"/>
              </w:rPr>
            </w:pPr>
          </w:p>
        </w:tc>
        <w:tc>
          <w:tcPr>
            <w:tcW w:w="399" w:type="dxa"/>
          </w:tcPr>
          <w:p w:rsidR="00FF22D6" w:rsidRPr="00907C0E" w:rsidRDefault="00FF22D6" w:rsidP="00EC1C6C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4" w:space="0" w:color="auto"/>
            </w:tcBorders>
            <w:vAlign w:val="bottom"/>
          </w:tcPr>
          <w:p w:rsidR="00FF22D6" w:rsidRPr="00907C0E" w:rsidRDefault="00FF22D6" w:rsidP="00EC1C6C">
            <w:pPr>
              <w:pStyle w:val="ConsPlusNonformat"/>
              <w:jc w:val="center"/>
              <w:rPr>
                <w:rFonts w:ascii="PT Astra Serif" w:hAnsi="PT Astra Serif" w:cs="Times New Roman"/>
                <w:i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Н.В. Татаринов</w:t>
            </w:r>
          </w:p>
        </w:tc>
      </w:tr>
      <w:tr w:rsidR="00FF22D6" w:rsidRPr="00907C0E" w:rsidTr="00EC1C6C">
        <w:tc>
          <w:tcPr>
            <w:tcW w:w="3782" w:type="dxa"/>
            <w:tcBorders>
              <w:top w:val="single" w:sz="4" w:space="0" w:color="auto"/>
            </w:tcBorders>
          </w:tcPr>
          <w:p w:rsidR="00FF22D6" w:rsidRDefault="00FF22D6" w:rsidP="006E0CF6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  <w:r w:rsidRPr="00907C0E">
              <w:rPr>
                <w:rFonts w:ascii="PT Astra Serif" w:hAnsi="PT Astra Serif" w:cs="Times New Roman"/>
                <w:i/>
                <w:sz w:val="18"/>
                <w:szCs w:val="18"/>
              </w:rPr>
              <w:t>(должность</w:t>
            </w:r>
            <w:r w:rsidRPr="00907C0E">
              <w:rPr>
                <w:rFonts w:ascii="PT Astra Serif" w:hAnsi="PT Astra Serif"/>
                <w:i/>
                <w:sz w:val="18"/>
                <w:szCs w:val="18"/>
              </w:rPr>
              <w:t xml:space="preserve"> </w:t>
            </w:r>
            <w:r w:rsidRPr="00907C0E">
              <w:rPr>
                <w:rFonts w:ascii="PT Astra Serif" w:hAnsi="PT Astra Serif" w:cs="Times New Roman"/>
                <w:i/>
                <w:sz w:val="18"/>
                <w:szCs w:val="18"/>
              </w:rPr>
              <w:t>уполномоченного представителя организатора публичных слушаний)</w:t>
            </w:r>
          </w:p>
        </w:tc>
        <w:tc>
          <w:tcPr>
            <w:tcW w:w="399" w:type="dxa"/>
          </w:tcPr>
          <w:p w:rsidR="00FF22D6" w:rsidRPr="00907C0E" w:rsidRDefault="00FF22D6" w:rsidP="00EC1C6C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FF22D6" w:rsidRPr="00907C0E" w:rsidRDefault="00FF22D6" w:rsidP="00EC1C6C">
            <w:pPr>
              <w:pStyle w:val="ConsPlusNonformat"/>
              <w:jc w:val="center"/>
              <w:rPr>
                <w:rFonts w:ascii="PT Astra Serif" w:hAnsi="PT Astra Serif" w:cs="Times New Roman"/>
                <w:i/>
                <w:sz w:val="18"/>
                <w:szCs w:val="18"/>
              </w:rPr>
            </w:pPr>
            <w:r w:rsidRPr="00907C0E">
              <w:rPr>
                <w:rFonts w:ascii="PT Astra Serif" w:hAnsi="PT Astra Serif" w:cs="Times New Roman"/>
                <w:i/>
                <w:sz w:val="18"/>
                <w:szCs w:val="18"/>
              </w:rPr>
              <w:t>(подпись)</w:t>
            </w:r>
          </w:p>
          <w:p w:rsidR="00FF22D6" w:rsidRDefault="00FF22D6" w:rsidP="00EC1C6C">
            <w:pPr>
              <w:pStyle w:val="ConsPlusNonformat"/>
              <w:jc w:val="both"/>
              <w:rPr>
                <w:rFonts w:ascii="PT Astra Serif" w:hAnsi="PT Astra Serif" w:cs="Times New Roman"/>
                <w:i/>
                <w:sz w:val="24"/>
                <w:szCs w:val="24"/>
              </w:rPr>
            </w:pPr>
          </w:p>
        </w:tc>
        <w:tc>
          <w:tcPr>
            <w:tcW w:w="399" w:type="dxa"/>
          </w:tcPr>
          <w:p w:rsidR="00FF22D6" w:rsidRPr="00907C0E" w:rsidRDefault="00FF22D6" w:rsidP="00EC1C6C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</w:tcBorders>
          </w:tcPr>
          <w:p w:rsidR="00FF22D6" w:rsidRDefault="00FF22D6" w:rsidP="006E0CF6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  <w:r w:rsidRPr="00907C0E">
              <w:rPr>
                <w:rFonts w:ascii="PT Astra Serif" w:hAnsi="PT Astra Serif" w:cs="Times New Roman"/>
                <w:i/>
                <w:sz w:val="18"/>
                <w:szCs w:val="18"/>
              </w:rPr>
              <w:t>(Ф.И.О. уполномоченного представителя организатора публичных слушаний)</w:t>
            </w:r>
          </w:p>
        </w:tc>
      </w:tr>
    </w:tbl>
    <w:p w:rsidR="0072347B" w:rsidRDefault="0072347B" w:rsidP="00FF22D6"/>
    <w:sectPr w:rsidR="0072347B" w:rsidSect="00652C8D">
      <w:footerReference w:type="default" r:id="rId9"/>
      <w:pgSz w:w="11906" w:h="16838"/>
      <w:pgMar w:top="1304" w:right="851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BF8" w:rsidRDefault="006D4BF8" w:rsidP="006D4BF8">
      <w:pPr>
        <w:spacing w:after="0" w:line="240" w:lineRule="auto"/>
      </w:pPr>
      <w:r>
        <w:separator/>
      </w:r>
    </w:p>
  </w:endnote>
  <w:endnote w:type="continuationSeparator" w:id="0">
    <w:p w:rsidR="006D4BF8" w:rsidRDefault="006D4BF8" w:rsidP="006D4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4370903"/>
      <w:docPartObj>
        <w:docPartGallery w:val="Page Numbers (Bottom of Page)"/>
        <w:docPartUnique/>
      </w:docPartObj>
    </w:sdtPr>
    <w:sdtEndPr/>
    <w:sdtContent>
      <w:p w:rsidR="006D4BF8" w:rsidRDefault="006D4BF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730">
          <w:rPr>
            <w:noProof/>
          </w:rPr>
          <w:t>2</w:t>
        </w:r>
        <w:r>
          <w:fldChar w:fldCharType="end"/>
        </w:r>
      </w:p>
    </w:sdtContent>
  </w:sdt>
  <w:p w:rsidR="006D4BF8" w:rsidRDefault="006D4BF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BF8" w:rsidRDefault="006D4BF8" w:rsidP="006D4BF8">
      <w:pPr>
        <w:spacing w:after="0" w:line="240" w:lineRule="auto"/>
      </w:pPr>
      <w:r>
        <w:separator/>
      </w:r>
    </w:p>
  </w:footnote>
  <w:footnote w:type="continuationSeparator" w:id="0">
    <w:p w:rsidR="006D4BF8" w:rsidRDefault="006D4BF8" w:rsidP="006D4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634B0"/>
    <w:multiLevelType w:val="hybridMultilevel"/>
    <w:tmpl w:val="E2A68942"/>
    <w:lvl w:ilvl="0" w:tplc="2F52E078">
      <w:start w:val="3"/>
      <w:numFmt w:val="bullet"/>
      <w:suff w:val="space"/>
      <w:lvlText w:val="-"/>
      <w:lvlJc w:val="left"/>
      <w:pPr>
        <w:ind w:left="1069" w:hanging="360"/>
      </w:pPr>
      <w:rPr>
        <w:rFonts w:ascii="PT Astra Serif" w:eastAsiaTheme="minorEastAsia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67A79AF"/>
    <w:multiLevelType w:val="hybridMultilevel"/>
    <w:tmpl w:val="BB82E2AA"/>
    <w:lvl w:ilvl="0" w:tplc="421697A2">
      <w:start w:val="1"/>
      <w:numFmt w:val="bullet"/>
      <w:suff w:val="space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CB"/>
    <w:rsid w:val="000343B4"/>
    <w:rsid w:val="00051B9C"/>
    <w:rsid w:val="00056E74"/>
    <w:rsid w:val="00073CCD"/>
    <w:rsid w:val="000750E4"/>
    <w:rsid w:val="001332BC"/>
    <w:rsid w:val="00151818"/>
    <w:rsid w:val="0015302A"/>
    <w:rsid w:val="00182A0E"/>
    <w:rsid w:val="001A6D1D"/>
    <w:rsid w:val="00213745"/>
    <w:rsid w:val="00247868"/>
    <w:rsid w:val="004B31C9"/>
    <w:rsid w:val="00591A98"/>
    <w:rsid w:val="005A3C3B"/>
    <w:rsid w:val="005C4A1A"/>
    <w:rsid w:val="006500CC"/>
    <w:rsid w:val="00652C8D"/>
    <w:rsid w:val="0069351D"/>
    <w:rsid w:val="006D4BF8"/>
    <w:rsid w:val="006E0CF6"/>
    <w:rsid w:val="006F6C79"/>
    <w:rsid w:val="007001F3"/>
    <w:rsid w:val="007061A7"/>
    <w:rsid w:val="0072347B"/>
    <w:rsid w:val="00762B09"/>
    <w:rsid w:val="007A193F"/>
    <w:rsid w:val="007B4AE4"/>
    <w:rsid w:val="008123CF"/>
    <w:rsid w:val="009C33A1"/>
    <w:rsid w:val="009C6D3D"/>
    <w:rsid w:val="00A10AA0"/>
    <w:rsid w:val="00A17168"/>
    <w:rsid w:val="00AB4CCA"/>
    <w:rsid w:val="00AD4777"/>
    <w:rsid w:val="00B12D62"/>
    <w:rsid w:val="00B31937"/>
    <w:rsid w:val="00B60DB0"/>
    <w:rsid w:val="00B87273"/>
    <w:rsid w:val="00C34BF9"/>
    <w:rsid w:val="00CC0158"/>
    <w:rsid w:val="00D34F54"/>
    <w:rsid w:val="00D4689A"/>
    <w:rsid w:val="00D620F4"/>
    <w:rsid w:val="00D76196"/>
    <w:rsid w:val="00D932BA"/>
    <w:rsid w:val="00E263CB"/>
    <w:rsid w:val="00E32C9B"/>
    <w:rsid w:val="00E975BF"/>
    <w:rsid w:val="00F1506F"/>
    <w:rsid w:val="00F42327"/>
    <w:rsid w:val="00F67730"/>
    <w:rsid w:val="00F720D5"/>
    <w:rsid w:val="00FA57DD"/>
    <w:rsid w:val="00FC2438"/>
    <w:rsid w:val="00FC6C43"/>
    <w:rsid w:val="00FF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63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E26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4BF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4BF8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F5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63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E26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4BF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4BF8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F5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51008-4B45-4FD2-A173-056DF2DDF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44</cp:revision>
  <cp:lastPrinted>2025-12-05T04:41:00Z</cp:lastPrinted>
  <dcterms:created xsi:type="dcterms:W3CDTF">2024-04-08T09:26:00Z</dcterms:created>
  <dcterms:modified xsi:type="dcterms:W3CDTF">2025-12-05T04:41:00Z</dcterms:modified>
</cp:coreProperties>
</file>