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727"/>
      </w:tblGrid>
      <w:tr w:rsidR="00587C07" w:rsidRPr="00587C07" w14:paraId="500FBCC4" w14:textId="77777777" w:rsidTr="00587C07">
        <w:trPr>
          <w:trHeight w:val="2865"/>
        </w:trPr>
        <w:tc>
          <w:tcPr>
            <w:tcW w:w="9356" w:type="dxa"/>
            <w:gridSpan w:val="4"/>
          </w:tcPr>
          <w:p w14:paraId="3E618824" w14:textId="6F70377B" w:rsidR="00587C07" w:rsidRPr="00587C07" w:rsidRDefault="00587C07" w:rsidP="00587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                                                      </w:t>
            </w:r>
            <w:r w:rsidRPr="00587C0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C3DF7C" wp14:editId="11CFE426">
                  <wp:extent cx="758825" cy="95758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09CBA" w14:textId="77777777" w:rsidR="00587C07" w:rsidRPr="00587C07" w:rsidRDefault="00587C07" w:rsidP="0058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87968A2" w14:textId="77777777" w:rsidR="00587C07" w:rsidRPr="00587C07" w:rsidRDefault="00587C07" w:rsidP="0058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4AFD942" w14:textId="77777777" w:rsidR="00587C07" w:rsidRPr="00587C07" w:rsidRDefault="00587C07" w:rsidP="0058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692E7A9D" w14:textId="77777777" w:rsidR="00587C07" w:rsidRPr="00587C07" w:rsidRDefault="00587C07" w:rsidP="0058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3722B75F" w14:textId="77777777" w:rsidR="00587C07" w:rsidRPr="00587C07" w:rsidRDefault="00587C07" w:rsidP="0058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14:paraId="49E18549" w14:textId="77777777" w:rsidR="00587C07" w:rsidRPr="00587C07" w:rsidRDefault="00587C07" w:rsidP="00587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6BC33030" w14:textId="77777777" w:rsidR="00587C07" w:rsidRPr="00587C07" w:rsidRDefault="00587C07" w:rsidP="00587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1C8624" w14:textId="77777777" w:rsidR="00587C07" w:rsidRPr="00587C07" w:rsidRDefault="00587C07" w:rsidP="00587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14:paraId="7352F1B6" w14:textId="77777777" w:rsidR="00587C07" w:rsidRPr="00587C07" w:rsidRDefault="00587C07" w:rsidP="0058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7C07" w:rsidRPr="00587C07" w14:paraId="7BF6B3AF" w14:textId="77777777" w:rsidTr="00587C0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C9898B" w14:textId="39587FCD" w:rsidR="00587C07" w:rsidRPr="00FD568B" w:rsidRDefault="00FD568B" w:rsidP="00587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6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5103" w:type="dxa"/>
            <w:vAlign w:val="bottom"/>
            <w:hideMark/>
          </w:tcPr>
          <w:p w14:paraId="7CAE40E8" w14:textId="77777777" w:rsidR="00587C07" w:rsidRPr="00587C07" w:rsidRDefault="00587C07" w:rsidP="00587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14:paraId="43FCF2F3" w14:textId="77777777" w:rsidR="00587C07" w:rsidRPr="00587C07" w:rsidRDefault="00587C07" w:rsidP="0058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01390E" w14:textId="621F5246" w:rsidR="00587C07" w:rsidRPr="00FD568B" w:rsidRDefault="00FD568B" w:rsidP="0058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258-п</w:t>
            </w:r>
          </w:p>
        </w:tc>
      </w:tr>
    </w:tbl>
    <w:p w14:paraId="42584C77" w14:textId="77777777" w:rsidR="00587C07" w:rsidRPr="00587C07" w:rsidRDefault="00587C07" w:rsidP="00587C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7A4FDD" w14:textId="77777777" w:rsidR="00587C07" w:rsidRPr="00587C07" w:rsidRDefault="00587C07" w:rsidP="00587C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7F56BAEE" w14:textId="77777777" w:rsidR="00587C07" w:rsidRPr="00587C07" w:rsidRDefault="00587C07" w:rsidP="00587C07">
      <w:pPr>
        <w:tabs>
          <w:tab w:val="left" w:pos="4111"/>
          <w:tab w:val="left" w:pos="5387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ЗАТО г. Зеленогорска от 20.12.2021 № 202-п «Об утверждении муниципальной программы «Развитие транспортной системы в городе Зеленогорске» </w:t>
      </w:r>
    </w:p>
    <w:p w14:paraId="3D4E4102" w14:textId="77777777" w:rsidR="00587C07" w:rsidRPr="00587C07" w:rsidRDefault="00587C07" w:rsidP="00587C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7E20D000" w14:textId="77777777" w:rsidR="00587C07" w:rsidRPr="00587C07" w:rsidRDefault="00587C07" w:rsidP="00587C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4BD88DE1" w14:textId="77777777" w:rsidR="00587C07" w:rsidRPr="00587C07" w:rsidRDefault="00587C07" w:rsidP="00587C0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 от 06.11.2015 № 275-п, руководствуясь Уставом города Зеленогорска Красноярского края,</w:t>
      </w:r>
    </w:p>
    <w:p w14:paraId="05995718" w14:textId="77777777" w:rsidR="00587C07" w:rsidRPr="00587C07" w:rsidRDefault="00587C07" w:rsidP="00587C0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14:paraId="66AEF654" w14:textId="33A88C36" w:rsidR="00587C07" w:rsidRPr="00587C07" w:rsidRDefault="00587C07" w:rsidP="001E7CE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5567643"/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постановление </w:t>
      </w:r>
      <w:proofErr w:type="gramStart"/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Зеленогорска от 20.12.2021 № 202-п «Об утверждении муниципальной программы «Развитие транспортной системы в городе Зеленогорске», изложив приложение в редакции согласно приложению к настоящему постановлению.</w:t>
      </w:r>
    </w:p>
    <w:p w14:paraId="612CE0B6" w14:textId="52954085" w:rsidR="00587C07" w:rsidRPr="00587C07" w:rsidRDefault="00587C07" w:rsidP="00587C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2. Настоящее постановление вступает в силу с 01.01.202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подлежит опубликованию в газете «Панорама»</w:t>
      </w:r>
      <w:bookmarkEnd w:id="0"/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1B58B0C" w14:textId="77777777" w:rsidR="00587C07" w:rsidRPr="00587C07" w:rsidRDefault="00587C07" w:rsidP="00587C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7CA41888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3E4E1D0E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14:paraId="55BD8178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Глава ЗАТО г. Зеленогорск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В.В. Терентьев </w:t>
      </w:r>
    </w:p>
    <w:p w14:paraId="621CBB33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</w:t>
      </w:r>
    </w:p>
    <w:p w14:paraId="03466EDE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017FE3C" w14:textId="3777CE8B" w:rsid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A3B7940" w14:textId="77777777" w:rsidR="00587C07" w:rsidRP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381177E" w14:textId="42D90C0D" w:rsidR="00587C07" w:rsidRDefault="00587C07" w:rsidP="00587C0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41EEEC" w14:textId="77777777" w:rsidR="00587C07" w:rsidRDefault="00587C07" w:rsidP="00F26A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FF37EF" w14:textId="5166FE98" w:rsidR="00BD2C22" w:rsidRPr="00587C07" w:rsidRDefault="00C87239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5D7D8DD5" w14:textId="37582E91" w:rsidR="00C87239" w:rsidRPr="00587C07" w:rsidRDefault="00C87239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34B71838" w14:textId="771049C6" w:rsidR="00C87239" w:rsidRPr="00587C07" w:rsidRDefault="000F5876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</w:t>
      </w:r>
      <w:r w:rsidR="00C87239"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F28EF23" w14:textId="6C7A809E" w:rsidR="00C87239" w:rsidRDefault="00FD568B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C87239"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05.12.2025 № 258-п</w:t>
      </w:r>
    </w:p>
    <w:p w14:paraId="4BA4EFD9" w14:textId="7AFFE351" w:rsidR="004F55A0" w:rsidRDefault="004F55A0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492FB8" w14:textId="77777777" w:rsidR="004F55A0" w:rsidRPr="004F55A0" w:rsidRDefault="004F55A0" w:rsidP="004F55A0">
      <w:pPr>
        <w:widowControl w:val="0"/>
        <w:autoSpaceDE w:val="0"/>
        <w:autoSpaceDN w:val="0"/>
        <w:adjustRightInd w:val="0"/>
        <w:spacing w:after="0" w:line="240" w:lineRule="auto"/>
        <w:ind w:left="5529" w:firstLine="6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4F55A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Приложение </w:t>
      </w:r>
    </w:p>
    <w:p w14:paraId="2DB8847B" w14:textId="77777777" w:rsidR="004F55A0" w:rsidRPr="004F55A0" w:rsidRDefault="004F55A0" w:rsidP="004F55A0">
      <w:pPr>
        <w:widowControl w:val="0"/>
        <w:autoSpaceDE w:val="0"/>
        <w:autoSpaceDN w:val="0"/>
        <w:adjustRightInd w:val="0"/>
        <w:spacing w:after="0" w:line="240" w:lineRule="auto"/>
        <w:ind w:left="5529" w:firstLine="6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4F55A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к постановлению </w:t>
      </w:r>
      <w:proofErr w:type="gramStart"/>
      <w:r w:rsidRPr="004F55A0">
        <w:rPr>
          <w:rFonts w:ascii="Times New Roman" w:eastAsia="Times New Roman" w:hAnsi="Times New Roman" w:cs="Arial"/>
          <w:sz w:val="26"/>
          <w:szCs w:val="26"/>
          <w:lang w:eastAsia="ru-RU"/>
        </w:rPr>
        <w:t>Администрации</w:t>
      </w:r>
      <w:proofErr w:type="gramEnd"/>
      <w:r w:rsidRPr="004F55A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ЗАТО г. Зеленогорска</w:t>
      </w:r>
    </w:p>
    <w:p w14:paraId="1ABF25F9" w14:textId="77777777" w:rsidR="004F55A0" w:rsidRPr="004F55A0" w:rsidRDefault="004F55A0" w:rsidP="004F55A0">
      <w:pPr>
        <w:widowControl w:val="0"/>
        <w:autoSpaceDE w:val="0"/>
        <w:autoSpaceDN w:val="0"/>
        <w:adjustRightInd w:val="0"/>
        <w:spacing w:after="0" w:line="240" w:lineRule="auto"/>
        <w:ind w:left="5529" w:firstLine="6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4F55A0">
        <w:rPr>
          <w:rFonts w:ascii="Times New Roman" w:eastAsia="Times New Roman" w:hAnsi="Times New Roman" w:cs="Arial"/>
          <w:sz w:val="26"/>
          <w:szCs w:val="26"/>
          <w:lang w:eastAsia="ru-RU"/>
        </w:rPr>
        <w:t>от 20.12.2021 № 202-п</w:t>
      </w:r>
    </w:p>
    <w:p w14:paraId="45C0899F" w14:textId="77777777" w:rsidR="004F55A0" w:rsidRPr="00587C07" w:rsidRDefault="004F55A0" w:rsidP="002B74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064F75" w14:textId="77777777" w:rsidR="00475B67" w:rsidRPr="00587C07" w:rsidRDefault="00475B67" w:rsidP="00475B6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ПАСПОРТ</w:t>
      </w:r>
    </w:p>
    <w:p w14:paraId="32231F89" w14:textId="77777777" w:rsidR="00475B67" w:rsidRPr="00587C07" w:rsidRDefault="00475B67" w:rsidP="00475B6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муниципальной программы</w:t>
      </w:r>
    </w:p>
    <w:p w14:paraId="087D910E" w14:textId="77777777" w:rsidR="00475B67" w:rsidRPr="00587C07" w:rsidRDefault="00475B67" w:rsidP="00475B67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379"/>
      </w:tblGrid>
      <w:tr w:rsidR="00475B67" w:rsidRPr="00587C07" w14:paraId="5BA6E2BF" w14:textId="77777777" w:rsidTr="002B74E6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819" w14:textId="77777777" w:rsidR="00475B67" w:rsidRPr="00587C07" w:rsidRDefault="00475B67" w:rsidP="00475B67">
            <w:pPr>
              <w:suppressAutoHyphens/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01E5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DBA" w14:textId="77777777" w:rsidR="00475B67" w:rsidRPr="00587C07" w:rsidRDefault="00475B67" w:rsidP="00475B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транспортной системы в городе Зеленогорске (далее – муниципальная программа)</w:t>
            </w:r>
          </w:p>
        </w:tc>
      </w:tr>
      <w:tr w:rsidR="00475B67" w:rsidRPr="00587C07" w14:paraId="0F78A161" w14:textId="77777777" w:rsidTr="002B74E6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2D9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F32A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8547" w14:textId="1D3EB3CD" w:rsidR="00475B67" w:rsidRPr="00587C07" w:rsidRDefault="00475B67" w:rsidP="00587C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lightGray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Перечень муниципальных программ города Зеленогорска, утвержденный постановлением Ад</w:t>
            </w:r>
            <w:r w:rsidR="00465B0C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министрации ЗАТО</w:t>
            </w:r>
            <w:r w:rsidR="00F26A4E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5B0C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г. Зеленогорск от 18.08.2023 </w:t>
            </w:r>
            <w:r w:rsid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465B0C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1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  <w:r w:rsidR="00465B0C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-п</w:t>
            </w:r>
          </w:p>
        </w:tc>
      </w:tr>
      <w:tr w:rsidR="00475B67" w:rsidRPr="00587C07" w14:paraId="0EDC0C16" w14:textId="77777777" w:rsidTr="002B74E6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CA3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8E1C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9A4C" w14:textId="7460800D" w:rsidR="00475B67" w:rsidRPr="00587C07" w:rsidRDefault="00475B67" w:rsidP="003F5E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городского хозяйства Администрации ЗАТО</w:t>
            </w:r>
            <w:r w:rsidR="00F26A4E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г. Зеленогорск (далее – ОГХ)</w:t>
            </w:r>
          </w:p>
        </w:tc>
      </w:tr>
      <w:tr w:rsidR="00475B67" w:rsidRPr="00587C07" w14:paraId="625DD192" w14:textId="77777777" w:rsidTr="002B74E6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7E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78C6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FAA1" w14:textId="265C9DF2" w:rsidR="001E73D7" w:rsidRPr="00587C07" w:rsidRDefault="00475B67" w:rsidP="00977A66">
            <w:pPr>
              <w:pStyle w:val="a5"/>
              <w:tabs>
                <w:tab w:val="left" w:pos="49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Муниципальное казённое учреждение «Служба</w:t>
            </w:r>
            <w:r w:rsidR="005F0B35"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единого заказчика-застройщика» (далее – МКУ «Заказчик»)</w:t>
            </w:r>
          </w:p>
        </w:tc>
      </w:tr>
      <w:tr w:rsidR="00475B67" w:rsidRPr="00587C07" w14:paraId="01F924EB" w14:textId="77777777" w:rsidTr="002B74E6">
        <w:trPr>
          <w:trHeight w:val="2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B22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F32D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C76F" w14:textId="77777777" w:rsidR="00475B67" w:rsidRPr="00587C07" w:rsidRDefault="00475B67" w:rsidP="00475B67">
            <w:pPr>
              <w:tabs>
                <w:tab w:val="left" w:pos="317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 Подпрограмма 1 «Обеспечение сохранности и модернизация автомобильных дорог общего пользования местного значения города Зеленогорска» (далее – подпрограмма 1).</w:t>
            </w:r>
          </w:p>
          <w:p w14:paraId="1098CF1C" w14:textId="77777777" w:rsidR="00475B67" w:rsidRPr="00587C07" w:rsidRDefault="00475B67" w:rsidP="00475B67">
            <w:pPr>
              <w:tabs>
                <w:tab w:val="left" w:pos="317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 Подпрограмма 2 «Повышение безопасности дорожного движения в городе Зеленогорске» (далее – подпрограмма 2).</w:t>
            </w:r>
          </w:p>
          <w:p w14:paraId="514E1A38" w14:textId="77777777" w:rsidR="00475B67" w:rsidRPr="00587C07" w:rsidRDefault="00475B67" w:rsidP="00475B67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 Подпрограмма 3 «Организация регулярных перевозок пассажиров и багажа</w:t>
            </w:r>
            <w:r w:rsidRPr="00587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Зеленогорска» (далее – подпрограмма 3).</w:t>
            </w:r>
          </w:p>
          <w:p w14:paraId="3C50C743" w14:textId="77777777" w:rsidR="00475B67" w:rsidRPr="00587C07" w:rsidRDefault="00475B67" w:rsidP="00475B67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Отдельные мероприятия муниципальной программы отсутствуют.</w:t>
            </w:r>
          </w:p>
        </w:tc>
      </w:tr>
      <w:tr w:rsidR="00475B67" w:rsidRPr="00587C07" w14:paraId="42DE8C26" w14:textId="77777777" w:rsidTr="002B74E6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B1A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E2F8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42B9" w14:textId="77777777" w:rsidR="00475B67" w:rsidRPr="00587C07" w:rsidRDefault="00475B67" w:rsidP="00475B67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</w:t>
            </w:r>
            <w:r w:rsidRPr="00587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475B67" w:rsidRPr="00587C07" w14:paraId="09FE46A9" w14:textId="77777777" w:rsidTr="002B74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895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309B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9A7A" w14:textId="77777777" w:rsidR="00475B67" w:rsidRPr="00587C07" w:rsidRDefault="00475B67" w:rsidP="00475B6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Обеспечение сохранности автомобильных дорог общего пользования местного значения города Зеленогорска.</w:t>
            </w:r>
          </w:p>
          <w:p w14:paraId="3ABE1103" w14:textId="77777777" w:rsidR="00475B67" w:rsidRPr="00587C07" w:rsidRDefault="00475B67" w:rsidP="00475B6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0" w:right="-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Снижение количества дорожно-транспортных происшествий на территории города.</w:t>
            </w:r>
          </w:p>
          <w:p w14:paraId="289F8000" w14:textId="77777777" w:rsidR="00475B67" w:rsidRPr="00587C07" w:rsidRDefault="00475B67" w:rsidP="00475B6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0" w:right="-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Оптимизация регулярных перевозок пассажиров и багажа</w:t>
            </w:r>
            <w:r w:rsidRPr="00587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Зеленогорска.</w:t>
            </w:r>
          </w:p>
        </w:tc>
      </w:tr>
      <w:tr w:rsidR="00475B67" w:rsidRPr="00587C07" w14:paraId="4CACA9B5" w14:textId="77777777" w:rsidTr="002B74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FE2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EDAC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C0F8" w14:textId="580A04C0" w:rsidR="00475B67" w:rsidRPr="00587C07" w:rsidRDefault="00475B67" w:rsidP="00882A8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</w:t>
            </w:r>
            <w:r w:rsidR="00882A81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31.12.202</w:t>
            </w:r>
            <w:r w:rsidR="005E679E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75B67" w:rsidRPr="00587C07" w14:paraId="09AEFAAD" w14:textId="77777777" w:rsidTr="002B74E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7" w:type="dxa"/>
          </w:tcPr>
          <w:p w14:paraId="16F766C3" w14:textId="77777777" w:rsidR="00475B67" w:rsidRPr="00587C07" w:rsidRDefault="00475B67" w:rsidP="00475B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2C2E10CC" w14:textId="77777777" w:rsidR="00475B67" w:rsidRPr="00587C07" w:rsidRDefault="00475B67" w:rsidP="00475B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E47204C" w14:textId="77777777" w:rsidR="00475B67" w:rsidRPr="00587C07" w:rsidRDefault="00475B67" w:rsidP="00475B67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 в приложении № 1 к муниципальной программе</w:t>
            </w:r>
          </w:p>
        </w:tc>
      </w:tr>
      <w:tr w:rsidR="00475B67" w:rsidRPr="00587C07" w14:paraId="0E882260" w14:textId="77777777" w:rsidTr="002B74E6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18D36417" w14:textId="77777777" w:rsidR="00475B67" w:rsidRPr="00587C07" w:rsidRDefault="00475B67" w:rsidP="00475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00B38466" w14:textId="77777777" w:rsidR="00475B67" w:rsidRPr="00587C07" w:rsidRDefault="00475B67" w:rsidP="00475B6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Ресурсное обеспечение 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14:paraId="01EAFFD2" w14:textId="15719AA1" w:rsidR="00475B67" w:rsidRPr="00587C07" w:rsidRDefault="00475B67" w:rsidP="00475B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бюджетных ассигнований на реализацию муниципальной программы</w:t>
            </w:r>
            <w:r w:rsidR="00BC6A90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счет </w:t>
            </w:r>
            <w:r w:rsidR="00DA08FC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BC6A90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 бюджета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составляет</w:t>
            </w:r>
            <w:r w:rsidR="00F26A4E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C59BA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B72D30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7C59BA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084</w:t>
            </w:r>
            <w:r w:rsidR="00B72D30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7C59BA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493</w:t>
            </w:r>
            <w:r w:rsidR="00B72D30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7C59BA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F26A4E" w:rsidRPr="00587C0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14:paraId="2F64C8B3" w14:textId="13F8EFD8" w:rsidR="00475B67" w:rsidRPr="00587C07" w:rsidRDefault="00475B67" w:rsidP="00475B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7C59BA"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59BA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361 497,8</w:t>
            </w:r>
            <w:r w:rsidR="000F5876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рублей;</w:t>
            </w:r>
          </w:p>
          <w:p w14:paraId="48743CD9" w14:textId="2104F56D" w:rsidR="00475B67" w:rsidRPr="00587C07" w:rsidRDefault="00475B67" w:rsidP="00475B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7C59BA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7C59BA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361 497,8 </w:t>
            </w: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 рублей;</w:t>
            </w:r>
          </w:p>
          <w:p w14:paraId="64CC593B" w14:textId="071DDE7E" w:rsidR="00475B67" w:rsidRPr="00587C07" w:rsidRDefault="00475B67" w:rsidP="00F26A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7C59BA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7C59BA" w:rsidRPr="00587C0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361 497,8 </w:t>
            </w:r>
            <w:r w:rsidRPr="00587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рублей.</w:t>
            </w:r>
          </w:p>
        </w:tc>
      </w:tr>
    </w:tbl>
    <w:p w14:paraId="23554A4B" w14:textId="320F3A3A" w:rsidR="00587C07" w:rsidRDefault="00587C07" w:rsidP="00475B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lightGray"/>
          <w:lang w:eastAsia="ru-RU"/>
        </w:rPr>
      </w:pPr>
    </w:p>
    <w:p w14:paraId="4B061B94" w14:textId="18619E42" w:rsidR="00587C07" w:rsidRPr="00587C07" w:rsidRDefault="00587C07" w:rsidP="00587C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Характеристика текущего состояния соответствующей сферы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социально-экономического развития города Зеленогорска, цели, задачи и сроки реализации программы</w:t>
      </w:r>
    </w:p>
    <w:p w14:paraId="445CE07F" w14:textId="77777777" w:rsidR="00587C07" w:rsidRPr="00587C07" w:rsidRDefault="00587C07" w:rsidP="00587C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</w:p>
    <w:p w14:paraId="3A1D38E9" w14:textId="77777777" w:rsidR="00587C07" w:rsidRPr="00587C07" w:rsidRDefault="00587C07" w:rsidP="00587C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настоящее время наиболее актуальными остаются проблемы в сфере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транспортной системы города Зеленогорска.</w:t>
      </w:r>
    </w:p>
    <w:p w14:paraId="0E1D1525" w14:textId="77777777" w:rsidR="00587C07" w:rsidRPr="00587C07" w:rsidRDefault="00587C07" w:rsidP="00587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 дорожная </w:t>
      </w: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на автомобильном транспорте и в дорожном хозяйстве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относится к вопросам местного значения.</w:t>
      </w:r>
    </w:p>
    <w:p w14:paraId="0CC0DF65" w14:textId="77777777" w:rsidR="00587C07" w:rsidRPr="00587C07" w:rsidRDefault="00587C07" w:rsidP="00587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дорожной деятельности относится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14:paraId="5E46ECF2" w14:textId="77777777" w:rsidR="00587C07" w:rsidRPr="00587C07" w:rsidRDefault="00587C07" w:rsidP="00587C0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61FCF626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перечнем автомобильных дорог общего пользования местного значения города Зеленогорска, утвержденным постановлением Администрации ЗАТО г. Зеленогорска, их протяженность составляет 201,001 км.</w:t>
      </w:r>
    </w:p>
    <w:p w14:paraId="407C01C5" w14:textId="6238C85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транспортно-эксплуатационное состояние сети автомобильных дорог общего пользования местного значения не может считаться удовлетворительным, поскольку </w:t>
      </w:r>
      <w:r w:rsidRPr="008359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</w:t>
      </w:r>
      <w:r w:rsidR="00835932" w:rsidRPr="00835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835932" w:rsidRPr="005D75D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около 15,95</w:t>
      </w:r>
      <w:r w:rsidRPr="005D7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Pr="00835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таких</w:t>
      </w: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 не соответствует современным стандартам их эксплуатации. Поэтому требуется особое внимание к выполнению работ по содержанию автомобильных дорог, по проведению их ремонта, капитального ремонта и реконструкции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сохранности автомобильных дорог в соответствии с законодательством Российской Федерации. </w:t>
      </w:r>
    </w:p>
    <w:p w14:paraId="705CC6F8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Состояние автомобильных дорог определяется своевременностью, полнотой и качеством выполнения работ по содержанию, ремонту, капитальному ремонту и реконструкции автомобильных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324A0138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Актуальным остается вопрос развития сети автомобильных дорог общего пользования местного значения, при этом имеет место потребность в предоставлении субсидий из бюджета Красноярского края (далее – краевой бюджет) муниципальному образованию на осуществление дорожной деятельности в отношении указанных автомобильных дорог.</w:t>
      </w:r>
    </w:p>
    <w:p w14:paraId="5C1D9530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 предусмотренные муниципальной программой, призваны обеспечить соответствие транспортно-эксплуатационных характеристик автомобильных дорог общего пользования местного значения требованиям технических регламентов, а также безопасность дорожного движения, что позволит повысить уровень жизни населения города.</w:t>
      </w:r>
    </w:p>
    <w:p w14:paraId="75F13617" w14:textId="77777777" w:rsidR="00587C07" w:rsidRPr="00587C07" w:rsidRDefault="00587C07" w:rsidP="00587C0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Одной из самых острых социально-экономических проблем является высокая аварийность на автомобильных дорогах.</w:t>
      </w:r>
    </w:p>
    <w:p w14:paraId="41B50086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 интенсивного движения на дорогах, учитывая увеличение правонарушений, связанных с нарушением скоростного режима движения, пренебрежения к требованиям Правил дорожного движения, необходимо обеспечить реализацию Федерального закона от 10.12.1995 № 196-ФЗ «О безопасности дорожного движения». Согласно указанному закону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происшествий.</w:t>
      </w:r>
    </w:p>
    <w:p w14:paraId="57E1EB5F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 мер по сокращению дорожно-транспортных происшествий, реализованный на протяжении ряда последних лет в рамках реализации подпрограммы «Повышение безопасности дорожного движения в г. Зеленогорске», </w:t>
      </w: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привел к сокращению аварийности и снижению травматизма на автомобильных дорогах общего пользования местного значения города Зеленогорска.</w:t>
      </w:r>
    </w:p>
    <w:p w14:paraId="110F7B6C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основным факторам аварийности на улично-дорожной сети города относятся:</w:t>
      </w:r>
    </w:p>
    <w:p w14:paraId="19FEA4E5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несоблюдение требований Правил дорожного движения участниками дорожного движения;</w:t>
      </w:r>
    </w:p>
    <w:p w14:paraId="5908A3AE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отдельных участков улично-дорожной сети и элементов обустройства автомобильных дорог общего пользования местного значения города требованиям обеспечения безопасности дорожного движения.</w:t>
      </w:r>
    </w:p>
    <w:p w14:paraId="3B7C36C8" w14:textId="77777777" w:rsidR="00587C07" w:rsidRPr="00587C07" w:rsidRDefault="00587C07" w:rsidP="00587C0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Регулярные перевозки пассажиров и багажа</w:t>
      </w:r>
      <w:r w:rsidRPr="00587C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автомобильным транспортом по регулируемым тарифам на муниципальных маршрутах на территории города Зеленогорска оказывают существенное положительное влияние на социальное благополучие населения города.</w:t>
      </w:r>
    </w:p>
    <w:p w14:paraId="274E7811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Текущее состояние рассмотренной сферы нуждается в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проведении комплекса мероприятий для развития современной и эффективной транспортной инфраструктуры, повышения безопасности дорожного движения, обеспечения доступности транспортных услуг населению города.</w:t>
      </w:r>
    </w:p>
    <w:p w14:paraId="0860DCC0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1.5. Целью муниципальной программы является 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</w:t>
      </w:r>
      <w:r w:rsidRPr="00587C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автомобильным транспортом по регулируемым тарифам на муниципальных маршрутах на территории города Зеленогорска.</w:t>
      </w:r>
    </w:p>
    <w:p w14:paraId="07016A8D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1.6. Реализация муниципальной программы направлена на достижение следующих задач:</w:t>
      </w:r>
    </w:p>
    <w:p w14:paraId="5C614A8F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1. Обеспечение сохранности автомобильных дорог общего пользования местного значения города Зеленогорска.</w:t>
      </w:r>
    </w:p>
    <w:p w14:paraId="1B7637A7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2. Снижение количества дорожно-транспортных происшествий на территории города.</w:t>
      </w:r>
    </w:p>
    <w:p w14:paraId="2141C422" w14:textId="77777777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3. Оптимизация регулярных перевозок пассажиров и багажа</w:t>
      </w:r>
      <w:r w:rsidRPr="00587C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автомобильным транспортом по регулируемым тарифам на муниципальных маршрутах на территории города Зеленогорска.</w:t>
      </w:r>
    </w:p>
    <w:p w14:paraId="730E043F" w14:textId="5F8A6D91" w:rsidR="00587C07" w:rsidRPr="00587C07" w:rsidRDefault="00587C07" w:rsidP="00587C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1.7. Сроки реализации муниципальной программы устанавливаются с 01.01.2022 по 31.12.202</w:t>
      </w:r>
      <w:r w:rsidR="001F648B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BC5D20E" w14:textId="77777777" w:rsidR="00587C07" w:rsidRPr="00587C07" w:rsidRDefault="00587C07" w:rsidP="00587C0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20" w:firstLine="851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</w:p>
    <w:p w14:paraId="6F1855F3" w14:textId="6A394BD8" w:rsidR="00587C07" w:rsidRPr="00587C07" w:rsidRDefault="00587C07" w:rsidP="00D67F8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Перечень целевых показателей и показателей </w:t>
      </w: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результативности программы</w:t>
      </w:r>
    </w:p>
    <w:p w14:paraId="13A636A7" w14:textId="77777777" w:rsidR="00587C07" w:rsidRPr="00587C07" w:rsidRDefault="00587C07" w:rsidP="00587C07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hanging="11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8B6361" w14:textId="77777777" w:rsidR="00587C07" w:rsidRPr="00587C07" w:rsidRDefault="00587C07" w:rsidP="00587C07">
      <w:pPr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007081B8" w14:textId="77777777" w:rsidR="00587C07" w:rsidRPr="00587C07" w:rsidRDefault="00587C07" w:rsidP="00587C07">
      <w:pPr>
        <w:tabs>
          <w:tab w:val="left" w:pos="0"/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2D1E85" w14:textId="5A66DE0D" w:rsidR="00587C07" w:rsidRPr="00587C07" w:rsidRDefault="00587C07" w:rsidP="00587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Ресурсное обеспечение программы</w:t>
      </w:r>
    </w:p>
    <w:p w14:paraId="18F8DABE" w14:textId="77777777" w:rsidR="00587C07" w:rsidRPr="00587C07" w:rsidRDefault="00587C07" w:rsidP="00587C0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EC64CC" w14:textId="77777777" w:rsidR="00587C07" w:rsidRPr="00587C07" w:rsidRDefault="00587C07" w:rsidP="00587C07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7C07">
        <w:rPr>
          <w:rFonts w:ascii="Times New Roman" w:eastAsia="Calibri" w:hAnsi="Times New Roman" w:cs="Times New Roman"/>
          <w:sz w:val="26"/>
          <w:szCs w:val="26"/>
        </w:rPr>
        <w:t>3.1. Информация о распределении планируемых объемов финансирования по подпрограммам муниципальной программы представлена в приложении № 2 к муниципальной программе.</w:t>
      </w:r>
    </w:p>
    <w:p w14:paraId="10E39B50" w14:textId="77777777" w:rsidR="00587C07" w:rsidRPr="00587C07" w:rsidRDefault="00587C07" w:rsidP="00587C07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7C07">
        <w:rPr>
          <w:rFonts w:ascii="Times New Roman" w:eastAsia="Calibri" w:hAnsi="Times New Roman" w:cs="Times New Roman"/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финансирования представлена в приложении № 3 к муниципальной программе.</w:t>
      </w:r>
    </w:p>
    <w:p w14:paraId="06C9FE31" w14:textId="77777777" w:rsidR="00587C07" w:rsidRPr="00587C07" w:rsidRDefault="00587C07" w:rsidP="00587C07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C07">
        <w:rPr>
          <w:rFonts w:ascii="Times New Roman" w:eastAsia="Times New Roman" w:hAnsi="Times New Roman" w:cs="Times New Roman"/>
          <w:sz w:val="26"/>
          <w:szCs w:val="26"/>
        </w:rPr>
        <w:lastRenderedPageBreak/>
        <w:t>3.3. Прогноз сводных показателей муниципальных заданий муниципальной программы представлен в приложении № 4 к муниципальной программе.</w:t>
      </w:r>
    </w:p>
    <w:p w14:paraId="0E296523" w14:textId="77777777" w:rsidR="00587C07" w:rsidRPr="00587C07" w:rsidRDefault="00587C07" w:rsidP="00587C0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19A031" w14:textId="77777777" w:rsidR="00587C07" w:rsidRPr="00587C07" w:rsidRDefault="00587C07" w:rsidP="00587C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Механизм реализации мероприятий </w:t>
      </w: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587C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</w:p>
    <w:p w14:paraId="232365A6" w14:textId="77777777" w:rsidR="00587C07" w:rsidRPr="00587C07" w:rsidRDefault="00587C07" w:rsidP="00587C07">
      <w:pPr>
        <w:spacing w:after="0" w:line="240" w:lineRule="auto"/>
        <w:ind w:left="360"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FF4FB9" w14:textId="77777777" w:rsidR="00587C07" w:rsidRPr="00587C07" w:rsidRDefault="00587C07" w:rsidP="00587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мероприятия муниципальной программы отсутствуют.</w:t>
      </w:r>
    </w:p>
    <w:p w14:paraId="20A22B73" w14:textId="77777777" w:rsidR="00587C07" w:rsidRPr="00587C07" w:rsidRDefault="00587C07" w:rsidP="00587C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86999F2" w14:textId="77777777" w:rsidR="00587C07" w:rsidRPr="00587C07" w:rsidRDefault="00587C07" w:rsidP="0058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7C07">
        <w:rPr>
          <w:rFonts w:ascii="Times New Roman" w:eastAsia="Calibri" w:hAnsi="Times New Roman" w:cs="Times New Roman"/>
          <w:sz w:val="26"/>
          <w:szCs w:val="26"/>
          <w:lang w:eastAsia="ru-RU"/>
        </w:rPr>
        <w:t>5. Подпрограммы муниципальной программы</w:t>
      </w:r>
    </w:p>
    <w:p w14:paraId="5643911C" w14:textId="77777777" w:rsidR="00587C07" w:rsidRPr="00587C07" w:rsidRDefault="00587C07" w:rsidP="00587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2C1D9" w14:textId="77777777" w:rsidR="00587C07" w:rsidRPr="00587C07" w:rsidRDefault="00587C07" w:rsidP="00587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  <w:r w:rsidRPr="00587C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муниципальной программы с указанием сроков реализации приведены в приложениях № 5 – 7 к муниципальной программе.</w:t>
      </w:r>
    </w:p>
    <w:p w14:paraId="0D399D10" w14:textId="77777777" w:rsidR="00587C07" w:rsidRDefault="00587C07" w:rsidP="00475B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lightGray"/>
          <w:lang w:eastAsia="ru-RU"/>
        </w:rPr>
      </w:pPr>
    </w:p>
    <w:p w14:paraId="21AE2D5E" w14:textId="77777777" w:rsidR="00587C07" w:rsidRDefault="00587C07" w:rsidP="00475B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lightGray"/>
          <w:lang w:eastAsia="ru-RU"/>
        </w:rPr>
      </w:pPr>
    </w:p>
    <w:p w14:paraId="2C378702" w14:textId="77777777" w:rsidR="002E34B2" w:rsidRPr="005E679E" w:rsidRDefault="002E34B2" w:rsidP="00587C07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  <w:sectPr w:rsidR="002E34B2" w:rsidRPr="005E679E" w:rsidSect="00B57CCD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E701ABF" w14:textId="77777777" w:rsidR="0060159E" w:rsidRPr="002B74E6" w:rsidRDefault="0060159E" w:rsidP="00FE4D1B">
      <w:pPr>
        <w:spacing w:after="0"/>
        <w:ind w:left="10206"/>
        <w:rPr>
          <w:rFonts w:ascii="Times New Roman" w:hAnsi="Times New Roman" w:cs="Times New Roman"/>
          <w:sz w:val="26"/>
          <w:szCs w:val="26"/>
        </w:rPr>
      </w:pPr>
      <w:r w:rsidRPr="002B74E6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7DBEBBA5" w14:textId="77777777" w:rsidR="0060159E" w:rsidRPr="002B74E6" w:rsidRDefault="0060159E" w:rsidP="00FE4D1B">
      <w:pPr>
        <w:spacing w:after="0"/>
        <w:ind w:left="10206"/>
        <w:rPr>
          <w:rFonts w:ascii="Times New Roman" w:hAnsi="Times New Roman" w:cs="Times New Roman"/>
          <w:sz w:val="26"/>
          <w:szCs w:val="26"/>
        </w:rPr>
      </w:pPr>
      <w:r w:rsidRPr="002B74E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93193DE" w14:textId="77777777" w:rsidR="0060159E" w:rsidRPr="002B74E6" w:rsidRDefault="0060159E" w:rsidP="00FE4D1B">
      <w:pPr>
        <w:spacing w:after="0"/>
        <w:ind w:left="10206"/>
        <w:rPr>
          <w:rFonts w:ascii="Times New Roman" w:hAnsi="Times New Roman" w:cs="Times New Roman"/>
          <w:sz w:val="26"/>
          <w:szCs w:val="26"/>
        </w:rPr>
      </w:pPr>
      <w:r w:rsidRPr="002B74E6">
        <w:rPr>
          <w:rFonts w:ascii="Times New Roman" w:hAnsi="Times New Roman" w:cs="Times New Roman"/>
          <w:sz w:val="26"/>
          <w:szCs w:val="26"/>
        </w:rPr>
        <w:t>«Развитие транспортной системы в городе Зеленогорске»</w:t>
      </w:r>
    </w:p>
    <w:p w14:paraId="5D3312D8" w14:textId="77777777" w:rsidR="0060159E" w:rsidRPr="002B74E6" w:rsidRDefault="0060159E" w:rsidP="0060159E">
      <w:pPr>
        <w:spacing w:after="0"/>
        <w:ind w:left="10206"/>
        <w:rPr>
          <w:rFonts w:ascii="Times New Roman" w:hAnsi="Times New Roman" w:cs="Times New Roman"/>
          <w:sz w:val="26"/>
          <w:szCs w:val="26"/>
          <w:u w:val="single"/>
        </w:rPr>
      </w:pPr>
    </w:p>
    <w:p w14:paraId="0B66E1A2" w14:textId="77777777" w:rsidR="0060159E" w:rsidRPr="002B74E6" w:rsidRDefault="0060159E" w:rsidP="006015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B74E6">
        <w:rPr>
          <w:rFonts w:ascii="Times New Roman" w:hAnsi="Times New Roman" w:cs="Times New Roman"/>
          <w:sz w:val="26"/>
          <w:szCs w:val="26"/>
        </w:rPr>
        <w:t>Перечень целевых показателей и показателей результативности муниципальной программы</w:t>
      </w:r>
    </w:p>
    <w:p w14:paraId="6A8BDA87" w14:textId="69C68CE5" w:rsidR="00FE4D1B" w:rsidRPr="002B74E6" w:rsidRDefault="0060159E" w:rsidP="006015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B74E6">
        <w:rPr>
          <w:rFonts w:ascii="Times New Roman" w:hAnsi="Times New Roman" w:cs="Times New Roman"/>
          <w:sz w:val="26"/>
          <w:szCs w:val="26"/>
        </w:rPr>
        <w:t>«Развитие транспортной системы в городе Зеленогорске»</w:t>
      </w:r>
    </w:p>
    <w:p w14:paraId="01182C6C" w14:textId="77777777" w:rsidR="00FE4D1B" w:rsidRPr="005E679E" w:rsidRDefault="00FE4D1B" w:rsidP="006015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20"/>
        <w:gridCol w:w="1418"/>
        <w:gridCol w:w="2268"/>
        <w:gridCol w:w="1134"/>
        <w:gridCol w:w="1134"/>
        <w:gridCol w:w="1134"/>
        <w:gridCol w:w="1134"/>
        <w:gridCol w:w="1137"/>
      </w:tblGrid>
      <w:tr w:rsidR="005E679E" w:rsidRPr="002E6D8F" w14:paraId="3A700109" w14:textId="77777777" w:rsidTr="006C773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6626E" w14:textId="477450BA" w:rsidR="005E679E" w:rsidRPr="002E6D8F" w:rsidRDefault="005E679E" w:rsidP="002E6D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CD8BE" w14:textId="305A4348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3D79A" w14:textId="2E1C8EAE" w:rsidR="005E679E" w:rsidRPr="002E6D8F" w:rsidRDefault="005E679E" w:rsidP="002E6D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2FBF8" w14:textId="27ECDF68" w:rsidR="005E679E" w:rsidRPr="002E6D8F" w:rsidRDefault="005E679E" w:rsidP="002E6D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94ECE" w14:textId="12A990CB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1C77" w14:textId="0E246CFA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BCCD" w14:textId="26757343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C776" w14:textId="02D38CE9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BC2D" w14:textId="655B2312" w:rsidR="005E679E" w:rsidRPr="002E6D8F" w:rsidRDefault="005E679E" w:rsidP="002B74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5E679E" w:rsidRPr="002E6D8F" w14:paraId="2DF6CEC1" w14:textId="77777777" w:rsidTr="002E6D8F">
        <w:trPr>
          <w:cantSplit/>
          <w:trHeight w:val="10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8551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6677" w14:textId="6AF8507D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Цель: 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 автомобильным транспортом по регулируемым тарифам на муниципальных маршрутах на</w:t>
            </w:r>
            <w:r w:rsidR="002E6D8F" w:rsidRPr="002E6D8F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города Зеленогорска</w:t>
            </w:r>
          </w:p>
        </w:tc>
      </w:tr>
      <w:tr w:rsidR="005E679E" w:rsidRPr="002E6D8F" w14:paraId="5F7E39A0" w14:textId="77777777" w:rsidTr="006C773F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668EB0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E834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 xml:space="preserve">Целевой показатель 1: </w:t>
            </w:r>
          </w:p>
          <w:p w14:paraId="37E4ECE1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Доля выполнения работ по содержанию автомобильных дорог общего пользования местного значения по отношению к запланированным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05358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A4E7A" w14:textId="166F4353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93A9" w14:textId="3FEDCC3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7F1A" w14:textId="20C0D0F2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F7F1" w14:textId="201CA1C4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96D2" w14:textId="0576AB7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A797" w14:textId="3930BC9A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6C773F" w:rsidRPr="002E6D8F" w14:paraId="5D5ECDC0" w14:textId="77777777" w:rsidTr="006C773F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758D04" w14:textId="77777777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F766C" w14:textId="7777777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Целевой показатель 2:</w:t>
            </w:r>
          </w:p>
          <w:p w14:paraId="065EC7E8" w14:textId="7777777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Доля протяженности автомобильных дорог общего пользования местного значения, на которых проводятся работы по ремонту, в общей протяженности сети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7CB5F" w14:textId="77777777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EF46" w14:textId="062ACEB4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42B3" w14:textId="2F0F4E39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80A6" w14:textId="0FB865C7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6647" w14:textId="60B3CDE7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F2" w14:textId="288B1223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2686" w14:textId="0E3EC497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679E" w:rsidRPr="002E6D8F" w14:paraId="74704286" w14:textId="77777777" w:rsidTr="006C773F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FD43B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BDE3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Целевой показатель 4:</w:t>
            </w:r>
          </w:p>
          <w:p w14:paraId="7DFAA13A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регулярности перевозок пассажиров и багажа автомобильным транспортом по регулируемым тарифам на муниципальных маршрутах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82044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A7D49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Отчетность предоставляемая перевозчиками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3648" w14:textId="4019B788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3D0D" w14:textId="35A2A949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EDD9" w14:textId="3C452DEF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544E" w14:textId="4500108D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1033" w14:textId="02496E78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5E679E" w:rsidRPr="002E6D8F" w14:paraId="45FD1F53" w14:textId="77777777" w:rsidTr="006C773F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C2A1D" w14:textId="5EE12173" w:rsidR="005E679E" w:rsidRPr="002E6D8F" w:rsidRDefault="005E679E" w:rsidP="002E6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BD1B" w14:textId="291ACB42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7DCB" w14:textId="3F196B87" w:rsidR="005E679E" w:rsidRPr="002E6D8F" w:rsidRDefault="005E679E" w:rsidP="002E6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8514" w14:textId="3A548192" w:rsidR="005E679E" w:rsidRPr="002E6D8F" w:rsidRDefault="005E679E" w:rsidP="002E6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09CF" w14:textId="3FC8CCED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3739" w14:textId="156A7153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4432" w14:textId="2F8A2CBC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01EBC" w14:textId="62E2E8E2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F3B5" w14:textId="117D2292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 год</w:t>
            </w:r>
          </w:p>
        </w:tc>
      </w:tr>
      <w:tr w:rsidR="005E679E" w:rsidRPr="002E6D8F" w14:paraId="2F9D18C9" w14:textId="77777777" w:rsidTr="002E6D8F">
        <w:trPr>
          <w:cantSplit/>
          <w:trHeight w:val="4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2660F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236CD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Задача 1: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5E679E" w:rsidRPr="002E6D8F" w14:paraId="18534D7F" w14:textId="77777777" w:rsidTr="002E6D8F">
        <w:trPr>
          <w:cantSplit/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CA758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CAA05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Подпрограмма 1: «Обеспечение сохранности и модернизация автомобильных дорог общего пользования местного значения города Зеленогорска»</w:t>
            </w:r>
          </w:p>
        </w:tc>
      </w:tr>
      <w:tr w:rsidR="005E679E" w:rsidRPr="002E6D8F" w14:paraId="0EFF41FB" w14:textId="77777777" w:rsidTr="006C773F">
        <w:trPr>
          <w:cantSplit/>
          <w:trHeight w:val="10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C625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5E72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 1:</w:t>
            </w:r>
          </w:p>
          <w:p w14:paraId="6B8A0F8E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3BA1E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7CA5F" w14:textId="05FBFDDA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5E33" w14:textId="3F694D8D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201,001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B381" w14:textId="45D0ED2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201,001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21B2" w14:textId="7B276761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201,001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8E98" w14:textId="31B5EF7F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201,001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2A66" w14:textId="2E63C5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201,001</w:t>
            </w:r>
          </w:p>
        </w:tc>
      </w:tr>
      <w:tr w:rsidR="006C773F" w:rsidRPr="002E6D8F" w14:paraId="594873D5" w14:textId="77777777" w:rsidTr="006C773F">
        <w:trPr>
          <w:cantSplit/>
          <w:trHeight w:val="9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2F320" w14:textId="7777777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614A1" w14:textId="0DE15118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 2:</w:t>
            </w:r>
          </w:p>
          <w:p w14:paraId="0BD21DA9" w14:textId="7777777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Протяженность автомобильных дорог, на которых проведен ремонт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8A694" w14:textId="7777777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B2880" w14:textId="5DB265F8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7AD7" w14:textId="754559B3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0,904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3064" w14:textId="36D23033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0,696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36591" w14:textId="0F5FFA9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321B" w14:textId="2C2E7BB4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2C1E" w14:textId="2677F6C4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679E" w:rsidRPr="002E6D8F" w14:paraId="072BA301" w14:textId="77777777" w:rsidTr="002E6D8F">
        <w:trPr>
          <w:cantSplit/>
          <w:trHeight w:val="5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DCEDE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5D790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5E679E" w:rsidRPr="002E6D8F" w14:paraId="4E2A7751" w14:textId="77777777" w:rsidTr="002E6D8F">
        <w:trPr>
          <w:cantSplit/>
          <w:trHeight w:val="5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2239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2BBC6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Подпрограмма 2: «Повышение безопасности дорожного движения в городе Зеленогорске»</w:t>
            </w:r>
          </w:p>
        </w:tc>
      </w:tr>
      <w:tr w:rsidR="006C773F" w:rsidRPr="002E6D8F" w14:paraId="4A780FC4" w14:textId="77777777" w:rsidTr="006C773F">
        <w:trPr>
          <w:cantSplit/>
          <w:trHeight w:val="10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36D7" w14:textId="7777777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3.1.1.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BCD5" w14:textId="7777777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 1:</w:t>
            </w:r>
          </w:p>
          <w:p w14:paraId="72BD1257" w14:textId="7777777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8113" w14:textId="7777777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9E46" w14:textId="5479295B" w:rsidR="006C773F" w:rsidRPr="002E6D8F" w:rsidRDefault="006C773F" w:rsidP="006C77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E49B" w14:textId="58C2AE90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краска-214,463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EDD8" w14:textId="54404625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краска-132,964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41A6" w14:textId="40CFED95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краска-132,964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5066" w14:textId="03DA3570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краска-132,964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43C0" w14:textId="71D4F013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краска-132,964</w:t>
            </w:r>
          </w:p>
        </w:tc>
      </w:tr>
      <w:tr w:rsidR="006C773F" w:rsidRPr="002E6D8F" w14:paraId="53A67228" w14:textId="77777777" w:rsidTr="006C773F">
        <w:trPr>
          <w:cantSplit/>
          <w:trHeight w:val="10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6DE4" w14:textId="78FFD3DD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3.1.2.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BA5" w14:textId="5633D081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Показатель результативности 2: </w:t>
            </w:r>
          </w:p>
          <w:p w14:paraId="5DA5B2B8" w14:textId="2501E0B7" w:rsidR="006C773F" w:rsidRPr="002E6D8F" w:rsidRDefault="006C773F" w:rsidP="006C77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автопавильонов для обустройства остановок общественного транспорта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3674" w14:textId="3BC04B24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D26A" w14:textId="42908437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F0EB" w14:textId="05CF4000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3AFF" w14:textId="0146932E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F106" w14:textId="1833D2FC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lightGray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84959" w14:textId="6A11BCFF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lightGray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2B0D3" w14:textId="391CF3F2" w:rsidR="006C773F" w:rsidRPr="002E6D8F" w:rsidRDefault="006C773F" w:rsidP="006C77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lightGray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679E" w:rsidRPr="002E6D8F" w14:paraId="3FE6507B" w14:textId="77777777" w:rsidTr="002E6D8F">
        <w:trPr>
          <w:cantSplit/>
          <w:trHeight w:val="7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8FD0E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0C299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Задача 3: Оптимизация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5E679E" w:rsidRPr="002E6D8F" w14:paraId="64E5BDEA" w14:textId="77777777" w:rsidTr="002E6D8F">
        <w:trPr>
          <w:cantSplit/>
          <w:trHeight w:val="6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0DE9" w14:textId="637438A6" w:rsidR="005E679E" w:rsidRPr="002E6D8F" w:rsidRDefault="005E679E" w:rsidP="005E67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41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E6B" w14:textId="4578BDE3" w:rsidR="005E679E" w:rsidRPr="002E6D8F" w:rsidRDefault="005E679E" w:rsidP="005E679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Подпрограмма 3: «Организация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Зеленогорска»</w:t>
            </w:r>
          </w:p>
        </w:tc>
      </w:tr>
      <w:tr w:rsidR="005E679E" w:rsidRPr="002E6D8F" w14:paraId="5A281B73" w14:textId="77777777" w:rsidTr="006C773F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9684" w14:textId="3A91AF22" w:rsidR="005E679E" w:rsidRPr="002E6D8F" w:rsidRDefault="005E679E" w:rsidP="002E6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3347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DEDE" w14:textId="36EF30E7" w:rsidR="005E679E" w:rsidRPr="002E6D8F" w:rsidRDefault="005E679E" w:rsidP="002E6D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2E6D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CDB4" w14:textId="1133E943" w:rsidR="005E679E" w:rsidRPr="002E6D8F" w:rsidRDefault="005E679E" w:rsidP="002E6D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512D" w14:textId="17B50B32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FC92" w14:textId="177B3BB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42FB" w14:textId="6DAF421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7E22" w14:textId="77880974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CE38" w14:textId="7A89CC16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5E679E" w:rsidRPr="002E6D8F" w14:paraId="787D8ACC" w14:textId="77777777" w:rsidTr="006C773F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B5C09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4.1.1.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69CFE" w14:textId="77777777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Показатель результативности 1:</w:t>
            </w:r>
          </w:p>
          <w:p w14:paraId="64B19284" w14:textId="2B9A14E1" w:rsidR="005E679E" w:rsidRPr="002E6D8F" w:rsidRDefault="005E679E" w:rsidP="005E67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за соблюдением перевозчиком условий муниципального контракта </w:t>
            </w:r>
            <w:r w:rsidRPr="002E6D8F">
              <w:rPr>
                <w:rFonts w:ascii="Times New Roman" w:hAnsi="Times New Roman" w:cs="Times New Roman"/>
                <w:bCs/>
                <w:sz w:val="26"/>
                <w:szCs w:val="26"/>
              </w:rPr>
              <w:t>на выполнение работ, связанных с осуществлением регулярных перевозок пассажиров и багажа автомобильным транспортом по регулируемым тарифам на муниципальных маршрутах на территории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EAE6B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5F7E4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ОГХ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3C870" w14:textId="7777777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25AA" w14:textId="069CD08A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AE58" w14:textId="1BBC4B54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50AA" w14:textId="51D300CB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7CC7" w14:textId="308B4097" w:rsidR="005E679E" w:rsidRPr="002E6D8F" w:rsidRDefault="005E679E" w:rsidP="005E6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6D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</w:tbl>
    <w:p w14:paraId="0342B045" w14:textId="0750C9D6" w:rsidR="0060159E" w:rsidRPr="005E679E" w:rsidRDefault="0060159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415BC439" w14:textId="7883A25C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6CF89396" w14:textId="1742DE8D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7B6080D7" w14:textId="5B524808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7EA2478C" w14:textId="31CFFE19" w:rsidR="002D195B" w:rsidRPr="005E679E" w:rsidRDefault="002D195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1353CB25" w14:textId="08EDC656" w:rsidR="002D195B" w:rsidRPr="005E679E" w:rsidRDefault="002D195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24DE91C2" w14:textId="098A8204" w:rsidR="00FE4D1B" w:rsidRPr="005E679E" w:rsidRDefault="00FE4D1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21AA9252" w14:textId="77777777" w:rsidR="00FE4D1B" w:rsidRPr="005E679E" w:rsidRDefault="00FE4D1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23B99D0A" w14:textId="22CA40AE" w:rsidR="002D195B" w:rsidRPr="005E679E" w:rsidRDefault="002D195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442027F4" w14:textId="11D3EC63" w:rsidR="002D195B" w:rsidRPr="005E679E" w:rsidRDefault="002D195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0A205388" w14:textId="4FB1F433" w:rsidR="00FE4D1B" w:rsidRPr="005E679E" w:rsidRDefault="00FE4D1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0B766B08" w14:textId="77777777" w:rsidR="005F0642" w:rsidRPr="00D62317" w:rsidRDefault="005F0642" w:rsidP="005F0642">
      <w:pPr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58F4BE7D" w14:textId="77777777" w:rsidR="005F0642" w:rsidRPr="00D62317" w:rsidRDefault="005F0642" w:rsidP="005F064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14:paraId="403C9E2C" w14:textId="77777777" w:rsidR="005F0642" w:rsidRPr="00D62317" w:rsidRDefault="005F0642" w:rsidP="005F064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t xml:space="preserve">«Развитие транспортной системы </w:t>
      </w:r>
    </w:p>
    <w:p w14:paraId="708CD2E0" w14:textId="77777777" w:rsidR="005F0642" w:rsidRPr="00D62317" w:rsidRDefault="005F0642" w:rsidP="005F064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t>в городе Зеленогорске»</w:t>
      </w:r>
    </w:p>
    <w:p w14:paraId="6582D3DC" w14:textId="77777777" w:rsidR="005F0642" w:rsidRPr="00D62317" w:rsidRDefault="005F0642" w:rsidP="005F0642">
      <w:pPr>
        <w:pStyle w:val="ConsPlusNormal"/>
        <w:widowControl/>
        <w:ind w:left="11482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14:paraId="67067BC2" w14:textId="77777777" w:rsidR="005F0642" w:rsidRPr="00D62317" w:rsidRDefault="005F0642" w:rsidP="005F06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t xml:space="preserve">Информация о распределении планируемых объемов финансирования по подпрограммам, отдельным мероприятиям </w:t>
      </w:r>
    </w:p>
    <w:p w14:paraId="7EC69D56" w14:textId="77777777" w:rsidR="005F0642" w:rsidRPr="00D62317" w:rsidRDefault="005F0642" w:rsidP="005F06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2317">
        <w:rPr>
          <w:rFonts w:ascii="Times New Roman" w:hAnsi="Times New Roman" w:cs="Times New Roman"/>
          <w:sz w:val="26"/>
          <w:szCs w:val="26"/>
        </w:rPr>
        <w:t>муниципальной программы «Развитие транспортной системы в городе Зеленогорске»</w:t>
      </w:r>
    </w:p>
    <w:p w14:paraId="248EE09C" w14:textId="77777777" w:rsidR="005F0642" w:rsidRPr="00D62317" w:rsidRDefault="005F0642" w:rsidP="005F06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2126"/>
        <w:gridCol w:w="1984"/>
        <w:gridCol w:w="719"/>
        <w:gridCol w:w="708"/>
        <w:gridCol w:w="1408"/>
        <w:gridCol w:w="414"/>
        <w:gridCol w:w="1287"/>
        <w:gridCol w:w="1277"/>
        <w:gridCol w:w="1275"/>
        <w:gridCol w:w="1418"/>
      </w:tblGrid>
      <w:tr w:rsidR="008B0845" w:rsidRPr="008B0845" w14:paraId="47572456" w14:textId="77777777" w:rsidTr="00253C93">
        <w:trPr>
          <w:trHeight w:val="675"/>
        </w:trPr>
        <w:tc>
          <w:tcPr>
            <w:tcW w:w="567" w:type="dxa"/>
            <w:vMerge w:val="restart"/>
          </w:tcPr>
          <w:p w14:paraId="055D36C6" w14:textId="77777777" w:rsidR="008B0845" w:rsidRPr="008B0845" w:rsidRDefault="008B0845" w:rsidP="008B0845">
            <w:pPr>
              <w:spacing w:after="0" w:line="240" w:lineRule="auto"/>
              <w:ind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40AEC52" w14:textId="77777777" w:rsidR="008B0845" w:rsidRPr="008B0845" w:rsidRDefault="008B0845" w:rsidP="008B0845">
            <w:pPr>
              <w:spacing w:after="0" w:line="240" w:lineRule="auto"/>
              <w:ind w:left="-113" w:right="-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26" w:type="dxa"/>
            <w:vMerge w:val="restart"/>
            <w:vAlign w:val="center"/>
          </w:tcPr>
          <w:p w14:paraId="1218EDF1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616CFC75" w14:textId="77777777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2835" w:type="dxa"/>
            <w:gridSpan w:val="3"/>
          </w:tcPr>
          <w:p w14:paraId="2D1E0067" w14:textId="0485FF7E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71" w:type="dxa"/>
            <w:gridSpan w:val="5"/>
          </w:tcPr>
          <w:p w14:paraId="73023878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</w:p>
          <w:p w14:paraId="373D579E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B0845" w:rsidRPr="008B0845" w14:paraId="4234D8D9" w14:textId="77777777" w:rsidTr="00253C93">
        <w:trPr>
          <w:trHeight w:val="1337"/>
        </w:trPr>
        <w:tc>
          <w:tcPr>
            <w:tcW w:w="567" w:type="dxa"/>
            <w:vMerge/>
          </w:tcPr>
          <w:p w14:paraId="7519CC35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9BC0CB4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3E40548B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4F83BC7" w14:textId="77777777" w:rsidR="008B0845" w:rsidRPr="008B0845" w:rsidRDefault="008B0845" w:rsidP="008B084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021A0EA0" w14:textId="77777777" w:rsidR="008B0845" w:rsidRPr="008B0845" w:rsidRDefault="008B0845" w:rsidP="003D423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vAlign w:val="center"/>
          </w:tcPr>
          <w:p w14:paraId="3CAFAE9F" w14:textId="77777777" w:rsidR="008B0845" w:rsidRPr="008B0845" w:rsidRDefault="008B084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08" w:type="dxa"/>
            <w:vAlign w:val="center"/>
          </w:tcPr>
          <w:p w14:paraId="3ACAE0D5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14" w:type="dxa"/>
            <w:vAlign w:val="center"/>
          </w:tcPr>
          <w:p w14:paraId="14201868" w14:textId="77777777" w:rsidR="008B0845" w:rsidRPr="008B0845" w:rsidRDefault="008B0845" w:rsidP="008B0845">
            <w:pPr>
              <w:spacing w:after="0" w:line="240" w:lineRule="auto"/>
              <w:ind w:left="-126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7" w:type="dxa"/>
            <w:vAlign w:val="center"/>
          </w:tcPr>
          <w:p w14:paraId="2E551D22" w14:textId="19E2AF92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vAlign w:val="center"/>
          </w:tcPr>
          <w:p w14:paraId="124B628B" w14:textId="7E419DFB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71102305" w14:textId="60B2C672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31C5D52" w14:textId="36957E6C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за 2026-2028 годы</w:t>
            </w:r>
          </w:p>
        </w:tc>
      </w:tr>
      <w:tr w:rsidR="008B0845" w:rsidRPr="008B0845" w14:paraId="0D369F93" w14:textId="77777777" w:rsidTr="00253C93">
        <w:trPr>
          <w:trHeight w:val="797"/>
        </w:trPr>
        <w:tc>
          <w:tcPr>
            <w:tcW w:w="567" w:type="dxa"/>
            <w:vMerge w:val="restart"/>
          </w:tcPr>
          <w:p w14:paraId="006FD04E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14:paraId="5C970126" w14:textId="77777777" w:rsidR="008B0845" w:rsidRPr="008B0845" w:rsidRDefault="008B0845" w:rsidP="008B0845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14:paraId="2813ED38" w14:textId="77777777" w:rsidR="008B0845" w:rsidRPr="008B0845" w:rsidRDefault="008B0845" w:rsidP="008B0845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транспортной системы в городе Зеленогорске </w:t>
            </w:r>
          </w:p>
        </w:tc>
        <w:tc>
          <w:tcPr>
            <w:tcW w:w="1984" w:type="dxa"/>
          </w:tcPr>
          <w:p w14:paraId="1F803731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19" w:type="dxa"/>
            <w:noWrap/>
          </w:tcPr>
          <w:p w14:paraId="14D20EF9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14:paraId="59951476" w14:textId="77777777" w:rsidR="008B0845" w:rsidRPr="008B0845" w:rsidRDefault="008B084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noWrap/>
          </w:tcPr>
          <w:p w14:paraId="473EE0F0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414" w:type="dxa"/>
            <w:noWrap/>
          </w:tcPr>
          <w:p w14:paraId="52482A82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noWrap/>
          </w:tcPr>
          <w:p w14:paraId="35939678" w14:textId="562E8735" w:rsidR="008B0845" w:rsidRPr="008B0845" w:rsidRDefault="008B0845" w:rsidP="008B0845">
            <w:pPr>
              <w:spacing w:after="0" w:line="240" w:lineRule="auto"/>
              <w:ind w:left="-105" w:right="-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277" w:type="dxa"/>
            <w:noWrap/>
          </w:tcPr>
          <w:p w14:paraId="7A0039E1" w14:textId="4734EE65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275" w:type="dxa"/>
          </w:tcPr>
          <w:p w14:paraId="75B96718" w14:textId="2C4022D4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8" w:type="dxa"/>
          </w:tcPr>
          <w:p w14:paraId="64B4F562" w14:textId="0A97516C" w:rsidR="008B0845" w:rsidRPr="008B0845" w:rsidRDefault="008B0845" w:rsidP="008B0845">
            <w:pPr>
              <w:spacing w:after="0" w:line="240" w:lineRule="auto"/>
              <w:ind w:left="-86" w:right="-12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1 084 493,4</w:t>
            </w:r>
          </w:p>
        </w:tc>
      </w:tr>
      <w:tr w:rsidR="008B0845" w:rsidRPr="008B0845" w14:paraId="33C05CFB" w14:textId="77777777" w:rsidTr="00253C93">
        <w:trPr>
          <w:trHeight w:val="685"/>
        </w:trPr>
        <w:tc>
          <w:tcPr>
            <w:tcW w:w="567" w:type="dxa"/>
            <w:vMerge/>
          </w:tcPr>
          <w:p w14:paraId="03947E42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2BC51C3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D9990FD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75C0A29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9" w:type="dxa"/>
            <w:noWrap/>
          </w:tcPr>
          <w:p w14:paraId="30FE8EFA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14:paraId="30BFDC9F" w14:textId="77777777" w:rsidR="008B0845" w:rsidRPr="008B0845" w:rsidRDefault="008B084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noWrap/>
          </w:tcPr>
          <w:p w14:paraId="4B7F8465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noWrap/>
          </w:tcPr>
          <w:p w14:paraId="7606FF37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noWrap/>
          </w:tcPr>
          <w:p w14:paraId="0579C9BC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noWrap/>
          </w:tcPr>
          <w:p w14:paraId="2C3CE260" w14:textId="77777777" w:rsidR="008B0845" w:rsidRPr="008B0845" w:rsidRDefault="008B0845" w:rsidP="008B0845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</w:tcPr>
          <w:p w14:paraId="36C555BE" w14:textId="77777777" w:rsidR="008B0845" w:rsidRPr="008B0845" w:rsidRDefault="008B0845" w:rsidP="008B0845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14:paraId="4B771DD5" w14:textId="77777777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0845" w:rsidRPr="008B0845" w14:paraId="5BC2F419" w14:textId="77777777" w:rsidTr="00253C93">
        <w:trPr>
          <w:trHeight w:val="423"/>
        </w:trPr>
        <w:tc>
          <w:tcPr>
            <w:tcW w:w="567" w:type="dxa"/>
            <w:vMerge/>
          </w:tcPr>
          <w:p w14:paraId="75BBD289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188CB4E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7EC3ACA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C982DD9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19" w:type="dxa"/>
            <w:noWrap/>
          </w:tcPr>
          <w:p w14:paraId="7523CF32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noWrap/>
          </w:tcPr>
          <w:p w14:paraId="79D0AA9F" w14:textId="77777777" w:rsidR="008B0845" w:rsidRPr="008B0845" w:rsidRDefault="008B084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noWrap/>
          </w:tcPr>
          <w:p w14:paraId="552E8089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noWrap/>
          </w:tcPr>
          <w:p w14:paraId="7405DB76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noWrap/>
          </w:tcPr>
          <w:p w14:paraId="1FC139F3" w14:textId="54A4F8C4" w:rsidR="008B0845" w:rsidRPr="008B0845" w:rsidRDefault="008B0845" w:rsidP="008B0845">
            <w:pPr>
              <w:spacing w:after="0" w:line="240" w:lineRule="auto"/>
              <w:ind w:left="-105" w:right="-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277" w:type="dxa"/>
            <w:noWrap/>
          </w:tcPr>
          <w:p w14:paraId="52D8F153" w14:textId="088ACCE0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275" w:type="dxa"/>
          </w:tcPr>
          <w:p w14:paraId="67AED305" w14:textId="3BF20E20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8" w:type="dxa"/>
          </w:tcPr>
          <w:p w14:paraId="38E246CD" w14:textId="44ED26F9" w:rsidR="008B0845" w:rsidRPr="008B0845" w:rsidRDefault="008B0845" w:rsidP="008B0845">
            <w:pPr>
              <w:spacing w:after="0" w:line="240" w:lineRule="auto"/>
              <w:ind w:left="-86" w:right="-12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1 084 493,4</w:t>
            </w:r>
          </w:p>
        </w:tc>
      </w:tr>
      <w:tr w:rsidR="003D4235" w:rsidRPr="008B0845" w14:paraId="62E50B70" w14:textId="77777777" w:rsidTr="00253C93">
        <w:trPr>
          <w:trHeight w:val="912"/>
        </w:trPr>
        <w:tc>
          <w:tcPr>
            <w:tcW w:w="567" w:type="dxa"/>
            <w:vMerge w:val="restart"/>
            <w:shd w:val="clear" w:color="auto" w:fill="auto"/>
          </w:tcPr>
          <w:p w14:paraId="611B43D0" w14:textId="77777777" w:rsidR="003D4235" w:rsidRPr="008B0845" w:rsidRDefault="003D423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E056F81" w14:textId="77777777" w:rsidR="003D4235" w:rsidRPr="008B0845" w:rsidRDefault="003D4235" w:rsidP="008B0845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193AC1C" w14:textId="1E4269E9" w:rsidR="003D4235" w:rsidRPr="008B0845" w:rsidRDefault="003D4235" w:rsidP="00253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1984" w:type="dxa"/>
            <w:shd w:val="clear" w:color="auto" w:fill="auto"/>
          </w:tcPr>
          <w:p w14:paraId="793E9EF0" w14:textId="77777777" w:rsidR="003D4235" w:rsidRPr="008B0845" w:rsidRDefault="003D423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19" w:type="dxa"/>
            <w:shd w:val="clear" w:color="auto" w:fill="auto"/>
            <w:noWrap/>
          </w:tcPr>
          <w:p w14:paraId="7264452F" w14:textId="77777777" w:rsidR="003D4235" w:rsidRPr="008B0845" w:rsidRDefault="003D423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14:paraId="0BBF20C7" w14:textId="77777777" w:rsidR="003D4235" w:rsidRPr="008B0845" w:rsidRDefault="003D423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3E5919C8" w14:textId="77777777" w:rsidR="003D4235" w:rsidRPr="008B0845" w:rsidRDefault="003D423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414" w:type="dxa"/>
            <w:shd w:val="clear" w:color="auto" w:fill="auto"/>
            <w:noWrap/>
          </w:tcPr>
          <w:p w14:paraId="7B3EDCED" w14:textId="777777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shd w:val="clear" w:color="auto" w:fill="auto"/>
            <w:noWrap/>
          </w:tcPr>
          <w:p w14:paraId="35AE770B" w14:textId="54B377D1" w:rsidR="003D4235" w:rsidRPr="008B0845" w:rsidRDefault="003D4235" w:rsidP="008B084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277" w:type="dxa"/>
            <w:shd w:val="clear" w:color="auto" w:fill="auto"/>
            <w:noWrap/>
          </w:tcPr>
          <w:p w14:paraId="0119C016" w14:textId="52133699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275" w:type="dxa"/>
            <w:shd w:val="clear" w:color="auto" w:fill="auto"/>
          </w:tcPr>
          <w:p w14:paraId="53EAAC5C" w14:textId="31406A68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8" w:type="dxa"/>
          </w:tcPr>
          <w:p w14:paraId="6CE3313E" w14:textId="7B63C277" w:rsidR="003D4235" w:rsidRPr="008B0845" w:rsidRDefault="003D4235" w:rsidP="008B084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748 948,8 </w:t>
            </w:r>
          </w:p>
        </w:tc>
      </w:tr>
      <w:tr w:rsidR="003D4235" w:rsidRPr="008B0845" w14:paraId="5B00A8DA" w14:textId="77777777" w:rsidTr="00253C93">
        <w:trPr>
          <w:trHeight w:val="384"/>
        </w:trPr>
        <w:tc>
          <w:tcPr>
            <w:tcW w:w="567" w:type="dxa"/>
            <w:vMerge/>
          </w:tcPr>
          <w:p w14:paraId="1FC89FA2" w14:textId="77777777" w:rsidR="003D4235" w:rsidRPr="008B0845" w:rsidRDefault="003D4235" w:rsidP="008B0845">
            <w:pPr>
              <w:spacing w:after="0" w:line="240" w:lineRule="auto"/>
              <w:ind w:left="-101" w:right="-106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EA0C292" w14:textId="77777777" w:rsidR="003D4235" w:rsidRPr="008B0845" w:rsidRDefault="003D423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126" w:type="dxa"/>
            <w:vMerge/>
          </w:tcPr>
          <w:p w14:paraId="28554823" w14:textId="7B769ED3" w:rsidR="003D4235" w:rsidRPr="008B0845" w:rsidRDefault="003D423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ABD2C2C" w14:textId="77777777" w:rsidR="003D4235" w:rsidRPr="008B0845" w:rsidRDefault="003D423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9" w:type="dxa"/>
          </w:tcPr>
          <w:p w14:paraId="76547C6E" w14:textId="77777777" w:rsidR="003D4235" w:rsidRPr="008B0845" w:rsidRDefault="003D4235" w:rsidP="003D423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14:paraId="2236901C" w14:textId="77777777" w:rsidR="003D4235" w:rsidRPr="008B0845" w:rsidRDefault="003D4235" w:rsidP="003D423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</w:tcPr>
          <w:p w14:paraId="2243374C" w14:textId="77777777" w:rsidR="003D4235" w:rsidRPr="008B0845" w:rsidRDefault="003D423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</w:tcPr>
          <w:p w14:paraId="07AD3023" w14:textId="77777777" w:rsidR="003D4235" w:rsidRPr="008B0845" w:rsidRDefault="003D4235" w:rsidP="008B0845">
            <w:pPr>
              <w:spacing w:after="0" w:line="240" w:lineRule="auto"/>
              <w:ind w:left="-11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</w:tcPr>
          <w:p w14:paraId="1A1C53CF" w14:textId="777777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</w:tcPr>
          <w:p w14:paraId="4BC7DC4E" w14:textId="777777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</w:tcPr>
          <w:p w14:paraId="4D5B6757" w14:textId="777777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14:paraId="469847A0" w14:textId="777777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D4235" w:rsidRPr="008B0845" w14:paraId="7B478D12" w14:textId="77777777" w:rsidTr="00253C93">
        <w:trPr>
          <w:trHeight w:val="337"/>
        </w:trPr>
        <w:tc>
          <w:tcPr>
            <w:tcW w:w="567" w:type="dxa"/>
            <w:vMerge/>
          </w:tcPr>
          <w:p w14:paraId="435AAA55" w14:textId="77777777" w:rsidR="003D4235" w:rsidRPr="008B0845" w:rsidRDefault="003D4235" w:rsidP="008B0845">
            <w:pPr>
              <w:spacing w:after="0" w:line="240" w:lineRule="auto"/>
              <w:ind w:left="-101" w:right="-106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8455161" w14:textId="77777777" w:rsidR="003D4235" w:rsidRPr="008B0845" w:rsidRDefault="003D423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64FA930" w14:textId="77777777" w:rsidR="003D4235" w:rsidRPr="008B0845" w:rsidRDefault="003D423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984" w:type="dxa"/>
          </w:tcPr>
          <w:p w14:paraId="191A840F" w14:textId="77777777" w:rsidR="003D4235" w:rsidRPr="008B0845" w:rsidRDefault="003D423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19" w:type="dxa"/>
          </w:tcPr>
          <w:p w14:paraId="29490353" w14:textId="77777777" w:rsidR="003D4235" w:rsidRPr="008B0845" w:rsidRDefault="003D4235" w:rsidP="003D4235">
            <w:pPr>
              <w:spacing w:after="0" w:line="240" w:lineRule="auto"/>
              <w:ind w:left="-10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</w:tcPr>
          <w:p w14:paraId="711152C1" w14:textId="77777777" w:rsidR="003D4235" w:rsidRPr="008B0845" w:rsidRDefault="003D4235" w:rsidP="003D423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</w:tcPr>
          <w:p w14:paraId="40A09A84" w14:textId="77777777" w:rsidR="003D4235" w:rsidRPr="008B0845" w:rsidRDefault="003D423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</w:tcPr>
          <w:p w14:paraId="6C54A313" w14:textId="77777777" w:rsidR="003D4235" w:rsidRPr="008B0845" w:rsidRDefault="003D4235" w:rsidP="008B0845">
            <w:pPr>
              <w:spacing w:after="0" w:line="240" w:lineRule="auto"/>
              <w:ind w:left="-11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</w:tcPr>
          <w:p w14:paraId="06010A0A" w14:textId="7833255A" w:rsidR="003D4235" w:rsidRPr="008B0845" w:rsidRDefault="003D4235" w:rsidP="008B084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277" w:type="dxa"/>
          </w:tcPr>
          <w:p w14:paraId="70EAD81A" w14:textId="1C064C77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275" w:type="dxa"/>
          </w:tcPr>
          <w:p w14:paraId="7C715FAB" w14:textId="5993D8E1" w:rsidR="003D4235" w:rsidRPr="008B0845" w:rsidRDefault="003D423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8" w:type="dxa"/>
          </w:tcPr>
          <w:p w14:paraId="247017A3" w14:textId="0B64BECF" w:rsidR="003D4235" w:rsidRPr="008B0845" w:rsidRDefault="003D4235" w:rsidP="008B084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748 948,8 </w:t>
            </w:r>
          </w:p>
        </w:tc>
      </w:tr>
      <w:tr w:rsidR="003D4235" w:rsidRPr="008B0845" w14:paraId="3DEF46A2" w14:textId="77777777" w:rsidTr="00253C93">
        <w:trPr>
          <w:trHeight w:val="675"/>
        </w:trPr>
        <w:tc>
          <w:tcPr>
            <w:tcW w:w="567" w:type="dxa"/>
            <w:vMerge w:val="restart"/>
          </w:tcPr>
          <w:p w14:paraId="7043E364" w14:textId="77777777" w:rsidR="003D4235" w:rsidRPr="008B0845" w:rsidRDefault="003D4235" w:rsidP="009337AF">
            <w:pPr>
              <w:spacing w:after="0" w:line="240" w:lineRule="auto"/>
              <w:ind w:left="-101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77776092" w14:textId="77777777" w:rsidR="003D4235" w:rsidRPr="008B0845" w:rsidRDefault="003D4235" w:rsidP="009337AF">
            <w:pPr>
              <w:spacing w:after="0" w:line="240" w:lineRule="auto"/>
              <w:ind w:left="-113" w:right="-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26" w:type="dxa"/>
            <w:vMerge w:val="restart"/>
            <w:vAlign w:val="center"/>
          </w:tcPr>
          <w:p w14:paraId="39C0BAF3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отдельного мероприятия 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31D0C423" w14:textId="77777777" w:rsidR="003D4235" w:rsidRPr="008B0845" w:rsidRDefault="003D4235" w:rsidP="009337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2835" w:type="dxa"/>
            <w:gridSpan w:val="3"/>
            <w:vAlign w:val="center"/>
          </w:tcPr>
          <w:p w14:paraId="31012D9C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71" w:type="dxa"/>
            <w:gridSpan w:val="5"/>
            <w:vAlign w:val="center"/>
          </w:tcPr>
          <w:p w14:paraId="153F8AAC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</w:p>
          <w:p w14:paraId="41B7A986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3D4235" w:rsidRPr="008B0845" w14:paraId="7D508B0D" w14:textId="77777777" w:rsidTr="00253C93">
        <w:trPr>
          <w:trHeight w:val="960"/>
        </w:trPr>
        <w:tc>
          <w:tcPr>
            <w:tcW w:w="567" w:type="dxa"/>
            <w:vMerge/>
          </w:tcPr>
          <w:p w14:paraId="1F757D3C" w14:textId="77777777" w:rsidR="003D4235" w:rsidRPr="008B0845" w:rsidRDefault="003D4235" w:rsidP="009337AF">
            <w:pPr>
              <w:spacing w:after="0" w:line="240" w:lineRule="auto"/>
              <w:ind w:left="-101"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79522C1A" w14:textId="77777777" w:rsidR="003D4235" w:rsidRPr="008B0845" w:rsidRDefault="003D4235" w:rsidP="009337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72E252" w14:textId="77777777" w:rsidR="003D4235" w:rsidRPr="008B0845" w:rsidRDefault="003D4235" w:rsidP="009337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32614DD0" w14:textId="77777777" w:rsidR="003D4235" w:rsidRPr="008B0845" w:rsidRDefault="003D4235" w:rsidP="009337A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59F2FF39" w14:textId="77777777" w:rsidR="003D4235" w:rsidRPr="008B0845" w:rsidRDefault="003D4235" w:rsidP="009337A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vAlign w:val="center"/>
          </w:tcPr>
          <w:p w14:paraId="5A3625AA" w14:textId="77777777" w:rsidR="003D4235" w:rsidRPr="008B0845" w:rsidRDefault="003D4235" w:rsidP="009337AF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08" w:type="dxa"/>
            <w:vAlign w:val="center"/>
          </w:tcPr>
          <w:p w14:paraId="6A4FE38A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14" w:type="dxa"/>
            <w:vAlign w:val="center"/>
          </w:tcPr>
          <w:p w14:paraId="15D91DD8" w14:textId="77777777" w:rsidR="003D4235" w:rsidRPr="008B0845" w:rsidRDefault="003D4235" w:rsidP="009337AF">
            <w:pPr>
              <w:spacing w:after="0" w:line="240" w:lineRule="auto"/>
              <w:ind w:left="-11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7" w:type="dxa"/>
            <w:vAlign w:val="center"/>
          </w:tcPr>
          <w:p w14:paraId="455AB2D9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14:paraId="438BFE55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6CA8D200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238D4303" w14:textId="77777777" w:rsidR="003D4235" w:rsidRPr="008B0845" w:rsidRDefault="003D4235" w:rsidP="0093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того за 2026-2028</w:t>
            </w: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B0845" w:rsidRPr="008B0845" w14:paraId="5C1B41EA" w14:textId="77777777" w:rsidTr="00253C93">
        <w:trPr>
          <w:trHeight w:val="892"/>
        </w:trPr>
        <w:tc>
          <w:tcPr>
            <w:tcW w:w="567" w:type="dxa"/>
            <w:vMerge w:val="restart"/>
            <w:shd w:val="clear" w:color="auto" w:fill="auto"/>
          </w:tcPr>
          <w:p w14:paraId="02FBE8F9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254EA2" w14:textId="77777777" w:rsidR="008B0845" w:rsidRPr="008B0845" w:rsidRDefault="008B0845" w:rsidP="008B0845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3465CD8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городе Зеленогорске</w:t>
            </w:r>
          </w:p>
        </w:tc>
        <w:tc>
          <w:tcPr>
            <w:tcW w:w="1984" w:type="dxa"/>
            <w:shd w:val="clear" w:color="auto" w:fill="auto"/>
          </w:tcPr>
          <w:p w14:paraId="4D649998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19" w:type="dxa"/>
            <w:shd w:val="clear" w:color="auto" w:fill="auto"/>
            <w:noWrap/>
          </w:tcPr>
          <w:p w14:paraId="27652EDE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14:paraId="6FC3BB89" w14:textId="77777777" w:rsidR="008B0845" w:rsidRPr="008B0845" w:rsidRDefault="008B0845" w:rsidP="003D4235">
            <w:pPr>
              <w:spacing w:after="0" w:line="240" w:lineRule="auto"/>
              <w:ind w:left="-104"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42FE5C26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414" w:type="dxa"/>
            <w:shd w:val="clear" w:color="auto" w:fill="auto"/>
            <w:noWrap/>
          </w:tcPr>
          <w:p w14:paraId="3321EE81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shd w:val="clear" w:color="auto" w:fill="auto"/>
            <w:noWrap/>
          </w:tcPr>
          <w:p w14:paraId="37C79664" w14:textId="64E032B7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277" w:type="dxa"/>
            <w:shd w:val="clear" w:color="auto" w:fill="auto"/>
            <w:noWrap/>
          </w:tcPr>
          <w:p w14:paraId="7EE157C3" w14:textId="7E0F1D6B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275" w:type="dxa"/>
            <w:shd w:val="clear" w:color="auto" w:fill="auto"/>
          </w:tcPr>
          <w:p w14:paraId="25F0C116" w14:textId="07C305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8" w:type="dxa"/>
          </w:tcPr>
          <w:p w14:paraId="202C3C8A" w14:textId="4C059D80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</w:tr>
      <w:tr w:rsidR="008B0845" w:rsidRPr="008B0845" w14:paraId="716B52FB" w14:textId="77777777" w:rsidTr="00253C93">
        <w:trPr>
          <w:trHeight w:val="179"/>
        </w:trPr>
        <w:tc>
          <w:tcPr>
            <w:tcW w:w="567" w:type="dxa"/>
            <w:vMerge/>
            <w:shd w:val="clear" w:color="auto" w:fill="auto"/>
          </w:tcPr>
          <w:p w14:paraId="1CBC884D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C5A0BB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B3E699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7A24C0E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9" w:type="dxa"/>
            <w:shd w:val="clear" w:color="auto" w:fill="auto"/>
            <w:noWrap/>
          </w:tcPr>
          <w:p w14:paraId="584C9212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14:paraId="0C8CA657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0AD61D5E" w14:textId="77777777" w:rsidR="008B0845" w:rsidRPr="008B0845" w:rsidRDefault="008B0845" w:rsidP="003D4235">
            <w:pPr>
              <w:spacing w:after="0" w:line="240" w:lineRule="auto"/>
              <w:ind w:left="-101" w:righ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shd w:val="clear" w:color="auto" w:fill="auto"/>
            <w:noWrap/>
          </w:tcPr>
          <w:p w14:paraId="533156BF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shd w:val="clear" w:color="auto" w:fill="auto"/>
            <w:noWrap/>
          </w:tcPr>
          <w:p w14:paraId="26D9AEB0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shd w:val="clear" w:color="auto" w:fill="auto"/>
            <w:noWrap/>
          </w:tcPr>
          <w:p w14:paraId="080F4C7D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DF613E0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14:paraId="7465689D" w14:textId="77777777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0845" w:rsidRPr="008B0845" w14:paraId="37BDE405" w14:textId="77777777" w:rsidTr="00253C93">
        <w:trPr>
          <w:trHeight w:val="505"/>
        </w:trPr>
        <w:tc>
          <w:tcPr>
            <w:tcW w:w="567" w:type="dxa"/>
            <w:vMerge/>
            <w:shd w:val="clear" w:color="auto" w:fill="auto"/>
          </w:tcPr>
          <w:p w14:paraId="3D5B6271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5DC5B3F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A563B2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0EE550A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19" w:type="dxa"/>
            <w:shd w:val="clear" w:color="auto" w:fill="auto"/>
            <w:noWrap/>
          </w:tcPr>
          <w:p w14:paraId="3241555F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shd w:val="clear" w:color="auto" w:fill="auto"/>
            <w:noWrap/>
          </w:tcPr>
          <w:p w14:paraId="0F74F734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153C49A1" w14:textId="77777777" w:rsidR="008B0845" w:rsidRPr="008B0845" w:rsidRDefault="008B0845" w:rsidP="003D4235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shd w:val="clear" w:color="auto" w:fill="auto"/>
            <w:noWrap/>
          </w:tcPr>
          <w:p w14:paraId="44E160C2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shd w:val="clear" w:color="auto" w:fill="auto"/>
            <w:noWrap/>
          </w:tcPr>
          <w:p w14:paraId="1549BFF5" w14:textId="5CF24C39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277" w:type="dxa"/>
            <w:shd w:val="clear" w:color="auto" w:fill="auto"/>
            <w:noWrap/>
          </w:tcPr>
          <w:p w14:paraId="4955C670" w14:textId="2FB4058D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275" w:type="dxa"/>
            <w:shd w:val="clear" w:color="auto" w:fill="auto"/>
          </w:tcPr>
          <w:p w14:paraId="7AAA8582" w14:textId="14068949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8" w:type="dxa"/>
          </w:tcPr>
          <w:p w14:paraId="7AD0CFB9" w14:textId="3C246390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</w:tr>
      <w:tr w:rsidR="008B0845" w:rsidRPr="008B0845" w14:paraId="0FB479C9" w14:textId="77777777" w:rsidTr="00253C93">
        <w:trPr>
          <w:trHeight w:val="878"/>
        </w:trPr>
        <w:tc>
          <w:tcPr>
            <w:tcW w:w="567" w:type="dxa"/>
            <w:vMerge w:val="restart"/>
            <w:shd w:val="clear" w:color="auto" w:fill="auto"/>
          </w:tcPr>
          <w:p w14:paraId="0AE15861" w14:textId="77777777" w:rsidR="008B0845" w:rsidRPr="008B0845" w:rsidRDefault="008B0845" w:rsidP="008B0845">
            <w:pPr>
              <w:spacing w:after="0" w:line="240" w:lineRule="auto"/>
              <w:ind w:left="-101" w:right="-106" w:firstLine="1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083C70" w14:textId="77777777" w:rsidR="008B0845" w:rsidRPr="008B0845" w:rsidRDefault="008B0845" w:rsidP="008B0845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10334D6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</w:t>
            </w: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  <w:tc>
          <w:tcPr>
            <w:tcW w:w="1984" w:type="dxa"/>
            <w:shd w:val="clear" w:color="auto" w:fill="auto"/>
          </w:tcPr>
          <w:p w14:paraId="430EA64C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19" w:type="dxa"/>
            <w:shd w:val="clear" w:color="auto" w:fill="auto"/>
            <w:noWrap/>
          </w:tcPr>
          <w:p w14:paraId="240E9710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14:paraId="5EC61867" w14:textId="77777777" w:rsidR="008B0845" w:rsidRPr="008B0845" w:rsidRDefault="008B0845" w:rsidP="003D4235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70A30E38" w14:textId="77777777" w:rsidR="008B0845" w:rsidRPr="008B0845" w:rsidRDefault="008B0845" w:rsidP="003D4235">
            <w:pPr>
              <w:spacing w:after="0" w:line="240" w:lineRule="auto"/>
              <w:ind w:left="-101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414" w:type="dxa"/>
            <w:shd w:val="clear" w:color="auto" w:fill="auto"/>
            <w:noWrap/>
          </w:tcPr>
          <w:p w14:paraId="3A655C47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D2DA" w14:textId="042C9D14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E4D7" w14:textId="20F69A24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850" w14:textId="7C0DC7C8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1E1F" w14:textId="67AF1126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</w:tr>
      <w:tr w:rsidR="008B0845" w:rsidRPr="008B0845" w14:paraId="03467CAD" w14:textId="77777777" w:rsidTr="00253C93">
        <w:trPr>
          <w:trHeight w:val="279"/>
        </w:trPr>
        <w:tc>
          <w:tcPr>
            <w:tcW w:w="567" w:type="dxa"/>
            <w:vMerge/>
            <w:shd w:val="clear" w:color="auto" w:fill="auto"/>
          </w:tcPr>
          <w:p w14:paraId="19B0C46D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6C4A1D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63FD13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CF080C4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9" w:type="dxa"/>
            <w:shd w:val="clear" w:color="auto" w:fill="auto"/>
            <w:noWrap/>
          </w:tcPr>
          <w:p w14:paraId="4188C841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14:paraId="3777326A" w14:textId="77777777" w:rsidR="008B0845" w:rsidRPr="008B0845" w:rsidRDefault="008B0845" w:rsidP="003D4235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72D5ED50" w14:textId="77777777" w:rsidR="008B0845" w:rsidRPr="008B0845" w:rsidRDefault="008B0845" w:rsidP="003D4235">
            <w:pPr>
              <w:spacing w:after="0" w:line="240" w:lineRule="auto"/>
              <w:ind w:left="-101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shd w:val="clear" w:color="auto" w:fill="auto"/>
            <w:noWrap/>
          </w:tcPr>
          <w:p w14:paraId="13FE09FB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shd w:val="clear" w:color="auto" w:fill="auto"/>
            <w:noWrap/>
          </w:tcPr>
          <w:p w14:paraId="13D195AA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shd w:val="clear" w:color="auto" w:fill="auto"/>
            <w:noWrap/>
          </w:tcPr>
          <w:p w14:paraId="6A674610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16F7D391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14:paraId="3C7C2FE7" w14:textId="77777777" w:rsidR="008B0845" w:rsidRPr="008B0845" w:rsidRDefault="008B0845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0845" w:rsidRPr="008B0845" w14:paraId="14A56B18" w14:textId="77777777" w:rsidTr="00253C93">
        <w:trPr>
          <w:trHeight w:val="1270"/>
        </w:trPr>
        <w:tc>
          <w:tcPr>
            <w:tcW w:w="567" w:type="dxa"/>
            <w:vMerge/>
            <w:shd w:val="clear" w:color="auto" w:fill="auto"/>
          </w:tcPr>
          <w:p w14:paraId="42299E76" w14:textId="77777777" w:rsidR="008B0845" w:rsidRPr="008B0845" w:rsidRDefault="008B0845" w:rsidP="008B0845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B0F5C0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D0B247" w14:textId="77777777" w:rsidR="008B0845" w:rsidRPr="008B0845" w:rsidRDefault="008B0845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D53F402" w14:textId="77777777" w:rsidR="008B0845" w:rsidRPr="008B0845" w:rsidRDefault="008B0845" w:rsidP="008B08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19" w:type="dxa"/>
            <w:shd w:val="clear" w:color="auto" w:fill="auto"/>
            <w:noWrap/>
          </w:tcPr>
          <w:p w14:paraId="58C4BCA1" w14:textId="77777777" w:rsidR="008B0845" w:rsidRPr="008B0845" w:rsidRDefault="008B0845" w:rsidP="003D4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8" w:type="dxa"/>
            <w:shd w:val="clear" w:color="auto" w:fill="auto"/>
            <w:noWrap/>
          </w:tcPr>
          <w:p w14:paraId="0E854668" w14:textId="77777777" w:rsidR="008B0845" w:rsidRPr="008B0845" w:rsidRDefault="008B0845" w:rsidP="003D4235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8" w:type="dxa"/>
            <w:shd w:val="clear" w:color="auto" w:fill="auto"/>
            <w:noWrap/>
          </w:tcPr>
          <w:p w14:paraId="29EAB60F" w14:textId="77777777" w:rsidR="008B0845" w:rsidRPr="008B0845" w:rsidRDefault="008B0845" w:rsidP="003D4235">
            <w:pPr>
              <w:spacing w:after="0" w:line="240" w:lineRule="auto"/>
              <w:ind w:left="-101"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dxa"/>
            <w:shd w:val="clear" w:color="auto" w:fill="auto"/>
            <w:noWrap/>
          </w:tcPr>
          <w:p w14:paraId="2C5732B8" w14:textId="77777777" w:rsidR="008B0845" w:rsidRPr="008B0845" w:rsidRDefault="008B0845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8B72" w14:textId="7CF2B8A3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F5CA4" w14:textId="1C535457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03AE" w14:textId="38B3FD14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E6AD" w14:textId="74D2AF97" w:rsidR="008B0845" w:rsidRPr="008B0845" w:rsidRDefault="008B0845" w:rsidP="008B0845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</w:tr>
    </w:tbl>
    <w:p w14:paraId="6C12D642" w14:textId="77777777" w:rsidR="005F0642" w:rsidRPr="005F0642" w:rsidRDefault="005F0642" w:rsidP="005F0642">
      <w:pPr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29B287CE" w14:textId="77777777" w:rsidR="005F0642" w:rsidRPr="005F0642" w:rsidRDefault="005F0642" w:rsidP="005F0642">
      <w:pPr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4110BDFB" w14:textId="77777777" w:rsidR="005F0642" w:rsidRPr="002C4AAF" w:rsidRDefault="005F0642" w:rsidP="005F0642">
      <w:pPr>
        <w:rPr>
          <w:highlight w:val="lightGray"/>
        </w:rPr>
      </w:pPr>
    </w:p>
    <w:p w14:paraId="0683AF17" w14:textId="77777777" w:rsidR="00253C93" w:rsidRDefault="00253C93" w:rsidP="002E6D8F">
      <w:pPr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4FB3D1A" w14:textId="72216745" w:rsidR="002D195B" w:rsidRPr="002E6D8F" w:rsidRDefault="002D195B" w:rsidP="002E6D8F">
      <w:pPr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6563F1B9" w14:textId="77777777" w:rsidR="002D195B" w:rsidRPr="002E6D8F" w:rsidRDefault="002D195B" w:rsidP="002E6D8F">
      <w:pPr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463D39F9" w14:textId="77777777" w:rsidR="002D195B" w:rsidRPr="002E6D8F" w:rsidRDefault="002D195B" w:rsidP="002E6D8F">
      <w:pPr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«Развитие транспортной системы </w:t>
      </w:r>
    </w:p>
    <w:p w14:paraId="35E5D149" w14:textId="77777777" w:rsidR="002D195B" w:rsidRPr="002E6D8F" w:rsidRDefault="002D195B" w:rsidP="002E6D8F">
      <w:pPr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t>в городе Зеленогорске»</w:t>
      </w:r>
    </w:p>
    <w:p w14:paraId="4C9AB077" w14:textId="77777777" w:rsidR="002D195B" w:rsidRPr="002E6D8F" w:rsidRDefault="002D195B" w:rsidP="002D195B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570A1FD" w14:textId="77777777" w:rsidR="002D195B" w:rsidRPr="002E6D8F" w:rsidRDefault="002D195B" w:rsidP="002D1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14:paraId="2D03622B" w14:textId="77777777" w:rsidR="002D195B" w:rsidRPr="002E6D8F" w:rsidRDefault="002D195B" w:rsidP="002D1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t>«Развитие транспортной системы в городе Зеленогорске» по источникам финансирования</w:t>
      </w:r>
    </w:p>
    <w:p w14:paraId="75D9DDBD" w14:textId="77777777" w:rsidR="002D195B" w:rsidRPr="005E679E" w:rsidRDefault="002D195B" w:rsidP="002D19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tbl>
      <w:tblPr>
        <w:tblW w:w="15026" w:type="dxa"/>
        <w:tblInd w:w="-572" w:type="dxa"/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3289"/>
        <w:gridCol w:w="3090"/>
        <w:gridCol w:w="1559"/>
        <w:gridCol w:w="1418"/>
        <w:gridCol w:w="1417"/>
        <w:gridCol w:w="1701"/>
      </w:tblGrid>
      <w:tr w:rsidR="002D195B" w:rsidRPr="008B0845" w14:paraId="78B719E9" w14:textId="77777777" w:rsidTr="00253C93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739DB" w14:textId="568D92E1" w:rsidR="002D195B" w:rsidRPr="008B0845" w:rsidRDefault="002D195B" w:rsidP="002E6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89088669"/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1E4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E0EB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016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D83A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D195B" w:rsidRPr="008B0845" w14:paraId="7557C6EA" w14:textId="77777777" w:rsidTr="00253C93">
        <w:trPr>
          <w:trHeight w:val="9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EC4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711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40D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BE7F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FDEF" w14:textId="0CD7B337" w:rsidR="002D195B" w:rsidRPr="008B0845" w:rsidRDefault="00FE4D1B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31184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D195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D9A" w14:textId="53FB066B" w:rsidR="002D195B" w:rsidRPr="008B0845" w:rsidRDefault="00FE4D1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1184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027</w:t>
            </w:r>
            <w:r w:rsidR="002D195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421" w14:textId="4507FE11" w:rsidR="002D195B" w:rsidRPr="008B0845" w:rsidRDefault="00FE4D1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1184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D195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EE5" w14:textId="40967168" w:rsidR="002D195B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 за 2026</w:t>
            </w:r>
            <w:r w:rsidR="002D195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D195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B2EEB" w:rsidRPr="008B0845" w14:paraId="77E16836" w14:textId="77777777" w:rsidTr="00253C93">
        <w:trPr>
          <w:trHeight w:val="48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76E30A" w14:textId="77777777" w:rsidR="008B2EEB" w:rsidRPr="008B0845" w:rsidRDefault="008B2EEB" w:rsidP="008B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BCFE" w14:textId="77777777" w:rsidR="008B2EEB" w:rsidRPr="008B0845" w:rsidRDefault="008B2EEB" w:rsidP="008B2EEB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 </w:t>
            </w:r>
          </w:p>
        </w:tc>
        <w:tc>
          <w:tcPr>
            <w:tcW w:w="3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2541" w14:textId="77777777" w:rsidR="008B2EEB" w:rsidRPr="008B0845" w:rsidRDefault="008B2EEB" w:rsidP="008B2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 в городе Зеленогорске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054F" w14:textId="77777777" w:rsidR="008B2EEB" w:rsidRPr="008B0845" w:rsidRDefault="008B2EEB" w:rsidP="008B2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13E" w14:textId="203674E7" w:rsidR="008B2EEB" w:rsidRPr="008B0845" w:rsidRDefault="008B2EEB" w:rsidP="008B2EEB">
            <w:pPr>
              <w:spacing w:after="0" w:line="240" w:lineRule="auto"/>
              <w:ind w:left="-105" w:right="-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748C" w14:textId="0E639696" w:rsidR="008B2EEB" w:rsidRPr="008B0845" w:rsidRDefault="008B2EEB" w:rsidP="008B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DD6D" w14:textId="6E02FED4" w:rsidR="008B2EEB" w:rsidRPr="008B0845" w:rsidRDefault="008B2EEB" w:rsidP="008B2EEB">
            <w:pPr>
              <w:spacing w:after="0" w:line="240" w:lineRule="auto"/>
              <w:ind w:left="-111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6BC7" w14:textId="363A0351" w:rsidR="008B2EEB" w:rsidRPr="008B0845" w:rsidRDefault="008B2EEB" w:rsidP="008B2EEB">
            <w:pPr>
              <w:spacing w:after="0" w:line="240" w:lineRule="auto"/>
              <w:ind w:left="-86" w:right="-1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1 084 493,4</w:t>
            </w:r>
          </w:p>
        </w:tc>
      </w:tr>
      <w:tr w:rsidR="00F31474" w:rsidRPr="008B0845" w14:paraId="41BCFE7A" w14:textId="77777777" w:rsidTr="00253C93">
        <w:trPr>
          <w:trHeight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E54B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385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84C7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8981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F114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7696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4F08" w14:textId="52DD7AA6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A72B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31474" w:rsidRPr="008B0845" w14:paraId="2C29332A" w14:textId="77777777" w:rsidTr="00253C93">
        <w:trPr>
          <w:trHeight w:val="4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B70B4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6FD3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19A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0384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BF3D" w14:textId="2EEE4114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A4C" w14:textId="033173DF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15DC" w14:textId="2C95BF61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100" w14:textId="1E2EA518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1474" w:rsidRPr="008B0845" w14:paraId="000D7942" w14:textId="77777777" w:rsidTr="00253C93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96E4" w14:textId="77777777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15A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1273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76B4" w14:textId="77777777" w:rsidR="00F31474" w:rsidRPr="008B0845" w:rsidRDefault="00F31474" w:rsidP="00F3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C8AE" w14:textId="183CDE66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ADA0" w14:textId="38E4E4BB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BB0D" w14:textId="130EB8AD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B917" w14:textId="1BB47821" w:rsidR="00F31474" w:rsidRPr="008B0845" w:rsidRDefault="00F31474" w:rsidP="00F3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2EEB" w:rsidRPr="008B0845" w14:paraId="75D00BCE" w14:textId="77777777" w:rsidTr="00253C93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7A8C" w14:textId="77777777" w:rsidR="008B2EEB" w:rsidRPr="008B0845" w:rsidRDefault="008B2EEB" w:rsidP="008B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0EBA" w14:textId="77777777" w:rsidR="008B2EEB" w:rsidRPr="008B0845" w:rsidRDefault="008B2EEB" w:rsidP="008B2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9B8" w14:textId="77777777" w:rsidR="008B2EEB" w:rsidRPr="008B0845" w:rsidRDefault="008B2EEB" w:rsidP="008B2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E1DE" w14:textId="77777777" w:rsidR="008B2EEB" w:rsidRPr="008B0845" w:rsidRDefault="008B2EEB" w:rsidP="008B2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DC50" w14:textId="000172C4" w:rsidR="008B2EEB" w:rsidRPr="008B0845" w:rsidRDefault="008B2EEB" w:rsidP="008B2EEB">
            <w:pPr>
              <w:spacing w:after="0" w:line="240" w:lineRule="auto"/>
              <w:ind w:left="-105" w:right="-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BAA8" w14:textId="34B6E5D3" w:rsidR="008B2EEB" w:rsidRPr="008B0845" w:rsidRDefault="008B2EEB" w:rsidP="008B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B7D1" w14:textId="58A8651E" w:rsidR="008B2EEB" w:rsidRPr="008B0845" w:rsidRDefault="008B2EEB" w:rsidP="008B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361 497,8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9F46" w14:textId="157DDD9F" w:rsidR="008B2EEB" w:rsidRPr="008B0845" w:rsidRDefault="008B2EEB" w:rsidP="008B2EEB">
            <w:pPr>
              <w:spacing w:after="0" w:line="240" w:lineRule="auto"/>
              <w:ind w:left="-86" w:right="-1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1 084 493,4</w:t>
            </w:r>
          </w:p>
        </w:tc>
      </w:tr>
      <w:tr w:rsidR="00AC416F" w:rsidRPr="008B0845" w14:paraId="3865A589" w14:textId="77777777" w:rsidTr="00253C93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3B3" w14:textId="77777777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493A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FB0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8FB4" w14:textId="77777777" w:rsidR="00AC416F" w:rsidRPr="008B0845" w:rsidRDefault="00AC416F" w:rsidP="00AC41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D225" w14:textId="34BF3D5A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A28B" w14:textId="78D785C0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84D1" w14:textId="646C32C0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02FE" w14:textId="312C1B56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36AD0" w:rsidRPr="008B0845" w14:paraId="54A7C30A" w14:textId="77777777" w:rsidTr="00253C93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8C5BC0" w14:textId="77777777" w:rsidR="00536AD0" w:rsidRPr="008B0845" w:rsidRDefault="00536AD0" w:rsidP="00536AD0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AC91" w14:textId="77777777" w:rsidR="00536AD0" w:rsidRPr="008B0845" w:rsidRDefault="00536AD0" w:rsidP="00536AD0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0C05" w14:textId="77777777" w:rsidR="00536AD0" w:rsidRPr="008B0845" w:rsidRDefault="00536AD0" w:rsidP="0053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6F162" w14:textId="77777777" w:rsidR="00536AD0" w:rsidRPr="008B0845" w:rsidRDefault="00536AD0" w:rsidP="0053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72714" w14:textId="3259EA2F" w:rsidR="00536AD0" w:rsidRPr="008B0845" w:rsidRDefault="00536AD0" w:rsidP="00536AD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E203" w14:textId="6399E7D4" w:rsidR="00536AD0" w:rsidRPr="008B0845" w:rsidRDefault="00536AD0" w:rsidP="00536AD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56C54" w14:textId="477779E0" w:rsidR="00536AD0" w:rsidRPr="008B0845" w:rsidRDefault="00536AD0" w:rsidP="00536AD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F36" w14:textId="7755CB62" w:rsidR="00536AD0" w:rsidRPr="008B0845" w:rsidRDefault="00536AD0" w:rsidP="00536AD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748 948,8 </w:t>
            </w:r>
          </w:p>
        </w:tc>
      </w:tr>
      <w:tr w:rsidR="002D195B" w:rsidRPr="008B0845" w14:paraId="70971DC5" w14:textId="77777777" w:rsidTr="00253C93">
        <w:trPr>
          <w:trHeight w:val="2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227DB" w14:textId="77777777" w:rsidR="002D195B" w:rsidRPr="008B0845" w:rsidRDefault="002D195B" w:rsidP="002D195B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280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F74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AEA4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D10C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A2C8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C24D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D02C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C416F" w:rsidRPr="008B0845" w14:paraId="43A5DB1C" w14:textId="77777777" w:rsidTr="00253C93">
        <w:trPr>
          <w:trHeight w:val="4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FD15" w14:textId="77777777" w:rsidR="00AC416F" w:rsidRPr="008B0845" w:rsidRDefault="00AC416F" w:rsidP="00AC416F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0BD5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84D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BC75B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F8A" w14:textId="2C2BEB54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C709" w14:textId="28717910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7F50" w14:textId="7DEA6534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C7C7" w14:textId="4BF8BADD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16F" w:rsidRPr="008B0845" w14:paraId="7889FC5C" w14:textId="77777777" w:rsidTr="00253C93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9564" w14:textId="77777777" w:rsidR="00AC416F" w:rsidRPr="008B0845" w:rsidRDefault="00AC416F" w:rsidP="00AC416F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FD75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736E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71B9B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B837" w14:textId="5A2B2B10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E495" w14:textId="77116BC5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F05B" w14:textId="76F28C24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729" w14:textId="1414C9FA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36AD0" w:rsidRPr="008B0845" w14:paraId="30191C59" w14:textId="77777777" w:rsidTr="00253C93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345AA" w14:textId="77777777" w:rsidR="00536AD0" w:rsidRPr="008B0845" w:rsidRDefault="00536AD0" w:rsidP="00536AD0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76BA" w14:textId="77777777" w:rsidR="00536AD0" w:rsidRPr="008B0845" w:rsidRDefault="00536AD0" w:rsidP="0053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B3F6" w14:textId="77777777" w:rsidR="00536AD0" w:rsidRPr="008B0845" w:rsidRDefault="00536AD0" w:rsidP="0053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978B" w14:textId="77777777" w:rsidR="00536AD0" w:rsidRPr="008B0845" w:rsidRDefault="00536AD0" w:rsidP="00536A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8BA9" w14:textId="5DD7041E" w:rsidR="00536AD0" w:rsidRPr="008B0845" w:rsidRDefault="00536AD0" w:rsidP="00536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F95E7" w14:textId="6C68D387" w:rsidR="00536AD0" w:rsidRPr="008B0845" w:rsidRDefault="00536AD0" w:rsidP="00536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B202" w14:textId="5047E75D" w:rsidR="00536AD0" w:rsidRPr="008B0845" w:rsidRDefault="00536AD0" w:rsidP="00536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090" w14:textId="67D72BB6" w:rsidR="00536AD0" w:rsidRPr="008B0845" w:rsidRDefault="00536AD0" w:rsidP="00536AD0">
            <w:pPr>
              <w:spacing w:after="0" w:line="240" w:lineRule="auto"/>
              <w:ind w:left="-101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748 948,8 </w:t>
            </w:r>
          </w:p>
        </w:tc>
      </w:tr>
      <w:tr w:rsidR="00AC416F" w:rsidRPr="008B0845" w14:paraId="397018D6" w14:textId="77777777" w:rsidTr="00253C93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BDF" w14:textId="77777777" w:rsidR="00AC416F" w:rsidRPr="008B0845" w:rsidRDefault="00AC416F" w:rsidP="00AC416F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562D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BFDC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27A5" w14:textId="20EA851B" w:rsidR="00AC416F" w:rsidRPr="008B0845" w:rsidRDefault="00AC416F" w:rsidP="003D423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E524" w14:textId="56A9A6D2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8E1E" w14:textId="3221AEC9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812" w14:textId="620F32CE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5D10" w14:textId="7E38F599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4D1B" w:rsidRPr="008B0845" w14:paraId="5698D6D7" w14:textId="77777777" w:rsidTr="00253C93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1730" w14:textId="7F7BF109" w:rsidR="00FE4D1B" w:rsidRPr="008B0845" w:rsidRDefault="00FE4D1B" w:rsidP="002E6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221" w14:textId="77777777" w:rsidR="00FE4D1B" w:rsidRPr="008B0845" w:rsidRDefault="00FE4D1B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D7A" w14:textId="77777777" w:rsidR="00FE4D1B" w:rsidRPr="008B0845" w:rsidRDefault="00FE4D1B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61B8" w14:textId="77777777" w:rsidR="00FE4D1B" w:rsidRPr="008B0845" w:rsidRDefault="00FE4D1B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A5DE" w14:textId="77777777" w:rsidR="00FE4D1B" w:rsidRPr="008B0845" w:rsidRDefault="00FE4D1B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E4D1B" w:rsidRPr="008B0845" w14:paraId="3AAF9BD9" w14:textId="77777777" w:rsidTr="00253C93">
        <w:trPr>
          <w:trHeight w:val="12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1DB" w14:textId="77777777" w:rsidR="00FE4D1B" w:rsidRPr="008B0845" w:rsidRDefault="00FE4D1B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811" w14:textId="77777777" w:rsidR="00FE4D1B" w:rsidRPr="008B0845" w:rsidRDefault="00FE4D1B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3EEC" w14:textId="77777777" w:rsidR="00FE4D1B" w:rsidRPr="008B0845" w:rsidRDefault="00FE4D1B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6CB" w14:textId="77777777" w:rsidR="00FE4D1B" w:rsidRPr="008B0845" w:rsidRDefault="00FE4D1B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964" w14:textId="2E923B81" w:rsidR="00FE4D1B" w:rsidRPr="008B0845" w:rsidRDefault="00431184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FE4D1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3B52" w14:textId="696C1953" w:rsidR="00FE4D1B" w:rsidRPr="008B0845" w:rsidRDefault="00431184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="00FE4D1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209" w14:textId="3BA481F6" w:rsidR="00FE4D1B" w:rsidRPr="008B0845" w:rsidRDefault="00431184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  <w:r w:rsidR="00FE4D1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46B" w14:textId="5DBAF3A9" w:rsidR="00FE4D1B" w:rsidRPr="008B0845" w:rsidRDefault="00431184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 за 2026-2028</w:t>
            </w:r>
            <w:r w:rsidR="00FE4D1B"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B57CCD" w:rsidRPr="008B0845" w14:paraId="74FC2D30" w14:textId="77777777" w:rsidTr="00253C93">
        <w:trPr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4C02E2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73B77" w14:textId="77777777" w:rsidR="00B57CCD" w:rsidRPr="008B0845" w:rsidRDefault="00B57CCD" w:rsidP="008B0845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13A3F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городе Зеленогорске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480B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CC0EF" w14:textId="77777777" w:rsidR="00B57CCD" w:rsidRPr="008B0845" w:rsidRDefault="00B57CCD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2833D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A316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A6F" w14:textId="77777777" w:rsidR="00B57CCD" w:rsidRPr="008B0845" w:rsidRDefault="00B57CCD" w:rsidP="008B08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</w:tr>
      <w:tr w:rsidR="00B57CCD" w:rsidRPr="008B0845" w14:paraId="00CB4194" w14:textId="77777777" w:rsidTr="00253C93"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E749D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C6D5A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BBFA7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5F14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7462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9FA8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B184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BB8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57CCD" w:rsidRPr="008B0845" w14:paraId="245E0434" w14:textId="77777777" w:rsidTr="00253C9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F72EE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8D5B9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C0790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104E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56E1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C7B6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6003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D8F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7CCD" w:rsidRPr="008B0845" w14:paraId="0BF44771" w14:textId="77777777" w:rsidTr="00253C93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3FCC8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5FD7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ABD7B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F39F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EFBB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B207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68E5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F56D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57CCD" w:rsidRPr="008B0845" w14:paraId="2E8AE79F" w14:textId="77777777" w:rsidTr="00253C93"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256BD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64C86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2B5E8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93743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BEBC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1161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AECD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ABFD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</w:tr>
      <w:tr w:rsidR="00B57CCD" w:rsidRPr="008B0845" w14:paraId="079FF755" w14:textId="77777777" w:rsidTr="00253C93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8905" w14:textId="77777777" w:rsidR="00B57CCD" w:rsidRPr="008B0845" w:rsidRDefault="00B57CCD" w:rsidP="008B0845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884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687" w14:textId="77777777" w:rsidR="00B57CCD" w:rsidRPr="008B0845" w:rsidRDefault="00B57CCD" w:rsidP="008B0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95C6E" w14:textId="77777777" w:rsidR="00B57CCD" w:rsidRPr="008B0845" w:rsidRDefault="00B57CCD" w:rsidP="008B0845">
            <w:pPr>
              <w:spacing w:after="0" w:line="240" w:lineRule="auto"/>
              <w:ind w:right="-17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DDAD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F70A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EF29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B809" w14:textId="77777777" w:rsidR="00B57CCD" w:rsidRPr="008B0845" w:rsidRDefault="00B57CCD" w:rsidP="008B0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1184" w:rsidRPr="008B0845" w14:paraId="785F36B4" w14:textId="77777777" w:rsidTr="00253C93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B1A5" w14:textId="77777777" w:rsidR="00431184" w:rsidRPr="008B0845" w:rsidRDefault="00431184" w:rsidP="00431184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978" w14:textId="77777777" w:rsidR="00431184" w:rsidRPr="008B0845" w:rsidRDefault="00431184" w:rsidP="00431184">
            <w:pPr>
              <w:spacing w:after="0" w:line="240" w:lineRule="auto"/>
              <w:ind w:righ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9B54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AD5F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F6C5" w14:textId="73FBCE4D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B490" w14:textId="3F8CA3F5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DFB7" w14:textId="2D18293D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3C6E" w14:textId="093DBCB9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</w:tr>
      <w:tr w:rsidR="002D195B" w:rsidRPr="008B0845" w14:paraId="0649167A" w14:textId="77777777" w:rsidTr="00253C93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830F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D766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520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63D9" w14:textId="77777777" w:rsidR="002D195B" w:rsidRPr="008B0845" w:rsidRDefault="002D195B" w:rsidP="002D1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50A8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E1D2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163E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4A60" w14:textId="77777777" w:rsidR="002D195B" w:rsidRPr="008B0845" w:rsidRDefault="002D195B" w:rsidP="002D1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C416F" w:rsidRPr="008B0845" w14:paraId="5BBA1FBC" w14:textId="77777777" w:rsidTr="00253C93">
        <w:trPr>
          <w:trHeight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F261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4595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56E0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7883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08B7" w14:textId="1A3C0751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2721" w14:textId="46A48852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DDE0" w14:textId="189BF3CE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FC0" w14:textId="36E9DBC6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16F" w:rsidRPr="008B0845" w14:paraId="6FC5A8FE" w14:textId="77777777" w:rsidTr="00253C93">
        <w:trPr>
          <w:trHeight w:val="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5A39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7E7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F6D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6F84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E966" w14:textId="7178C8D1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F513" w14:textId="059EA629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C007" w14:textId="22B16A36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C90" w14:textId="56A1BFA4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1184" w:rsidRPr="008B0845" w14:paraId="322E85FF" w14:textId="77777777" w:rsidTr="00253C93">
        <w:trPr>
          <w:trHeight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975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C79C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7CC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BBED" w14:textId="77777777" w:rsidR="00431184" w:rsidRPr="008B0845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65BD" w14:textId="5BF46C00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DA33" w14:textId="1150EF2D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CEDC" w14:textId="01AFF9E9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357" w14:textId="10672E3C" w:rsidR="00431184" w:rsidRPr="008B0845" w:rsidRDefault="00431184" w:rsidP="0043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</w:tr>
      <w:tr w:rsidR="00AC416F" w:rsidRPr="008B0845" w14:paraId="219E91F6" w14:textId="77777777" w:rsidTr="00253C93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539D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EEC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1E4" w14:textId="77777777" w:rsidR="00AC416F" w:rsidRPr="008B0845" w:rsidRDefault="00AC416F" w:rsidP="00AC4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7D78" w14:textId="77777777" w:rsidR="00AC416F" w:rsidRPr="008B0845" w:rsidRDefault="00AC416F" w:rsidP="00D5685A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5609" w14:textId="3F1E5F04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7169" w14:textId="4978B362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9054" w14:textId="6570F8ED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F6C" w14:textId="3FA2FB1E" w:rsidR="00AC416F" w:rsidRPr="008B0845" w:rsidRDefault="00AC416F" w:rsidP="00AC4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bookmarkEnd w:id="1"/>
    </w:tbl>
    <w:p w14:paraId="4C45F573" w14:textId="32E629B9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42DB7C18" w14:textId="79346F0B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6B950064" w14:textId="7E503708" w:rsidR="0097101E" w:rsidRPr="005E679E" w:rsidRDefault="0097101E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665C3599" w14:textId="7A812CFC" w:rsidR="002D195B" w:rsidRPr="005E679E" w:rsidRDefault="002D195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071D7243" w14:textId="0FB51E61" w:rsidR="001F648B" w:rsidRDefault="001F648B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14:paraId="5272BF8E" w14:textId="77777777" w:rsidR="001F648B" w:rsidRDefault="001F648B" w:rsidP="001F648B">
      <w:pPr>
        <w:tabs>
          <w:tab w:val="left" w:pos="1134"/>
        </w:tabs>
        <w:rPr>
          <w:rFonts w:ascii="Arial" w:eastAsia="Times New Roman" w:hAnsi="Arial" w:cs="Arial"/>
          <w:bCs/>
        </w:rPr>
        <w:sectPr w:rsidR="001F648B" w:rsidSect="00FE4D1B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2848889E" w14:textId="4BA34AA0" w:rsidR="001F648B" w:rsidRPr="00EE45BD" w:rsidRDefault="001F648B" w:rsidP="002E6D8F">
      <w:pPr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Приложение № 5</w:t>
      </w:r>
    </w:p>
    <w:p w14:paraId="01ADEB92" w14:textId="77777777" w:rsidR="001F648B" w:rsidRPr="00EE45BD" w:rsidRDefault="001F648B" w:rsidP="002E6D8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bCs/>
          <w:sz w:val="26"/>
          <w:szCs w:val="26"/>
        </w:rPr>
        <w:t xml:space="preserve">к муниципальной программе </w:t>
      </w:r>
    </w:p>
    <w:p w14:paraId="0832EF2C" w14:textId="77777777" w:rsidR="001F648B" w:rsidRPr="00EE45BD" w:rsidRDefault="001F648B" w:rsidP="002E6D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EE45BD">
        <w:rPr>
          <w:rFonts w:ascii="Times New Roman" w:eastAsia="Times New Roman" w:hAnsi="Times New Roman" w:cs="Times New Roman"/>
          <w:sz w:val="26"/>
          <w:szCs w:val="26"/>
        </w:rPr>
        <w:t>Развитие транспортной системы в городе Зеленогорске»</w:t>
      </w:r>
    </w:p>
    <w:p w14:paraId="250E2821" w14:textId="77777777" w:rsidR="001F648B" w:rsidRPr="00EE45BD" w:rsidRDefault="001F648B" w:rsidP="00EE45B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2B264CDA" w14:textId="77777777" w:rsidR="001F648B" w:rsidRPr="00EE45BD" w:rsidRDefault="001F648B" w:rsidP="00EE45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E45BD">
        <w:rPr>
          <w:rFonts w:ascii="Times New Roman" w:hAnsi="Times New Roman" w:cs="Times New Roman"/>
          <w:sz w:val="26"/>
          <w:szCs w:val="26"/>
        </w:rPr>
        <w:t>Паспорт</w:t>
      </w:r>
    </w:p>
    <w:p w14:paraId="775F0DBD" w14:textId="77777777" w:rsidR="001F648B" w:rsidRPr="00EE45BD" w:rsidRDefault="001F648B" w:rsidP="00EE45B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E45BD">
        <w:rPr>
          <w:rFonts w:ascii="Times New Roman" w:hAnsi="Times New Roman" w:cs="Times New Roman"/>
          <w:bCs/>
          <w:sz w:val="26"/>
          <w:szCs w:val="26"/>
        </w:rPr>
        <w:t>подпрограммы 1 муниципальной программы</w:t>
      </w:r>
    </w:p>
    <w:p w14:paraId="149EF93F" w14:textId="77777777" w:rsidR="001F648B" w:rsidRPr="00EE45BD" w:rsidRDefault="001F648B" w:rsidP="00EE45B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highlight w:val="lightGray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699"/>
      </w:tblGrid>
      <w:tr w:rsidR="001F648B" w:rsidRPr="00EE45BD" w14:paraId="6BE4523B" w14:textId="77777777" w:rsidTr="00147651">
        <w:trPr>
          <w:cantSplit/>
          <w:trHeight w:val="694"/>
        </w:trPr>
        <w:tc>
          <w:tcPr>
            <w:tcW w:w="709" w:type="dxa"/>
          </w:tcPr>
          <w:p w14:paraId="31CC9F35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14:paraId="12048C5F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699" w:type="dxa"/>
          </w:tcPr>
          <w:p w14:paraId="5389E35D" w14:textId="77777777" w:rsidR="001F648B" w:rsidRPr="00EE45BD" w:rsidRDefault="001F648B" w:rsidP="00EE45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 модернизация автомобильных дорог общего пользования местного значения города Зеленогорска (далее – подпрограмма)</w:t>
            </w:r>
          </w:p>
        </w:tc>
      </w:tr>
      <w:tr w:rsidR="001F648B" w:rsidRPr="00EE45BD" w14:paraId="73998EED" w14:textId="77777777" w:rsidTr="00147651">
        <w:trPr>
          <w:cantSplit/>
          <w:trHeight w:val="694"/>
        </w:trPr>
        <w:tc>
          <w:tcPr>
            <w:tcW w:w="709" w:type="dxa"/>
          </w:tcPr>
          <w:p w14:paraId="31338D68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14:paraId="21C49EE2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99" w:type="dxa"/>
          </w:tcPr>
          <w:p w14:paraId="0F0FFE40" w14:textId="77777777" w:rsidR="001F648B" w:rsidRPr="00EE45BD" w:rsidRDefault="001F648B" w:rsidP="00EE45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транспортной системы в городе Зеленогорске</w:t>
            </w:r>
          </w:p>
        </w:tc>
      </w:tr>
      <w:tr w:rsidR="001F648B" w:rsidRPr="00EE45BD" w14:paraId="7E3DE3D9" w14:textId="77777777" w:rsidTr="00147651">
        <w:trPr>
          <w:cantSplit/>
          <w:trHeight w:val="203"/>
        </w:trPr>
        <w:tc>
          <w:tcPr>
            <w:tcW w:w="709" w:type="dxa"/>
          </w:tcPr>
          <w:p w14:paraId="650D0458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14:paraId="3F6C93B0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699" w:type="dxa"/>
          </w:tcPr>
          <w:p w14:paraId="6BA6EF79" w14:textId="6A7BC8A5" w:rsidR="001F648B" w:rsidRPr="00EE45BD" w:rsidRDefault="001F648B" w:rsidP="00EE45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eastAsia="Times New Roman" w:hAnsi="Times New Roman" w:cs="Times New Roman"/>
                <w:sz w:val="26"/>
                <w:szCs w:val="26"/>
              </w:rPr>
              <w:t>МКУ «Заказчик»</w:t>
            </w:r>
          </w:p>
        </w:tc>
      </w:tr>
      <w:tr w:rsidR="001F648B" w:rsidRPr="00EE45BD" w14:paraId="235107D3" w14:textId="77777777" w:rsidTr="00147651">
        <w:trPr>
          <w:cantSplit/>
          <w:trHeight w:val="614"/>
        </w:trPr>
        <w:tc>
          <w:tcPr>
            <w:tcW w:w="709" w:type="dxa"/>
          </w:tcPr>
          <w:p w14:paraId="275AF571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14:paraId="6786C265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699" w:type="dxa"/>
          </w:tcPr>
          <w:p w14:paraId="37DC8E6F" w14:textId="77777777" w:rsidR="001F648B" w:rsidRPr="00EE45BD" w:rsidRDefault="001F648B" w:rsidP="00EE45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1F648B" w:rsidRPr="00EE45BD" w14:paraId="4B61CFF0" w14:textId="77777777" w:rsidTr="00147651">
        <w:trPr>
          <w:cantSplit/>
          <w:trHeight w:val="758"/>
        </w:trPr>
        <w:tc>
          <w:tcPr>
            <w:tcW w:w="709" w:type="dxa"/>
          </w:tcPr>
          <w:p w14:paraId="76A5F8C6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14:paraId="5845BCF0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699" w:type="dxa"/>
          </w:tcPr>
          <w:p w14:paraId="066E2A84" w14:textId="77777777" w:rsidR="001F648B" w:rsidRPr="00EE45BD" w:rsidRDefault="001F648B" w:rsidP="00EE45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Поддержание надлежащего состояния автомобильных дорог общего пользования местного значения </w:t>
            </w:r>
          </w:p>
        </w:tc>
      </w:tr>
      <w:tr w:rsidR="001F648B" w:rsidRPr="00EE45BD" w14:paraId="18471AA6" w14:textId="77777777" w:rsidTr="00147651">
        <w:trPr>
          <w:cantSplit/>
          <w:trHeight w:val="549"/>
        </w:trPr>
        <w:tc>
          <w:tcPr>
            <w:tcW w:w="709" w:type="dxa"/>
          </w:tcPr>
          <w:p w14:paraId="0272F6B2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14:paraId="0F6EA93D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699" w:type="dxa"/>
          </w:tcPr>
          <w:p w14:paraId="235F40D6" w14:textId="77777777" w:rsidR="001F648B" w:rsidRPr="00EE45BD" w:rsidRDefault="001F648B" w:rsidP="00EE45BD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5B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1F648B" w:rsidRPr="00EE45BD" w14:paraId="701C94D1" w14:textId="77777777" w:rsidTr="00147651">
        <w:trPr>
          <w:cantSplit/>
          <w:trHeight w:val="481"/>
        </w:trPr>
        <w:tc>
          <w:tcPr>
            <w:tcW w:w="709" w:type="dxa"/>
          </w:tcPr>
          <w:p w14:paraId="7AD62206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835" w:type="dxa"/>
            <w:vAlign w:val="center"/>
          </w:tcPr>
          <w:p w14:paraId="03E44A94" w14:textId="77777777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699" w:type="dxa"/>
            <w:vAlign w:val="center"/>
          </w:tcPr>
          <w:p w14:paraId="680DAFC2" w14:textId="4A8F4EB6" w:rsidR="001F648B" w:rsidRPr="00EE45BD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sz w:val="26"/>
                <w:szCs w:val="26"/>
              </w:rPr>
              <w:t>01.01.2022 – 31.12.202</w:t>
            </w:r>
            <w:r w:rsidR="00EE45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F648B" w:rsidRPr="00EE45BD" w14:paraId="6809BDE3" w14:textId="77777777" w:rsidTr="00147651">
        <w:trPr>
          <w:cantSplit/>
          <w:trHeight w:val="481"/>
        </w:trPr>
        <w:tc>
          <w:tcPr>
            <w:tcW w:w="709" w:type="dxa"/>
          </w:tcPr>
          <w:p w14:paraId="138612FC" w14:textId="77777777" w:rsidR="001F648B" w:rsidRPr="00EE45BD" w:rsidRDefault="001F648B" w:rsidP="00EE4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5BD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14:paraId="1993072B" w14:textId="77777777" w:rsidR="001F648B" w:rsidRPr="00AD6A88" w:rsidRDefault="001F648B" w:rsidP="00EE45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6A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699" w:type="dxa"/>
            <w:vAlign w:val="center"/>
          </w:tcPr>
          <w:p w14:paraId="3886CA3F" w14:textId="0EE0CB92" w:rsidR="001F648B" w:rsidRPr="00AD6A88" w:rsidRDefault="001F648B" w:rsidP="00EE45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Общий объем бюджетных ассигнований на реализацию подпрограммы за счет средств местного бюджета составляет </w:t>
            </w:r>
            <w:r w:rsidR="00C45843"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748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  <w:r w:rsidR="00C45843"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948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r w:rsidR="00C45843"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14:paraId="2609B39F" w14:textId="6B52F49E" w:rsidR="001F648B" w:rsidRPr="00AD6A88" w:rsidRDefault="001F648B" w:rsidP="00EE45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2025 год – 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 xml:space="preserve">,6 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тыс. рублей; </w:t>
            </w:r>
          </w:p>
          <w:p w14:paraId="5D3CA158" w14:textId="4E47F177" w:rsidR="001F648B" w:rsidRPr="00AD6A88" w:rsidRDefault="001F648B" w:rsidP="00EE45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2026 год – 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тыс. рублей;</w:t>
            </w:r>
          </w:p>
          <w:p w14:paraId="7A068ADA" w14:textId="72C99F3B" w:rsidR="001F648B" w:rsidRPr="00AD6A88" w:rsidRDefault="001F648B" w:rsidP="00EE45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2027 год – 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53C9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5843" w:rsidRPr="00AD6A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тыс. рублей.</w:t>
            </w:r>
          </w:p>
        </w:tc>
      </w:tr>
    </w:tbl>
    <w:p w14:paraId="58C68E7F" w14:textId="77777777" w:rsidR="001F648B" w:rsidRPr="00EE45BD" w:rsidRDefault="001F648B" w:rsidP="00EE4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54558097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6F33149E" w14:textId="77777777" w:rsidR="001F648B" w:rsidRPr="00EE45BD" w:rsidRDefault="001F648B" w:rsidP="00EE45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AAE398" w14:textId="77777777" w:rsidR="001F648B" w:rsidRPr="00EE45BD" w:rsidRDefault="001F648B" w:rsidP="00EE4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1.1. В рамках подпрограммы предполагается обеспечить сохранность и модернизацию автомобильных дорог общего пользования местного значения города Зеленогорска за счет проведения ремонтных работ на объектах, требующих незамедлительного ремонта по результатам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14:paraId="57E9EACD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lastRenderedPageBreak/>
        <w:t>Протяженность автомобильных дорог общего пользования местного значения города Зеленогорска составляет 201,001 км.</w:t>
      </w:r>
    </w:p>
    <w:p w14:paraId="43E1973C" w14:textId="77777777" w:rsidR="001F648B" w:rsidRPr="00EE45BD" w:rsidRDefault="001F648B" w:rsidP="00EE4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 xml:space="preserve">1.2.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EE45BD">
        <w:rPr>
          <w:rFonts w:ascii="Times New Roman" w:eastAsia="Times New Roman" w:hAnsi="Times New Roman" w:cs="Times New Roman"/>
          <w:color w:val="000000"/>
          <w:sz w:val="26"/>
          <w:szCs w:val="26"/>
        </w:rPr>
        <w:t>под ремонтом автомобильной дороги понимается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дороги,</w:t>
      </w:r>
      <w:r w:rsidRPr="00EE45BD">
        <w:rPr>
          <w:rFonts w:ascii="Times New Roman" w:eastAsia="Times New Roman" w:hAnsi="Times New Roman" w:cs="Times New Roman"/>
          <w:sz w:val="26"/>
          <w:szCs w:val="26"/>
        </w:rPr>
        <w:t xml:space="preserve"> а под содержанием автомобильной дороги понимается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14:paraId="4073ADB1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Таким образом, соответствие сети автомобильных дорог современным условиям их эксплуатации является важным условием для обеспечения эффективного экономического и социального развития города, определяющим основную цель функционирования дорожного хозяйства.</w:t>
      </w:r>
    </w:p>
    <w:p w14:paraId="30DB316C" w14:textId="77777777" w:rsidR="001F648B" w:rsidRPr="00EE45BD" w:rsidRDefault="001F648B" w:rsidP="00EE45B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6403D912" w14:textId="664A302B" w:rsidR="001F648B" w:rsidRPr="00EE45BD" w:rsidRDefault="001F648B" w:rsidP="00EE45B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hAnsi="Times New Roman" w:cs="Times New Roman"/>
          <w:sz w:val="26"/>
          <w:szCs w:val="26"/>
        </w:rPr>
        <w:t xml:space="preserve">2. Цель, задачи, этапы, сроки выполнения </w:t>
      </w:r>
      <w:r w:rsidRPr="00EE45BD">
        <w:rPr>
          <w:rFonts w:ascii="Times New Roman" w:eastAsia="Times New Roman" w:hAnsi="Times New Roman" w:cs="Times New Roman"/>
          <w:sz w:val="26"/>
          <w:szCs w:val="26"/>
        </w:rPr>
        <w:t xml:space="preserve">и показатели результативности </w:t>
      </w:r>
    </w:p>
    <w:p w14:paraId="02AB6368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11346C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2.1. Целью подпрограммы является обеспечение сохранности автомобильных дорог общего пользования местного значения города Зеленогорска.</w:t>
      </w:r>
    </w:p>
    <w:p w14:paraId="2314CA16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Для достижения указанной цели подпрограммой предусматривается решение задачи по поддержанию надлежащего состояния автомобильных дорог общего пользования местного значения.</w:t>
      </w:r>
    </w:p>
    <w:p w14:paraId="6F9976F6" w14:textId="744E42A2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2.2. Реализация мероприятий подпрограммы осуществляется на постоянной основе в период с 01.01.2022 по 31.12.202</w:t>
      </w:r>
      <w:r w:rsidR="00EE45BD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E45B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75A92C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В силу решаемой в рамках подпрограммы задачи этапы реализации подпрограммы не выделяются.</w:t>
      </w:r>
    </w:p>
    <w:p w14:paraId="550981D3" w14:textId="6FDE820F" w:rsidR="00EE45BD" w:rsidRPr="00EE45BD" w:rsidRDefault="00EE45BD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45BD">
        <w:rPr>
          <w:rFonts w:ascii="Times New Roman" w:hAnsi="Times New Roman" w:cs="Times New Roman"/>
          <w:sz w:val="26"/>
          <w:szCs w:val="26"/>
        </w:rPr>
        <w:t xml:space="preserve">2.3. </w:t>
      </w:r>
      <w:r w:rsidR="00FA0A53">
        <w:rPr>
          <w:rFonts w:ascii="Times New Roman" w:hAnsi="Times New Roman" w:cs="Times New Roman"/>
          <w:color w:val="000000"/>
          <w:sz w:val="26"/>
          <w:szCs w:val="26"/>
        </w:rPr>
        <w:t>Показателе</w:t>
      </w:r>
      <w:r w:rsidRPr="00EE45BD">
        <w:rPr>
          <w:rFonts w:ascii="Times New Roman" w:hAnsi="Times New Roman" w:cs="Times New Roman"/>
          <w:color w:val="000000"/>
          <w:sz w:val="26"/>
          <w:szCs w:val="26"/>
        </w:rPr>
        <w:t>м результативности подпрограммы явля</w:t>
      </w:r>
      <w:r w:rsidR="00FA0A53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EE45BD">
        <w:rPr>
          <w:rFonts w:ascii="Times New Roman" w:hAnsi="Times New Roman" w:cs="Times New Roman"/>
          <w:color w:val="000000"/>
          <w:sz w:val="26"/>
          <w:szCs w:val="26"/>
        </w:rPr>
        <w:t>тся</w:t>
      </w:r>
      <w:r w:rsidR="003D77B9" w:rsidRPr="003D77B9">
        <w:t xml:space="preserve"> </w:t>
      </w:r>
      <w:r w:rsidR="003D77B9" w:rsidRPr="003D77B9">
        <w:rPr>
          <w:rFonts w:ascii="Times New Roman" w:hAnsi="Times New Roman" w:cs="Times New Roman"/>
          <w:color w:val="000000"/>
          <w:sz w:val="26"/>
          <w:szCs w:val="26"/>
        </w:rPr>
        <w:t>содержание автомобильных дорог общего пользования местного значения протяженностью 201,001 км.</w:t>
      </w:r>
    </w:p>
    <w:p w14:paraId="3E28805C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32D1207D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3. Механизм реализации подпрограммы</w:t>
      </w:r>
    </w:p>
    <w:p w14:paraId="1BD837CD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FC6550" w14:textId="4EA7A21E" w:rsidR="001B06CF" w:rsidRPr="00AF25CA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A0A5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25CA">
        <w:rPr>
          <w:rFonts w:ascii="Times New Roman" w:hAnsi="Times New Roman" w:cs="Times New Roman"/>
          <w:sz w:val="26"/>
          <w:szCs w:val="26"/>
        </w:rPr>
        <w:t>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0EC758DA" w14:textId="77777777" w:rsidR="001B06CF" w:rsidRPr="00AF25CA" w:rsidRDefault="001B06CF" w:rsidP="00FA0A53">
      <w:pPr>
        <w:tabs>
          <w:tab w:val="left" w:pos="1418"/>
        </w:tabs>
        <w:suppressAutoHyphens/>
        <w:spacing w:after="0" w:line="240" w:lineRule="auto"/>
        <w:ind w:left="60" w:firstLine="64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3.2. Главным распорядителем средств местного бюджета, предусмотренных на реализацию мероприятий подпрограммы, является ОГХ.</w:t>
      </w:r>
    </w:p>
    <w:p w14:paraId="10A84BCF" w14:textId="77777777" w:rsidR="001B06CF" w:rsidRPr="00AF25CA" w:rsidRDefault="001B06CF" w:rsidP="00FA0A53">
      <w:pPr>
        <w:suppressAutoHyphens/>
        <w:spacing w:after="0" w:line="240" w:lineRule="auto"/>
        <w:ind w:left="60" w:firstLine="64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3.3. Получателем средств местного бюджета по подпрограмме является МКУ «Заказчик», которое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37108E9" w14:textId="77777777" w:rsidR="001B06CF" w:rsidRPr="00AF25CA" w:rsidRDefault="001B06CF" w:rsidP="00FA0A53">
      <w:pPr>
        <w:suppressAutoHyphens/>
        <w:spacing w:after="0" w:line="240" w:lineRule="auto"/>
        <w:ind w:left="60" w:firstLine="64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 xml:space="preserve">3.4. </w:t>
      </w:r>
      <w:r w:rsidRPr="00AF25CA">
        <w:rPr>
          <w:rFonts w:ascii="Times New Roman" w:eastAsia="Times New Roman" w:hAnsi="Times New Roman" w:cs="Times New Roman"/>
          <w:sz w:val="26"/>
          <w:szCs w:val="26"/>
        </w:rPr>
        <w:t>Размер финансирования ежегодно уточняется при формировании краевого и местного бюджетов, муниципального дорожного фонда города Зеленогорска на текущий год.</w:t>
      </w:r>
    </w:p>
    <w:p w14:paraId="78F97B4E" w14:textId="77777777" w:rsidR="001B06CF" w:rsidRPr="00EE45BD" w:rsidRDefault="001B06CF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A2CCE4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4. Управление и контроль реализации подпрограммы</w:t>
      </w:r>
    </w:p>
    <w:p w14:paraId="769B4275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51779E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4.1.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Зеленогорска.</w:t>
      </w:r>
    </w:p>
    <w:p w14:paraId="7966BEA3" w14:textId="42C34206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4.2. МКУ «Заказчик» направляет в ОГХ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5AC7609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4.3.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14:paraId="74393D2A" w14:textId="77777777" w:rsidR="001F648B" w:rsidRPr="00EE45BD" w:rsidRDefault="001F648B" w:rsidP="00EE45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EC64E0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5. Оценка социально-экономической эффективности подпрограммы</w:t>
      </w:r>
    </w:p>
    <w:p w14:paraId="51E6BF83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4DF223" w14:textId="77777777" w:rsidR="001F648B" w:rsidRPr="00EE45BD" w:rsidRDefault="001F648B" w:rsidP="00EE45BD">
      <w:pPr>
        <w:tabs>
          <w:tab w:val="num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5.1. Реализация мероприятий подпрограммы направлена на обеспечение содержания и ремонта автомобильных дорог общего пользования местного значения на территории города.</w:t>
      </w:r>
    </w:p>
    <w:p w14:paraId="754EF19E" w14:textId="77777777" w:rsidR="001F648B" w:rsidRPr="00EE45BD" w:rsidRDefault="001F648B" w:rsidP="00EE45B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5.2. От реализации подпрограммных мероприятий ожидается:</w:t>
      </w:r>
    </w:p>
    <w:p w14:paraId="7098307C" w14:textId="77777777" w:rsidR="001F648B" w:rsidRPr="00EE45BD" w:rsidRDefault="001F648B" w:rsidP="00EE45B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- обеспечение сохранности, восстановления и модернизации автомобильных дорог общего пользования местного значения за счет своевременного и качественного ремонта;</w:t>
      </w:r>
    </w:p>
    <w:p w14:paraId="1988E914" w14:textId="77777777" w:rsidR="001F648B" w:rsidRPr="00EE45BD" w:rsidRDefault="001F648B" w:rsidP="00EE45B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- улучшение внешнего вида территории города, повышение комфортности проживания в нем.</w:t>
      </w:r>
    </w:p>
    <w:p w14:paraId="34626AA0" w14:textId="77777777" w:rsidR="001F648B" w:rsidRPr="00EE45BD" w:rsidRDefault="001F648B" w:rsidP="00EE45B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3EA1451B" w14:textId="77777777" w:rsidR="001F648B" w:rsidRPr="00EE45BD" w:rsidRDefault="001F648B" w:rsidP="00EE45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sz w:val="26"/>
          <w:szCs w:val="26"/>
        </w:rPr>
        <w:t>6. Система мероприятий подпрограммы</w:t>
      </w:r>
    </w:p>
    <w:p w14:paraId="4BE4F380" w14:textId="77777777" w:rsidR="001F648B" w:rsidRPr="00EE45BD" w:rsidRDefault="001F648B" w:rsidP="00EE45B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5E5569" w14:textId="77777777" w:rsidR="001F648B" w:rsidRPr="00EE45BD" w:rsidRDefault="001F648B" w:rsidP="00EE45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45BD">
        <w:rPr>
          <w:rFonts w:ascii="Times New Roman" w:eastAsia="Times New Roman" w:hAnsi="Times New Roman" w:cs="Times New Roman"/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25B1EE5" w14:textId="6CBCFEBF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2985D123" w14:textId="0DB4E6FD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700E1F05" w14:textId="68C8FBF9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017774B9" w14:textId="5EC59AF2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5DD62987" w14:textId="7C040FC2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42DD7F03" w14:textId="465E618B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2DD0E7F7" w14:textId="425FB9BC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6D653451" w14:textId="5E94EB27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120E2E62" w14:textId="451618B4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7BBE8695" w14:textId="573DF01F" w:rsidR="001F648B" w:rsidRPr="00EE45BD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7E31C7F9" w14:textId="57C8BC1E" w:rsidR="001F648B" w:rsidRDefault="001F648B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48E48B60" w14:textId="77777777" w:rsidR="00AF25CA" w:rsidRDefault="00AF25CA" w:rsidP="00EE45BD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  <w:sectPr w:rsidR="00AF25CA" w:rsidSect="00EE45B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383ACB11" w14:textId="77777777" w:rsidR="00735FA7" w:rsidRPr="002E6D8F" w:rsidRDefault="00735FA7" w:rsidP="001B06CF">
      <w:pPr>
        <w:spacing w:after="0" w:line="240" w:lineRule="auto"/>
        <w:ind w:left="10206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Приложение к подпрограмме </w:t>
      </w:r>
    </w:p>
    <w:p w14:paraId="428D13EE" w14:textId="77777777" w:rsidR="00735FA7" w:rsidRPr="002E6D8F" w:rsidRDefault="00735FA7" w:rsidP="001B06CF">
      <w:pPr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сохранности и модернизация автомобильных дорог общего пользования местного значения города Зеленогорска»</w:t>
      </w:r>
    </w:p>
    <w:p w14:paraId="3942799D" w14:textId="77777777" w:rsidR="00735FA7" w:rsidRPr="002E6D8F" w:rsidRDefault="00735FA7" w:rsidP="00861BBA">
      <w:pPr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041F1" w14:textId="77777777" w:rsidR="00735FA7" w:rsidRPr="002E6D8F" w:rsidRDefault="00735FA7" w:rsidP="002E6D8F">
      <w:pPr>
        <w:spacing w:after="0" w:line="240" w:lineRule="auto"/>
        <w:ind w:left="-709" w:right="-17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мероприятий подпрограммы</w:t>
      </w:r>
    </w:p>
    <w:p w14:paraId="2A2EA673" w14:textId="1F747B0C" w:rsidR="00735FA7" w:rsidRPr="002E6D8F" w:rsidRDefault="00735FA7" w:rsidP="002E6D8F">
      <w:pPr>
        <w:spacing w:after="0" w:line="240" w:lineRule="auto"/>
        <w:ind w:left="-709" w:right="-17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сохранности и модернизация автомобильных дорог общего пользования местного значения</w:t>
      </w:r>
    </w:p>
    <w:p w14:paraId="5AB452D5" w14:textId="77777777" w:rsidR="00735FA7" w:rsidRPr="002E6D8F" w:rsidRDefault="00735FA7" w:rsidP="002E6D8F">
      <w:pPr>
        <w:spacing w:after="0" w:line="240" w:lineRule="auto"/>
        <w:ind w:left="-709" w:right="-17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D8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Зеленогорска» с указанием объемов средств на их реализацию и ожидаемых результатов</w:t>
      </w:r>
    </w:p>
    <w:p w14:paraId="52DA930A" w14:textId="77777777" w:rsidR="00735FA7" w:rsidRPr="00937B93" w:rsidRDefault="00735FA7" w:rsidP="00735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1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993"/>
        <w:gridCol w:w="709"/>
        <w:gridCol w:w="680"/>
        <w:gridCol w:w="1304"/>
        <w:gridCol w:w="567"/>
        <w:gridCol w:w="1193"/>
        <w:gridCol w:w="1134"/>
        <w:gridCol w:w="1134"/>
        <w:gridCol w:w="1358"/>
        <w:gridCol w:w="3402"/>
        <w:gridCol w:w="13"/>
      </w:tblGrid>
      <w:tr w:rsidR="00224221" w:rsidRPr="00937B93" w14:paraId="5F4FDE55" w14:textId="77777777" w:rsidTr="001B06CF">
        <w:trPr>
          <w:gridAfter w:val="1"/>
          <w:wAfter w:w="13" w:type="dxa"/>
          <w:trHeight w:val="5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045" w14:textId="0BC6B36B" w:rsidR="00224221" w:rsidRPr="00937B93" w:rsidRDefault="00224221" w:rsidP="00AF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89089246"/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AF2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20A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AB3C" w14:textId="77777777" w:rsidR="00224221" w:rsidRPr="00937B93" w:rsidRDefault="00224221" w:rsidP="0064507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F0015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CC97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02FA815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24221" w:rsidRPr="00937B93" w14:paraId="3757CC02" w14:textId="77777777" w:rsidTr="001B06CF">
        <w:trPr>
          <w:gridAfter w:val="1"/>
          <w:wAfter w:w="13" w:type="dxa"/>
          <w:trHeight w:val="9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F45" w14:textId="77777777" w:rsidR="00224221" w:rsidRPr="00937B93" w:rsidRDefault="00224221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EC1F" w14:textId="77777777" w:rsidR="00224221" w:rsidRPr="00937B93" w:rsidRDefault="00224221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19F" w14:textId="77777777" w:rsidR="00224221" w:rsidRPr="00937B93" w:rsidRDefault="00224221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D216" w14:textId="77777777" w:rsidR="00224221" w:rsidRPr="00937B93" w:rsidRDefault="00224221" w:rsidP="00735FA7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839D" w14:textId="77777777" w:rsidR="00224221" w:rsidRPr="00937B93" w:rsidRDefault="00224221" w:rsidP="00735FA7">
            <w:pPr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EDE9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CF40" w14:textId="77777777" w:rsidR="00224221" w:rsidRPr="00937B93" w:rsidRDefault="00224221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4884A" w14:textId="382D4608" w:rsidR="00224221" w:rsidRPr="00937B93" w:rsidRDefault="00937B93" w:rsidP="00210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224221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D6803" w14:textId="4E5405EC" w:rsidR="00224221" w:rsidRPr="00937B93" w:rsidRDefault="00937B93" w:rsidP="0073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  <w:r w:rsidR="00224221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BE880" w14:textId="651B10DA" w:rsidR="00224221" w:rsidRPr="00937B93" w:rsidRDefault="00224221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CD4" w14:textId="369ABBC2" w:rsidR="00224221" w:rsidRPr="00937B93" w:rsidRDefault="00224221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6-2028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6894" w14:textId="77777777" w:rsidR="00224221" w:rsidRPr="00937B93" w:rsidRDefault="00224221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FA7" w:rsidRPr="00937B93" w14:paraId="478757E5" w14:textId="77777777" w:rsidTr="001B06CF">
        <w:trPr>
          <w:trHeight w:val="3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4530" w14:textId="77777777" w:rsidR="00735FA7" w:rsidRPr="00937B93" w:rsidRDefault="00735FA7" w:rsidP="00AF25CA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21D2" w14:textId="77777777" w:rsidR="00735FA7" w:rsidRPr="00937B93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735FA7" w:rsidRPr="00937B93" w14:paraId="37B736F8" w14:textId="77777777" w:rsidTr="001B06CF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3C788" w14:textId="77777777" w:rsidR="00735FA7" w:rsidRPr="00937B93" w:rsidRDefault="00735FA7" w:rsidP="00AF25CA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7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A6FFD" w14:textId="77777777" w:rsidR="00735FA7" w:rsidRPr="00937B93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Поддержание надлежащего состояния автомобильных дорог общего пользования местного значения</w:t>
            </w:r>
          </w:p>
        </w:tc>
      </w:tr>
      <w:tr w:rsidR="00937B93" w:rsidRPr="005E679E" w14:paraId="1A8F94DE" w14:textId="77777777" w:rsidTr="001B06CF">
        <w:trPr>
          <w:gridAfter w:val="1"/>
          <w:wAfter w:w="13" w:type="dxa"/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0B4" w14:textId="2272D4B7" w:rsidR="00937B93" w:rsidRPr="00937B93" w:rsidRDefault="00937B93" w:rsidP="00AF25CA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ADE" w14:textId="2AE6A8DB" w:rsidR="00937B93" w:rsidRPr="00937B93" w:rsidRDefault="00937B93" w:rsidP="00937B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BB1" w14:textId="31B37614" w:rsidR="00937B93" w:rsidRPr="00937B93" w:rsidRDefault="00937B93" w:rsidP="00937B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055C" w14:textId="30402313" w:rsidR="00937B93" w:rsidRPr="00937B93" w:rsidRDefault="00937B93" w:rsidP="00937B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F6F04" w14:textId="46301638" w:rsidR="00937B93" w:rsidRPr="00937B93" w:rsidRDefault="00937B93" w:rsidP="00937B93">
            <w:pPr>
              <w:suppressAutoHyphens/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2C911" w14:textId="11FAECB2" w:rsidR="00937B93" w:rsidRPr="00937B93" w:rsidRDefault="00937B93" w:rsidP="00F6330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09100</w:t>
            </w:r>
            <w:r w:rsidR="00F63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85822" w14:textId="337428A8" w:rsidR="00937B93" w:rsidRPr="00937B93" w:rsidRDefault="00937B93" w:rsidP="00937B93">
            <w:pPr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9EAB7" w14:textId="25504544" w:rsidR="00937B93" w:rsidRPr="00937B93" w:rsidRDefault="00937B93" w:rsidP="00937B93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E4A91" w14:textId="4E034DC0" w:rsidR="00937B93" w:rsidRPr="00937B93" w:rsidRDefault="00937B93" w:rsidP="00937B93">
            <w:pPr>
              <w:suppressAutoHyphens/>
              <w:spacing w:after="0" w:line="240" w:lineRule="auto"/>
              <w:ind w:left="-139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F96" w14:textId="4DDEC167" w:rsidR="00937B93" w:rsidRPr="00937B93" w:rsidRDefault="00937B93" w:rsidP="00937B93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7F9" w14:textId="4936B8BF" w:rsidR="00937B93" w:rsidRPr="00937B93" w:rsidRDefault="00937B93" w:rsidP="00937B93">
            <w:pPr>
              <w:suppressAutoHyphens/>
              <w:spacing w:after="0" w:line="240" w:lineRule="auto"/>
              <w:ind w:left="-143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438,9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C1B49" w14:textId="58E3113C" w:rsidR="00937B93" w:rsidRPr="00585EEB" w:rsidRDefault="00937B93" w:rsidP="00937B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lightGray"/>
                <w:lang w:eastAsia="ru-RU"/>
              </w:rPr>
            </w:pPr>
            <w:r w:rsidRPr="008213CE">
              <w:rPr>
                <w:rFonts w:ascii="Times New Roman" w:hAnsi="Times New Roman" w:cs="Times New Roman"/>
                <w:sz w:val="24"/>
                <w:szCs w:val="24"/>
              </w:rPr>
              <w:t>Оценка качества дорожно-строительных материалов, а именно проведение испытаний вырубок (керна) из асфальтобетонного покрытия на выполненных участках автомобильных дорог.</w:t>
            </w:r>
          </w:p>
        </w:tc>
      </w:tr>
      <w:tr w:rsidR="00171469" w:rsidRPr="005E679E" w14:paraId="3651F195" w14:textId="77777777" w:rsidTr="001B06CF">
        <w:trPr>
          <w:gridAfter w:val="1"/>
          <w:wAfter w:w="13" w:type="dxa"/>
          <w:trHeight w:val="42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49DE4" w14:textId="271334DE" w:rsidR="00171469" w:rsidRPr="009B67E9" w:rsidRDefault="00171469" w:rsidP="00AF25CA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9E67B" w14:textId="77777777" w:rsidR="00171469" w:rsidRPr="009B67E9" w:rsidRDefault="00171469" w:rsidP="001714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BCE6F" w14:textId="77777777" w:rsidR="00171469" w:rsidRPr="00937B93" w:rsidRDefault="00171469" w:rsidP="001714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3252" w14:textId="77777777" w:rsidR="00171469" w:rsidRPr="00937B93" w:rsidRDefault="00171469" w:rsidP="001714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63DE5" w14:textId="77777777" w:rsidR="00171469" w:rsidRPr="00937B93" w:rsidRDefault="00171469" w:rsidP="00171469">
            <w:pPr>
              <w:suppressAutoHyphens/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314652" w14:textId="428EE65F" w:rsidR="00171469" w:rsidRPr="00937B93" w:rsidRDefault="00171469" w:rsidP="00F6330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09100</w:t>
            </w:r>
            <w:r w:rsidR="00F63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3803F" w14:textId="608720E6" w:rsidR="00171469" w:rsidRPr="00937B93" w:rsidRDefault="00171469" w:rsidP="00171469">
            <w:pPr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BBD2A" w14:textId="5E7EAA70" w:rsidR="00171469" w:rsidRPr="00937B93" w:rsidRDefault="00171469" w:rsidP="00171469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249 353,3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4CAA7" w14:textId="0A952CEE" w:rsidR="00171469" w:rsidRPr="00937B93" w:rsidRDefault="00171469" w:rsidP="00171469">
            <w:pPr>
              <w:suppressAutoHyphens/>
              <w:spacing w:after="0" w:line="240" w:lineRule="auto"/>
              <w:ind w:left="-139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249 353,3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B4" w14:textId="7096220D" w:rsidR="00171469" w:rsidRPr="00937B93" w:rsidRDefault="00171469" w:rsidP="00171469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249 353,3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C89" w14:textId="476158F2" w:rsidR="00171469" w:rsidRPr="00937B93" w:rsidRDefault="00171469" w:rsidP="00171469">
            <w:pPr>
              <w:suppressAutoHyphens/>
              <w:spacing w:after="0" w:line="240" w:lineRule="auto"/>
              <w:ind w:left="-143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059,9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571873" w14:textId="0D68B7E9" w:rsidR="00171469" w:rsidRPr="00585EEB" w:rsidRDefault="00171469" w:rsidP="001714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green"/>
                <w:lang w:eastAsia="ru-RU"/>
              </w:rPr>
            </w:pPr>
            <w:r w:rsidRPr="00821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автомобильных дорог протяженностью 201,001 км (в том числе: ручная санитарная очистка, содержание автодорог, улиц, проездов, тротуаров, светофоров, ливневой канализации).</w:t>
            </w:r>
          </w:p>
        </w:tc>
      </w:tr>
      <w:tr w:rsidR="00171469" w:rsidRPr="005E679E" w14:paraId="1393EC68" w14:textId="77777777" w:rsidTr="001B06CF">
        <w:trPr>
          <w:gridAfter w:val="1"/>
          <w:wAfter w:w="13" w:type="dxa"/>
          <w:trHeight w:val="17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0AC" w14:textId="77777777" w:rsidR="00171469" w:rsidRPr="009B67E9" w:rsidRDefault="00171469" w:rsidP="00AF25CA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DA2" w14:textId="77777777" w:rsidR="00171469" w:rsidRPr="009B67E9" w:rsidRDefault="00171469" w:rsidP="00937B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DB4" w14:textId="77777777" w:rsidR="00171469" w:rsidRPr="00937B93" w:rsidRDefault="00171469" w:rsidP="00937B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18AA" w14:textId="77777777" w:rsidR="00171469" w:rsidRPr="00937B93" w:rsidRDefault="00171469" w:rsidP="00937B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C2FA3" w14:textId="77777777" w:rsidR="00171469" w:rsidRPr="00937B93" w:rsidRDefault="00171469" w:rsidP="00937B93">
            <w:pPr>
              <w:suppressAutoHyphens/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C600D" w14:textId="77777777" w:rsidR="00171469" w:rsidRPr="00937B93" w:rsidRDefault="00171469" w:rsidP="00937B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926A" w14:textId="316716CC" w:rsidR="00171469" w:rsidRPr="00937B93" w:rsidRDefault="00171469" w:rsidP="00937B93">
            <w:pPr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6AF1E" w14:textId="19EF81A7" w:rsidR="00171469" w:rsidRPr="00937B93" w:rsidRDefault="00171469" w:rsidP="00937B93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8FE18" w14:textId="4EFFE07F" w:rsidR="00171469" w:rsidRPr="00937B93" w:rsidRDefault="00171469" w:rsidP="00937B93">
            <w:pPr>
              <w:suppressAutoHyphens/>
              <w:spacing w:after="0" w:line="240" w:lineRule="auto"/>
              <w:ind w:left="-139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3A6" w14:textId="266B807F" w:rsidR="00171469" w:rsidRPr="00937B93" w:rsidRDefault="00171469" w:rsidP="00937B93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47B" w14:textId="2123E091" w:rsidR="00171469" w:rsidRPr="00937B93" w:rsidRDefault="00171469" w:rsidP="00937B93">
            <w:pPr>
              <w:suppressAutoHyphens/>
              <w:spacing w:after="0" w:line="240" w:lineRule="auto"/>
              <w:ind w:left="-143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A53FF8" w14:textId="77777777" w:rsidR="00171469" w:rsidRPr="008213CE" w:rsidRDefault="00171469" w:rsidP="00937B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07F" w:rsidRPr="00937B93" w14:paraId="19D9B015" w14:textId="77777777" w:rsidTr="001B06CF">
        <w:trPr>
          <w:gridAfter w:val="1"/>
          <w:wAfter w:w="13" w:type="dxa"/>
          <w:trHeight w:val="5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2F15" w14:textId="377C34EB" w:rsidR="0064507F" w:rsidRPr="00937B93" w:rsidRDefault="0064507F" w:rsidP="00AF25CA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="00AF25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A6D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3801" w14:textId="77777777" w:rsidR="0064507F" w:rsidRPr="00937B93" w:rsidRDefault="0064507F" w:rsidP="006C0D31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83EE0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10046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D462A9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4507F" w:rsidRPr="00937B93" w14:paraId="379DEAD7" w14:textId="77777777" w:rsidTr="001B06CF">
        <w:trPr>
          <w:gridAfter w:val="1"/>
          <w:wAfter w:w="13" w:type="dxa"/>
          <w:trHeight w:val="9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E26E" w14:textId="77777777" w:rsidR="0064507F" w:rsidRPr="00937B93" w:rsidRDefault="0064507F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76C5" w14:textId="77777777" w:rsidR="0064507F" w:rsidRPr="00937B93" w:rsidRDefault="0064507F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311F" w14:textId="77777777" w:rsidR="0064507F" w:rsidRPr="00937B93" w:rsidRDefault="0064507F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25A9" w14:textId="77777777" w:rsidR="0064507F" w:rsidRPr="00937B93" w:rsidRDefault="0064507F" w:rsidP="006C0D31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B575" w14:textId="77777777" w:rsidR="0064507F" w:rsidRPr="00937B93" w:rsidRDefault="0064507F" w:rsidP="006C0D31">
            <w:pPr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D73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3009" w14:textId="77777777" w:rsidR="0064507F" w:rsidRPr="00937B93" w:rsidRDefault="0064507F" w:rsidP="006C0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F9B63" w14:textId="3085F2F8" w:rsidR="0064507F" w:rsidRPr="00937B93" w:rsidRDefault="0064507F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9282B" w14:textId="714436C8" w:rsidR="0064507F" w:rsidRPr="00937B93" w:rsidRDefault="0064507F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6AF33" w14:textId="6D097EA2" w:rsidR="0064507F" w:rsidRPr="00937B93" w:rsidRDefault="0064507F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E621" w14:textId="2CD2CE9C" w:rsidR="0064507F" w:rsidRPr="00937B93" w:rsidRDefault="0064507F" w:rsidP="00937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6-2028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7F71" w14:textId="77777777" w:rsidR="0064507F" w:rsidRPr="00937B93" w:rsidRDefault="0064507F" w:rsidP="006C0D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0C4" w:rsidRPr="005E679E" w14:paraId="1F68D82B" w14:textId="77777777" w:rsidTr="001B06CF">
        <w:trPr>
          <w:gridAfter w:val="1"/>
          <w:wAfter w:w="13" w:type="dxa"/>
          <w:trHeight w:val="27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C02" w14:textId="77777777" w:rsidR="001550C4" w:rsidRPr="005E679E" w:rsidRDefault="001550C4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7A1" w14:textId="77777777" w:rsidR="001550C4" w:rsidRPr="005E679E" w:rsidRDefault="001550C4" w:rsidP="00735F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93A" w14:textId="77777777" w:rsidR="001550C4" w:rsidRPr="005E679E" w:rsidRDefault="001550C4" w:rsidP="00735F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179AF" w14:textId="77777777" w:rsidR="001550C4" w:rsidRPr="005E679E" w:rsidRDefault="001550C4" w:rsidP="00735F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612E7" w14:textId="77777777" w:rsidR="001550C4" w:rsidRPr="005E679E" w:rsidRDefault="001550C4" w:rsidP="00735FA7">
            <w:pPr>
              <w:suppressAutoHyphens/>
              <w:spacing w:after="0" w:line="240" w:lineRule="auto"/>
              <w:ind w:left="-107" w:right="-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00A12" w14:textId="77777777" w:rsidR="001550C4" w:rsidRPr="005E679E" w:rsidRDefault="001550C4" w:rsidP="00735FA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F52F1" w14:textId="77777777" w:rsidR="001550C4" w:rsidRPr="005E679E" w:rsidRDefault="001550C4" w:rsidP="00735F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DD1DF" w14:textId="77777777" w:rsidR="001550C4" w:rsidRPr="005E679E" w:rsidRDefault="001550C4" w:rsidP="00735FA7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4E8C" w14:textId="77777777" w:rsidR="001550C4" w:rsidRPr="005E679E" w:rsidRDefault="001550C4" w:rsidP="002C4484">
            <w:pPr>
              <w:suppressAutoHyphens/>
              <w:spacing w:after="0" w:line="240" w:lineRule="auto"/>
              <w:ind w:left="-139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87B" w14:textId="77777777" w:rsidR="001550C4" w:rsidRPr="005E679E" w:rsidRDefault="001550C4" w:rsidP="002C4484">
            <w:pPr>
              <w:suppressAutoHyphens/>
              <w:spacing w:after="0" w:line="240" w:lineRule="auto"/>
              <w:ind w:left="-139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EFA" w14:textId="77777777" w:rsidR="001550C4" w:rsidRPr="005E679E" w:rsidRDefault="001550C4" w:rsidP="00735FA7">
            <w:pPr>
              <w:suppressAutoHyphens/>
              <w:spacing w:after="0" w:line="240" w:lineRule="auto"/>
              <w:ind w:left="-143" w:right="-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7363E" w14:textId="302DB941" w:rsidR="001550C4" w:rsidRPr="008213CE" w:rsidRDefault="001550C4" w:rsidP="00B7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в надлежащем состоянии проездов внутриквартальных территорий площадью </w:t>
            </w:r>
            <w:r w:rsidR="00167A03" w:rsidRPr="00821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38 500 кв.</w:t>
            </w:r>
            <w:r w:rsidR="00585EEB" w:rsidRPr="00821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7A03" w:rsidRPr="008213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="001476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5FA7" w:rsidRPr="005E679E" w14:paraId="0BA6F696" w14:textId="77777777" w:rsidTr="001B06CF">
        <w:trPr>
          <w:gridAfter w:val="1"/>
          <w:wAfter w:w="13" w:type="dxa"/>
          <w:trHeight w:val="2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BA00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2F73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A1103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9B50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078E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B4F8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5486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8EFE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78D9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D6C0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D3F" w14:textId="77777777" w:rsidR="00735FA7" w:rsidRPr="00431184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0080" w14:textId="77777777" w:rsidR="00735FA7" w:rsidRPr="006265C9" w:rsidRDefault="00735FA7" w:rsidP="0073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184" w:rsidRPr="005E679E" w14:paraId="53A7F14A" w14:textId="77777777" w:rsidTr="001B06CF">
        <w:trPr>
          <w:gridAfter w:val="1"/>
          <w:wAfter w:w="13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1EE" w14:textId="77777777" w:rsidR="00431184" w:rsidRPr="00431184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C19" w14:textId="77777777" w:rsidR="00431184" w:rsidRPr="00431184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1D3E" w14:textId="77777777" w:rsidR="00431184" w:rsidRPr="00431184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BC47" w14:textId="77777777" w:rsidR="00431184" w:rsidRPr="00431184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A0E0" w14:textId="77777777" w:rsidR="00431184" w:rsidRPr="00431184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63E1" w14:textId="77777777" w:rsidR="00431184" w:rsidRPr="00431184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728C" w14:textId="77777777" w:rsidR="00431184" w:rsidRPr="00431184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4D76" w14:textId="1EB78D23" w:rsidR="00431184" w:rsidRPr="00431184" w:rsidRDefault="00431184" w:rsidP="0043118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37138" w14:textId="5CC489F1" w:rsidR="00431184" w:rsidRPr="00431184" w:rsidRDefault="00431184" w:rsidP="0043118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B6AE1" w14:textId="669C9EA7" w:rsidR="00431184" w:rsidRPr="00431184" w:rsidRDefault="00431184" w:rsidP="0043118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249 649,6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50B" w14:textId="48064C53" w:rsidR="00431184" w:rsidRPr="00431184" w:rsidRDefault="00431184" w:rsidP="0043118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748 948,8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3F88" w14:textId="77777777" w:rsidR="00431184" w:rsidRPr="005E679E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bookmarkEnd w:id="2"/>
    </w:tbl>
    <w:p w14:paraId="43BD9777" w14:textId="11BF9DFE" w:rsidR="00735FA7" w:rsidRPr="005E679E" w:rsidRDefault="00735FA7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7F1CC314" w14:textId="0D74E41C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85FB3CD" w14:textId="6A81B110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0C729ABE" w14:textId="48B2D942" w:rsidR="00EF6488" w:rsidRPr="005E679E" w:rsidRDefault="00EF6488" w:rsidP="006265C9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10459E22" w14:textId="59D03A11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4509577" w14:textId="4282B04D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AB24B0C" w14:textId="14F5D35E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35BA85FB" w14:textId="4FB2B6F0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1620FD57" w14:textId="0AA3B884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45EA657D" w14:textId="4C443577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FC3F3E3" w14:textId="4B704D9D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E5E6D82" w14:textId="779BD629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3073DD1B" w14:textId="67F6122C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624191E" w14:textId="11E48CC3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07F8C7CB" w14:textId="6E157E00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498FBC3D" w14:textId="2A353BEA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7484BFC" w14:textId="0B97E36F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CFCC77B" w14:textId="77777777" w:rsidR="001550C4" w:rsidRPr="005E679E" w:rsidRDefault="001550C4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CEB0A70" w14:textId="71CC2B63" w:rsidR="00EF6488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966BCA7" w14:textId="77777777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  <w:sectPr w:rsidR="00AF25CA" w:rsidSect="001B06CF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356556C6" w14:textId="77777777" w:rsidR="00AF25CA" w:rsidRPr="00AF25CA" w:rsidRDefault="00AF25CA" w:rsidP="00AF25CA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№ 6 к муниципальной программе «</w:t>
      </w:r>
      <w:r w:rsidRPr="00AF25CA">
        <w:rPr>
          <w:rFonts w:ascii="Times New Roman" w:hAnsi="Times New Roman" w:cs="Times New Roman"/>
          <w:sz w:val="26"/>
          <w:szCs w:val="26"/>
        </w:rPr>
        <w:t>Развитие транспортной системы в городе Зеленогорске»</w:t>
      </w:r>
    </w:p>
    <w:p w14:paraId="0BBEBFF3" w14:textId="77777777" w:rsidR="00AF25CA" w:rsidRPr="00AF25CA" w:rsidRDefault="00AF25CA" w:rsidP="00AF25CA">
      <w:pPr>
        <w:tabs>
          <w:tab w:val="left" w:pos="6946"/>
        </w:tabs>
        <w:spacing w:after="0" w:line="240" w:lineRule="auto"/>
        <w:ind w:left="6946"/>
        <w:jc w:val="both"/>
        <w:rPr>
          <w:rFonts w:ascii="Times New Roman" w:hAnsi="Times New Roman" w:cs="Times New Roman"/>
          <w:bCs/>
          <w:sz w:val="26"/>
          <w:szCs w:val="26"/>
          <w:highlight w:val="lightGray"/>
        </w:rPr>
      </w:pPr>
    </w:p>
    <w:p w14:paraId="2FD694D6" w14:textId="77777777" w:rsidR="00AF25CA" w:rsidRPr="00AF25CA" w:rsidRDefault="00AF25CA" w:rsidP="00AF25CA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25CA">
        <w:rPr>
          <w:rFonts w:ascii="Times New Roman" w:hAnsi="Times New Roman" w:cs="Times New Roman"/>
          <w:bCs/>
          <w:sz w:val="26"/>
          <w:szCs w:val="26"/>
        </w:rPr>
        <w:t>Паспорт подпрограммы 2 муниципальной программы</w:t>
      </w:r>
    </w:p>
    <w:p w14:paraId="56189B20" w14:textId="77777777" w:rsidR="00AF25CA" w:rsidRPr="00AF25CA" w:rsidRDefault="00AF25CA" w:rsidP="00AF25CA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  <w:highlight w:val="lightGray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5416"/>
      </w:tblGrid>
      <w:tr w:rsidR="00AF25CA" w:rsidRPr="00AF25CA" w14:paraId="7CBAEEAE" w14:textId="77777777" w:rsidTr="00131FF0">
        <w:trPr>
          <w:trHeight w:val="694"/>
        </w:trPr>
        <w:tc>
          <w:tcPr>
            <w:tcW w:w="709" w:type="dxa"/>
          </w:tcPr>
          <w:p w14:paraId="0903FC1C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14:paraId="78EB7DB5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416" w:type="dxa"/>
          </w:tcPr>
          <w:p w14:paraId="7D428A27" w14:textId="77777777" w:rsidR="00AF25CA" w:rsidRPr="00AF25CA" w:rsidRDefault="00AF25CA" w:rsidP="00AF25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 в городе Зеленогорске (далее – подпрограмма)</w:t>
            </w:r>
          </w:p>
        </w:tc>
      </w:tr>
      <w:tr w:rsidR="00AF25CA" w:rsidRPr="00AF25CA" w14:paraId="7AA66BC9" w14:textId="77777777" w:rsidTr="00131FF0">
        <w:trPr>
          <w:trHeight w:val="694"/>
        </w:trPr>
        <w:tc>
          <w:tcPr>
            <w:tcW w:w="709" w:type="dxa"/>
          </w:tcPr>
          <w:p w14:paraId="2A63746F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14:paraId="44769D77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16" w:type="dxa"/>
          </w:tcPr>
          <w:p w14:paraId="1583C197" w14:textId="77777777" w:rsidR="00AF25CA" w:rsidRPr="00AF25CA" w:rsidRDefault="00AF25CA" w:rsidP="00AF25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транспортной системы в городе Зеленогорске</w:t>
            </w:r>
          </w:p>
        </w:tc>
      </w:tr>
      <w:tr w:rsidR="00AF25CA" w:rsidRPr="00AF25CA" w14:paraId="1C71C6CA" w14:textId="77777777" w:rsidTr="00131FF0">
        <w:trPr>
          <w:trHeight w:val="694"/>
        </w:trPr>
        <w:tc>
          <w:tcPr>
            <w:tcW w:w="709" w:type="dxa"/>
          </w:tcPr>
          <w:p w14:paraId="5D81E51F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118" w:type="dxa"/>
          </w:tcPr>
          <w:p w14:paraId="5B3FADB4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416" w:type="dxa"/>
          </w:tcPr>
          <w:p w14:paraId="34F7AB42" w14:textId="77777777" w:rsidR="00AF25CA" w:rsidRPr="00AF25CA" w:rsidRDefault="00AF25CA" w:rsidP="00AF25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МКУ «Заказчик»</w:t>
            </w:r>
          </w:p>
        </w:tc>
      </w:tr>
      <w:tr w:rsidR="00AF25CA" w:rsidRPr="00AF25CA" w14:paraId="270A55FE" w14:textId="77777777" w:rsidTr="00131FF0">
        <w:trPr>
          <w:trHeight w:val="619"/>
        </w:trPr>
        <w:tc>
          <w:tcPr>
            <w:tcW w:w="709" w:type="dxa"/>
          </w:tcPr>
          <w:p w14:paraId="53E3F59E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8" w:type="dxa"/>
          </w:tcPr>
          <w:p w14:paraId="6B529E1D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416" w:type="dxa"/>
          </w:tcPr>
          <w:p w14:paraId="5B88B811" w14:textId="77777777" w:rsidR="00AF25CA" w:rsidRPr="00AF25CA" w:rsidRDefault="00AF25CA" w:rsidP="00AF25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количества дорожно-транспортных происшествий на территории города </w:t>
            </w:r>
          </w:p>
        </w:tc>
      </w:tr>
      <w:tr w:rsidR="00AF25CA" w:rsidRPr="00AF25CA" w14:paraId="0A31C20C" w14:textId="77777777" w:rsidTr="00131FF0">
        <w:trPr>
          <w:trHeight w:val="628"/>
        </w:trPr>
        <w:tc>
          <w:tcPr>
            <w:tcW w:w="709" w:type="dxa"/>
          </w:tcPr>
          <w:p w14:paraId="5291C7BD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8" w:type="dxa"/>
          </w:tcPr>
          <w:p w14:paraId="3DA88F07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416" w:type="dxa"/>
          </w:tcPr>
          <w:p w14:paraId="0683D291" w14:textId="77777777" w:rsidR="00AF25CA" w:rsidRPr="00AF25CA" w:rsidRDefault="00AF25CA" w:rsidP="00AF25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Создание дорожных условий, обеспечивающих безопасность дорожного движения</w:t>
            </w:r>
          </w:p>
        </w:tc>
      </w:tr>
      <w:tr w:rsidR="00AF25CA" w:rsidRPr="00AF25CA" w14:paraId="1F52643F" w14:textId="77777777" w:rsidTr="00131FF0">
        <w:trPr>
          <w:trHeight w:val="549"/>
        </w:trPr>
        <w:tc>
          <w:tcPr>
            <w:tcW w:w="709" w:type="dxa"/>
          </w:tcPr>
          <w:p w14:paraId="31EDF0C5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8" w:type="dxa"/>
          </w:tcPr>
          <w:p w14:paraId="103A8811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416" w:type="dxa"/>
          </w:tcPr>
          <w:p w14:paraId="3082A721" w14:textId="77777777" w:rsidR="00AF25CA" w:rsidRPr="00AF25CA" w:rsidRDefault="00AF25CA" w:rsidP="00AF25CA">
            <w:pPr>
              <w:tabs>
                <w:tab w:val="left" w:pos="349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AF25CA" w:rsidRPr="00AF25CA" w14:paraId="1925FA45" w14:textId="77777777" w:rsidTr="00131FF0">
        <w:trPr>
          <w:trHeight w:val="62"/>
        </w:trPr>
        <w:tc>
          <w:tcPr>
            <w:tcW w:w="709" w:type="dxa"/>
          </w:tcPr>
          <w:p w14:paraId="36DC94C3" w14:textId="77777777" w:rsidR="00AF25CA" w:rsidRPr="00AF25CA" w:rsidRDefault="00AF25CA" w:rsidP="00AF25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118" w:type="dxa"/>
            <w:vAlign w:val="center"/>
          </w:tcPr>
          <w:p w14:paraId="4743C871" w14:textId="77777777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416" w:type="dxa"/>
            <w:vAlign w:val="center"/>
          </w:tcPr>
          <w:p w14:paraId="0E6D7B75" w14:textId="2FD9A5E1" w:rsidR="00AF25CA" w:rsidRPr="00AF25CA" w:rsidRDefault="00AF25CA" w:rsidP="00AF25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01.01.2022 – 31.12.202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F25CA" w:rsidRPr="00AF25CA" w14:paraId="10C8003B" w14:textId="77777777" w:rsidTr="00131FF0">
        <w:trPr>
          <w:trHeight w:val="572"/>
        </w:trPr>
        <w:tc>
          <w:tcPr>
            <w:tcW w:w="709" w:type="dxa"/>
          </w:tcPr>
          <w:p w14:paraId="60FED679" w14:textId="77777777" w:rsidR="00AF25CA" w:rsidRPr="00AF25CA" w:rsidRDefault="00AF25CA" w:rsidP="00AF2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118" w:type="dxa"/>
          </w:tcPr>
          <w:p w14:paraId="2B76BCA5" w14:textId="77777777" w:rsidR="00AF25CA" w:rsidRPr="00AF25CA" w:rsidRDefault="00AF25CA" w:rsidP="00AF25C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25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416" w:type="dxa"/>
          </w:tcPr>
          <w:p w14:paraId="78CC8759" w14:textId="27621F22" w:rsidR="00AF25CA" w:rsidRPr="00AD6A88" w:rsidRDefault="00131FF0" w:rsidP="00AF25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Общий объем бюджетных ассигнований на реализацию подпрограммы за счет средств местного бюджета составляет 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AF25CA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401</w:t>
            </w:r>
            <w:r w:rsidR="00AF25CA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AF25CA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</w:t>
            </w:r>
            <w:r w:rsidR="00AF25CA"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рублей, в том числе по годам:</w:t>
            </w:r>
          </w:p>
          <w:p w14:paraId="597159BE" w14:textId="1F36920B" w:rsidR="00AF25CA" w:rsidRPr="00AD6A88" w:rsidRDefault="00AF25CA" w:rsidP="00AF25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273098"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 – 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467</w:t>
            </w:r>
            <w:r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273098"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C8CA3F7" w14:textId="4BDFF71A" w:rsidR="00AF25CA" w:rsidRPr="00AD6A88" w:rsidRDefault="00AF25CA" w:rsidP="00AF25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273098"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AD6A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 </w:t>
            </w:r>
            <w:r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273098" w:rsidRPr="00AD6A88"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3098" w:rsidRPr="00AD6A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6A88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6A7B21AE" w14:textId="20650395" w:rsidR="00AF25CA" w:rsidRPr="00AF25CA" w:rsidRDefault="00AF25CA" w:rsidP="00AF25C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cyan"/>
                <w:lang w:eastAsia="en-US"/>
              </w:rPr>
            </w:pPr>
            <w:r w:rsidRPr="00AD6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273098" w:rsidRPr="00AD6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AD6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AD6A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5 </w:t>
            </w:r>
            <w:r w:rsidR="00273098" w:rsidRPr="00AD6A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467</w:t>
            </w:r>
            <w:r w:rsidRPr="00AD6A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273098" w:rsidRPr="00AD6A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AD6A8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D6A88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</w:tbl>
    <w:p w14:paraId="63BDA01D" w14:textId="77777777" w:rsidR="00AF25CA" w:rsidRPr="00AF25CA" w:rsidRDefault="00AF25CA" w:rsidP="00AF25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7CB459B7" w14:textId="77777777" w:rsidR="00AF25CA" w:rsidRPr="00AF25CA" w:rsidRDefault="00AF25CA" w:rsidP="00AF25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2DE2B1E0" w14:textId="77777777" w:rsidR="00AF25CA" w:rsidRPr="00AF25CA" w:rsidRDefault="00AF25CA" w:rsidP="00AF25C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CCEA388" w14:textId="77777777" w:rsidR="00AF25CA" w:rsidRPr="00AF25CA" w:rsidRDefault="00AF25CA" w:rsidP="00AF2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 xml:space="preserve">1.1. В соответствии с Федеральным </w:t>
      </w:r>
      <w:hyperlink r:id="rId10" w:history="1">
        <w:r w:rsidRPr="00AF25C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25CA">
        <w:rPr>
          <w:rFonts w:ascii="Times New Roman" w:hAnsi="Times New Roman" w:cs="Times New Roman"/>
          <w:sz w:val="26"/>
          <w:szCs w:val="26"/>
        </w:rPr>
        <w:t xml:space="preserve"> от 10.12.1995 № 196-ФЗ «О безопасности дорожного движения» к </w:t>
      </w:r>
      <w:r w:rsidRPr="00AF25CA">
        <w:rPr>
          <w:rFonts w:ascii="Times New Roman" w:eastAsia="Times New Roman" w:hAnsi="Times New Roman" w:cs="Times New Roman"/>
          <w:sz w:val="26"/>
          <w:szCs w:val="26"/>
        </w:rPr>
        <w:t xml:space="preserve">обеспечению безопасности дорожного движения относится деятельность, направленная на предупреждение причин возникновения дорожно-транспортных происшествий, снижение тяжести их последствий. </w:t>
      </w:r>
    </w:p>
    <w:p w14:paraId="4E648B59" w14:textId="77777777" w:rsidR="00AF25CA" w:rsidRPr="00AF25CA" w:rsidRDefault="00AF25CA" w:rsidP="00AF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5CA">
        <w:rPr>
          <w:rFonts w:ascii="Times New Roman" w:eastAsia="Times New Roman" w:hAnsi="Times New Roman" w:cs="Times New Roman"/>
          <w:sz w:val="26"/>
          <w:szCs w:val="26"/>
        </w:rPr>
        <w:t xml:space="preserve">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</w:t>
      </w:r>
      <w:r w:rsidRPr="00AF25C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приоритет ответственности государства за обеспечение безопасности дорожного </w:t>
      </w:r>
      <w:r w:rsidRPr="00AF25C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 xml:space="preserve">движения над ответственностью граждан, участвующих в дорожном движении; </w:t>
      </w:r>
      <w:r w:rsidRPr="00AF25CA">
        <w:rPr>
          <w:rFonts w:ascii="Times New Roman" w:eastAsia="Times New Roman" w:hAnsi="Times New Roman" w:cs="Times New Roman"/>
          <w:sz w:val="26"/>
          <w:szCs w:val="26"/>
        </w:rPr>
        <w:t>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</w:t>
      </w:r>
    </w:p>
    <w:p w14:paraId="0242A163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1.2. Сложная обстановка с аварийностью потребовала выработки и реализации мероприятий, направленных на уменьшение неудовлетворительных дорожных условий на общей протяженности автомобильных дорог общего пользования, для повышения безопасности дорожного движения и благополучия граждан города.</w:t>
      </w:r>
    </w:p>
    <w:p w14:paraId="51361474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К основным факторам аварийности на улично-дорожной сети города относятся:</w:t>
      </w:r>
    </w:p>
    <w:p w14:paraId="22BB768B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- несоблюдение требований Правил дорожного движения участниками дорожного движения;</w:t>
      </w:r>
    </w:p>
    <w:p w14:paraId="0CBF7928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- несоответствие отдельных участков улично-дорожной сети и элементов обустройства автомобильных дорог общего пользования местного значения города требованиям обеспечения безопасности дорожного движения.</w:t>
      </w:r>
    </w:p>
    <w:p w14:paraId="2897B206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Таким образом, задача снижения влияния дорожных условий на безопасность дорожного движения и, как следствие, сокращение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и Красноярского края.</w:t>
      </w:r>
    </w:p>
    <w:p w14:paraId="5E955663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221FF560" w14:textId="27950BD7" w:rsidR="00AF25CA" w:rsidRPr="00AF25CA" w:rsidRDefault="00AF25CA" w:rsidP="001B06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3F151C72" w14:textId="77777777" w:rsidR="00AF25CA" w:rsidRPr="00AF25CA" w:rsidRDefault="00AF25CA" w:rsidP="00AF25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F12093" w14:textId="77777777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2.1. Целью подпрограммы является снижение количества дорожно-транспортных происшествий на территории города.</w:t>
      </w:r>
    </w:p>
    <w:p w14:paraId="687B751A" w14:textId="77777777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решение задачи по созданию дорожных условий, обеспечивающих безопасность дорожного движения.</w:t>
      </w:r>
    </w:p>
    <w:p w14:paraId="63484E25" w14:textId="4B2778EC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2.2. Реализация мероприятий подпрограммы осуществляется на постоянной основе в п</w:t>
      </w:r>
      <w:r>
        <w:rPr>
          <w:rFonts w:ascii="Times New Roman" w:hAnsi="Times New Roman" w:cs="Times New Roman"/>
          <w:sz w:val="26"/>
          <w:szCs w:val="26"/>
        </w:rPr>
        <w:t>ериод с 01.01.2022 по 31.12.2028</w:t>
      </w:r>
      <w:r w:rsidRPr="00AF25CA">
        <w:rPr>
          <w:rFonts w:ascii="Times New Roman" w:hAnsi="Times New Roman" w:cs="Times New Roman"/>
          <w:sz w:val="26"/>
          <w:szCs w:val="26"/>
        </w:rPr>
        <w:t>.</w:t>
      </w:r>
    </w:p>
    <w:p w14:paraId="67EACA44" w14:textId="77777777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В силу решаемой в рамках подпрограммы задачи этапы реализации подпрограммы не выделяются.</w:t>
      </w:r>
    </w:p>
    <w:p w14:paraId="355E70F7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2.3. Показателем результативности подпрограммы является: ежегодное нанесение горизонтальной разметки на проезжей части автомобильных дорог краской – 132,964 км.</w:t>
      </w:r>
    </w:p>
    <w:p w14:paraId="03207A8B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</w:p>
    <w:p w14:paraId="1009CC90" w14:textId="77777777" w:rsidR="00AF25CA" w:rsidRPr="00AF25CA" w:rsidRDefault="00AF25CA" w:rsidP="001B06C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 Механизм реализации подпрограммы</w:t>
      </w:r>
    </w:p>
    <w:p w14:paraId="62F96E47" w14:textId="77777777" w:rsidR="00AF25CA" w:rsidRPr="00AF25CA" w:rsidRDefault="00AF25CA" w:rsidP="00AF25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0892F4" w14:textId="77777777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61FA6977" w14:textId="77777777" w:rsidR="00AF25CA" w:rsidRPr="00AF25CA" w:rsidRDefault="00AF25CA" w:rsidP="00AF25CA">
      <w:pPr>
        <w:tabs>
          <w:tab w:val="left" w:pos="1418"/>
        </w:tabs>
        <w:suppressAutoHyphens/>
        <w:spacing w:after="0" w:line="240" w:lineRule="auto"/>
        <w:ind w:left="6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3.2. Главным распорядителем средств местного бюджета, предусмотренных на реализацию мероприятий подпрограммы, является ОГХ.</w:t>
      </w:r>
    </w:p>
    <w:p w14:paraId="5EACD75D" w14:textId="77777777" w:rsidR="00AF25CA" w:rsidRPr="00AF25CA" w:rsidRDefault="00AF25CA" w:rsidP="00AF25CA">
      <w:pPr>
        <w:suppressAutoHyphens/>
        <w:spacing w:after="0" w:line="240" w:lineRule="auto"/>
        <w:ind w:left="6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3.3. Получателем средств местного бюджета по подпрограмме является МКУ «Заказчик», которое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7CF0286" w14:textId="2B9B6B00" w:rsidR="00AF25CA" w:rsidRDefault="00AF25CA" w:rsidP="00AF25CA">
      <w:pPr>
        <w:suppressAutoHyphens/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lastRenderedPageBreak/>
        <w:t xml:space="preserve">3.4. </w:t>
      </w:r>
      <w:r w:rsidRPr="00AF25CA">
        <w:rPr>
          <w:rFonts w:ascii="Times New Roman" w:eastAsia="Times New Roman" w:hAnsi="Times New Roman" w:cs="Times New Roman"/>
          <w:sz w:val="26"/>
          <w:szCs w:val="26"/>
        </w:rPr>
        <w:t>Размер финансирования ежегодно уточняется при формировании краевого и местного бюджетов, муниципального дорожного фонда города Зеленогорска на текущий год.</w:t>
      </w:r>
    </w:p>
    <w:p w14:paraId="04649FD1" w14:textId="77777777" w:rsidR="00131FF0" w:rsidRPr="00AF25CA" w:rsidRDefault="00131FF0" w:rsidP="00AF25CA">
      <w:pPr>
        <w:suppressAutoHyphens/>
        <w:spacing w:after="0" w:line="240" w:lineRule="auto"/>
        <w:ind w:left="6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2F38DF" w14:textId="77777777" w:rsidR="00AF25CA" w:rsidRPr="00AF25CA" w:rsidRDefault="00AF25CA" w:rsidP="001B06CF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4. Управление и контроль реализации подпрограммы</w:t>
      </w:r>
    </w:p>
    <w:p w14:paraId="53A5B3A1" w14:textId="77777777" w:rsidR="00AF25CA" w:rsidRPr="00AF25CA" w:rsidRDefault="00AF25CA" w:rsidP="00AF25CA">
      <w:pPr>
        <w:tabs>
          <w:tab w:val="left" w:pos="284"/>
          <w:tab w:val="left" w:pos="567"/>
        </w:tabs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6E9018E" w14:textId="77777777" w:rsidR="00AF25CA" w:rsidRPr="00AF25CA" w:rsidRDefault="00AF25CA" w:rsidP="00AF25CA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5CA">
        <w:rPr>
          <w:rFonts w:ascii="Times New Roman" w:eastAsia="Times New Roman" w:hAnsi="Times New Roman" w:cs="Times New Roman"/>
          <w:sz w:val="26"/>
          <w:szCs w:val="26"/>
        </w:rPr>
        <w:t>4.1. Текущий контроль за ходом реализации подпрограммы осуществляется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</w:t>
      </w:r>
    </w:p>
    <w:p w14:paraId="03ED64CE" w14:textId="77777777" w:rsidR="00AF25CA" w:rsidRPr="00AF25CA" w:rsidRDefault="00AF25CA" w:rsidP="00AF25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5CA">
        <w:rPr>
          <w:rFonts w:ascii="Times New Roman" w:eastAsia="Times New Roman" w:hAnsi="Times New Roman" w:cs="Times New Roman"/>
          <w:sz w:val="26"/>
          <w:szCs w:val="26"/>
        </w:rPr>
        <w:t xml:space="preserve">4.2. Контроль за целевым и эффективным расходованием средств краевого и местного бюджетов осуществляют ОГХ, органы государственного и муниципального финансового контроля. </w:t>
      </w:r>
    </w:p>
    <w:p w14:paraId="4540D980" w14:textId="77777777" w:rsidR="00AF25CA" w:rsidRPr="00AF25CA" w:rsidRDefault="00AF25CA" w:rsidP="00AF25C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E4D2D9" w14:textId="77777777" w:rsidR="00AF25CA" w:rsidRPr="00AF25CA" w:rsidRDefault="00AF25CA" w:rsidP="001B06CF">
      <w:pPr>
        <w:suppressAutoHyphens/>
        <w:spacing w:after="0" w:line="240" w:lineRule="auto"/>
        <w:ind w:left="60" w:hanging="60"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5. Оценка социально-экономической эффективности подпрограммы</w:t>
      </w:r>
    </w:p>
    <w:p w14:paraId="5C79B662" w14:textId="77777777" w:rsidR="00AF25CA" w:rsidRPr="00AF25CA" w:rsidRDefault="00AF25CA" w:rsidP="00AF25C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456A87D" w14:textId="77777777" w:rsidR="00AF25CA" w:rsidRPr="00AF25CA" w:rsidRDefault="00AF25CA" w:rsidP="00AF25C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5.1. Реализация мероприятий подпрограммы позволит достичь</w:t>
      </w:r>
      <w:r w:rsidRPr="00AF25CA">
        <w:rPr>
          <w:rFonts w:ascii="Times New Roman" w:hAnsi="Times New Roman" w:cs="Times New Roman"/>
          <w:color w:val="000000"/>
          <w:sz w:val="26"/>
          <w:szCs w:val="26"/>
        </w:rPr>
        <w:t xml:space="preserve"> у</w:t>
      </w:r>
      <w:r w:rsidRPr="00AF25CA">
        <w:rPr>
          <w:rFonts w:ascii="Times New Roman" w:hAnsi="Times New Roman" w:cs="Times New Roman"/>
          <w:sz w:val="26"/>
          <w:szCs w:val="26"/>
        </w:rPr>
        <w:t>меньшения неудовлетворительных дорожных условий на общей протяженности автомобильных дорог общего пользования местного значения.</w:t>
      </w:r>
    </w:p>
    <w:p w14:paraId="4B8AA9E9" w14:textId="77777777" w:rsidR="00AF25CA" w:rsidRPr="00AF25CA" w:rsidRDefault="00AF25CA" w:rsidP="00AF25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color w:val="000000"/>
          <w:sz w:val="26"/>
          <w:szCs w:val="26"/>
        </w:rPr>
        <w:t xml:space="preserve">5.2. Социально-экономическая эффективность реализации мероприятий подпрограммы заключается в повышении уровня безопасности дорожного движения путем </w:t>
      </w:r>
      <w:r w:rsidRPr="00AF25CA">
        <w:rPr>
          <w:rFonts w:ascii="Times New Roman" w:hAnsi="Times New Roman" w:cs="Times New Roman"/>
          <w:sz w:val="26"/>
          <w:szCs w:val="26"/>
        </w:rPr>
        <w:t>нанесения горизонтальной разметки на проезжей части автомобильных дорог общего пользования местного значения города.</w:t>
      </w:r>
    </w:p>
    <w:p w14:paraId="21A53C11" w14:textId="77777777" w:rsidR="00AF25CA" w:rsidRPr="00AF25CA" w:rsidRDefault="00AF25CA" w:rsidP="00AF25C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AFE2BA5" w14:textId="77777777" w:rsidR="00AF25CA" w:rsidRPr="00AF25CA" w:rsidRDefault="00AF25CA" w:rsidP="001B06C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5CA">
        <w:rPr>
          <w:rFonts w:ascii="Times New Roman" w:hAnsi="Times New Roman" w:cs="Times New Roman"/>
          <w:sz w:val="26"/>
          <w:szCs w:val="26"/>
        </w:rPr>
        <w:t>6. Система мероприятий подпрограммы</w:t>
      </w:r>
    </w:p>
    <w:p w14:paraId="63DD401E" w14:textId="77777777" w:rsidR="00AF25CA" w:rsidRPr="00AF25CA" w:rsidRDefault="00AF25CA" w:rsidP="00AF25C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F19D4F" w14:textId="77777777" w:rsidR="00AF25CA" w:rsidRPr="00AF25CA" w:rsidRDefault="00AF25CA" w:rsidP="00AF25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25CA">
        <w:rPr>
          <w:rFonts w:ascii="Times New Roman" w:hAnsi="Times New Roman" w:cs="Times New Roman"/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0A95732" w14:textId="770A18CF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03AD1069" w14:textId="215B4E9C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46E36E91" w14:textId="1E159DD9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3E555A42" w14:textId="6B747A4E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E84E47D" w14:textId="7B3E8DD0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9D34EE3" w14:textId="2A862AB7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7821768F" w14:textId="36CE421D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1CB173F" w14:textId="07479505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02C9F15" w14:textId="2ADFC04C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4E0EB04" w14:textId="23A4D644" w:rsidR="00AF25CA" w:rsidRDefault="00AF25CA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1871E599" w14:textId="77777777" w:rsidR="001B06CF" w:rsidRDefault="001B06CF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  <w:sectPr w:rsidR="001B06CF" w:rsidSect="00AF25CA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7EFF95AA" w14:textId="77777777" w:rsidR="00EF6488" w:rsidRPr="001B06CF" w:rsidRDefault="00EF6488" w:rsidP="001550C4">
      <w:pPr>
        <w:autoSpaceDE w:val="0"/>
        <w:autoSpaceDN w:val="0"/>
        <w:adjustRightInd w:val="0"/>
        <w:spacing w:after="0" w:line="240" w:lineRule="auto"/>
        <w:ind w:left="10206" w:right="-456" w:firstLine="1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к подпрограмме </w:t>
      </w:r>
    </w:p>
    <w:p w14:paraId="2E1D9B56" w14:textId="77777777" w:rsidR="00EF6488" w:rsidRPr="001B06CF" w:rsidRDefault="00EF6488" w:rsidP="001550C4">
      <w:pPr>
        <w:autoSpaceDE w:val="0"/>
        <w:autoSpaceDN w:val="0"/>
        <w:adjustRightInd w:val="0"/>
        <w:spacing w:after="0" w:line="240" w:lineRule="auto"/>
        <w:ind w:left="10206" w:right="-456" w:firstLine="12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«Повешение безопасности дорожного движения в городе Зеленогорске</w:t>
      </w:r>
      <w:r w:rsidRPr="001B06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</w:p>
    <w:p w14:paraId="40DD0065" w14:textId="77777777" w:rsidR="00EF6488" w:rsidRPr="001B06CF" w:rsidRDefault="00EF6488" w:rsidP="00EF6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64E779" w14:textId="77777777" w:rsidR="00EF6488" w:rsidRPr="001B06CF" w:rsidRDefault="00EF6488" w:rsidP="00EF6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«Повышение безопасности дорожного движения в городе Зеленогорске»</w:t>
      </w:r>
    </w:p>
    <w:p w14:paraId="2F11036C" w14:textId="77777777" w:rsidR="00EF6488" w:rsidRPr="001B06CF" w:rsidRDefault="00EF6488" w:rsidP="00EF6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3ABD0074" w14:textId="77777777" w:rsidR="00EF6488" w:rsidRPr="009B67E9" w:rsidRDefault="00EF6488" w:rsidP="00EF64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9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709"/>
        <w:gridCol w:w="2836"/>
        <w:gridCol w:w="1133"/>
        <w:gridCol w:w="709"/>
        <w:gridCol w:w="709"/>
        <w:gridCol w:w="1530"/>
        <w:gridCol w:w="596"/>
        <w:gridCol w:w="1073"/>
        <w:gridCol w:w="7"/>
        <w:gridCol w:w="981"/>
        <w:gridCol w:w="7"/>
        <w:gridCol w:w="980"/>
        <w:gridCol w:w="7"/>
        <w:gridCol w:w="1310"/>
        <w:gridCol w:w="2552"/>
      </w:tblGrid>
      <w:tr w:rsidR="00EF6488" w:rsidRPr="009B67E9" w14:paraId="3057D55B" w14:textId="77777777" w:rsidTr="00FF216A">
        <w:trPr>
          <w:trHeight w:val="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34EF" w14:textId="6272E5FC" w:rsidR="00EF6488" w:rsidRPr="009B67E9" w:rsidRDefault="00EF6488" w:rsidP="001B06C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B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E7B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D5E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EB9F7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3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291F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A375C8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от реализации подпрограммного мероприятия </w:t>
            </w:r>
          </w:p>
          <w:p w14:paraId="04EA6CAD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EF6488" w:rsidRPr="009B67E9" w14:paraId="64AF9308" w14:textId="77777777" w:rsidTr="00FF216A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9DA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936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3E5D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5626" w14:textId="77777777" w:rsidR="00EF6488" w:rsidRPr="009B67E9" w:rsidRDefault="00EF6488" w:rsidP="00EF6488">
            <w:pPr>
              <w:spacing w:after="0" w:line="240" w:lineRule="auto"/>
              <w:ind w:left="-107"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38C" w14:textId="77777777" w:rsidR="00EF6488" w:rsidRPr="009B67E9" w:rsidRDefault="00EF6488" w:rsidP="00EF6488">
            <w:pPr>
              <w:spacing w:after="0" w:line="240" w:lineRule="auto"/>
              <w:ind w:left="-89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DFD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B5E" w14:textId="77777777" w:rsidR="00EF6488" w:rsidRPr="009B67E9" w:rsidRDefault="00EF6488" w:rsidP="00E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DE16D" w14:textId="76775BE4" w:rsidR="00EF6488" w:rsidRPr="009B67E9" w:rsidRDefault="00EF6488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B67E9"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E8FE" w14:textId="65E2983D" w:rsidR="00EF6488" w:rsidRPr="009B67E9" w:rsidRDefault="00EF6488" w:rsidP="00155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B67E9"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01C4E" w14:textId="6C4EC814" w:rsidR="00EF6488" w:rsidRPr="009B67E9" w:rsidRDefault="00EF6488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B67E9"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9D8" w14:textId="1619B802" w:rsidR="00EF6488" w:rsidRPr="009B67E9" w:rsidRDefault="00EF6488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202</w:t>
            </w:r>
            <w:r w:rsidR="009B67E9"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9B67E9"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B67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089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488" w:rsidRPr="009B67E9" w14:paraId="099AE781" w14:textId="77777777" w:rsidTr="001550C4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CE3" w14:textId="77777777" w:rsidR="00EF6488" w:rsidRPr="009B67E9" w:rsidRDefault="00EF6488" w:rsidP="00EF648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E847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подпрограммы: Снижение количества дорожно-транспортных происшествий на территории города</w:t>
            </w:r>
          </w:p>
        </w:tc>
      </w:tr>
      <w:tr w:rsidR="00EF6488" w:rsidRPr="009B67E9" w14:paraId="3FDD436A" w14:textId="77777777" w:rsidTr="001550C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FEF12" w14:textId="77777777" w:rsidR="00EF6488" w:rsidRPr="009B67E9" w:rsidRDefault="00EF6488" w:rsidP="00EF648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349A5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Создание дорожных условий, обеспечивающих безопасность дорожного движения</w:t>
            </w:r>
          </w:p>
        </w:tc>
      </w:tr>
      <w:tr w:rsidR="009B67E9" w:rsidRPr="005E679E" w14:paraId="2308D167" w14:textId="77777777" w:rsidTr="00FF216A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8BE" w14:textId="77777777" w:rsidR="009B67E9" w:rsidRPr="009B67E9" w:rsidRDefault="009B67E9" w:rsidP="009B67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5B2" w14:textId="77777777" w:rsidR="009B67E9" w:rsidRPr="009B67E9" w:rsidRDefault="009B67E9" w:rsidP="009B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13AE1" w14:textId="77777777" w:rsidR="009B67E9" w:rsidRPr="005E679E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CB2F0" w14:textId="77777777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7BEC" w14:textId="77777777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40BA9" w14:textId="1A152371" w:rsidR="009B67E9" w:rsidRPr="009B67E9" w:rsidRDefault="00F6330D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092009Д</w:t>
            </w:r>
            <w:r w:rsidR="009B67E9" w:rsidRPr="009B67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04710" w14:textId="77777777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2DD2C" w14:textId="7421B7F1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BA8D8" w14:textId="2B70FC2C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9215D" w14:textId="5AEFF9EA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DC9" w14:textId="03D1711B" w:rsidR="009B67E9" w:rsidRPr="009B67E9" w:rsidRDefault="009B67E9" w:rsidP="009B67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90E" w14:textId="299A4374" w:rsidR="009B67E9" w:rsidRPr="008213CE" w:rsidRDefault="009B67E9" w:rsidP="009B67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нанесение горизонтальной разметки на проезжей части автомобильных дорог краской – </w:t>
            </w:r>
            <w:r w:rsidRPr="008213CE">
              <w:rPr>
                <w:rFonts w:ascii="Times New Roman" w:hAnsi="Times New Roman" w:cs="Times New Roman"/>
                <w:sz w:val="24"/>
                <w:szCs w:val="24"/>
              </w:rPr>
              <w:t xml:space="preserve">132,964 </w:t>
            </w:r>
            <w:r w:rsidRPr="0082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</w:tr>
      <w:tr w:rsidR="00EF6488" w:rsidRPr="005E679E" w14:paraId="44697CE7" w14:textId="77777777" w:rsidTr="00FF216A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D4AC" w14:textId="77777777" w:rsidR="00EF6488" w:rsidRPr="009B67E9" w:rsidRDefault="00EF6488" w:rsidP="00EF648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8695" w14:textId="77777777" w:rsidR="00EF6488" w:rsidRPr="009B67E9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A92C" w14:textId="77777777" w:rsidR="00EF6488" w:rsidRPr="005E679E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A274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F438" w14:textId="77777777" w:rsidR="00EF6488" w:rsidRPr="005E679E" w:rsidRDefault="00EF6488" w:rsidP="00EF6488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EC1C" w14:textId="77777777" w:rsidR="00EF6488" w:rsidRPr="005E679E" w:rsidRDefault="00EF6488" w:rsidP="00EF6488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D593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355A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AC70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3082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3AD" w14:textId="77777777" w:rsidR="00EF6488" w:rsidRPr="005E679E" w:rsidRDefault="00EF6488" w:rsidP="00EF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75A2" w14:textId="77777777" w:rsidR="00EF6488" w:rsidRPr="005E679E" w:rsidRDefault="00EF6488" w:rsidP="00EF64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31184" w:rsidRPr="005E679E" w14:paraId="3EB43592" w14:textId="77777777" w:rsidTr="00FF216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747A" w14:textId="77777777" w:rsidR="00431184" w:rsidRPr="009B67E9" w:rsidRDefault="00431184" w:rsidP="0043118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2C89" w14:textId="77777777" w:rsidR="00431184" w:rsidRPr="009B67E9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50CB" w14:textId="77777777" w:rsidR="00431184" w:rsidRPr="005E679E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7176" w14:textId="77777777" w:rsidR="00431184" w:rsidRPr="00431184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7D21" w14:textId="77777777" w:rsidR="00431184" w:rsidRPr="00431184" w:rsidRDefault="00431184" w:rsidP="00431184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3CD9" w14:textId="77777777" w:rsidR="00431184" w:rsidRPr="00431184" w:rsidRDefault="00431184" w:rsidP="00431184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0CDA" w14:textId="77777777" w:rsidR="00431184" w:rsidRPr="00431184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1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1CDA1" w14:textId="3B54E7A6" w:rsidR="00431184" w:rsidRPr="005E679E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6970" w14:textId="3060598D" w:rsidR="00431184" w:rsidRPr="005E679E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C043" w14:textId="057D2D91" w:rsidR="00431184" w:rsidRPr="005E679E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5 467,2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442" w14:textId="5FA37240" w:rsidR="00431184" w:rsidRPr="005E679E" w:rsidRDefault="00431184" w:rsidP="004311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9B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16 401,6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C17A" w14:textId="77777777" w:rsidR="00431184" w:rsidRPr="005E679E" w:rsidRDefault="00431184" w:rsidP="004311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</w:tbl>
    <w:p w14:paraId="7F4A9197" w14:textId="50A7EC47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5203177" w14:textId="4F167B9F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2C9150FD" w14:textId="5DDCC5A9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7997D6BB" w14:textId="5115CB2E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4C20784E" w14:textId="14B424F3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5DFA453C" w14:textId="653EE929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3983A5FB" w14:textId="0A837118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6F965033" w14:textId="748FB45A" w:rsidR="00EF6488" w:rsidRPr="005E679E" w:rsidRDefault="00EF6488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7A24BCDC" w14:textId="6E6E2AF2" w:rsidR="001B06CF" w:rsidRDefault="001B06CF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</w:pPr>
    </w:p>
    <w:p w14:paraId="01140756" w14:textId="77777777" w:rsidR="001B06CF" w:rsidRDefault="001B06CF" w:rsidP="0097101E">
      <w:pPr>
        <w:spacing w:after="0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</w:rPr>
        <w:sectPr w:rsidR="001B06CF" w:rsidSect="001B06CF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6D412484" w14:textId="77777777" w:rsidR="00131FF0" w:rsidRDefault="001B06CF" w:rsidP="001B06C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7 </w:t>
      </w:r>
    </w:p>
    <w:p w14:paraId="17BB013E" w14:textId="61C8BE80" w:rsidR="001B06CF" w:rsidRPr="001B06CF" w:rsidRDefault="001B06CF" w:rsidP="001B06C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 xml:space="preserve">к муниципальной программе «Развитие транспортной системы в городе Зеленогорске» </w:t>
      </w:r>
    </w:p>
    <w:p w14:paraId="7C2B541A" w14:textId="77777777" w:rsidR="001B06CF" w:rsidRPr="001B06CF" w:rsidRDefault="001B06CF" w:rsidP="001B06CF">
      <w:pPr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25466C92" w14:textId="77777777" w:rsidR="001B06CF" w:rsidRPr="001B06CF" w:rsidRDefault="001B06CF" w:rsidP="001B06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Паспорт подпрограммы 3 муниципальной программы</w:t>
      </w:r>
    </w:p>
    <w:p w14:paraId="19BFF216" w14:textId="77777777" w:rsidR="001B06CF" w:rsidRPr="001B06CF" w:rsidRDefault="001B06CF" w:rsidP="001B06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626"/>
        <w:gridCol w:w="6119"/>
      </w:tblGrid>
      <w:tr w:rsidR="001B06CF" w:rsidRPr="001B06CF" w14:paraId="1ECE6BA6" w14:textId="77777777" w:rsidTr="00131FF0">
        <w:trPr>
          <w:trHeight w:val="11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FAF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788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919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Организация регулярных перевозок пассажиров и багажа</w:t>
            </w:r>
            <w:r w:rsidRPr="001B06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– подпрограмма)</w:t>
            </w:r>
          </w:p>
        </w:tc>
      </w:tr>
      <w:tr w:rsidR="001B06CF" w:rsidRPr="001B06CF" w14:paraId="5C7E6F97" w14:textId="77777777" w:rsidTr="00131FF0">
        <w:trPr>
          <w:trHeight w:val="11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F2E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A88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94D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транспортной системы в городе Зеленогорске </w:t>
            </w:r>
          </w:p>
        </w:tc>
      </w:tr>
      <w:tr w:rsidR="001B06CF" w:rsidRPr="001B06CF" w14:paraId="5D8850A1" w14:textId="77777777" w:rsidTr="00131FF0">
        <w:trPr>
          <w:trHeight w:val="4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DFE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6D3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F59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ОГХ</w:t>
            </w:r>
          </w:p>
        </w:tc>
      </w:tr>
      <w:tr w:rsidR="001B06CF" w:rsidRPr="001B06CF" w14:paraId="0EED3484" w14:textId="77777777" w:rsidTr="00131FF0">
        <w:trPr>
          <w:trHeight w:val="9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C46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6D3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DFC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Оптимизация </w:t>
            </w: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регулярных перевозок пассажиров и багажа</w:t>
            </w:r>
            <w:r w:rsidRPr="001B06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1B06CF" w:rsidRPr="001B06CF" w14:paraId="610A825F" w14:textId="77777777" w:rsidTr="00131FF0">
        <w:trPr>
          <w:trHeight w:val="11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8DF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056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E78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доступности </w:t>
            </w: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регулярных перевозок пассажиров и багажа</w:t>
            </w:r>
            <w:r w:rsidRPr="001B06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06CF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1B06CF" w:rsidRPr="001B06CF" w14:paraId="0219C70F" w14:textId="77777777" w:rsidTr="00131FF0">
        <w:trPr>
          <w:trHeight w:val="8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9DD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DF1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DBB" w14:textId="77777777" w:rsidR="001B06CF" w:rsidRPr="001B06CF" w:rsidRDefault="001B06CF" w:rsidP="001B06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1B06CF" w:rsidRPr="001B06CF" w14:paraId="60B47A23" w14:textId="77777777" w:rsidTr="00131FF0">
        <w:trPr>
          <w:trHeight w:val="7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FCD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89" w14:textId="77777777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C683" w14:textId="27A906FD" w:rsidR="001B06CF" w:rsidRPr="001B06CF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01.01.2022 –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1B06CF" w:rsidRPr="001B06CF" w14:paraId="2316E798" w14:textId="77777777" w:rsidTr="00131FF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5F2" w14:textId="77777777" w:rsidR="001B06CF" w:rsidRPr="001B06CF" w:rsidRDefault="001B06CF" w:rsidP="001B06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799" w14:textId="77777777" w:rsidR="001B06CF" w:rsidRPr="001B06CF" w:rsidRDefault="001B06CF" w:rsidP="001B0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06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BBE" w14:textId="06DB5012" w:rsidR="001B06CF" w:rsidRPr="003D0BC1" w:rsidRDefault="001B06CF" w:rsidP="001B06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3D0BC1" w:rsidRPr="003D0B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319 143,0</w:t>
            </w:r>
            <w:r w:rsidRPr="003D0B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тыс. рублей, в том числе по годам: </w:t>
            </w:r>
          </w:p>
          <w:p w14:paraId="2B7DDF32" w14:textId="4141B75B" w:rsidR="001B06CF" w:rsidRPr="003D0BC1" w:rsidRDefault="001B06CF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1D082A"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</w:t>
            </w:r>
            <w:r w:rsidR="001D082A"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106 381,0</w:t>
            </w: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рублей; </w:t>
            </w:r>
          </w:p>
          <w:p w14:paraId="16E84EB8" w14:textId="2D327F53" w:rsidR="001B06CF" w:rsidRPr="003D0BC1" w:rsidRDefault="001D082A" w:rsidP="001B06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2027</w:t>
            </w:r>
            <w:r w:rsidR="001B06CF"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– </w:t>
            </w:r>
            <w:r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106 381,0 тыс. рублей</w:t>
            </w:r>
            <w:r w:rsidR="001B06CF" w:rsidRPr="003D0BC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9209C3E" w14:textId="37DAF261" w:rsidR="001B06CF" w:rsidRPr="003D0BC1" w:rsidRDefault="001B06CF" w:rsidP="001D082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3D0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</w:t>
            </w:r>
            <w:r w:rsidR="001D082A" w:rsidRPr="003D0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3D0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 – </w:t>
            </w:r>
            <w:r w:rsidR="001D082A" w:rsidRPr="003D0BC1">
              <w:rPr>
                <w:rFonts w:ascii="Times New Roman" w:hAnsi="Times New Roman" w:cs="Times New Roman"/>
                <w:sz w:val="26"/>
                <w:szCs w:val="26"/>
              </w:rPr>
              <w:t>106 381,0</w:t>
            </w:r>
            <w:r w:rsidR="001D082A" w:rsidRPr="003D0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 рублей</w:t>
            </w:r>
            <w:r w:rsidRPr="003D0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</w:tbl>
    <w:p w14:paraId="40BF695E" w14:textId="77777777" w:rsidR="001B06CF" w:rsidRPr="001B06CF" w:rsidRDefault="001B06CF" w:rsidP="001B06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0A3A0901" w14:textId="77777777" w:rsidR="001B06CF" w:rsidRPr="001B06CF" w:rsidRDefault="001B06CF" w:rsidP="001B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6F781446" w14:textId="77777777" w:rsidR="001B06CF" w:rsidRPr="001B06CF" w:rsidRDefault="001B06CF" w:rsidP="001B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</w:rPr>
      </w:pPr>
    </w:p>
    <w:p w14:paraId="6CAEA203" w14:textId="77777777" w:rsidR="001B06CF" w:rsidRPr="001B06CF" w:rsidRDefault="001B06CF" w:rsidP="001B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hAnsi="Times New Roman" w:cs="Times New Roman"/>
          <w:color w:val="000000"/>
          <w:sz w:val="26"/>
          <w:szCs w:val="26"/>
        </w:rPr>
        <w:t xml:space="preserve">1.1. Городской пассажирский транспорт общего пользования является неотъемлемой инфраструктурной частью современного города, позволяющей связать его территорию в единое жизненное пространство, а также необходимым условием обеспечения повышения качества жизни населения города за счет </w:t>
      </w:r>
      <w:r w:rsidRPr="001B06CF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осуществления стабильных, надежных и безопасных перевозок пассажиров.</w:t>
      </w:r>
    </w:p>
    <w:p w14:paraId="028A2C2E" w14:textId="77777777" w:rsidR="001B06CF" w:rsidRPr="001B06CF" w:rsidRDefault="001B06CF" w:rsidP="001B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В соответствии с Законом Красноярского края от 16.03.2017 № 3-502 «Об организации транспортного обслуживания населения в Красноярском крае» основными принципами организации и осуществления транспортного обслуживания населения являются:</w:t>
      </w:r>
    </w:p>
    <w:p w14:paraId="09CD8129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l19"/>
      <w:bookmarkEnd w:id="3"/>
      <w:r w:rsidRPr="001B06CF">
        <w:rPr>
          <w:rFonts w:ascii="Times New Roman" w:hAnsi="Times New Roman" w:cs="Times New Roman"/>
          <w:sz w:val="26"/>
          <w:szCs w:val="26"/>
        </w:rPr>
        <w:t>а) создание условий для стабильного и безопасного осуществления пассажирских перевозок, обеспечения их надлежащего качества и доступности, в том числе для инвалидов и иных маломобильных групп населения;</w:t>
      </w:r>
    </w:p>
    <w:p w14:paraId="2BE0A7F6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6CF">
        <w:rPr>
          <w:rFonts w:ascii="Times New Roman" w:hAnsi="Times New Roman" w:cs="Times New Roman"/>
          <w:sz w:val="26"/>
          <w:szCs w:val="26"/>
        </w:rPr>
        <w:t>б) сочетание государственного регулирования и рыночных отношений в области организации транспортного обслуживания населения;</w:t>
      </w:r>
    </w:p>
    <w:p w14:paraId="64985D53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l21"/>
      <w:bookmarkEnd w:id="4"/>
      <w:r w:rsidRPr="001B06CF">
        <w:rPr>
          <w:rFonts w:ascii="Times New Roman" w:hAnsi="Times New Roman" w:cs="Times New Roman"/>
          <w:sz w:val="26"/>
          <w:szCs w:val="26"/>
        </w:rPr>
        <w:t>в) обеспечение недискриминационных условий осуществления хозяйственной деятельности в сфере пассажирских перевозок;</w:t>
      </w:r>
      <w:bookmarkStart w:id="5" w:name="l22"/>
      <w:bookmarkEnd w:id="5"/>
    </w:p>
    <w:p w14:paraId="4441295C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6CF">
        <w:rPr>
          <w:rFonts w:ascii="Times New Roman" w:hAnsi="Times New Roman" w:cs="Times New Roman"/>
          <w:sz w:val="26"/>
          <w:szCs w:val="26"/>
        </w:rPr>
        <w:t>г) формирование единого информационного пространства в сфере пассажирских перевозок, в том числе в части информирования населения о маршрутах перевозок и перевозчиках;</w:t>
      </w:r>
    </w:p>
    <w:p w14:paraId="12DC754F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l23"/>
      <w:bookmarkEnd w:id="6"/>
      <w:r w:rsidRPr="001B06CF">
        <w:rPr>
          <w:rFonts w:ascii="Times New Roman" w:hAnsi="Times New Roman" w:cs="Times New Roman"/>
          <w:sz w:val="26"/>
          <w:szCs w:val="26"/>
        </w:rPr>
        <w:t>д) формирование единых требований к осуществлению регулярных пассажирских перевозок автомобильным транспортом по межмуниципальным маршрутам с учетом особенностей, обусловленных видом таких перевозок.</w:t>
      </w:r>
    </w:p>
    <w:p w14:paraId="2E8D04BC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Организация транспортного обслуживания населения осуществляется путем формирования и реализации системы правовых, организационных, финансовых и технических мер, направленных на удовлетворение потребностей населения в услугах по перевозке пассажиров и багажа</w:t>
      </w:r>
      <w:r w:rsidRPr="001B06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автомобильным транспортом,</w:t>
      </w:r>
      <w:r w:rsidRPr="001B06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1B06CF">
        <w:rPr>
          <w:rFonts w:ascii="Times New Roman" w:eastAsia="Times New Roman" w:hAnsi="Times New Roman" w:cs="Times New Roman"/>
          <w:sz w:val="26"/>
          <w:szCs w:val="26"/>
        </w:rPr>
        <w:t>включая меры по:</w:t>
      </w:r>
    </w:p>
    <w:p w14:paraId="72FB5A24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а) обеспечению содержания и развития объектов транспортной инфраструктуры, увеличению их пропускной способности;</w:t>
      </w:r>
    </w:p>
    <w:p w14:paraId="2FBDF99C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б) повышению уровня безопасности и эффективности пассажирских перевозок, в том числе путем использования на транспорте аппаратуры спутниковой навигации глобальной навигационной спутниковой системы, развития информационных систем на транспорте;</w:t>
      </w:r>
    </w:p>
    <w:p w14:paraId="261DAA1E" w14:textId="77777777" w:rsidR="001B06CF" w:rsidRPr="001B06CF" w:rsidRDefault="001B06CF" w:rsidP="001B0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sz w:val="26"/>
          <w:szCs w:val="26"/>
        </w:rPr>
        <w:t>в) стимулированию обновления парка транспортных средств, используемых для пассажирских перевозок, развития кадрового потенциала в сфере пассажирских перевозок.</w:t>
      </w:r>
    </w:p>
    <w:p w14:paraId="5B140F92" w14:textId="77777777" w:rsidR="001B06CF" w:rsidRPr="001B06CF" w:rsidRDefault="001B06CF" w:rsidP="001B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1.2. Необходимость разработки подпрограммы обусловлена эффективной организацией регулярных пассажирских перевозок автомобильным транспортом по муниципальным маршрутам на территории города с целью удовлетворения потребностей жителей города в пассажирских перевозках.</w:t>
      </w:r>
    </w:p>
    <w:p w14:paraId="2BA6499A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5627290" w14:textId="2E9CAEF2" w:rsidR="001B06CF" w:rsidRPr="001B06CF" w:rsidRDefault="001B06CF" w:rsidP="00856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4CD1BB14" w14:textId="77777777" w:rsidR="001B06CF" w:rsidRPr="001B06CF" w:rsidRDefault="001B06CF" w:rsidP="001B06C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</w:rPr>
      </w:pPr>
    </w:p>
    <w:p w14:paraId="2502D405" w14:textId="77777777" w:rsidR="001B06CF" w:rsidRPr="001B06CF" w:rsidRDefault="001B06CF" w:rsidP="001B06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Целью подпрограммы является оптимизация </w:t>
      </w:r>
      <w:r w:rsidRPr="001B06CF">
        <w:rPr>
          <w:rFonts w:ascii="Times New Roman" w:hAnsi="Times New Roman" w:cs="Times New Roman"/>
          <w:color w:val="000000"/>
          <w:sz w:val="26"/>
          <w:szCs w:val="26"/>
        </w:rPr>
        <w:t>регулярных перевозок пассажиров и багажа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B06CF">
        <w:rPr>
          <w:rFonts w:ascii="Times New Roman" w:hAnsi="Times New Roman" w:cs="Times New Roman"/>
          <w:color w:val="000000"/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88C90EA" w14:textId="77777777" w:rsidR="001B06CF" w:rsidRPr="001B06CF" w:rsidRDefault="001B06CF" w:rsidP="001B06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Для достижения указанной цели необходимо решение задачи по обеспечению доступности </w:t>
      </w:r>
      <w:r w:rsidRPr="001B06CF">
        <w:rPr>
          <w:rFonts w:ascii="Times New Roman" w:hAnsi="Times New Roman" w:cs="Times New Roman"/>
          <w:color w:val="000000"/>
          <w:sz w:val="26"/>
          <w:szCs w:val="26"/>
        </w:rPr>
        <w:t>регулярных перевозок пассажиров и багажа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B06CF">
        <w:rPr>
          <w:rFonts w:ascii="Times New Roman" w:hAnsi="Times New Roman" w:cs="Times New Roman"/>
          <w:color w:val="000000"/>
          <w:sz w:val="26"/>
          <w:szCs w:val="26"/>
        </w:rPr>
        <w:t>автомобильным транспортом по регулируемым тарифам на муниципальных маршрутах на территории города Зеленогорска.</w:t>
      </w:r>
    </w:p>
    <w:p w14:paraId="43A05DB0" w14:textId="63E3F6BE" w:rsidR="001B06CF" w:rsidRPr="001B06CF" w:rsidRDefault="001B06CF" w:rsidP="001B06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2.3. Реализация мероприятий подпрограммы осуществляется на постоянной основе в период с 01.01.2022 по 31.12.202</w:t>
      </w:r>
      <w:r w:rsidR="00856F7A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370C5D" w14:textId="77777777" w:rsidR="001B06CF" w:rsidRPr="001B06CF" w:rsidRDefault="001B06CF" w:rsidP="001B06C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2.4. Показателем результативности подпрограммы является </w:t>
      </w:r>
      <w:r w:rsidRPr="001B06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обеспечение контроля за соблюдением перевозчиком условий муниципального контракта на выполнение работ, связанных с осуществлением регулярных перевозок пассажиров и багажа автомобильным транспортом по регулируемым тарифам на муниципальных маршрутах на территории города, - 100%.</w:t>
      </w:r>
    </w:p>
    <w:p w14:paraId="2CE24D6A" w14:textId="77777777" w:rsidR="001B06CF" w:rsidRPr="001B06CF" w:rsidRDefault="001B06CF" w:rsidP="001B06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</w:rPr>
      </w:pPr>
    </w:p>
    <w:p w14:paraId="00C09847" w14:textId="77777777" w:rsidR="001B06CF" w:rsidRPr="001B06CF" w:rsidRDefault="001B06CF" w:rsidP="00856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3. Механизм реализации подпрограммы</w:t>
      </w:r>
    </w:p>
    <w:p w14:paraId="779E9B2E" w14:textId="77777777" w:rsidR="001B06CF" w:rsidRPr="001B06CF" w:rsidRDefault="001B06CF" w:rsidP="001B06C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</w:rPr>
      </w:pPr>
    </w:p>
    <w:p w14:paraId="1AB4272E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hAnsi="Times New Roman" w:cs="Times New Roman"/>
          <w:color w:val="000000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0C4FCB48" w14:textId="65A17DF1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6CF">
        <w:rPr>
          <w:rFonts w:ascii="Times New Roman" w:hAnsi="Times New Roman" w:cs="Times New Roman"/>
          <w:sz w:val="26"/>
          <w:szCs w:val="26"/>
        </w:rPr>
        <w:t xml:space="preserve">3.2. Осуществление регулярных перевозок по регулируемым тарифам обеспечивается посредством заключения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</w:t>
      </w:r>
      <w:hyperlink r:id="rId11" w:history="1">
        <w:r w:rsidRPr="001B06CF">
          <w:rPr>
            <w:rFonts w:ascii="Times New Roman" w:hAnsi="Times New Roman" w:cs="Times New Roman"/>
            <w:sz w:val="26"/>
            <w:szCs w:val="26"/>
          </w:rPr>
          <w:t xml:space="preserve">от 13.07.2015 </w:t>
        </w:r>
        <w:r w:rsidR="00131FF0">
          <w:rPr>
            <w:rFonts w:ascii="Times New Roman" w:hAnsi="Times New Roman" w:cs="Times New Roman"/>
            <w:sz w:val="26"/>
            <w:szCs w:val="26"/>
          </w:rPr>
          <w:t xml:space="preserve">                   </w:t>
        </w:r>
        <w:r w:rsidRPr="001B06CF">
          <w:rPr>
            <w:rFonts w:ascii="Times New Roman" w:hAnsi="Times New Roman" w:cs="Times New Roman"/>
            <w:sz w:val="26"/>
            <w:szCs w:val="26"/>
          </w:rPr>
          <w:t>№ 220-ФЗ</w:t>
        </w:r>
      </w:hyperlink>
      <w:r w:rsidRPr="001B06CF">
        <w:rPr>
          <w:rFonts w:ascii="Times New Roman" w:hAnsi="Times New Roman" w:cs="Times New Roman"/>
          <w:sz w:val="26"/>
          <w:szCs w:val="26"/>
        </w:rPr>
        <w:t xml:space="preserve"> «</w:t>
      </w:r>
      <w:r w:rsidRPr="001B06CF">
        <w:rPr>
          <w:rFonts w:ascii="Times New Roman" w:hAnsi="Times New Roman" w:cs="Times New Roman"/>
          <w:bCs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6C364C24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3.3. Источником финансирования подпрограммы являются средства местного бюджета.</w:t>
      </w:r>
    </w:p>
    <w:p w14:paraId="7A13E9C0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3.4. Главным распорядителем средств местного бюджета, предусмотренных на реализацию мероприятий подпрограммы, является ОГХ. </w:t>
      </w:r>
    </w:p>
    <w:p w14:paraId="68FB6182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3.5. Размер финансирования ежегодно уточняется при формировании местного бюджета на текущий год.</w:t>
      </w:r>
    </w:p>
    <w:p w14:paraId="0ED8B4B0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lightGray"/>
        </w:rPr>
      </w:pPr>
    </w:p>
    <w:p w14:paraId="2A986C1A" w14:textId="77777777" w:rsidR="001B06CF" w:rsidRPr="001B06CF" w:rsidRDefault="001B06CF" w:rsidP="00856F7A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hAnsi="Times New Roman" w:cs="Times New Roman"/>
          <w:color w:val="000000"/>
          <w:sz w:val="26"/>
          <w:szCs w:val="26"/>
        </w:rPr>
        <w:t>4. Управление и контроль реализации подпрограммы</w:t>
      </w:r>
    </w:p>
    <w:p w14:paraId="3477E2B5" w14:textId="77777777" w:rsidR="001B06CF" w:rsidRPr="001B06CF" w:rsidRDefault="001B06CF" w:rsidP="001B06CF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6411B9B" w14:textId="77777777" w:rsidR="001B06CF" w:rsidRPr="001B06CF" w:rsidRDefault="001B06CF" w:rsidP="001B06CF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4.1. Текущий контроль за ходом реализации подпрограммы осуществляется ОГХ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</w:t>
      </w:r>
    </w:p>
    <w:p w14:paraId="3ACD120E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683A6997" w14:textId="77777777" w:rsidR="001B06CF" w:rsidRPr="001B06CF" w:rsidRDefault="001B06CF" w:rsidP="001B06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3F1C323" w14:textId="77777777" w:rsidR="001B06CF" w:rsidRPr="001B06CF" w:rsidRDefault="001B06CF" w:rsidP="001B06C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hAnsi="Times New Roman" w:cs="Times New Roman"/>
          <w:color w:val="000000"/>
          <w:sz w:val="26"/>
          <w:szCs w:val="26"/>
        </w:rPr>
        <w:t>5. Оценка социально-экономической эффективности подпрограммы</w:t>
      </w:r>
    </w:p>
    <w:p w14:paraId="0CD7E42B" w14:textId="77777777" w:rsidR="001B06CF" w:rsidRPr="001B06CF" w:rsidRDefault="001B06CF" w:rsidP="001B06CF">
      <w:pPr>
        <w:suppressAutoHyphens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58FFEA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5.1. Выполнение мероприятий подпрограммы окажет существенное положительное влияние на социальное благополучие населения города.</w:t>
      </w:r>
    </w:p>
    <w:p w14:paraId="5E5E99FC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5.2. Реализация подпрограммного мероприятия обеспечивает:</w:t>
      </w:r>
    </w:p>
    <w:p w14:paraId="6E463A8D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5.2.1. </w:t>
      </w:r>
      <w:r w:rsidRPr="001B06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Регулярность перевозок пассажиров и багажа</w:t>
      </w: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автомобильным транспортом</w:t>
      </w:r>
      <w:r w:rsidRPr="001B06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по регулируемым тарифам на муниципальных маршрутах.</w:t>
      </w:r>
    </w:p>
    <w:p w14:paraId="1741238B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t>5.2.2. Предоставление качественных услуг по перевозке пассажиров и багажа автомобильным транспортом на муниципальных маршрутах регулярных перевозок.</w:t>
      </w:r>
    </w:p>
    <w:p w14:paraId="38FD49C3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8039581" w14:textId="77777777" w:rsidR="001B06CF" w:rsidRPr="001B06CF" w:rsidRDefault="001B06CF" w:rsidP="00856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6. Система мероприятий подпрограммы</w:t>
      </w:r>
    </w:p>
    <w:p w14:paraId="6C8B63A1" w14:textId="77777777" w:rsidR="001B06CF" w:rsidRPr="001B06CF" w:rsidRDefault="001B06CF" w:rsidP="001B06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3A7A1BAA" w14:textId="77777777" w:rsidR="001B06CF" w:rsidRPr="001B06CF" w:rsidRDefault="001B06CF" w:rsidP="001B06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B06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2C3554C8" w14:textId="77777777" w:rsidR="00856F7A" w:rsidRDefault="00856F7A" w:rsidP="003641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B5AE332" w14:textId="77777777" w:rsidR="00856F7A" w:rsidRDefault="00856F7A" w:rsidP="002A5D4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ectPr w:rsidR="00856F7A" w:rsidSect="001B06C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1F4D86C5" w14:textId="59E18291" w:rsidR="004421DF" w:rsidRPr="00856F7A" w:rsidRDefault="004421DF" w:rsidP="00856F7A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56F7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к подпрограмме </w:t>
      </w:r>
    </w:p>
    <w:p w14:paraId="7C37ED7C" w14:textId="77777777" w:rsidR="004421DF" w:rsidRPr="00856F7A" w:rsidRDefault="004421DF" w:rsidP="00856F7A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56F7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«Организация регулярных перевозок пассажиров и багажа автомобильным транспортом по регулируемым тарифам на муниципальных маршрутах на территории города Зеленогорска»</w:t>
      </w:r>
    </w:p>
    <w:p w14:paraId="089E978D" w14:textId="77777777" w:rsidR="004421DF" w:rsidRPr="00856F7A" w:rsidRDefault="004421DF" w:rsidP="004421DF">
      <w:pPr>
        <w:autoSpaceDE w:val="0"/>
        <w:autoSpaceDN w:val="0"/>
        <w:adjustRightInd w:val="0"/>
        <w:spacing w:after="0" w:line="240" w:lineRule="auto"/>
        <w:ind w:left="284" w:firstLine="567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A20828C" w14:textId="77777777" w:rsidR="001550C4" w:rsidRPr="00856F7A" w:rsidRDefault="004421DF" w:rsidP="001550C4">
      <w:pPr>
        <w:tabs>
          <w:tab w:val="left" w:pos="7655"/>
        </w:tabs>
        <w:spacing w:after="0" w:line="240" w:lineRule="auto"/>
        <w:ind w:left="-851" w:right="-31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F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мероприятий подпрограммы </w:t>
      </w:r>
    </w:p>
    <w:p w14:paraId="7D794840" w14:textId="06FE5057" w:rsidR="004421DF" w:rsidRPr="00856F7A" w:rsidRDefault="004421DF" w:rsidP="001550C4">
      <w:pPr>
        <w:tabs>
          <w:tab w:val="left" w:pos="7655"/>
        </w:tabs>
        <w:spacing w:after="0" w:line="240" w:lineRule="auto"/>
        <w:ind w:left="-851" w:right="-31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6F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«Организация регулярных перевозок пассажиров и багажа автомобильным транспортом по регулируемым тарифам на муниципальных маршрутах</w:t>
      </w:r>
      <w:r w:rsidR="00856F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56F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города Зеленогорска» </w:t>
      </w:r>
      <w:r w:rsidRPr="00856F7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 объемов средств на их реализацию и ожидаемых результатов</w:t>
      </w:r>
    </w:p>
    <w:p w14:paraId="30D5B56A" w14:textId="77777777" w:rsidR="004421DF" w:rsidRPr="00856F7A" w:rsidRDefault="004421DF" w:rsidP="001550C4">
      <w:pPr>
        <w:tabs>
          <w:tab w:val="left" w:pos="7655"/>
        </w:tabs>
        <w:spacing w:after="0" w:line="240" w:lineRule="auto"/>
        <w:ind w:left="-851" w:right="-31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4"/>
        <w:gridCol w:w="708"/>
        <w:gridCol w:w="570"/>
        <w:gridCol w:w="1277"/>
        <w:gridCol w:w="424"/>
        <w:gridCol w:w="1138"/>
        <w:gridCol w:w="1135"/>
        <w:gridCol w:w="1129"/>
        <w:gridCol w:w="1271"/>
        <w:gridCol w:w="3828"/>
      </w:tblGrid>
      <w:tr w:rsidR="005F0B35" w:rsidRPr="00937B93" w14:paraId="23C57065" w14:textId="77777777" w:rsidTr="00253C93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838" w14:textId="77777777" w:rsidR="005F0B35" w:rsidRPr="00937B93" w:rsidRDefault="005F0B35" w:rsidP="00856F7A">
            <w:pPr>
              <w:spacing w:after="0" w:line="240" w:lineRule="auto"/>
              <w:ind w:left="-104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579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цели, задач мероприятий подпрограммы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796" w14:textId="77777777" w:rsidR="005F0B35" w:rsidRPr="00937B93" w:rsidRDefault="005F0B35" w:rsidP="004421DF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D29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354D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A8C8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от реализации подпрограммного мероприятия </w:t>
            </w:r>
          </w:p>
          <w:p w14:paraId="506DEA61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5F0B35" w:rsidRPr="00937B93" w14:paraId="40663310" w14:textId="77777777" w:rsidTr="00253C93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E68" w14:textId="77777777" w:rsidR="005F0B35" w:rsidRPr="00937B93" w:rsidRDefault="005F0B35" w:rsidP="00856F7A">
            <w:pPr>
              <w:spacing w:after="0" w:line="240" w:lineRule="auto"/>
              <w:ind w:left="-104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312" w14:textId="77777777" w:rsidR="005F0B35" w:rsidRPr="00937B93" w:rsidRDefault="005F0B35" w:rsidP="0044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39B" w14:textId="77777777" w:rsidR="005F0B35" w:rsidRPr="00937B93" w:rsidRDefault="005F0B35" w:rsidP="0044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8BF" w14:textId="77777777" w:rsidR="005F0B35" w:rsidRPr="00937B93" w:rsidRDefault="005F0B35" w:rsidP="004421DF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AEE" w14:textId="77777777" w:rsidR="005F0B35" w:rsidRPr="00937B93" w:rsidRDefault="005F0B35" w:rsidP="004421DF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2A9C" w14:textId="77777777" w:rsidR="005F0B35" w:rsidRPr="00937B93" w:rsidRDefault="005F0B35" w:rsidP="0044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56C0" w14:textId="77777777" w:rsidR="005F0B35" w:rsidRPr="00937B93" w:rsidRDefault="005F0B35" w:rsidP="002A5D4C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5C071" w14:textId="492D349B" w:rsidR="005F0B35" w:rsidRPr="00937B93" w:rsidRDefault="00937B93" w:rsidP="00155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5F0B35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48DD5" w14:textId="2867FC49" w:rsidR="005F0B35" w:rsidRPr="00937B93" w:rsidRDefault="00937B93" w:rsidP="00442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  <w:r w:rsidR="005F0B35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1BF6" w14:textId="790ACB87" w:rsidR="005F0B35" w:rsidRPr="00937B93" w:rsidRDefault="005F0B35" w:rsidP="0093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A8AD" w14:textId="431B0E50" w:rsidR="005F0B35" w:rsidRPr="00937B93" w:rsidRDefault="005F0B35" w:rsidP="004421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37B93"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того на 2026-2028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584" w14:textId="77777777" w:rsidR="005F0B35" w:rsidRPr="00937B93" w:rsidRDefault="005F0B35" w:rsidP="0044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1DF" w:rsidRPr="00937B93" w14:paraId="51C93067" w14:textId="77777777" w:rsidTr="00253C93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9CD" w14:textId="77777777" w:rsidR="004421DF" w:rsidRPr="00937B93" w:rsidRDefault="004421DF" w:rsidP="00856F7A">
            <w:pPr>
              <w:spacing w:after="0" w:line="240" w:lineRule="auto"/>
              <w:ind w:left="-104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E8" w14:textId="77777777" w:rsidR="004421DF" w:rsidRPr="00937B93" w:rsidRDefault="004421DF" w:rsidP="00442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Оптимизация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регулярных перевозок пассажиров и багажа</w:t>
            </w: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4421DF" w:rsidRPr="00937B93" w14:paraId="7AEC7BAD" w14:textId="77777777" w:rsidTr="00253C93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D61" w14:textId="77777777" w:rsidR="004421DF" w:rsidRPr="00937B93" w:rsidRDefault="004421DF" w:rsidP="00856F7A">
            <w:pPr>
              <w:spacing w:after="0" w:line="240" w:lineRule="auto"/>
              <w:ind w:left="-104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389" w14:textId="77777777" w:rsidR="004421DF" w:rsidRPr="00937B93" w:rsidRDefault="004421DF" w:rsidP="00442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Обеспечение доступности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регулярных перевозок пассажиров и багажа</w:t>
            </w:r>
            <w:r w:rsidRPr="0093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B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автомобильным транспортом по регулируемым тарифам на муниципальных маршрутах на территории города Зеленогорска</w:t>
            </w:r>
          </w:p>
        </w:tc>
      </w:tr>
      <w:tr w:rsidR="00937B93" w:rsidRPr="005E679E" w14:paraId="6D1720E1" w14:textId="77777777" w:rsidTr="00253C93">
        <w:trPr>
          <w:trHeight w:val="29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50A" w14:textId="73E181A0" w:rsidR="00937B93" w:rsidRPr="00D3712A" w:rsidRDefault="00937B93" w:rsidP="00856F7A">
            <w:pPr>
              <w:spacing w:after="0" w:line="240" w:lineRule="auto"/>
              <w:ind w:left="-104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951F" w14:textId="13B17468" w:rsidR="00937B93" w:rsidRPr="00D3712A" w:rsidRDefault="00171469" w:rsidP="0093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</w:t>
            </w:r>
            <w:r w:rsidR="00937B93"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регулярных перевозок пассажиров и багажа по регулируемым тарифам на муниципальных маршрутах на территории</w:t>
            </w:r>
          </w:p>
          <w:p w14:paraId="203560F4" w14:textId="3ADB49D0" w:rsidR="00937B93" w:rsidRPr="00D3712A" w:rsidRDefault="00937B93" w:rsidP="0093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2ED5" w14:textId="77777777" w:rsidR="00937B93" w:rsidRPr="00D3712A" w:rsidRDefault="00937B93" w:rsidP="0093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7214" w14:textId="77777777" w:rsidR="00937B93" w:rsidRPr="00D3712A" w:rsidRDefault="00937B93" w:rsidP="00937B93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34CC" w14:textId="77777777" w:rsidR="00937B93" w:rsidRPr="00D3712A" w:rsidRDefault="00937B93" w:rsidP="00937B93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2D30" w14:textId="77777777" w:rsidR="00937B93" w:rsidRPr="00D3712A" w:rsidRDefault="00937B93" w:rsidP="00937B93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0930085950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2AF6" w14:textId="77777777" w:rsidR="00937B93" w:rsidRPr="00D3712A" w:rsidRDefault="00937B93" w:rsidP="00937B93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7CC65" w14:textId="3427BCC9" w:rsidR="00937B93" w:rsidRPr="00D3712A" w:rsidRDefault="00937B93" w:rsidP="00937B93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4545" w14:textId="541DA9C4" w:rsidR="00937B93" w:rsidRPr="00D3712A" w:rsidRDefault="00937B93" w:rsidP="00937B93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0969" w14:textId="4928984B" w:rsidR="00937B93" w:rsidRPr="00D3712A" w:rsidRDefault="00937B93" w:rsidP="00937B93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D478" w14:textId="72F9CAAF" w:rsidR="00937B93" w:rsidRPr="00D3712A" w:rsidRDefault="00937B93" w:rsidP="00937B93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8C40" w14:textId="675F21CB" w:rsidR="00937B93" w:rsidRPr="00D3712A" w:rsidRDefault="00937B93" w:rsidP="0093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контроля за соблюдением перевозчиком условий муниципального контракта </w:t>
            </w:r>
            <w:r w:rsidRPr="00D37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выполнение работ, связанных с осуществлением регулярных перевозок пассажиров и багажа автомобильным транспортом по регулируемым тарифам на муниципальных маршрутах на территории города</w:t>
            </w:r>
            <w:r w:rsidRPr="00D371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Зеленогорска.</w:t>
            </w:r>
          </w:p>
        </w:tc>
      </w:tr>
      <w:tr w:rsidR="004421DF" w:rsidRPr="005E679E" w14:paraId="4D06D6B6" w14:textId="77777777" w:rsidTr="00253C9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E36" w14:textId="77777777" w:rsidR="004421DF" w:rsidRPr="00D3712A" w:rsidRDefault="004421DF" w:rsidP="00856F7A">
            <w:pPr>
              <w:spacing w:after="0" w:line="240" w:lineRule="auto"/>
              <w:ind w:left="-104" w:right="-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A62" w14:textId="77777777" w:rsidR="004421DF" w:rsidRPr="00D3712A" w:rsidRDefault="004421DF" w:rsidP="004421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0021" w14:textId="77777777" w:rsidR="004421DF" w:rsidRPr="00D3712A" w:rsidRDefault="004421DF" w:rsidP="004421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EA78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00CA" w14:textId="77777777" w:rsidR="004421DF" w:rsidRPr="00D3712A" w:rsidRDefault="004421DF" w:rsidP="004421DF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47AF" w14:textId="77777777" w:rsidR="004421DF" w:rsidRPr="00D3712A" w:rsidRDefault="004421DF" w:rsidP="004421DF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D99E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6276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F719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56B2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6B19F" w14:textId="77777777" w:rsidR="004421DF" w:rsidRPr="00D3712A" w:rsidRDefault="004421DF" w:rsidP="00442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FB20" w14:textId="77777777" w:rsidR="004421DF" w:rsidRPr="00D3712A" w:rsidRDefault="004421DF" w:rsidP="004421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2A" w:rsidRPr="000F5876" w14:paraId="21607C01" w14:textId="77777777" w:rsidTr="00253C9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706" w14:textId="77777777" w:rsidR="00D3712A" w:rsidRPr="00D3712A" w:rsidRDefault="00D3712A" w:rsidP="00856F7A">
            <w:pPr>
              <w:spacing w:after="0" w:line="240" w:lineRule="auto"/>
              <w:ind w:left="-104" w:right="-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208" w14:textId="77777777" w:rsidR="00D3712A" w:rsidRPr="00D3712A" w:rsidRDefault="00D3712A" w:rsidP="00D37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C002" w14:textId="77777777" w:rsidR="00D3712A" w:rsidRPr="00D3712A" w:rsidRDefault="00D3712A" w:rsidP="00D37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E1EB" w14:textId="77777777" w:rsidR="00D3712A" w:rsidRPr="00D3712A" w:rsidRDefault="00D3712A" w:rsidP="00D37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E25E" w14:textId="77777777" w:rsidR="00D3712A" w:rsidRPr="00D3712A" w:rsidRDefault="00D3712A" w:rsidP="00D3712A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FC80" w14:textId="77777777" w:rsidR="00D3712A" w:rsidRPr="00D3712A" w:rsidRDefault="00D3712A" w:rsidP="00D3712A">
            <w:pPr>
              <w:spacing w:after="0" w:line="240" w:lineRule="auto"/>
              <w:ind w:left="-12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97DC" w14:textId="77777777" w:rsidR="00D3712A" w:rsidRPr="00D3712A" w:rsidRDefault="00D3712A" w:rsidP="00D37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B933" w14:textId="499769C8" w:rsidR="00D3712A" w:rsidRPr="00D3712A" w:rsidRDefault="00D3712A" w:rsidP="00D3712A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9B10C" w14:textId="3C1296E1" w:rsidR="00D3712A" w:rsidRPr="00D3712A" w:rsidRDefault="00D3712A" w:rsidP="00D3712A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D2D4" w14:textId="303A45D6" w:rsidR="00D3712A" w:rsidRPr="00D3712A" w:rsidRDefault="00D3712A" w:rsidP="00D3712A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106 381,0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9F512" w14:textId="039D2B14" w:rsidR="00D3712A" w:rsidRPr="00D3712A" w:rsidRDefault="00D3712A" w:rsidP="00D3712A">
            <w:pPr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319 143,0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B7626" w14:textId="77777777" w:rsidR="00D3712A" w:rsidRPr="00D3712A" w:rsidRDefault="00D3712A" w:rsidP="00D37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087E41" w14:textId="77777777" w:rsidR="000F5876" w:rsidRPr="000F5876" w:rsidRDefault="000F5876" w:rsidP="00FD568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_GoBack"/>
      <w:bookmarkEnd w:id="7"/>
    </w:p>
    <w:sectPr w:rsidR="000F5876" w:rsidRPr="000F5876" w:rsidSect="00856F7A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3149" w14:textId="77777777" w:rsidR="005E7201" w:rsidRDefault="005E7201" w:rsidP="00B57CCD">
      <w:pPr>
        <w:spacing w:after="0" w:line="240" w:lineRule="auto"/>
      </w:pPr>
      <w:r>
        <w:separator/>
      </w:r>
    </w:p>
  </w:endnote>
  <w:endnote w:type="continuationSeparator" w:id="0">
    <w:p w14:paraId="2DD44240" w14:textId="77777777" w:rsidR="005E7201" w:rsidRDefault="005E7201" w:rsidP="00B5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4D0B7" w14:textId="77777777" w:rsidR="005E7201" w:rsidRDefault="005E7201" w:rsidP="00B57CCD">
      <w:pPr>
        <w:spacing w:after="0" w:line="240" w:lineRule="auto"/>
      </w:pPr>
      <w:r>
        <w:separator/>
      </w:r>
    </w:p>
  </w:footnote>
  <w:footnote w:type="continuationSeparator" w:id="0">
    <w:p w14:paraId="082836CE" w14:textId="77777777" w:rsidR="005E7201" w:rsidRDefault="005E7201" w:rsidP="00B5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592391"/>
      <w:docPartObj>
        <w:docPartGallery w:val="Page Numbers (Top of Page)"/>
        <w:docPartUnique/>
      </w:docPartObj>
    </w:sdtPr>
    <w:sdtEndPr/>
    <w:sdtContent>
      <w:p w14:paraId="6F76FBE1" w14:textId="60DD7E46" w:rsidR="008B0845" w:rsidRDefault="008B08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68B">
          <w:rPr>
            <w:noProof/>
          </w:rPr>
          <w:t>28</w:t>
        </w:r>
        <w:r>
          <w:fldChar w:fldCharType="end"/>
        </w:r>
      </w:p>
    </w:sdtContent>
  </w:sdt>
  <w:p w14:paraId="6320D3EF" w14:textId="77777777" w:rsidR="008B0845" w:rsidRDefault="008B08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AF1"/>
    <w:multiLevelType w:val="hybridMultilevel"/>
    <w:tmpl w:val="113C7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34A07"/>
    <w:multiLevelType w:val="hybridMultilevel"/>
    <w:tmpl w:val="4FFA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42238"/>
    <w:multiLevelType w:val="hybridMultilevel"/>
    <w:tmpl w:val="C092396A"/>
    <w:lvl w:ilvl="0" w:tplc="0088ACA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07"/>
    <w:rsid w:val="000028FE"/>
    <w:rsid w:val="00010736"/>
    <w:rsid w:val="0001755B"/>
    <w:rsid w:val="00017E39"/>
    <w:rsid w:val="00025E33"/>
    <w:rsid w:val="000329FD"/>
    <w:rsid w:val="00046EFE"/>
    <w:rsid w:val="0005486D"/>
    <w:rsid w:val="000642A7"/>
    <w:rsid w:val="00065482"/>
    <w:rsid w:val="000731C7"/>
    <w:rsid w:val="0009239C"/>
    <w:rsid w:val="000947F3"/>
    <w:rsid w:val="000B2042"/>
    <w:rsid w:val="000B3199"/>
    <w:rsid w:val="000C18DF"/>
    <w:rsid w:val="000C496E"/>
    <w:rsid w:val="000D4F72"/>
    <w:rsid w:val="000F5876"/>
    <w:rsid w:val="00131FF0"/>
    <w:rsid w:val="0013493F"/>
    <w:rsid w:val="00136F38"/>
    <w:rsid w:val="00147651"/>
    <w:rsid w:val="00154CB1"/>
    <w:rsid w:val="001550C4"/>
    <w:rsid w:val="00167A03"/>
    <w:rsid w:val="00171469"/>
    <w:rsid w:val="0018758D"/>
    <w:rsid w:val="001B06CF"/>
    <w:rsid w:val="001D082A"/>
    <w:rsid w:val="001E0964"/>
    <w:rsid w:val="001E1185"/>
    <w:rsid w:val="001E590B"/>
    <w:rsid w:val="001E73D7"/>
    <w:rsid w:val="001E7CE9"/>
    <w:rsid w:val="001F648B"/>
    <w:rsid w:val="00202D99"/>
    <w:rsid w:val="0021010B"/>
    <w:rsid w:val="00212119"/>
    <w:rsid w:val="00224221"/>
    <w:rsid w:val="00242348"/>
    <w:rsid w:val="00253C93"/>
    <w:rsid w:val="002553DB"/>
    <w:rsid w:val="00270FD2"/>
    <w:rsid w:val="00273098"/>
    <w:rsid w:val="002841DD"/>
    <w:rsid w:val="00294CC0"/>
    <w:rsid w:val="002A0647"/>
    <w:rsid w:val="002A5D4C"/>
    <w:rsid w:val="002B74E6"/>
    <w:rsid w:val="002B7724"/>
    <w:rsid w:val="002C4484"/>
    <w:rsid w:val="002D195B"/>
    <w:rsid w:val="002E34B2"/>
    <w:rsid w:val="002E6D8F"/>
    <w:rsid w:val="002E7360"/>
    <w:rsid w:val="003146D2"/>
    <w:rsid w:val="00314BD7"/>
    <w:rsid w:val="0032043B"/>
    <w:rsid w:val="00332733"/>
    <w:rsid w:val="00341ED2"/>
    <w:rsid w:val="0035216A"/>
    <w:rsid w:val="00357FD3"/>
    <w:rsid w:val="00364144"/>
    <w:rsid w:val="003672D9"/>
    <w:rsid w:val="003A0B8F"/>
    <w:rsid w:val="003A1269"/>
    <w:rsid w:val="003B29AE"/>
    <w:rsid w:val="003D0BC1"/>
    <w:rsid w:val="003D4235"/>
    <w:rsid w:val="003D77B9"/>
    <w:rsid w:val="003E4BC3"/>
    <w:rsid w:val="003F5EB3"/>
    <w:rsid w:val="003F7C23"/>
    <w:rsid w:val="00404073"/>
    <w:rsid w:val="00431184"/>
    <w:rsid w:val="00435493"/>
    <w:rsid w:val="004421DF"/>
    <w:rsid w:val="00445BAE"/>
    <w:rsid w:val="004558BB"/>
    <w:rsid w:val="00465B0C"/>
    <w:rsid w:val="00475B67"/>
    <w:rsid w:val="00483CF3"/>
    <w:rsid w:val="004A13BA"/>
    <w:rsid w:val="004B2F56"/>
    <w:rsid w:val="004C3C86"/>
    <w:rsid w:val="004F3063"/>
    <w:rsid w:val="004F55A0"/>
    <w:rsid w:val="00503B43"/>
    <w:rsid w:val="00517EDA"/>
    <w:rsid w:val="005321DF"/>
    <w:rsid w:val="00536AD0"/>
    <w:rsid w:val="00555392"/>
    <w:rsid w:val="00566503"/>
    <w:rsid w:val="005715A5"/>
    <w:rsid w:val="00585EEB"/>
    <w:rsid w:val="00586410"/>
    <w:rsid w:val="00587C07"/>
    <w:rsid w:val="00592553"/>
    <w:rsid w:val="00592614"/>
    <w:rsid w:val="005963A5"/>
    <w:rsid w:val="005972DA"/>
    <w:rsid w:val="005977D5"/>
    <w:rsid w:val="005A1CD2"/>
    <w:rsid w:val="005D75DB"/>
    <w:rsid w:val="005E679E"/>
    <w:rsid w:val="005E7201"/>
    <w:rsid w:val="005F0642"/>
    <w:rsid w:val="005F0B35"/>
    <w:rsid w:val="006001C8"/>
    <w:rsid w:val="00600955"/>
    <w:rsid w:val="0060159E"/>
    <w:rsid w:val="006265C9"/>
    <w:rsid w:val="006402C8"/>
    <w:rsid w:val="0064507F"/>
    <w:rsid w:val="00661180"/>
    <w:rsid w:val="00682E1E"/>
    <w:rsid w:val="006C0D31"/>
    <w:rsid w:val="006C773F"/>
    <w:rsid w:val="006D347F"/>
    <w:rsid w:val="006D56D1"/>
    <w:rsid w:val="006E1E50"/>
    <w:rsid w:val="006F3EF8"/>
    <w:rsid w:val="0071651D"/>
    <w:rsid w:val="00735FA7"/>
    <w:rsid w:val="00740DF5"/>
    <w:rsid w:val="00753BE9"/>
    <w:rsid w:val="007577E8"/>
    <w:rsid w:val="00773F70"/>
    <w:rsid w:val="00776C10"/>
    <w:rsid w:val="00776CBD"/>
    <w:rsid w:val="00784270"/>
    <w:rsid w:val="007C59BA"/>
    <w:rsid w:val="007E2A02"/>
    <w:rsid w:val="008213CE"/>
    <w:rsid w:val="00826ED4"/>
    <w:rsid w:val="00835932"/>
    <w:rsid w:val="00835EA3"/>
    <w:rsid w:val="008453BF"/>
    <w:rsid w:val="00856F7A"/>
    <w:rsid w:val="00861BBA"/>
    <w:rsid w:val="00873CB7"/>
    <w:rsid w:val="00882A81"/>
    <w:rsid w:val="0088304B"/>
    <w:rsid w:val="008903C9"/>
    <w:rsid w:val="00892859"/>
    <w:rsid w:val="008B0845"/>
    <w:rsid w:val="008B2EEB"/>
    <w:rsid w:val="008C5C8A"/>
    <w:rsid w:val="008F4E30"/>
    <w:rsid w:val="008F5645"/>
    <w:rsid w:val="00901037"/>
    <w:rsid w:val="0091269B"/>
    <w:rsid w:val="00917EC3"/>
    <w:rsid w:val="00937B93"/>
    <w:rsid w:val="00961E55"/>
    <w:rsid w:val="0097101E"/>
    <w:rsid w:val="00977A66"/>
    <w:rsid w:val="00982B15"/>
    <w:rsid w:val="009A0F67"/>
    <w:rsid w:val="009B67E9"/>
    <w:rsid w:val="009E2989"/>
    <w:rsid w:val="00A03802"/>
    <w:rsid w:val="00A43668"/>
    <w:rsid w:val="00A50A54"/>
    <w:rsid w:val="00A6303F"/>
    <w:rsid w:val="00A66921"/>
    <w:rsid w:val="00A80917"/>
    <w:rsid w:val="00A80FB1"/>
    <w:rsid w:val="00AC416F"/>
    <w:rsid w:val="00AD62D8"/>
    <w:rsid w:val="00AD6A88"/>
    <w:rsid w:val="00AE0B3A"/>
    <w:rsid w:val="00AF25CA"/>
    <w:rsid w:val="00B16131"/>
    <w:rsid w:val="00B47971"/>
    <w:rsid w:val="00B57CCD"/>
    <w:rsid w:val="00B72D30"/>
    <w:rsid w:val="00B7380E"/>
    <w:rsid w:val="00B73FC2"/>
    <w:rsid w:val="00B86E33"/>
    <w:rsid w:val="00B90A3A"/>
    <w:rsid w:val="00BA0415"/>
    <w:rsid w:val="00BA4CFF"/>
    <w:rsid w:val="00BA547E"/>
    <w:rsid w:val="00BB177F"/>
    <w:rsid w:val="00BC6A90"/>
    <w:rsid w:val="00BD2C22"/>
    <w:rsid w:val="00C1160E"/>
    <w:rsid w:val="00C137E6"/>
    <w:rsid w:val="00C45843"/>
    <w:rsid w:val="00C578DA"/>
    <w:rsid w:val="00C668AE"/>
    <w:rsid w:val="00C8010D"/>
    <w:rsid w:val="00C87239"/>
    <w:rsid w:val="00CF511B"/>
    <w:rsid w:val="00D14C7B"/>
    <w:rsid w:val="00D2388E"/>
    <w:rsid w:val="00D34708"/>
    <w:rsid w:val="00D367E0"/>
    <w:rsid w:val="00D3712A"/>
    <w:rsid w:val="00D54CDC"/>
    <w:rsid w:val="00D5685A"/>
    <w:rsid w:val="00D62317"/>
    <w:rsid w:val="00D64DAD"/>
    <w:rsid w:val="00D651BA"/>
    <w:rsid w:val="00D67F8E"/>
    <w:rsid w:val="00D9297A"/>
    <w:rsid w:val="00DA08FC"/>
    <w:rsid w:val="00DA5DEB"/>
    <w:rsid w:val="00DE01DB"/>
    <w:rsid w:val="00DF7E4E"/>
    <w:rsid w:val="00E301D3"/>
    <w:rsid w:val="00E60926"/>
    <w:rsid w:val="00E70E8F"/>
    <w:rsid w:val="00E75E12"/>
    <w:rsid w:val="00E8725C"/>
    <w:rsid w:val="00E95C9F"/>
    <w:rsid w:val="00EC287C"/>
    <w:rsid w:val="00EC391B"/>
    <w:rsid w:val="00EC7EBA"/>
    <w:rsid w:val="00EE45BD"/>
    <w:rsid w:val="00EF6488"/>
    <w:rsid w:val="00F26A4E"/>
    <w:rsid w:val="00F31474"/>
    <w:rsid w:val="00F42392"/>
    <w:rsid w:val="00F45F26"/>
    <w:rsid w:val="00F56C4B"/>
    <w:rsid w:val="00F6330D"/>
    <w:rsid w:val="00F71E07"/>
    <w:rsid w:val="00FA0A53"/>
    <w:rsid w:val="00FB7850"/>
    <w:rsid w:val="00FD568B"/>
    <w:rsid w:val="00FE4D1B"/>
    <w:rsid w:val="00FE757F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FFF1"/>
  <w15:chartTrackingRefBased/>
  <w15:docId w15:val="{F42F2B43-CAF3-4143-95B2-2B0F6F9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73D7"/>
    <w:pPr>
      <w:ind w:left="720"/>
      <w:contextualSpacing/>
    </w:pPr>
  </w:style>
  <w:style w:type="paragraph" w:customStyle="1" w:styleId="ConsPlusCell">
    <w:name w:val="ConsPlusCell"/>
    <w:uiPriority w:val="99"/>
    <w:rsid w:val="00AF2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CCD"/>
  </w:style>
  <w:style w:type="paragraph" w:styleId="a8">
    <w:name w:val="footer"/>
    <w:basedOn w:val="a"/>
    <w:link w:val="a9"/>
    <w:uiPriority w:val="99"/>
    <w:unhideWhenUsed/>
    <w:rsid w:val="00B5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CCD"/>
  </w:style>
  <w:style w:type="paragraph" w:customStyle="1" w:styleId="ConsPlusNormal">
    <w:name w:val="ConsPlusNormal"/>
    <w:rsid w:val="005F06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ferent.ru/1/2556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1F169DED9F956E4A7D8E82B98159FB6E113411903BA64B6609670C3AF5Z5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9FFE-1023-4E5D-A05B-111054D3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Колесова Дарья Анатольевна</cp:lastModifiedBy>
  <cp:revision>14</cp:revision>
  <cp:lastPrinted>2025-11-26T03:25:00Z</cp:lastPrinted>
  <dcterms:created xsi:type="dcterms:W3CDTF">2025-11-11T07:17:00Z</dcterms:created>
  <dcterms:modified xsi:type="dcterms:W3CDTF">2025-12-05T03:42:00Z</dcterms:modified>
</cp:coreProperties>
</file>