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1F1" w:rsidRDefault="00FD61F1" w:rsidP="00FD61F1">
      <w:pPr>
        <w:jc w:val="center"/>
      </w:pPr>
      <w:r>
        <w:rPr>
          <w:noProof/>
        </w:rPr>
        <w:drawing>
          <wp:inline distT="0" distB="0" distL="0" distR="0" wp14:anchorId="14414CDC" wp14:editId="282E3D95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1F1" w:rsidRDefault="00FD61F1" w:rsidP="00FD61F1">
      <w:pPr>
        <w:jc w:val="center"/>
        <w:rPr>
          <w:b/>
          <w:sz w:val="28"/>
          <w:szCs w:val="28"/>
        </w:rPr>
      </w:pPr>
    </w:p>
    <w:p w:rsidR="00FD61F1" w:rsidRPr="00552A91" w:rsidRDefault="00FD61F1" w:rsidP="00FD61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ГЛАВА</w:t>
      </w:r>
      <w:r w:rsidRPr="00552A91">
        <w:rPr>
          <w:b/>
          <w:sz w:val="32"/>
          <w:szCs w:val="32"/>
        </w:rPr>
        <w:t xml:space="preserve"> </w:t>
      </w:r>
    </w:p>
    <w:p w:rsidR="00FD61F1" w:rsidRDefault="00FD61F1" w:rsidP="00FD61F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FD61F1" w:rsidRDefault="00FD61F1" w:rsidP="00FD61F1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FD61F1" w:rsidRPr="00224481" w:rsidRDefault="00FD61F1" w:rsidP="00FD61F1">
      <w:pPr>
        <w:jc w:val="center"/>
        <w:rPr>
          <w:b/>
        </w:rPr>
      </w:pPr>
      <w:r w:rsidRPr="00552A91">
        <w:rPr>
          <w:b/>
          <w:sz w:val="28"/>
          <w:szCs w:val="28"/>
        </w:rPr>
        <w:t xml:space="preserve"> </w:t>
      </w:r>
      <w:r w:rsidR="001A5ACE">
        <w:rPr>
          <w:b/>
        </w:rPr>
        <w:t>ГОРОД</w:t>
      </w:r>
      <w:r w:rsidRPr="00224481">
        <w:rPr>
          <w:b/>
        </w:rPr>
        <w:t xml:space="preserve"> ЗЕЛЕНОГОРСК </w:t>
      </w:r>
    </w:p>
    <w:p w:rsidR="00FD61F1" w:rsidRPr="00224481" w:rsidRDefault="00FD61F1" w:rsidP="00FD61F1">
      <w:pPr>
        <w:jc w:val="center"/>
        <w:rPr>
          <w:b/>
        </w:rPr>
      </w:pPr>
      <w:r w:rsidRPr="00224481">
        <w:rPr>
          <w:b/>
        </w:rPr>
        <w:t>КРАСНОЯРСКОГО КРАЯ</w:t>
      </w:r>
    </w:p>
    <w:p w:rsidR="00FD61F1" w:rsidRDefault="00FD61F1" w:rsidP="00FD61F1">
      <w:pPr>
        <w:jc w:val="center"/>
        <w:rPr>
          <w:b/>
        </w:rPr>
      </w:pPr>
    </w:p>
    <w:p w:rsidR="00FD61F1" w:rsidRDefault="00FD61F1" w:rsidP="00FD61F1">
      <w:pPr>
        <w:jc w:val="center"/>
        <w:rPr>
          <w:b/>
        </w:rPr>
      </w:pPr>
    </w:p>
    <w:p w:rsidR="00FD61F1" w:rsidRDefault="00FD61F1" w:rsidP="00FD61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D61F1" w:rsidRDefault="00FD61F1" w:rsidP="00FD61F1">
      <w:pPr>
        <w:jc w:val="center"/>
        <w:rPr>
          <w:b/>
          <w:sz w:val="28"/>
          <w:szCs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4395"/>
        <w:gridCol w:w="567"/>
        <w:gridCol w:w="2239"/>
      </w:tblGrid>
      <w:tr w:rsidR="00A842C2" w:rsidTr="004B6CCC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842C2" w:rsidRPr="004906F0" w:rsidRDefault="003C3984" w:rsidP="004B6CC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17.10.2025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A842C2" w:rsidRPr="004906F0" w:rsidRDefault="00A842C2" w:rsidP="004B6CC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42C2" w:rsidRPr="004906F0" w:rsidRDefault="00A842C2" w:rsidP="004B6CCC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842C2" w:rsidRPr="004906F0" w:rsidRDefault="003C3984" w:rsidP="004B6C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77-пг</w:t>
            </w:r>
            <w:bookmarkStart w:id="0" w:name="_GoBack"/>
            <w:bookmarkEnd w:id="0"/>
          </w:p>
        </w:tc>
      </w:tr>
    </w:tbl>
    <w:p w:rsidR="00FD61F1" w:rsidRPr="000A7319" w:rsidRDefault="00903B5B" w:rsidP="00FD61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D61F1">
        <w:rPr>
          <w:sz w:val="28"/>
          <w:szCs w:val="28"/>
        </w:rPr>
        <w:t xml:space="preserve">                               </w:t>
      </w:r>
    </w:p>
    <w:p w:rsidR="00FD61F1" w:rsidRPr="00452FAC" w:rsidRDefault="00FD61F1" w:rsidP="00FD61F1">
      <w:pPr>
        <w:rPr>
          <w:sz w:val="28"/>
          <w:szCs w:val="28"/>
        </w:rPr>
      </w:pPr>
      <w:r w:rsidRPr="00452FAC">
        <w:rPr>
          <w:sz w:val="28"/>
          <w:szCs w:val="28"/>
        </w:rPr>
        <w:t xml:space="preserve">О назначении публичных слушаний </w:t>
      </w:r>
    </w:p>
    <w:p w:rsidR="00FD61F1" w:rsidRDefault="00FD61F1" w:rsidP="00FD61F1">
      <w:pPr>
        <w:rPr>
          <w:sz w:val="28"/>
          <w:szCs w:val="28"/>
        </w:rPr>
      </w:pPr>
      <w:r w:rsidRPr="00452FAC">
        <w:rPr>
          <w:sz w:val="28"/>
          <w:szCs w:val="28"/>
        </w:rPr>
        <w:t xml:space="preserve">по проекту </w:t>
      </w:r>
      <w:r>
        <w:rPr>
          <w:sz w:val="28"/>
          <w:szCs w:val="28"/>
        </w:rPr>
        <w:t>решения Совета депутатов</w:t>
      </w:r>
    </w:p>
    <w:p w:rsidR="00A842C2" w:rsidRDefault="00FD61F1" w:rsidP="00FD61F1">
      <w:pPr>
        <w:rPr>
          <w:sz w:val="28"/>
          <w:szCs w:val="28"/>
        </w:rPr>
      </w:pPr>
      <w:r>
        <w:rPr>
          <w:sz w:val="28"/>
          <w:szCs w:val="28"/>
        </w:rPr>
        <w:t xml:space="preserve">ЗАТО г. Зеленогорск «О внесении </w:t>
      </w:r>
    </w:p>
    <w:p w:rsidR="00FD61F1" w:rsidRPr="00452FAC" w:rsidRDefault="00FD61F1" w:rsidP="00FD61F1">
      <w:pPr>
        <w:rPr>
          <w:sz w:val="28"/>
          <w:szCs w:val="28"/>
        </w:rPr>
      </w:pPr>
      <w:r>
        <w:rPr>
          <w:sz w:val="28"/>
          <w:szCs w:val="28"/>
        </w:rPr>
        <w:t>изменени</w:t>
      </w:r>
      <w:r w:rsidR="00A842C2">
        <w:rPr>
          <w:sz w:val="28"/>
          <w:szCs w:val="28"/>
        </w:rPr>
        <w:t>я</w:t>
      </w:r>
      <w:r>
        <w:rPr>
          <w:sz w:val="28"/>
          <w:szCs w:val="28"/>
        </w:rPr>
        <w:t xml:space="preserve"> в </w:t>
      </w:r>
      <w:r w:rsidRPr="00452FAC">
        <w:rPr>
          <w:sz w:val="28"/>
          <w:szCs w:val="28"/>
        </w:rPr>
        <w:t xml:space="preserve">Устав города </w:t>
      </w:r>
    </w:p>
    <w:p w:rsidR="00FD61F1" w:rsidRPr="00452FAC" w:rsidRDefault="00FD61F1" w:rsidP="00FD61F1">
      <w:pPr>
        <w:rPr>
          <w:sz w:val="28"/>
          <w:szCs w:val="28"/>
        </w:rPr>
      </w:pPr>
      <w:r w:rsidRPr="00452FAC">
        <w:rPr>
          <w:sz w:val="28"/>
          <w:szCs w:val="28"/>
        </w:rPr>
        <w:t>Зеленогорска Красноярского края</w:t>
      </w:r>
      <w:r>
        <w:rPr>
          <w:sz w:val="28"/>
          <w:szCs w:val="28"/>
        </w:rPr>
        <w:t>»</w:t>
      </w:r>
    </w:p>
    <w:p w:rsidR="00FD61F1" w:rsidRPr="00452FAC" w:rsidRDefault="00FD61F1" w:rsidP="00FD61F1">
      <w:pPr>
        <w:rPr>
          <w:sz w:val="28"/>
          <w:szCs w:val="28"/>
        </w:rPr>
      </w:pPr>
    </w:p>
    <w:p w:rsidR="00FD61F1" w:rsidRPr="001A5ACE" w:rsidRDefault="00FD61F1" w:rsidP="001A5A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52FAC">
        <w:rPr>
          <w:sz w:val="28"/>
          <w:szCs w:val="28"/>
        </w:rPr>
        <w:tab/>
        <w:t xml:space="preserve">В соответствии с Федеральным законом от </w:t>
      </w:r>
      <w:r w:rsidR="001A5ACE">
        <w:rPr>
          <w:rFonts w:eastAsiaTheme="minorHAnsi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власти»</w:t>
      </w:r>
      <w:r w:rsidRPr="00452FAC">
        <w:rPr>
          <w:sz w:val="28"/>
          <w:szCs w:val="28"/>
        </w:rPr>
        <w:t>, По</w:t>
      </w:r>
      <w:r w:rsidR="0013692A">
        <w:rPr>
          <w:sz w:val="28"/>
          <w:szCs w:val="28"/>
        </w:rPr>
        <w:t>рядком</w:t>
      </w:r>
      <w:r w:rsidRPr="00452FAC">
        <w:rPr>
          <w:sz w:val="28"/>
          <w:szCs w:val="28"/>
        </w:rPr>
        <w:t xml:space="preserve"> организации и проведения публичных слушаний в </w:t>
      </w:r>
      <w:r w:rsidR="0013692A">
        <w:rPr>
          <w:sz w:val="28"/>
          <w:szCs w:val="28"/>
        </w:rPr>
        <w:t>городе</w:t>
      </w:r>
      <w:r>
        <w:rPr>
          <w:sz w:val="28"/>
          <w:szCs w:val="28"/>
        </w:rPr>
        <w:t xml:space="preserve"> Зе</w:t>
      </w:r>
      <w:r w:rsidRPr="00452FAC">
        <w:rPr>
          <w:sz w:val="28"/>
          <w:szCs w:val="28"/>
        </w:rPr>
        <w:t xml:space="preserve">леногорске, утвержденным решением Совета депутатов </w:t>
      </w:r>
      <w:r w:rsidR="000D2760">
        <w:rPr>
          <w:sz w:val="28"/>
          <w:szCs w:val="28"/>
        </w:rPr>
        <w:t xml:space="preserve">ЗАТО г. Зеленогорск </w:t>
      </w:r>
      <w:r w:rsidRPr="00452FAC">
        <w:rPr>
          <w:sz w:val="28"/>
          <w:szCs w:val="28"/>
        </w:rPr>
        <w:t xml:space="preserve">от </w:t>
      </w:r>
      <w:r w:rsidR="007726A0">
        <w:rPr>
          <w:sz w:val="28"/>
          <w:szCs w:val="28"/>
        </w:rPr>
        <w:t>24</w:t>
      </w:r>
      <w:r w:rsidRPr="00452FAC">
        <w:rPr>
          <w:sz w:val="28"/>
          <w:szCs w:val="28"/>
        </w:rPr>
        <w:t>.0</w:t>
      </w:r>
      <w:r w:rsidR="007726A0">
        <w:rPr>
          <w:sz w:val="28"/>
          <w:szCs w:val="28"/>
        </w:rPr>
        <w:t>8</w:t>
      </w:r>
      <w:r w:rsidRPr="00452FAC">
        <w:rPr>
          <w:sz w:val="28"/>
          <w:szCs w:val="28"/>
        </w:rPr>
        <w:t>.20</w:t>
      </w:r>
      <w:r w:rsidR="007726A0">
        <w:rPr>
          <w:sz w:val="28"/>
          <w:szCs w:val="28"/>
        </w:rPr>
        <w:t>22</w:t>
      </w:r>
      <w:r w:rsidRPr="00452FAC">
        <w:rPr>
          <w:sz w:val="28"/>
          <w:szCs w:val="28"/>
        </w:rPr>
        <w:t xml:space="preserve"> № </w:t>
      </w:r>
      <w:r w:rsidR="007726A0">
        <w:rPr>
          <w:sz w:val="28"/>
          <w:szCs w:val="28"/>
        </w:rPr>
        <w:t>4</w:t>
      </w:r>
      <w:r w:rsidRPr="00452FAC">
        <w:rPr>
          <w:sz w:val="28"/>
          <w:szCs w:val="28"/>
        </w:rPr>
        <w:t>1-</w:t>
      </w:r>
      <w:r w:rsidR="007726A0">
        <w:rPr>
          <w:sz w:val="28"/>
          <w:szCs w:val="28"/>
        </w:rPr>
        <w:t>194</w:t>
      </w:r>
      <w:r w:rsidRPr="00452FAC">
        <w:rPr>
          <w:sz w:val="28"/>
          <w:szCs w:val="28"/>
        </w:rPr>
        <w:t>р, руководствуясь Уставом города Зеленогорска Красноярского края,</w:t>
      </w:r>
    </w:p>
    <w:p w:rsidR="00FD61F1" w:rsidRPr="00452FAC" w:rsidRDefault="00FD61F1" w:rsidP="00FD61F1">
      <w:pPr>
        <w:jc w:val="both"/>
        <w:rPr>
          <w:sz w:val="28"/>
          <w:szCs w:val="28"/>
        </w:rPr>
      </w:pPr>
    </w:p>
    <w:p w:rsidR="00FD61F1" w:rsidRPr="00452FAC" w:rsidRDefault="00FD61F1" w:rsidP="00FD61F1">
      <w:pPr>
        <w:rPr>
          <w:sz w:val="28"/>
          <w:szCs w:val="28"/>
        </w:rPr>
      </w:pPr>
      <w:r w:rsidRPr="00452FAC">
        <w:rPr>
          <w:sz w:val="28"/>
          <w:szCs w:val="28"/>
        </w:rPr>
        <w:t>ПОСТАНОВЛЯЮ:</w:t>
      </w:r>
    </w:p>
    <w:p w:rsidR="00FD61F1" w:rsidRPr="00452FAC" w:rsidRDefault="00FD61F1" w:rsidP="00FD61F1">
      <w:pPr>
        <w:jc w:val="both"/>
        <w:rPr>
          <w:sz w:val="28"/>
          <w:szCs w:val="28"/>
        </w:rPr>
      </w:pPr>
    </w:p>
    <w:p w:rsidR="00FD61F1" w:rsidRPr="00452FAC" w:rsidRDefault="00FD61F1" w:rsidP="00FD61F1">
      <w:pPr>
        <w:ind w:firstLine="709"/>
        <w:jc w:val="both"/>
        <w:rPr>
          <w:sz w:val="28"/>
          <w:szCs w:val="28"/>
        </w:rPr>
      </w:pPr>
      <w:r w:rsidRPr="00452FAC">
        <w:rPr>
          <w:sz w:val="28"/>
          <w:szCs w:val="28"/>
        </w:rPr>
        <w:t xml:space="preserve">1. Назначить </w:t>
      </w:r>
      <w:r w:rsidRPr="008A3094">
        <w:rPr>
          <w:sz w:val="28"/>
          <w:szCs w:val="28"/>
        </w:rPr>
        <w:t xml:space="preserve">на </w:t>
      </w:r>
      <w:r w:rsidR="00AA454F">
        <w:rPr>
          <w:sz w:val="28"/>
          <w:szCs w:val="28"/>
        </w:rPr>
        <w:t>05.11</w:t>
      </w:r>
      <w:r w:rsidR="001A5ACE">
        <w:rPr>
          <w:sz w:val="28"/>
          <w:szCs w:val="28"/>
        </w:rPr>
        <w:t>.2025</w:t>
      </w:r>
      <w:r w:rsidRPr="00452FAC">
        <w:rPr>
          <w:b/>
          <w:sz w:val="28"/>
          <w:szCs w:val="28"/>
        </w:rPr>
        <w:t xml:space="preserve"> </w:t>
      </w:r>
      <w:r w:rsidRPr="00452FAC">
        <w:rPr>
          <w:sz w:val="28"/>
          <w:szCs w:val="28"/>
        </w:rPr>
        <w:t>с 15-00 до 1</w:t>
      </w:r>
      <w:r w:rsidR="0015543A">
        <w:rPr>
          <w:sz w:val="28"/>
          <w:szCs w:val="28"/>
        </w:rPr>
        <w:t>6</w:t>
      </w:r>
      <w:r w:rsidRPr="00452FAC">
        <w:rPr>
          <w:sz w:val="28"/>
          <w:szCs w:val="28"/>
        </w:rPr>
        <w:t>-</w:t>
      </w:r>
      <w:r w:rsidR="0015543A">
        <w:rPr>
          <w:sz w:val="28"/>
          <w:szCs w:val="28"/>
        </w:rPr>
        <w:t>0</w:t>
      </w:r>
      <w:r w:rsidRPr="00452FAC">
        <w:rPr>
          <w:sz w:val="28"/>
          <w:szCs w:val="28"/>
        </w:rPr>
        <w:t xml:space="preserve">0 часов публичные слушания по проекту </w:t>
      </w:r>
      <w:r>
        <w:rPr>
          <w:sz w:val="28"/>
          <w:szCs w:val="28"/>
        </w:rPr>
        <w:t>решения Совета депутатов ЗАТО г. Зеленогорск «О внесении изменени</w:t>
      </w:r>
      <w:r w:rsidR="00A842C2">
        <w:rPr>
          <w:sz w:val="28"/>
          <w:szCs w:val="28"/>
        </w:rPr>
        <w:t>я</w:t>
      </w:r>
      <w:r>
        <w:rPr>
          <w:sz w:val="28"/>
          <w:szCs w:val="28"/>
        </w:rPr>
        <w:t xml:space="preserve"> в </w:t>
      </w:r>
      <w:r w:rsidRPr="00452FAC">
        <w:rPr>
          <w:sz w:val="28"/>
          <w:szCs w:val="28"/>
        </w:rPr>
        <w:t>Устав города Зеленогорска Красноярского края</w:t>
      </w:r>
      <w:r>
        <w:rPr>
          <w:sz w:val="28"/>
          <w:szCs w:val="28"/>
        </w:rPr>
        <w:t>»</w:t>
      </w:r>
      <w:r w:rsidRPr="00452FAC">
        <w:rPr>
          <w:sz w:val="28"/>
          <w:szCs w:val="28"/>
        </w:rPr>
        <w:t xml:space="preserve"> (далее – проект </w:t>
      </w:r>
      <w:r>
        <w:rPr>
          <w:sz w:val="28"/>
          <w:szCs w:val="28"/>
        </w:rPr>
        <w:t>решения</w:t>
      </w:r>
      <w:r w:rsidRPr="00452FAC">
        <w:rPr>
          <w:sz w:val="28"/>
          <w:szCs w:val="28"/>
        </w:rPr>
        <w:t xml:space="preserve">). </w:t>
      </w:r>
    </w:p>
    <w:p w:rsidR="00FD61F1" w:rsidRPr="00452FAC" w:rsidRDefault="00FD61F1" w:rsidP="00FD61F1">
      <w:pPr>
        <w:jc w:val="both"/>
        <w:rPr>
          <w:sz w:val="28"/>
          <w:szCs w:val="28"/>
        </w:rPr>
      </w:pPr>
      <w:r w:rsidRPr="00452FAC">
        <w:rPr>
          <w:sz w:val="28"/>
          <w:szCs w:val="28"/>
        </w:rPr>
        <w:tab/>
        <w:t>2. Определить организатором публичных слушаний отдел по правовой и кадровой работе Администрации ЗАТО г. Зеленогорск.</w:t>
      </w:r>
    </w:p>
    <w:p w:rsidR="00FD61F1" w:rsidRDefault="00FD61F1" w:rsidP="00FD61F1">
      <w:pPr>
        <w:jc w:val="both"/>
        <w:rPr>
          <w:sz w:val="28"/>
          <w:szCs w:val="28"/>
        </w:rPr>
      </w:pPr>
      <w:r w:rsidRPr="00452FAC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452FAC">
        <w:rPr>
          <w:sz w:val="28"/>
          <w:szCs w:val="28"/>
        </w:rPr>
        <w:t xml:space="preserve">. Осуществлять учет предложений по проекту </w:t>
      </w:r>
      <w:r>
        <w:rPr>
          <w:sz w:val="28"/>
          <w:szCs w:val="28"/>
        </w:rPr>
        <w:t xml:space="preserve">решения </w:t>
      </w:r>
      <w:r w:rsidRPr="00452FAC">
        <w:rPr>
          <w:sz w:val="28"/>
          <w:szCs w:val="28"/>
        </w:rPr>
        <w:t>в соответствии с Положением о порядке учета предложений по проекту Устава города, проекту решения Совета депутатов ЗАТО г. Зеленогорск</w:t>
      </w:r>
      <w:r w:rsidR="0013692A">
        <w:rPr>
          <w:sz w:val="28"/>
          <w:szCs w:val="28"/>
        </w:rPr>
        <w:t>а</w:t>
      </w:r>
      <w:r w:rsidRPr="00452FAC">
        <w:rPr>
          <w:sz w:val="28"/>
          <w:szCs w:val="28"/>
        </w:rPr>
        <w:t xml:space="preserve"> о внесении изменений и дополнений в Устав города и о порядке участия граждан в их обсуждении, утвержденным решением Совета депутатов ЗАТО г.Зеленогорска от 30.04.2015 № 10-52р</w:t>
      </w:r>
      <w:r w:rsidR="00DC3DE8">
        <w:rPr>
          <w:sz w:val="28"/>
          <w:szCs w:val="28"/>
        </w:rPr>
        <w:t xml:space="preserve"> (далее – Положение </w:t>
      </w:r>
      <w:r w:rsidR="00DC3DE8" w:rsidRPr="00452FAC">
        <w:rPr>
          <w:sz w:val="28"/>
          <w:szCs w:val="28"/>
        </w:rPr>
        <w:t>о порядке учета предложений</w:t>
      </w:r>
      <w:r w:rsidR="00DC3DE8">
        <w:rPr>
          <w:sz w:val="28"/>
          <w:szCs w:val="28"/>
        </w:rPr>
        <w:t>)</w:t>
      </w:r>
      <w:r w:rsidRPr="00452FAC">
        <w:rPr>
          <w:sz w:val="28"/>
          <w:szCs w:val="28"/>
        </w:rPr>
        <w:t>.</w:t>
      </w:r>
    </w:p>
    <w:p w:rsidR="00FD61F1" w:rsidRPr="00452FAC" w:rsidRDefault="00FD61F1" w:rsidP="00FD61F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Предложения и замечания по проекту решения в течение 1</w:t>
      </w:r>
      <w:r w:rsidR="001A5ACE">
        <w:rPr>
          <w:sz w:val="28"/>
          <w:szCs w:val="28"/>
        </w:rPr>
        <w:t>0</w:t>
      </w:r>
      <w:r>
        <w:rPr>
          <w:sz w:val="28"/>
          <w:szCs w:val="28"/>
        </w:rPr>
        <w:t xml:space="preserve"> календарных дней со дня опубликования настоящего постановления могут направляться жителями города на </w:t>
      </w:r>
      <w:r w:rsidRPr="000855FD">
        <w:rPr>
          <w:sz w:val="28"/>
          <w:szCs w:val="28"/>
        </w:rPr>
        <w:t>официальн</w:t>
      </w:r>
      <w:r>
        <w:rPr>
          <w:sz w:val="28"/>
          <w:szCs w:val="28"/>
        </w:rPr>
        <w:t xml:space="preserve">ый сайт </w:t>
      </w:r>
      <w:r w:rsidRPr="00670EA2">
        <w:rPr>
          <w:sz w:val="28"/>
          <w:szCs w:val="28"/>
        </w:rPr>
        <w:t>Администрации ЗАТО</w:t>
      </w:r>
      <w:r>
        <w:rPr>
          <w:sz w:val="28"/>
          <w:szCs w:val="28"/>
        </w:rPr>
        <w:t xml:space="preserve">     </w:t>
      </w:r>
      <w:r w:rsidRPr="00670EA2">
        <w:rPr>
          <w:sz w:val="28"/>
          <w:szCs w:val="28"/>
        </w:rPr>
        <w:t xml:space="preserve"> г. Зеленогорск</w:t>
      </w:r>
      <w:r>
        <w:rPr>
          <w:sz w:val="28"/>
          <w:szCs w:val="28"/>
        </w:rPr>
        <w:t xml:space="preserve"> </w:t>
      </w:r>
      <w:r w:rsidRPr="00A842C2">
        <w:rPr>
          <w:sz w:val="28"/>
          <w:szCs w:val="28"/>
        </w:rPr>
        <w:t>www.zeladmin.ru</w:t>
      </w:r>
      <w:r>
        <w:rPr>
          <w:sz w:val="28"/>
          <w:szCs w:val="28"/>
        </w:rPr>
        <w:t xml:space="preserve"> </w:t>
      </w:r>
      <w:r w:rsidRPr="000855FD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>«</w:t>
      </w:r>
      <w:r w:rsidRPr="000855FD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207385">
        <w:rPr>
          <w:sz w:val="28"/>
          <w:szCs w:val="28"/>
        </w:rPr>
        <w:t>, либо посредством федеральной государственной информационной системы «Единый портал государственных и муниципальных услуг (функций)» (далее – единый</w:t>
      </w:r>
      <w:r w:rsidR="001A5ACE">
        <w:rPr>
          <w:sz w:val="28"/>
          <w:szCs w:val="28"/>
        </w:rPr>
        <w:t xml:space="preserve"> портал)</w:t>
      </w:r>
      <w:r>
        <w:rPr>
          <w:sz w:val="28"/>
          <w:szCs w:val="28"/>
        </w:rPr>
        <w:t>.</w:t>
      </w:r>
    </w:p>
    <w:p w:rsidR="00FD61F1" w:rsidRPr="00452FAC" w:rsidRDefault="00FD61F1" w:rsidP="00FD61F1">
      <w:pPr>
        <w:jc w:val="both"/>
        <w:rPr>
          <w:sz w:val="28"/>
          <w:szCs w:val="28"/>
        </w:rPr>
      </w:pPr>
      <w:r w:rsidRPr="00452FAC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452FAC">
        <w:rPr>
          <w:sz w:val="28"/>
          <w:szCs w:val="28"/>
        </w:rPr>
        <w:t>. МКУ «Центр закупок, предпринимательства и обеспечения деятельности ОМС» обеспечить опубликов</w:t>
      </w:r>
      <w:r w:rsidR="00DC3DE8">
        <w:rPr>
          <w:sz w:val="28"/>
          <w:szCs w:val="28"/>
        </w:rPr>
        <w:t xml:space="preserve">ание настоящего постановления, </w:t>
      </w:r>
      <w:r w:rsidRPr="00452FAC">
        <w:rPr>
          <w:sz w:val="28"/>
          <w:szCs w:val="28"/>
        </w:rPr>
        <w:t>проекта решения</w:t>
      </w:r>
      <w:r w:rsidR="00DC3DE8">
        <w:rPr>
          <w:sz w:val="28"/>
          <w:szCs w:val="28"/>
        </w:rPr>
        <w:t xml:space="preserve">, Положения </w:t>
      </w:r>
      <w:r w:rsidR="00DC3DE8" w:rsidRPr="00452FAC">
        <w:rPr>
          <w:sz w:val="28"/>
          <w:szCs w:val="28"/>
        </w:rPr>
        <w:t>о порядке учета предложений</w:t>
      </w:r>
      <w:r w:rsidRPr="00452FAC">
        <w:rPr>
          <w:sz w:val="28"/>
          <w:szCs w:val="28"/>
        </w:rPr>
        <w:t xml:space="preserve"> в газете «Панорама»</w:t>
      </w:r>
      <w:r w:rsidR="00DC3DE8">
        <w:rPr>
          <w:sz w:val="28"/>
          <w:szCs w:val="28"/>
        </w:rPr>
        <w:t>,</w:t>
      </w:r>
      <w:r w:rsidRPr="00452FAC">
        <w:rPr>
          <w:sz w:val="28"/>
          <w:szCs w:val="28"/>
        </w:rPr>
        <w:t xml:space="preserve"> и их размещение на официаль</w:t>
      </w:r>
      <w:r w:rsidR="00DC3DE8">
        <w:rPr>
          <w:sz w:val="28"/>
          <w:szCs w:val="28"/>
        </w:rPr>
        <w:t>ном сайте Администрации ЗАТО г. </w:t>
      </w:r>
      <w:r w:rsidRPr="00452FAC">
        <w:rPr>
          <w:sz w:val="28"/>
          <w:szCs w:val="28"/>
        </w:rPr>
        <w:t xml:space="preserve">Зеленогорск </w:t>
      </w:r>
      <w:r w:rsidRPr="00A842C2">
        <w:rPr>
          <w:sz w:val="28"/>
          <w:szCs w:val="28"/>
        </w:rPr>
        <w:t>www.zeladmin.ru</w:t>
      </w:r>
      <w:r>
        <w:rPr>
          <w:rFonts w:ascii="Arial" w:hAnsi="Arial" w:cs="Arial"/>
        </w:rPr>
        <w:t xml:space="preserve"> </w:t>
      </w:r>
      <w:r w:rsidRPr="00452FAC">
        <w:rPr>
          <w:sz w:val="28"/>
          <w:szCs w:val="28"/>
        </w:rPr>
        <w:t>в информационно-телекоммуникационной сети «Интернет»</w:t>
      </w:r>
      <w:r w:rsidR="00207385">
        <w:rPr>
          <w:sz w:val="28"/>
          <w:szCs w:val="28"/>
        </w:rPr>
        <w:t xml:space="preserve"> и на едином портале</w:t>
      </w:r>
      <w:r w:rsidRPr="00452FAC">
        <w:rPr>
          <w:sz w:val="28"/>
          <w:szCs w:val="28"/>
        </w:rPr>
        <w:t>.</w:t>
      </w:r>
    </w:p>
    <w:p w:rsidR="00FD61F1" w:rsidRPr="00452FAC" w:rsidRDefault="00FD61F1" w:rsidP="00FD61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52FAC">
        <w:rPr>
          <w:sz w:val="28"/>
          <w:szCs w:val="28"/>
        </w:rPr>
        <w:t>. Настоящее постановление вступает в силу в день, следующий за днем его опубликования в газете «Панорама».</w:t>
      </w:r>
    </w:p>
    <w:p w:rsidR="00FD61F1" w:rsidRPr="00452FAC" w:rsidRDefault="00FD61F1" w:rsidP="00FD61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52FAC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ЗАТО г. Зеленогорск по </w:t>
      </w:r>
      <w:r w:rsidR="00DC3DE8">
        <w:rPr>
          <w:sz w:val="28"/>
          <w:szCs w:val="28"/>
        </w:rPr>
        <w:t>общественно-политической работе</w:t>
      </w:r>
      <w:r w:rsidRPr="00452FAC">
        <w:rPr>
          <w:sz w:val="28"/>
          <w:szCs w:val="28"/>
        </w:rPr>
        <w:t>.</w:t>
      </w:r>
    </w:p>
    <w:p w:rsidR="00FD61F1" w:rsidRPr="00452FAC" w:rsidRDefault="00FD61F1" w:rsidP="00FD61F1">
      <w:pPr>
        <w:ind w:firstLine="708"/>
        <w:jc w:val="both"/>
        <w:rPr>
          <w:sz w:val="28"/>
          <w:szCs w:val="28"/>
        </w:rPr>
      </w:pPr>
    </w:p>
    <w:p w:rsidR="00FD61F1" w:rsidRPr="00452FAC" w:rsidRDefault="00FD61F1" w:rsidP="00DC3DE8">
      <w:pPr>
        <w:jc w:val="both"/>
        <w:rPr>
          <w:sz w:val="28"/>
          <w:szCs w:val="28"/>
        </w:rPr>
      </w:pPr>
    </w:p>
    <w:p w:rsidR="00FD61F1" w:rsidRPr="00452FAC" w:rsidRDefault="00DC3DE8" w:rsidP="00FD61F1">
      <w:pPr>
        <w:rPr>
          <w:sz w:val="28"/>
          <w:szCs w:val="28"/>
        </w:rPr>
      </w:pPr>
      <w:r>
        <w:rPr>
          <w:sz w:val="28"/>
          <w:szCs w:val="28"/>
        </w:rPr>
        <w:t>Глава ЗАТО г. Зеленогорск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В</w:t>
      </w:r>
      <w:r w:rsidR="00FD61F1" w:rsidRPr="00452FAC">
        <w:rPr>
          <w:sz w:val="28"/>
          <w:szCs w:val="28"/>
        </w:rPr>
        <w:t xml:space="preserve">.В. </w:t>
      </w:r>
      <w:r>
        <w:rPr>
          <w:sz w:val="28"/>
          <w:szCs w:val="28"/>
        </w:rPr>
        <w:t>Терентьев</w:t>
      </w:r>
      <w:r w:rsidR="00FD61F1" w:rsidRPr="00452FAC">
        <w:rPr>
          <w:sz w:val="28"/>
          <w:szCs w:val="28"/>
        </w:rPr>
        <w:t xml:space="preserve"> </w:t>
      </w:r>
    </w:p>
    <w:p w:rsidR="00FD61F1" w:rsidRDefault="00FD61F1" w:rsidP="00FD61F1"/>
    <w:p w:rsidR="005A406A" w:rsidRDefault="005A406A"/>
    <w:sectPr w:rsidR="005A4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F1"/>
    <w:rsid w:val="000D2760"/>
    <w:rsid w:val="0013692A"/>
    <w:rsid w:val="0015543A"/>
    <w:rsid w:val="001A5ACE"/>
    <w:rsid w:val="001E71AD"/>
    <w:rsid w:val="00207385"/>
    <w:rsid w:val="002A0DA8"/>
    <w:rsid w:val="003976E6"/>
    <w:rsid w:val="003C3984"/>
    <w:rsid w:val="003F33DE"/>
    <w:rsid w:val="00444970"/>
    <w:rsid w:val="005A406A"/>
    <w:rsid w:val="00663E66"/>
    <w:rsid w:val="007726A0"/>
    <w:rsid w:val="008D6373"/>
    <w:rsid w:val="00903B5B"/>
    <w:rsid w:val="009416CD"/>
    <w:rsid w:val="00A842C2"/>
    <w:rsid w:val="00AA454F"/>
    <w:rsid w:val="00B03955"/>
    <w:rsid w:val="00DC3DE8"/>
    <w:rsid w:val="00E615F1"/>
    <w:rsid w:val="00F84FF4"/>
    <w:rsid w:val="00FD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C2F77-CAE4-4A54-92E3-CE38D2B1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61F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73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73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Уфимцева Юлия Александровна</dc:creator>
  <cp:keywords/>
  <dc:description/>
  <cp:lastModifiedBy>Бурячёк Рада Игоревна</cp:lastModifiedBy>
  <cp:revision>18</cp:revision>
  <cp:lastPrinted>2025-10-15T02:16:00Z</cp:lastPrinted>
  <dcterms:created xsi:type="dcterms:W3CDTF">2023-12-13T10:31:00Z</dcterms:created>
  <dcterms:modified xsi:type="dcterms:W3CDTF">2025-10-17T08:37:00Z</dcterms:modified>
</cp:coreProperties>
</file>