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289" w:rsidRPr="003E2289" w:rsidRDefault="003E2289" w:rsidP="003E22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 w:rsidRPr="003E2289">
        <w:rPr>
          <w:rFonts w:ascii="Times New Roman" w:eastAsia="Arial Unicode MS" w:hAnsi="Times New Roman" w:cs="Mangal"/>
          <w:b/>
          <w:noProof/>
          <w:sz w:val="32"/>
          <w:szCs w:val="32"/>
          <w:lang w:eastAsia="ru-RU"/>
        </w:rPr>
        <w:drawing>
          <wp:inline distT="0" distB="0" distL="0" distR="0" wp14:anchorId="2402B71E" wp14:editId="1737BFA9">
            <wp:extent cx="714375" cy="904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289" w:rsidRPr="003E2289" w:rsidRDefault="003E2289" w:rsidP="003E2289">
      <w:pPr>
        <w:widowControl w:val="0"/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val="en-US" w:eastAsia="ru-RU"/>
        </w:rPr>
      </w:pPr>
    </w:p>
    <w:p w:rsidR="003E2289" w:rsidRPr="003E2289" w:rsidRDefault="003E2289" w:rsidP="003E22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 Л А В А</w:t>
      </w:r>
    </w:p>
    <w:p w:rsidR="003E2289" w:rsidRPr="003E2289" w:rsidRDefault="003E2289" w:rsidP="003E22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22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ЗАКРЫТОГО АДМИНИСТРАТИВНО – </w:t>
      </w:r>
    </w:p>
    <w:p w:rsidR="003E2289" w:rsidRPr="003E2289" w:rsidRDefault="003E2289" w:rsidP="003E22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22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ТЕРРИТОРИАЛЬНОГО ОБРАЗОВАНИЯ </w:t>
      </w:r>
    </w:p>
    <w:p w:rsidR="003E2289" w:rsidRPr="003E2289" w:rsidRDefault="003E2289" w:rsidP="003E22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22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 ЗЕЛЕНОГОРСК </w:t>
      </w:r>
    </w:p>
    <w:p w:rsidR="003E2289" w:rsidRPr="003E2289" w:rsidRDefault="003E2289" w:rsidP="003E22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w w:val="104"/>
          <w:sz w:val="24"/>
          <w:szCs w:val="24"/>
          <w:lang w:eastAsia="ru-RU"/>
        </w:rPr>
      </w:pPr>
      <w:r w:rsidRPr="003E22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3E2289" w:rsidRPr="003E2289" w:rsidRDefault="003E2289" w:rsidP="003E2289">
      <w:pPr>
        <w:widowControl w:val="0"/>
        <w:tabs>
          <w:tab w:val="left" w:pos="3828"/>
        </w:tabs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E2289" w:rsidRPr="003E2289" w:rsidRDefault="003E2289" w:rsidP="003E2289">
      <w:pPr>
        <w:widowControl w:val="0"/>
        <w:tabs>
          <w:tab w:val="left" w:pos="3828"/>
        </w:tabs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3E22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3E22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Е Н И Е</w:t>
      </w:r>
    </w:p>
    <w:p w:rsidR="003E2289" w:rsidRPr="003E2289" w:rsidRDefault="003E2289" w:rsidP="003E22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2289" w:rsidRPr="003E2289" w:rsidRDefault="00404C90" w:rsidP="003E228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19.09.2025</w:t>
      </w:r>
      <w:r w:rsidR="003E2289" w:rsidRPr="003E22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</w:t>
      </w:r>
      <w:r w:rsidR="003E2289"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Зеленогорск</w:t>
      </w:r>
      <w:r w:rsidR="003E2289" w:rsidRPr="003E22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</w:t>
      </w:r>
      <w:r w:rsidR="003E2289" w:rsidRPr="003E2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65-пг</w:t>
      </w:r>
      <w:bookmarkStart w:id="0" w:name="_GoBack"/>
      <w:bookmarkEnd w:id="0"/>
    </w:p>
    <w:p w:rsidR="003E2289" w:rsidRPr="003E2289" w:rsidRDefault="003E2289" w:rsidP="003E2289">
      <w:pPr>
        <w:widowControl w:val="0"/>
        <w:tabs>
          <w:tab w:val="left" w:pos="4962"/>
          <w:tab w:val="left" w:pos="10206"/>
        </w:tabs>
        <w:autoSpaceDE w:val="0"/>
        <w:autoSpaceDN w:val="0"/>
        <w:adjustRightInd w:val="0"/>
        <w:spacing w:after="0" w:line="240" w:lineRule="auto"/>
        <w:ind w:right="453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289" w:rsidRPr="003E2289" w:rsidRDefault="003E2289" w:rsidP="003E2289">
      <w:pPr>
        <w:tabs>
          <w:tab w:val="left" w:pos="3828"/>
        </w:tabs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предоставлении </w:t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управляющей компан</w:t>
      </w:r>
      <w:proofErr w:type="gramStart"/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ООО У</w:t>
      </w:r>
      <w:proofErr w:type="gramEnd"/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«ФЛАГМАН»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</w:t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финансовое обеспечение затрат по проведению неотложных аварийно-восстановительных работ по ремонту кровель и фасадов многоквартирных домов, поврежденных в результате опасных метеорологических явлений (очень сильный ветер) и неблагоприятных метеорологических явлений (сильный ветер), </w:t>
      </w:r>
      <w:proofErr w:type="gramStart"/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произошедших</w:t>
      </w:r>
      <w:proofErr w:type="gramEnd"/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апреля 2025 года на территории города Зеленогорска Красноярского края</w:t>
      </w:r>
    </w:p>
    <w:p w:rsidR="003E2289" w:rsidRPr="003E2289" w:rsidRDefault="003E2289" w:rsidP="003E2289">
      <w:pPr>
        <w:tabs>
          <w:tab w:val="left" w:pos="3828"/>
        </w:tabs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289" w:rsidRPr="003E2289" w:rsidRDefault="003E2289" w:rsidP="003E2289">
      <w:pPr>
        <w:tabs>
          <w:tab w:val="left" w:pos="3828"/>
        </w:tabs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289" w:rsidRPr="003E2289" w:rsidRDefault="003E2289" w:rsidP="003E22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78 Бюджетного кодекса Российской Федерации, статьями 165, 191 Жилищного кодекса Российской Федерации, </w:t>
      </w:r>
      <w:r w:rsidR="009E4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статьей 16 </w:t>
      </w:r>
      <w:r w:rsidR="009E4510"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9E451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9E4510"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9E451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E4510"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9E4510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="009E4510"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E4510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9E4510"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9E4510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9E4510"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9E4510">
        <w:rPr>
          <w:rFonts w:ascii="Times New Roman" w:eastAsia="Times New Roman" w:hAnsi="Times New Roman" w:cs="Times New Roman"/>
          <w:sz w:val="28"/>
          <w:szCs w:val="28"/>
          <w:lang w:eastAsia="ru-RU"/>
        </w:rPr>
        <w:t>131</w:t>
      </w:r>
      <w:r w:rsidR="009E4510"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-ФЗ </w:t>
      </w:r>
      <w:r w:rsidR="009E451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E4510" w:rsidRPr="0071107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9E451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</w:t>
      </w:r>
      <w:proofErr w:type="gramEnd"/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 постановлением Правительства Красноярского края от 21.07.2009 № 380-п «Об утверждении  Порядка </w:t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использования бюджетных ассигнований резервного фонда Правительства Красноярского края», распоряжением Правительства Красноярского края от 25.07.2025 № 606-р, подпунктом 16 пункта</w:t>
      </w:r>
      <w:proofErr w:type="gramEnd"/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3.2 Положения о бюджетном процессе в городе Зеленогорске, утвержденного решением Совета </w:t>
      </w:r>
      <w:proofErr w:type="gramStart"/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</w:t>
      </w:r>
      <w:proofErr w:type="gramEnd"/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Зеленогорска от 30.10.2019 № 15-</w:t>
      </w:r>
      <w:proofErr w:type="spellStart"/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68р</w:t>
      </w:r>
      <w:proofErr w:type="spellEnd"/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руководствуясь Уставом города Зеленогорска Красноярского края,</w:t>
      </w:r>
    </w:p>
    <w:p w:rsidR="003E2289" w:rsidRPr="003E2289" w:rsidRDefault="003E2289" w:rsidP="003E22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3E2289" w:rsidRPr="003E2289" w:rsidRDefault="003E2289" w:rsidP="003E22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</w:pPr>
      <w:r w:rsidRPr="003E2289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ПОСТАНОВЛЯЮ:</w:t>
      </w:r>
    </w:p>
    <w:p w:rsidR="003E2289" w:rsidRPr="003E2289" w:rsidRDefault="003E2289" w:rsidP="003E22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</w:pPr>
    </w:p>
    <w:p w:rsidR="003E2289" w:rsidRPr="003E2289" w:rsidRDefault="003E2289" w:rsidP="003E2289">
      <w:pPr>
        <w:tabs>
          <w:tab w:val="left" w:pos="0"/>
        </w:tabs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Предоставить </w:t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 году из бюджета муниципального образования город Зеленогорск Красноярского края субсиди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управляющей компании ООО УК «ФЛАГМАН» (ИНН 2453021563) на финансовое обеспечение затрат по проведению неотложных аварийно-восстановительных работ по ремонту кровель и фасадов многоквартирных домов, поврежденных в результате опасных метеорологических явлений </w:t>
      </w:r>
      <w:r w:rsidR="009E4510"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(очень сильный ветер) и неблагоприятных метеорологических явлений (сильный ветер)</w:t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произошедших 5 апреля 2025 года на территории города Зеленогорска</w:t>
      </w:r>
      <w:proofErr w:type="gramEnd"/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Красноярского края, источником финансового обеспечения которых являются средства резервного фонда Правительства Красноярского края в сумме 1 356 908 (один миллион триста пятьдесят шесть тысяч девятьсот восемь рублей) 04 копейки, в том числе:</w:t>
      </w:r>
    </w:p>
    <w:p w:rsidR="003E2289" w:rsidRPr="003E2289" w:rsidRDefault="003E2289" w:rsidP="003E2289">
      <w:pPr>
        <w:tabs>
          <w:tab w:val="left" w:pos="0"/>
        </w:tabs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- 252 924 (двести пятьдесят две тысячи девятьсот двадцать четыре рубля) 47 копеек на многоквартирный дом, расположенный по адресу: Красноярский край, г. Зеленогорск, ул. </w:t>
      </w:r>
      <w:proofErr w:type="gramStart"/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Заводская</w:t>
      </w:r>
      <w:proofErr w:type="gramEnd"/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, д. 7;</w:t>
      </w:r>
    </w:p>
    <w:p w:rsidR="003E2289" w:rsidRPr="003E2289" w:rsidRDefault="003E2289" w:rsidP="003E2289">
      <w:pPr>
        <w:tabs>
          <w:tab w:val="left" w:pos="0"/>
        </w:tabs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- 621 559 (шестьсот двадцать одна тысяча пятьсот пятьдесят девять рублей) 18 копеек на многоквартирный дом, расположенный по адресу: Красноярский край, г. Зеленогорск, ул. Мира, д. 60;</w:t>
      </w:r>
    </w:p>
    <w:p w:rsidR="003E2289" w:rsidRPr="003E2289" w:rsidRDefault="003E2289" w:rsidP="003E2289">
      <w:pPr>
        <w:tabs>
          <w:tab w:val="left" w:pos="0"/>
        </w:tabs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- 280 120 (двести восемьдесят тысяч сто двадцать рублей) 07 копеек на многоквартирный дом, расположенный по адресу: Красноярский край,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Зеленогорск, ул. Набережная, д. 58;</w:t>
      </w:r>
    </w:p>
    <w:p w:rsidR="003E2289" w:rsidRDefault="003E2289" w:rsidP="003E2289">
      <w:pPr>
        <w:tabs>
          <w:tab w:val="left" w:pos="0"/>
        </w:tabs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- 341 619 (триста сорок одна тысяча шестьсот девятнадцать рублей) 10 копеек на многоквартирный дом, расположенный по адресу: Красноярский край, г. Зеленогорск, ул. Энергетиков, д. 1, поступившие в местный бюджет муниципального образования город Зеленогорск Красноярского края на основании распоряжения Правительства Красноярского края от 25.07.2025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606-р.</w:t>
      </w:r>
    </w:p>
    <w:p w:rsidR="003E2289" w:rsidRPr="003E2289" w:rsidRDefault="003E2289" w:rsidP="009E45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силу в день, следующий за днем его опубликования в газете «Панорама».</w:t>
      </w:r>
    </w:p>
    <w:p w:rsidR="003E2289" w:rsidRDefault="003E2289" w:rsidP="003E2289">
      <w:pPr>
        <w:tabs>
          <w:tab w:val="left" w:pos="0"/>
        </w:tabs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289" w:rsidRDefault="003E2289" w:rsidP="003E2289">
      <w:pPr>
        <w:tabs>
          <w:tab w:val="left" w:pos="0"/>
        </w:tabs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289" w:rsidRPr="003E2289" w:rsidRDefault="003E2289" w:rsidP="003E2289">
      <w:pPr>
        <w:tabs>
          <w:tab w:val="left" w:pos="0"/>
        </w:tabs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Зеленогорск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Терентьев</w:t>
      </w:r>
    </w:p>
    <w:p w:rsidR="00751EFB" w:rsidRDefault="00751EFB"/>
    <w:sectPr w:rsidR="00751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289"/>
    <w:rsid w:val="003E2289"/>
    <w:rsid w:val="00404C90"/>
    <w:rsid w:val="00751EFB"/>
    <w:rsid w:val="009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2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22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2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22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575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Наталья Александровна</dc:creator>
  <cp:lastModifiedBy>Родина Наталья Александровна</cp:lastModifiedBy>
  <cp:revision>3</cp:revision>
  <dcterms:created xsi:type="dcterms:W3CDTF">2025-09-03T09:04:00Z</dcterms:created>
  <dcterms:modified xsi:type="dcterms:W3CDTF">2025-09-22T04:39:00Z</dcterms:modified>
</cp:coreProperties>
</file>