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402"/>
        <w:gridCol w:w="1701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18C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0C18C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201-п</w:t>
            </w:r>
          </w:p>
        </w:tc>
      </w:tr>
      <w:tr w:rsidR="00FD6988" w:rsidRPr="00BA069F" w:rsidTr="00AB649F">
        <w:tblPrEx>
          <w:tblLook w:val="0000" w:firstRow="0" w:lastRow="0" w:firstColumn="0" w:lastColumn="0" w:noHBand="0" w:noVBand="0"/>
        </w:tblPrEx>
        <w:trPr>
          <w:gridAfter w:val="3"/>
          <w:wAfter w:w="4082" w:type="dxa"/>
          <w:trHeight w:val="701"/>
          <w:jc w:val="center"/>
        </w:trPr>
        <w:tc>
          <w:tcPr>
            <w:tcW w:w="5503" w:type="dxa"/>
            <w:gridSpan w:val="2"/>
            <w:shd w:val="clear" w:color="auto" w:fill="auto"/>
          </w:tcPr>
          <w:p w:rsidR="00FD6988" w:rsidRPr="00BA069F" w:rsidRDefault="00FD6988" w:rsidP="004906F0">
            <w:pPr>
              <w:jc w:val="both"/>
              <w:rPr>
                <w:sz w:val="27"/>
                <w:szCs w:val="27"/>
              </w:rPr>
            </w:pPr>
          </w:p>
          <w:p w:rsidR="00FD6988" w:rsidRPr="00BA069F" w:rsidRDefault="00C400A5" w:rsidP="00AB649F">
            <w:pPr>
              <w:suppressAutoHyphens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 xml:space="preserve">Об утверждении Порядка уведомления представителя нанимателя (работодателя) муниципальными служащими, </w:t>
            </w:r>
            <w:r w:rsidR="005209D4" w:rsidRPr="00BA069F">
              <w:rPr>
                <w:sz w:val="27"/>
                <w:szCs w:val="27"/>
              </w:rPr>
              <w:t>руководителями муниципальных учреждений и предприятий</w:t>
            </w:r>
            <w:r w:rsidRPr="00BA069F">
              <w:rPr>
                <w:sz w:val="27"/>
                <w:szCs w:val="27"/>
              </w:rPr>
              <w:t xml:space="preserve"> о </w:t>
            </w:r>
            <w:r w:rsidR="00AB649F" w:rsidRPr="00BA069F">
              <w:rPr>
                <w:sz w:val="27"/>
                <w:szCs w:val="27"/>
              </w:rPr>
    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B65A32" w:rsidRPr="00BA069F" w:rsidRDefault="00B65A32" w:rsidP="00A64119">
      <w:pPr>
        <w:jc w:val="both"/>
        <w:rPr>
          <w:sz w:val="27"/>
          <w:szCs w:val="27"/>
        </w:rPr>
      </w:pPr>
    </w:p>
    <w:p w:rsidR="001313C0" w:rsidRPr="00BA069F" w:rsidRDefault="005209D4" w:rsidP="00D1028E">
      <w:pPr>
        <w:widowControl/>
        <w:suppressAutoHyphens/>
        <w:ind w:firstLine="709"/>
        <w:jc w:val="both"/>
        <w:rPr>
          <w:sz w:val="27"/>
          <w:szCs w:val="27"/>
        </w:rPr>
      </w:pPr>
      <w:r w:rsidRPr="00BA069F">
        <w:rPr>
          <w:color w:val="000000"/>
          <w:sz w:val="27"/>
          <w:szCs w:val="27"/>
        </w:rPr>
        <w:t>В соответствии с Федеральным законом от 25.12.2008 № 273-ФЗ «</w:t>
      </w:r>
      <w:r w:rsidR="00CF70D0" w:rsidRPr="00BA069F">
        <w:rPr>
          <w:color w:val="000000"/>
          <w:sz w:val="27"/>
          <w:szCs w:val="27"/>
        </w:rPr>
        <w:t>О </w:t>
      </w:r>
      <w:r w:rsidRPr="00BA069F">
        <w:rPr>
          <w:color w:val="000000"/>
          <w:sz w:val="27"/>
          <w:szCs w:val="27"/>
        </w:rPr>
        <w:t>противодействии коррупции»</w:t>
      </w:r>
      <w:r w:rsidRPr="00BA069F">
        <w:rPr>
          <w:sz w:val="27"/>
          <w:szCs w:val="27"/>
        </w:rPr>
        <w:t>, Ук</w:t>
      </w:r>
      <w:r w:rsidR="00D1028E" w:rsidRPr="00BA069F">
        <w:rPr>
          <w:sz w:val="27"/>
          <w:szCs w:val="27"/>
        </w:rPr>
        <w:t>азом Президента Российской Федерации от 22.12.2015 №</w:t>
      </w:r>
      <w:r w:rsidRPr="00BA069F">
        <w:rPr>
          <w:sz w:val="27"/>
          <w:szCs w:val="27"/>
        </w:rPr>
        <w:t xml:space="preserve"> 650</w:t>
      </w:r>
      <w:r w:rsidR="00D1028E" w:rsidRPr="00BA069F">
        <w:rPr>
          <w:sz w:val="27"/>
          <w:szCs w:val="27"/>
        </w:rPr>
        <w:t xml:space="preserve"> «</w:t>
      </w:r>
      <w:r w:rsidRPr="00BA069F">
        <w:rPr>
          <w:sz w:val="27"/>
          <w:szCs w:val="27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 w:rsidR="00D1028E" w:rsidRPr="00BA069F">
        <w:rPr>
          <w:sz w:val="27"/>
          <w:szCs w:val="27"/>
        </w:rPr>
        <w:t>Президента Российской Федерации»,</w:t>
      </w:r>
      <w:r w:rsidRPr="00BA069F">
        <w:rPr>
          <w:sz w:val="27"/>
          <w:szCs w:val="27"/>
        </w:rPr>
        <w:t xml:space="preserve"> </w:t>
      </w:r>
      <w:r w:rsidR="001313C0" w:rsidRPr="00BA069F">
        <w:rPr>
          <w:sz w:val="27"/>
          <w:szCs w:val="27"/>
        </w:rPr>
        <w:t xml:space="preserve">руководствуясь Уставом города Зеленогорска Красноярского края, </w:t>
      </w:r>
    </w:p>
    <w:p w:rsidR="001313C0" w:rsidRPr="00BA069F" w:rsidRDefault="001313C0" w:rsidP="001313C0">
      <w:pPr>
        <w:widowControl/>
        <w:jc w:val="both"/>
        <w:rPr>
          <w:sz w:val="27"/>
          <w:szCs w:val="27"/>
        </w:rPr>
      </w:pPr>
    </w:p>
    <w:p w:rsidR="001313C0" w:rsidRPr="00BA069F" w:rsidRDefault="001313C0" w:rsidP="001313C0">
      <w:pPr>
        <w:widowControl/>
        <w:jc w:val="both"/>
        <w:rPr>
          <w:sz w:val="27"/>
          <w:szCs w:val="27"/>
        </w:rPr>
      </w:pPr>
      <w:r w:rsidRPr="00BA069F">
        <w:rPr>
          <w:sz w:val="27"/>
          <w:szCs w:val="27"/>
        </w:rPr>
        <w:t>ПОСТАНОВЛЯЮ:</w:t>
      </w:r>
    </w:p>
    <w:p w:rsidR="006E2907" w:rsidRPr="00BA069F" w:rsidRDefault="006E2907" w:rsidP="001313C0">
      <w:pPr>
        <w:widowControl/>
        <w:ind w:firstLine="540"/>
        <w:jc w:val="both"/>
        <w:rPr>
          <w:sz w:val="27"/>
          <w:szCs w:val="27"/>
        </w:rPr>
      </w:pPr>
    </w:p>
    <w:p w:rsidR="00D1028E" w:rsidRPr="00BA069F" w:rsidRDefault="00D1028E" w:rsidP="00D1028E">
      <w:pPr>
        <w:suppressAutoHyphens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1. Утвердить Порядок </w:t>
      </w:r>
      <w:r w:rsidR="00AB649F" w:rsidRPr="00BA069F">
        <w:rPr>
          <w:sz w:val="27"/>
          <w:szCs w:val="27"/>
        </w:rPr>
        <w:t xml:space="preserve">уведомления представителя нанимателя (работодателя) муниципальными служащими, руководителями муниципальных учреждений и предприятий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BA069F">
        <w:rPr>
          <w:sz w:val="27"/>
          <w:szCs w:val="27"/>
        </w:rPr>
        <w:t>согласно приложению к настоящему постановлению.</w:t>
      </w:r>
    </w:p>
    <w:p w:rsidR="00D1028E" w:rsidRPr="00BA069F" w:rsidRDefault="00D1028E" w:rsidP="00FF2522">
      <w:pPr>
        <w:widowControl/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2. Отделу по правовой и кадровой работе Администрации ЗАТО г. Зеленогорск ознакомить муниципальных служащих Ад</w:t>
      </w:r>
      <w:r w:rsidR="00FF2522" w:rsidRPr="00BA069F">
        <w:rPr>
          <w:sz w:val="27"/>
          <w:szCs w:val="27"/>
        </w:rPr>
        <w:t xml:space="preserve">министрации ЗАТО </w:t>
      </w:r>
      <w:r w:rsidR="00FF2522" w:rsidRPr="00BA069F">
        <w:rPr>
          <w:sz w:val="27"/>
          <w:szCs w:val="27"/>
        </w:rPr>
        <w:lastRenderedPageBreak/>
        <w:t>г. </w:t>
      </w:r>
      <w:r w:rsidRPr="00BA069F">
        <w:rPr>
          <w:sz w:val="27"/>
          <w:szCs w:val="27"/>
        </w:rPr>
        <w:t>Зеленогорск, руководителей муниципальных учреждений и предприятий</w:t>
      </w:r>
      <w:r w:rsidR="00F1011F" w:rsidRPr="00BA069F">
        <w:rPr>
          <w:sz w:val="27"/>
          <w:szCs w:val="27"/>
        </w:rPr>
        <w:t xml:space="preserve"> города Зеленогорска</w:t>
      </w:r>
      <w:r w:rsidRPr="00BA069F">
        <w:rPr>
          <w:sz w:val="27"/>
          <w:szCs w:val="27"/>
        </w:rPr>
        <w:t xml:space="preserve"> с настоящим постановлением под подпись.</w:t>
      </w:r>
    </w:p>
    <w:p w:rsidR="00D1028E" w:rsidRPr="00BA069F" w:rsidRDefault="00D1028E" w:rsidP="00D1028E">
      <w:pPr>
        <w:widowControl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3. Настоящее постановление вступает в силу в день, следующий за днем его опубликования в газете «Панорама». </w:t>
      </w:r>
    </w:p>
    <w:p w:rsidR="00D1028E" w:rsidRPr="00BA069F" w:rsidRDefault="00D1028E" w:rsidP="00BA069F">
      <w:pPr>
        <w:widowControl/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4. Контроль за выполнением настоящего постановления оставляю за собой.</w:t>
      </w:r>
    </w:p>
    <w:p w:rsidR="00873461" w:rsidRPr="00BA069F" w:rsidRDefault="00873461" w:rsidP="00873461">
      <w:pPr>
        <w:widowControl/>
        <w:suppressAutoHyphens/>
        <w:jc w:val="both"/>
        <w:rPr>
          <w:sz w:val="27"/>
          <w:szCs w:val="27"/>
        </w:rPr>
      </w:pPr>
    </w:p>
    <w:p w:rsidR="00D1028E" w:rsidRPr="00BA069F" w:rsidRDefault="00D1028E" w:rsidP="00873461">
      <w:pPr>
        <w:widowControl/>
        <w:suppressAutoHyphens/>
        <w:jc w:val="both"/>
        <w:rPr>
          <w:sz w:val="27"/>
          <w:szCs w:val="27"/>
        </w:rPr>
      </w:pPr>
    </w:p>
    <w:p w:rsidR="00873461" w:rsidRPr="00FF2522" w:rsidRDefault="00873461" w:rsidP="00873461">
      <w:pPr>
        <w:widowControl/>
        <w:suppressAutoHyphens/>
        <w:jc w:val="both"/>
        <w:rPr>
          <w:sz w:val="26"/>
          <w:szCs w:val="26"/>
        </w:rPr>
      </w:pPr>
      <w:r w:rsidRPr="00BA069F">
        <w:rPr>
          <w:sz w:val="27"/>
          <w:szCs w:val="27"/>
        </w:rPr>
        <w:t xml:space="preserve">Глава ЗАТО г. Зеленогорск </w:t>
      </w:r>
      <w:r w:rsidRPr="00BA069F">
        <w:rPr>
          <w:sz w:val="27"/>
          <w:szCs w:val="27"/>
        </w:rPr>
        <w:tab/>
      </w:r>
      <w:r w:rsidRPr="00BA069F">
        <w:rPr>
          <w:sz w:val="27"/>
          <w:szCs w:val="27"/>
        </w:rPr>
        <w:tab/>
      </w:r>
      <w:r w:rsidRPr="00BA069F">
        <w:rPr>
          <w:sz w:val="27"/>
          <w:szCs w:val="27"/>
        </w:rPr>
        <w:tab/>
      </w:r>
      <w:r w:rsidRPr="00BA069F">
        <w:rPr>
          <w:sz w:val="27"/>
          <w:szCs w:val="27"/>
        </w:rPr>
        <w:tab/>
      </w:r>
      <w:r w:rsidRPr="00BA069F">
        <w:rPr>
          <w:sz w:val="27"/>
          <w:szCs w:val="27"/>
        </w:rPr>
        <w:tab/>
        <w:t xml:space="preserve">      </w:t>
      </w:r>
      <w:r w:rsidRPr="00BA069F">
        <w:rPr>
          <w:sz w:val="27"/>
          <w:szCs w:val="27"/>
        </w:rPr>
        <w:tab/>
        <w:t xml:space="preserve">     </w:t>
      </w:r>
      <w:r w:rsidR="00BA069F">
        <w:rPr>
          <w:sz w:val="27"/>
          <w:szCs w:val="27"/>
        </w:rPr>
        <w:t xml:space="preserve">  </w:t>
      </w:r>
      <w:r w:rsidRPr="00BA069F">
        <w:rPr>
          <w:sz w:val="27"/>
          <w:szCs w:val="27"/>
        </w:rPr>
        <w:t>В.В. Терентьев</w:t>
      </w:r>
    </w:p>
    <w:p w:rsidR="00B65A32" w:rsidRPr="00B65A32" w:rsidRDefault="00B65A32" w:rsidP="00292A15">
      <w:pPr>
        <w:suppressAutoHyphens/>
        <w:ind w:firstLine="539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Default="00A07AD7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D1028E" w:rsidRDefault="00D1028E" w:rsidP="00873461">
      <w:pPr>
        <w:rPr>
          <w:sz w:val="28"/>
        </w:rPr>
      </w:pPr>
    </w:p>
    <w:p w:rsidR="00F1011F" w:rsidRDefault="00F1011F" w:rsidP="00D1028E">
      <w:pPr>
        <w:ind w:left="5245"/>
        <w:jc w:val="both"/>
        <w:rPr>
          <w:sz w:val="28"/>
          <w:szCs w:val="28"/>
        </w:rPr>
      </w:pPr>
    </w:p>
    <w:p w:rsidR="00FF2522" w:rsidRDefault="00FF2522" w:rsidP="00D1028E">
      <w:pPr>
        <w:ind w:left="5245"/>
        <w:jc w:val="both"/>
        <w:rPr>
          <w:sz w:val="28"/>
          <w:szCs w:val="28"/>
        </w:rPr>
      </w:pPr>
    </w:p>
    <w:p w:rsidR="00653250" w:rsidRDefault="00653250" w:rsidP="00D1028E">
      <w:pPr>
        <w:ind w:left="5245"/>
        <w:jc w:val="both"/>
        <w:rPr>
          <w:sz w:val="28"/>
          <w:szCs w:val="28"/>
        </w:rPr>
      </w:pPr>
    </w:p>
    <w:p w:rsidR="00FF2522" w:rsidRDefault="00FF2522" w:rsidP="00BA069F">
      <w:pPr>
        <w:jc w:val="both"/>
        <w:rPr>
          <w:sz w:val="28"/>
          <w:szCs w:val="28"/>
        </w:rPr>
      </w:pPr>
    </w:p>
    <w:p w:rsidR="00D1028E" w:rsidRPr="00BA069F" w:rsidRDefault="00D1028E" w:rsidP="00057012">
      <w:pPr>
        <w:ind w:left="5245"/>
        <w:jc w:val="both"/>
        <w:rPr>
          <w:sz w:val="27"/>
          <w:szCs w:val="27"/>
        </w:rPr>
      </w:pPr>
      <w:r w:rsidRPr="00BA069F">
        <w:rPr>
          <w:sz w:val="27"/>
          <w:szCs w:val="27"/>
        </w:rPr>
        <w:lastRenderedPageBreak/>
        <w:t xml:space="preserve">Приложение </w:t>
      </w:r>
    </w:p>
    <w:p w:rsidR="00D1028E" w:rsidRPr="00BA069F" w:rsidRDefault="00D1028E" w:rsidP="00057012">
      <w:pPr>
        <w:ind w:left="5245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к постановлению Администрации </w:t>
      </w:r>
    </w:p>
    <w:p w:rsidR="00D1028E" w:rsidRPr="00BA069F" w:rsidRDefault="00D1028E" w:rsidP="00057012">
      <w:pPr>
        <w:ind w:left="5245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ЗАТО г. Зеленогорск</w:t>
      </w:r>
    </w:p>
    <w:p w:rsidR="00D1028E" w:rsidRPr="00BA069F" w:rsidRDefault="00D1028E" w:rsidP="00057012">
      <w:pPr>
        <w:ind w:left="5245"/>
        <w:rPr>
          <w:sz w:val="27"/>
          <w:szCs w:val="27"/>
        </w:rPr>
      </w:pPr>
      <w:r w:rsidRPr="00BA069F">
        <w:rPr>
          <w:sz w:val="27"/>
          <w:szCs w:val="27"/>
        </w:rPr>
        <w:t xml:space="preserve">от </w:t>
      </w:r>
      <w:r w:rsidR="00057012">
        <w:rPr>
          <w:sz w:val="27"/>
          <w:szCs w:val="27"/>
        </w:rPr>
        <w:t xml:space="preserve">02.09.2025 </w:t>
      </w:r>
      <w:r w:rsidRPr="00BA069F">
        <w:rPr>
          <w:sz w:val="27"/>
          <w:szCs w:val="27"/>
        </w:rPr>
        <w:t xml:space="preserve">№ </w:t>
      </w:r>
      <w:r w:rsidR="00057012">
        <w:rPr>
          <w:sz w:val="27"/>
          <w:szCs w:val="27"/>
        </w:rPr>
        <w:t>201-п</w:t>
      </w:r>
    </w:p>
    <w:p w:rsidR="00D1028E" w:rsidRPr="00BA069F" w:rsidRDefault="00D1028E" w:rsidP="00057012">
      <w:pPr>
        <w:rPr>
          <w:sz w:val="27"/>
          <w:szCs w:val="27"/>
        </w:rPr>
      </w:pPr>
    </w:p>
    <w:p w:rsidR="00FF2522" w:rsidRPr="00BA069F" w:rsidRDefault="00FF2522" w:rsidP="00057012">
      <w:pPr>
        <w:rPr>
          <w:sz w:val="27"/>
          <w:szCs w:val="27"/>
        </w:rPr>
      </w:pPr>
    </w:p>
    <w:p w:rsidR="00D1028E" w:rsidRPr="00BA069F" w:rsidRDefault="00D1028E" w:rsidP="00057012">
      <w:pPr>
        <w:suppressAutoHyphens/>
        <w:jc w:val="center"/>
        <w:rPr>
          <w:sz w:val="27"/>
          <w:szCs w:val="27"/>
        </w:rPr>
      </w:pPr>
      <w:r w:rsidRPr="00BA069F">
        <w:rPr>
          <w:sz w:val="27"/>
          <w:szCs w:val="27"/>
        </w:rPr>
        <w:t xml:space="preserve">Порядок </w:t>
      </w:r>
    </w:p>
    <w:p w:rsidR="00D1028E" w:rsidRPr="00BA069F" w:rsidRDefault="00AB649F" w:rsidP="00057012">
      <w:pPr>
        <w:suppressAutoHyphens/>
        <w:jc w:val="center"/>
        <w:rPr>
          <w:sz w:val="27"/>
          <w:szCs w:val="27"/>
        </w:rPr>
      </w:pPr>
      <w:r w:rsidRPr="00BA069F">
        <w:rPr>
          <w:sz w:val="27"/>
          <w:szCs w:val="27"/>
        </w:rPr>
        <w:t>уведомления представителя нанимателя (работодателя) муниципальными служащими, руководителями муниципальных учреждений и предприятий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1028E" w:rsidRPr="00BA069F" w:rsidRDefault="00D1028E" w:rsidP="00057012">
      <w:pPr>
        <w:suppressAutoHyphens/>
        <w:jc w:val="center"/>
        <w:rPr>
          <w:sz w:val="27"/>
          <w:szCs w:val="27"/>
        </w:rPr>
      </w:pPr>
    </w:p>
    <w:p w:rsidR="00D1028E" w:rsidRPr="00BA069F" w:rsidRDefault="00D1028E" w:rsidP="00057012">
      <w:pPr>
        <w:widowControl/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1. Настоящий Порядок определяет процедуру направления </w:t>
      </w:r>
      <w:r w:rsidR="00285DF5" w:rsidRPr="00BA069F">
        <w:rPr>
          <w:sz w:val="27"/>
          <w:szCs w:val="27"/>
        </w:rPr>
        <w:t xml:space="preserve">муниципальными служащими, руководителями муниципальных учреждений и предприятий </w:t>
      </w:r>
      <w:r w:rsidR="002735EB" w:rsidRPr="00BA069F">
        <w:rPr>
          <w:sz w:val="27"/>
          <w:szCs w:val="27"/>
        </w:rPr>
        <w:t xml:space="preserve">уведомления </w:t>
      </w:r>
      <w:r w:rsidR="00285DF5" w:rsidRPr="00BA069F">
        <w:rPr>
          <w:sz w:val="27"/>
          <w:szCs w:val="27"/>
        </w:rPr>
        <w:t>представителю нанимател</w:t>
      </w:r>
      <w:r w:rsidR="002735EB" w:rsidRPr="00BA069F">
        <w:rPr>
          <w:sz w:val="27"/>
          <w:szCs w:val="27"/>
        </w:rPr>
        <w:t>я</w:t>
      </w:r>
      <w:r w:rsidR="00285DF5" w:rsidRPr="00BA069F">
        <w:rPr>
          <w:sz w:val="27"/>
          <w:szCs w:val="27"/>
        </w:rPr>
        <w:t xml:space="preserve"> (работодателю</w:t>
      </w:r>
      <w:r w:rsidR="00AB649F" w:rsidRPr="00BA069F">
        <w:rPr>
          <w:sz w:val="27"/>
          <w:szCs w:val="27"/>
        </w:rP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285DF5" w:rsidRPr="00BA069F">
        <w:rPr>
          <w:sz w:val="27"/>
          <w:szCs w:val="27"/>
        </w:rPr>
        <w:t>.</w:t>
      </w:r>
    </w:p>
    <w:p w:rsidR="00285DF5" w:rsidRPr="00BA069F" w:rsidRDefault="00285DF5" w:rsidP="00F1011F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BA069F">
        <w:rPr>
          <w:sz w:val="27"/>
          <w:szCs w:val="27"/>
        </w:rPr>
        <w:t xml:space="preserve">2. Настоящий Порядок </w:t>
      </w:r>
      <w:r w:rsidRPr="00BA069F">
        <w:rPr>
          <w:color w:val="000000"/>
          <w:sz w:val="27"/>
          <w:szCs w:val="27"/>
        </w:rPr>
        <w:t xml:space="preserve">распространяется на муниципальных служащих Администрации ЗАТО г. Зеленогорск (далее – муниципальные служащие), </w:t>
      </w:r>
      <w:r w:rsidRPr="00BA069F">
        <w:rPr>
          <w:sz w:val="27"/>
          <w:szCs w:val="27"/>
        </w:rPr>
        <w:t>руководителей муниципальных учреждений и предприятий города Зеленогорска (далее - руководител</w:t>
      </w:r>
      <w:r w:rsidR="00F1011F" w:rsidRPr="00BA069F">
        <w:rPr>
          <w:sz w:val="27"/>
          <w:szCs w:val="27"/>
        </w:rPr>
        <w:t>и</w:t>
      </w:r>
      <w:r w:rsidRPr="00BA069F">
        <w:rPr>
          <w:sz w:val="27"/>
          <w:szCs w:val="27"/>
        </w:rPr>
        <w:t xml:space="preserve"> муниципальных учреждений и предприятий),</w:t>
      </w:r>
      <w:r w:rsidRPr="00BA069F">
        <w:rPr>
          <w:color w:val="000000"/>
          <w:sz w:val="27"/>
          <w:szCs w:val="27"/>
        </w:rPr>
        <w:t xml:space="preserve"> для которых представителем нанимателя (работодателем) является Глава ЗАТО г. Зеленогорск.</w:t>
      </w:r>
    </w:p>
    <w:p w:rsidR="00F1011F" w:rsidRPr="00BA069F" w:rsidRDefault="00F1011F" w:rsidP="00F1011F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BA069F">
        <w:rPr>
          <w:color w:val="000000"/>
          <w:sz w:val="27"/>
          <w:szCs w:val="27"/>
        </w:rPr>
        <w:t xml:space="preserve">3. </w:t>
      </w:r>
      <w:r w:rsidRPr="00BA069F">
        <w:rPr>
          <w:sz w:val="27"/>
          <w:szCs w:val="27"/>
        </w:rPr>
        <w:t xml:space="preserve">Муниципальные служащие, руководители муниципальных учреждений и предприятий обязаны уведомить </w:t>
      </w:r>
      <w:r w:rsidRPr="00BA069F">
        <w:rPr>
          <w:color w:val="000000"/>
          <w:sz w:val="27"/>
          <w:szCs w:val="27"/>
        </w:rPr>
        <w:t xml:space="preserve">Главу ЗАТО г. Зеленогорск </w:t>
      </w:r>
      <w:r w:rsidR="00AB649F" w:rsidRPr="00BA069F">
        <w:rPr>
          <w:sz w:val="27"/>
          <w:szCs w:val="27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A069F">
        <w:rPr>
          <w:sz w:val="27"/>
          <w:szCs w:val="27"/>
        </w:rPr>
        <w:t xml:space="preserve"> не позднее рабочего дня, следующего за </w:t>
      </w:r>
      <w:r w:rsidR="00445908" w:rsidRPr="00BA069F">
        <w:rPr>
          <w:sz w:val="27"/>
          <w:szCs w:val="27"/>
        </w:rPr>
        <w:t>днем, когда им стало об этом изв</w:t>
      </w:r>
      <w:r w:rsidRPr="00BA069F">
        <w:rPr>
          <w:sz w:val="27"/>
          <w:szCs w:val="27"/>
        </w:rPr>
        <w:t>естно.</w:t>
      </w:r>
    </w:p>
    <w:p w:rsidR="00F1011F" w:rsidRPr="00BA069F" w:rsidRDefault="00445908" w:rsidP="00F1011F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color w:val="000000"/>
          <w:sz w:val="27"/>
          <w:szCs w:val="27"/>
        </w:rPr>
        <w:t>4</w:t>
      </w:r>
      <w:r w:rsidR="00285DF5" w:rsidRPr="00BA069F">
        <w:rPr>
          <w:color w:val="000000"/>
          <w:sz w:val="27"/>
          <w:szCs w:val="27"/>
        </w:rPr>
        <w:t xml:space="preserve">. </w:t>
      </w:r>
      <w:r w:rsidR="00F1011F" w:rsidRPr="00BA069F">
        <w:rPr>
          <w:sz w:val="27"/>
          <w:szCs w:val="27"/>
        </w:rPr>
        <w:t xml:space="preserve">Уведомление </w:t>
      </w:r>
      <w:r w:rsidR="00AB649F" w:rsidRPr="00BA069F">
        <w:rPr>
          <w:sz w:val="27"/>
          <w:szCs w:val="27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1011F" w:rsidRPr="00BA069F">
        <w:rPr>
          <w:sz w:val="27"/>
          <w:szCs w:val="27"/>
        </w:rPr>
        <w:t xml:space="preserve"> (далее – уведомление) в письменном виде подается муниципальным служащим, руководителем муниципального учреждения и</w:t>
      </w:r>
      <w:r w:rsidR="00AB649F" w:rsidRPr="00BA069F">
        <w:rPr>
          <w:sz w:val="27"/>
          <w:szCs w:val="27"/>
        </w:rPr>
        <w:t>ли</w:t>
      </w:r>
      <w:r w:rsidR="00F1011F" w:rsidRPr="00BA069F">
        <w:rPr>
          <w:sz w:val="27"/>
          <w:szCs w:val="27"/>
        </w:rPr>
        <w:t xml:space="preserve"> предприятия в общий отдел Ад</w:t>
      </w:r>
      <w:r w:rsidR="00AB649F" w:rsidRPr="00BA069F">
        <w:rPr>
          <w:sz w:val="27"/>
          <w:szCs w:val="27"/>
        </w:rPr>
        <w:t>министрации ЗАТО г. </w:t>
      </w:r>
      <w:r w:rsidR="00F1011F" w:rsidRPr="00BA069F">
        <w:rPr>
          <w:sz w:val="27"/>
          <w:szCs w:val="27"/>
        </w:rPr>
        <w:t>Зеленогорск (далее – общий отдел) лично или направляется в Администрацию ЗАТО г. Зеленогорск заказным почтовым отправлением с описью вложения.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К уведомлению муниципальным служащим, руководителем муниципального учреждения и</w:t>
      </w:r>
      <w:r w:rsidR="00AB649F" w:rsidRPr="00BA069F">
        <w:rPr>
          <w:sz w:val="27"/>
          <w:szCs w:val="27"/>
        </w:rPr>
        <w:t>ли</w:t>
      </w:r>
      <w:r w:rsidRPr="00BA069F">
        <w:rPr>
          <w:sz w:val="27"/>
          <w:szCs w:val="27"/>
        </w:rPr>
        <w:t xml:space="preserve"> предприятия прилагаются все имеющиеся в его распоряжении документы, подтверждающие изложенные в уведомлении сведения. 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Примерная форма уведомления приведена в приложении № 1 к настоящему </w:t>
      </w:r>
      <w:r w:rsidR="00445908" w:rsidRPr="00BA069F">
        <w:rPr>
          <w:sz w:val="27"/>
          <w:szCs w:val="27"/>
        </w:rPr>
        <w:t>Порядку</w:t>
      </w:r>
      <w:r w:rsidRPr="00BA069F">
        <w:rPr>
          <w:sz w:val="27"/>
          <w:szCs w:val="27"/>
        </w:rPr>
        <w:t>.</w:t>
      </w:r>
    </w:p>
    <w:p w:rsidR="00F1011F" w:rsidRPr="00BA069F" w:rsidRDefault="00445908" w:rsidP="00F1011F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5</w:t>
      </w:r>
      <w:r w:rsidR="00F1011F" w:rsidRPr="00BA069F">
        <w:rPr>
          <w:sz w:val="27"/>
          <w:szCs w:val="27"/>
        </w:rPr>
        <w:t>. В уведомлении указываются следующие сведения: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- фамилия, имя, отчество (последнее при наличии) муниципального служащего,</w:t>
      </w:r>
      <w:r w:rsidR="00445908" w:rsidRPr="00BA069F">
        <w:rPr>
          <w:sz w:val="27"/>
          <w:szCs w:val="27"/>
        </w:rPr>
        <w:t xml:space="preserve"> руководителя муниципального учреждения и</w:t>
      </w:r>
      <w:r w:rsidR="00AB649F" w:rsidRPr="00BA069F">
        <w:rPr>
          <w:sz w:val="27"/>
          <w:szCs w:val="27"/>
        </w:rPr>
        <w:t>ли</w:t>
      </w:r>
      <w:r w:rsidR="00445908" w:rsidRPr="00BA069F">
        <w:rPr>
          <w:sz w:val="27"/>
          <w:szCs w:val="27"/>
        </w:rPr>
        <w:t xml:space="preserve"> предприятия,</w:t>
      </w:r>
      <w:r w:rsidRPr="00BA069F">
        <w:rPr>
          <w:sz w:val="27"/>
          <w:szCs w:val="27"/>
        </w:rPr>
        <w:t xml:space="preserve"> представившего уведомление, и замещаемая им должность;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- </w:t>
      </w:r>
      <w:r w:rsidR="001B233C" w:rsidRPr="00BA069F">
        <w:rPr>
          <w:sz w:val="27"/>
          <w:szCs w:val="27"/>
        </w:rPr>
        <w:t>обстоятельства, являющиеся основание возникновения личной заинтересованности</w:t>
      </w:r>
      <w:r w:rsidRPr="00BA069F">
        <w:rPr>
          <w:sz w:val="27"/>
          <w:szCs w:val="27"/>
        </w:rPr>
        <w:t>;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lastRenderedPageBreak/>
        <w:t>- должностны</w:t>
      </w:r>
      <w:r w:rsidR="001B233C" w:rsidRPr="00BA069F">
        <w:rPr>
          <w:sz w:val="27"/>
          <w:szCs w:val="27"/>
        </w:rPr>
        <w:t>е</w:t>
      </w:r>
      <w:r w:rsidRPr="00BA069F">
        <w:rPr>
          <w:sz w:val="27"/>
          <w:szCs w:val="27"/>
        </w:rPr>
        <w:t xml:space="preserve"> (служебны</w:t>
      </w:r>
      <w:r w:rsidR="001B233C" w:rsidRPr="00BA069F">
        <w:rPr>
          <w:sz w:val="27"/>
          <w:szCs w:val="27"/>
        </w:rPr>
        <w:t>е</w:t>
      </w:r>
      <w:r w:rsidRPr="00BA069F">
        <w:rPr>
          <w:sz w:val="27"/>
          <w:szCs w:val="27"/>
        </w:rPr>
        <w:t>) обязанност</w:t>
      </w:r>
      <w:r w:rsidR="001B233C" w:rsidRPr="00BA069F">
        <w:rPr>
          <w:sz w:val="27"/>
          <w:szCs w:val="27"/>
        </w:rPr>
        <w:t>и</w:t>
      </w:r>
      <w:r w:rsidRPr="00BA069F">
        <w:rPr>
          <w:sz w:val="27"/>
          <w:szCs w:val="27"/>
        </w:rPr>
        <w:t>, на исполнение которых влияет или может повлиять личная заинтересованность муниципального служащего</w:t>
      </w:r>
      <w:r w:rsidR="001B233C" w:rsidRPr="00BA069F">
        <w:rPr>
          <w:sz w:val="27"/>
          <w:szCs w:val="27"/>
        </w:rPr>
        <w:t>, руководителя муниципального учреждения и</w:t>
      </w:r>
      <w:r w:rsidR="00AB649F" w:rsidRPr="00BA069F">
        <w:rPr>
          <w:sz w:val="27"/>
          <w:szCs w:val="27"/>
        </w:rPr>
        <w:t>ли</w:t>
      </w:r>
      <w:r w:rsidR="001B233C" w:rsidRPr="00BA069F">
        <w:rPr>
          <w:sz w:val="27"/>
          <w:szCs w:val="27"/>
        </w:rPr>
        <w:t xml:space="preserve"> предприятия</w:t>
      </w:r>
      <w:r w:rsidRPr="00BA069F">
        <w:rPr>
          <w:sz w:val="27"/>
          <w:szCs w:val="27"/>
        </w:rPr>
        <w:t>;</w:t>
      </w:r>
    </w:p>
    <w:p w:rsidR="00F1011F" w:rsidRPr="00BA069F" w:rsidRDefault="00F1011F" w:rsidP="00FF2522">
      <w:pPr>
        <w:keepNext/>
        <w:keepLines/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- </w:t>
      </w:r>
      <w:r w:rsidR="001B233C" w:rsidRPr="00BA069F">
        <w:rPr>
          <w:sz w:val="27"/>
          <w:szCs w:val="27"/>
        </w:rPr>
        <w:t>предполагаемые меры</w:t>
      </w:r>
      <w:r w:rsidRPr="00BA069F">
        <w:rPr>
          <w:sz w:val="27"/>
          <w:szCs w:val="27"/>
        </w:rPr>
        <w:t xml:space="preserve"> по</w:t>
      </w:r>
      <w:r w:rsidR="001B233C" w:rsidRPr="00BA069F">
        <w:rPr>
          <w:sz w:val="27"/>
          <w:szCs w:val="27"/>
        </w:rPr>
        <w:t xml:space="preserve"> предотвращению или</w:t>
      </w:r>
      <w:r w:rsidRPr="00BA069F">
        <w:rPr>
          <w:sz w:val="27"/>
          <w:szCs w:val="27"/>
        </w:rPr>
        <w:t xml:space="preserve"> урегулированию конфликта интересов.</w:t>
      </w:r>
    </w:p>
    <w:p w:rsidR="00F1011F" w:rsidRPr="00BA069F" w:rsidRDefault="00445908" w:rsidP="00F1011F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6</w:t>
      </w:r>
      <w:r w:rsidR="00F1011F" w:rsidRPr="00BA069F">
        <w:rPr>
          <w:sz w:val="27"/>
          <w:szCs w:val="27"/>
        </w:rPr>
        <w:t xml:space="preserve">. </w:t>
      </w:r>
      <w:r w:rsidR="001B233C" w:rsidRPr="00BA069F">
        <w:rPr>
          <w:sz w:val="27"/>
          <w:szCs w:val="27"/>
        </w:rPr>
        <w:t>Общий отдел</w:t>
      </w:r>
      <w:r w:rsidR="00F1011F" w:rsidRPr="00BA069F">
        <w:rPr>
          <w:sz w:val="27"/>
          <w:szCs w:val="27"/>
        </w:rPr>
        <w:t xml:space="preserve"> в день поступления уведомления осуществляет его регистрацию в журнале регистрации уведомлений </w:t>
      </w:r>
      <w:r w:rsidR="00403C8C" w:rsidRPr="00BA069F">
        <w:rPr>
          <w:sz w:val="27"/>
          <w:szCs w:val="27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1011F" w:rsidRPr="00BA069F">
        <w:rPr>
          <w:sz w:val="27"/>
          <w:szCs w:val="27"/>
        </w:rPr>
        <w:t xml:space="preserve"> (далее – журнал регистрации уведомлений), форма которого приведена в приложении № 2 к настоящему </w:t>
      </w:r>
      <w:r w:rsidR="00574266" w:rsidRPr="00BA069F">
        <w:rPr>
          <w:sz w:val="27"/>
          <w:szCs w:val="27"/>
        </w:rPr>
        <w:t>Порядку</w:t>
      </w:r>
      <w:r w:rsidR="00F1011F" w:rsidRPr="00BA069F">
        <w:rPr>
          <w:sz w:val="27"/>
          <w:szCs w:val="27"/>
        </w:rPr>
        <w:t>.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 xml:space="preserve">При регистрации уведомления на нем проставляется отметка о регистрации с указанием регистрационного номера и даты регистрации по журналу регистрации уведомлений, фамилии и подписи лица, производящего регистрацию (далее – отметка о регистрации). </w:t>
      </w:r>
    </w:p>
    <w:p w:rsidR="00F1011F" w:rsidRPr="00BA069F" w:rsidRDefault="00445908" w:rsidP="00F1011F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7</w:t>
      </w:r>
      <w:r w:rsidR="00F1011F" w:rsidRPr="00BA069F">
        <w:rPr>
          <w:sz w:val="27"/>
          <w:szCs w:val="27"/>
        </w:rPr>
        <w:t xml:space="preserve">. В день регистрации уведомления специалист </w:t>
      </w:r>
      <w:r w:rsidR="00574266" w:rsidRPr="00BA069F">
        <w:rPr>
          <w:sz w:val="27"/>
          <w:szCs w:val="27"/>
        </w:rPr>
        <w:t>общего отдела</w:t>
      </w:r>
      <w:r w:rsidR="00F1011F" w:rsidRPr="00BA069F">
        <w:rPr>
          <w:sz w:val="27"/>
          <w:szCs w:val="27"/>
        </w:rPr>
        <w:t xml:space="preserve"> выдает муниципальному служащему,</w:t>
      </w:r>
      <w:r w:rsidR="00574266" w:rsidRPr="00BA069F">
        <w:rPr>
          <w:sz w:val="27"/>
          <w:szCs w:val="27"/>
        </w:rPr>
        <w:t xml:space="preserve"> руководителю муниципального учреждения и</w:t>
      </w:r>
      <w:r w:rsidR="00403C8C" w:rsidRPr="00BA069F">
        <w:rPr>
          <w:sz w:val="27"/>
          <w:szCs w:val="27"/>
        </w:rPr>
        <w:t>ли</w:t>
      </w:r>
      <w:r w:rsidR="00574266" w:rsidRPr="00BA069F">
        <w:rPr>
          <w:sz w:val="27"/>
          <w:szCs w:val="27"/>
        </w:rPr>
        <w:t xml:space="preserve"> предприятия,</w:t>
      </w:r>
      <w:r w:rsidR="00F1011F" w:rsidRPr="00BA069F">
        <w:rPr>
          <w:sz w:val="27"/>
          <w:szCs w:val="27"/>
        </w:rPr>
        <w:t xml:space="preserve"> представившему уведомление, копию уведомления с отметкой о регистрации. </w:t>
      </w:r>
    </w:p>
    <w:p w:rsidR="00F1011F" w:rsidRPr="00BA069F" w:rsidRDefault="00F1011F" w:rsidP="00F1011F">
      <w:pPr>
        <w:suppressAutoHyphens/>
        <w:ind w:firstLine="709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В случае поступления уведомления от муниципального служащего</w:t>
      </w:r>
      <w:r w:rsidR="000270AB" w:rsidRPr="00BA069F">
        <w:rPr>
          <w:sz w:val="27"/>
          <w:szCs w:val="27"/>
        </w:rPr>
        <w:t>, руководителя муниципального учреждения и</w:t>
      </w:r>
      <w:r w:rsidR="00403C8C" w:rsidRPr="00BA069F">
        <w:rPr>
          <w:sz w:val="27"/>
          <w:szCs w:val="27"/>
        </w:rPr>
        <w:t>ли</w:t>
      </w:r>
      <w:r w:rsidR="000270AB" w:rsidRPr="00BA069F">
        <w:rPr>
          <w:sz w:val="27"/>
          <w:szCs w:val="27"/>
        </w:rPr>
        <w:t xml:space="preserve"> предприятия</w:t>
      </w:r>
      <w:r w:rsidRPr="00BA069F">
        <w:rPr>
          <w:sz w:val="27"/>
          <w:szCs w:val="27"/>
        </w:rPr>
        <w:t xml:space="preserve"> по почте, специалист </w:t>
      </w:r>
      <w:r w:rsidR="000270AB" w:rsidRPr="00BA069F">
        <w:rPr>
          <w:sz w:val="27"/>
          <w:szCs w:val="27"/>
        </w:rPr>
        <w:t>общего отдела</w:t>
      </w:r>
      <w:r w:rsidRPr="00BA069F">
        <w:rPr>
          <w:sz w:val="27"/>
          <w:szCs w:val="27"/>
        </w:rPr>
        <w:t xml:space="preserve"> направляет в течение </w:t>
      </w:r>
      <w:r w:rsidR="00965876" w:rsidRPr="00BA069F">
        <w:rPr>
          <w:sz w:val="27"/>
          <w:szCs w:val="27"/>
        </w:rPr>
        <w:t>трёх</w:t>
      </w:r>
      <w:r w:rsidRPr="00BA069F">
        <w:rPr>
          <w:sz w:val="27"/>
          <w:szCs w:val="27"/>
        </w:rPr>
        <w:t xml:space="preserve"> рабочих дней со дня регистрации уведомления копию уведомления с отметкой о регистрации заказным почтовым отправлением на почтовый адрес, указанный в </w:t>
      </w:r>
      <w:r w:rsidR="000270AB" w:rsidRPr="00BA069F">
        <w:rPr>
          <w:sz w:val="27"/>
          <w:szCs w:val="27"/>
        </w:rPr>
        <w:t>уведомлении</w:t>
      </w:r>
      <w:r w:rsidRPr="00BA069F">
        <w:rPr>
          <w:sz w:val="27"/>
          <w:szCs w:val="27"/>
        </w:rPr>
        <w:t>.</w:t>
      </w:r>
    </w:p>
    <w:p w:rsidR="000270AB" w:rsidRPr="00BA069F" w:rsidRDefault="00445908" w:rsidP="00F1011F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8</w:t>
      </w:r>
      <w:r w:rsidR="00F1011F" w:rsidRPr="00BA069F">
        <w:rPr>
          <w:sz w:val="27"/>
          <w:szCs w:val="27"/>
        </w:rPr>
        <w:t xml:space="preserve">. </w:t>
      </w:r>
      <w:r w:rsidR="00C67D1E" w:rsidRPr="00BA069F">
        <w:rPr>
          <w:sz w:val="27"/>
          <w:szCs w:val="27"/>
        </w:rPr>
        <w:t>После регистрации уведомления специалист общего отдела направляет Главе ЗАТО г. Зеленогорск уведомление для рассмотрения.</w:t>
      </w:r>
    </w:p>
    <w:p w:rsidR="00AD538F" w:rsidRPr="00BA069F" w:rsidRDefault="00C67D1E" w:rsidP="00CF70D0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9. По результатам рассмотрения поступившего уведомления Глава ЗАТО г. Зеленогорск направляет уведомление</w:t>
      </w:r>
      <w:r w:rsidR="00854B45" w:rsidRPr="00BA069F">
        <w:rPr>
          <w:sz w:val="27"/>
          <w:szCs w:val="27"/>
        </w:rPr>
        <w:t xml:space="preserve"> главному специалисту Администрации ЗАТО г. Зеленогорск по вопросам противодействия коррупции </w:t>
      </w:r>
      <w:r w:rsidR="00AD538F" w:rsidRPr="00BA069F">
        <w:rPr>
          <w:sz w:val="27"/>
          <w:szCs w:val="27"/>
        </w:rPr>
        <w:t>для подготовки мотивированного заключения.</w:t>
      </w:r>
    </w:p>
    <w:p w:rsidR="00FF2522" w:rsidRPr="00BA069F" w:rsidRDefault="00FF2522" w:rsidP="00CF70D0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BA069F">
        <w:rPr>
          <w:sz w:val="27"/>
          <w:szCs w:val="27"/>
        </w:rPr>
        <w:t>В случае временного отсутствия (временная нетрудоспособность, отпуск, командировка) главного специалиста Администрации ЗАТО г. Зеленогорск по вопросам противодействия коррупции уведомление передается в отдел по правовой и кадровой работе Администрации ЗАТО г. Зеленогорск.</w:t>
      </w:r>
    </w:p>
    <w:p w:rsidR="00D1028E" w:rsidRDefault="00AD538F" w:rsidP="00CF70D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  <w:r w:rsidRPr="00BA069F">
        <w:rPr>
          <w:sz w:val="27"/>
          <w:szCs w:val="27"/>
        </w:rPr>
        <w:t xml:space="preserve">10. По результатам рассмотрения </w:t>
      </w:r>
      <w:r w:rsidR="00524FCA" w:rsidRPr="00BA069F">
        <w:rPr>
          <w:sz w:val="27"/>
          <w:szCs w:val="27"/>
        </w:rPr>
        <w:t xml:space="preserve">поступившего </w:t>
      </w:r>
      <w:r w:rsidRPr="00BA069F">
        <w:rPr>
          <w:sz w:val="27"/>
          <w:szCs w:val="27"/>
        </w:rPr>
        <w:t xml:space="preserve">уведомления </w:t>
      </w:r>
      <w:r w:rsidR="00524FCA" w:rsidRPr="00BA069F">
        <w:rPr>
          <w:sz w:val="27"/>
          <w:szCs w:val="27"/>
        </w:rPr>
        <w:t xml:space="preserve">главный специалист Администрации ЗАТО г. Зеленогорск по вопросам противодействия коррупции направляет уведомление, мотивированное заключение и другие материалы на рассмотрение в </w:t>
      </w:r>
      <w:r w:rsidR="00C67D1E" w:rsidRPr="00BA069F">
        <w:rPr>
          <w:sz w:val="27"/>
          <w:szCs w:val="27"/>
        </w:rPr>
        <w:t>комисси</w:t>
      </w:r>
      <w:r w:rsidR="00524FCA" w:rsidRPr="00BA069F">
        <w:rPr>
          <w:sz w:val="27"/>
          <w:szCs w:val="27"/>
        </w:rPr>
        <w:t>ю</w:t>
      </w:r>
      <w:r w:rsidR="00C67D1E" w:rsidRPr="00BA069F">
        <w:rPr>
          <w:sz w:val="27"/>
          <w:szCs w:val="27"/>
        </w:rPr>
        <w:t xml:space="preserve">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предприятий, созданную в Администрации ЗАТО г. Зеленогорск.</w:t>
      </w:r>
      <w:r w:rsidR="00C67D1E" w:rsidRPr="004F4123">
        <w:rPr>
          <w:sz w:val="28"/>
          <w:szCs w:val="28"/>
        </w:rPr>
        <w:t xml:space="preserve"> </w:t>
      </w:r>
    </w:p>
    <w:p w:rsidR="00403C8C" w:rsidRDefault="00403C8C" w:rsidP="00CF70D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403C8C" w:rsidRDefault="00403C8C" w:rsidP="00CF70D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403C8C" w:rsidRDefault="00403C8C" w:rsidP="000C2923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F2522" w:rsidRDefault="00FF2522" w:rsidP="00BA069F">
      <w:pPr>
        <w:rPr>
          <w:rFonts w:eastAsia="Calibri"/>
          <w:sz w:val="28"/>
          <w:szCs w:val="28"/>
          <w:lang w:eastAsia="en-US"/>
        </w:rPr>
      </w:pPr>
    </w:p>
    <w:p w:rsidR="00653250" w:rsidRDefault="00653250" w:rsidP="00403C8C">
      <w:pPr>
        <w:ind w:left="4820"/>
        <w:rPr>
          <w:rFonts w:eastAsia="Calibri"/>
          <w:sz w:val="27"/>
          <w:szCs w:val="27"/>
          <w:lang w:eastAsia="en-US"/>
        </w:rPr>
      </w:pPr>
    </w:p>
    <w:p w:rsidR="00403C8C" w:rsidRPr="00BA069F" w:rsidRDefault="00403C8C" w:rsidP="00403C8C">
      <w:pPr>
        <w:ind w:left="4820"/>
        <w:rPr>
          <w:rFonts w:eastAsia="Calibri"/>
          <w:sz w:val="27"/>
          <w:szCs w:val="27"/>
          <w:lang w:eastAsia="en-US"/>
        </w:rPr>
      </w:pPr>
      <w:r w:rsidRPr="00BA069F">
        <w:rPr>
          <w:rFonts w:eastAsia="Calibri"/>
          <w:sz w:val="27"/>
          <w:szCs w:val="27"/>
          <w:lang w:eastAsia="en-US"/>
        </w:rPr>
        <w:t>Приложение № 1</w:t>
      </w:r>
    </w:p>
    <w:p w:rsidR="00403C8C" w:rsidRDefault="00403C8C" w:rsidP="00403C8C">
      <w:pPr>
        <w:suppressAutoHyphens/>
        <w:ind w:left="4820"/>
        <w:rPr>
          <w:sz w:val="26"/>
          <w:szCs w:val="26"/>
        </w:rPr>
      </w:pPr>
      <w:r w:rsidRPr="00BA069F">
        <w:rPr>
          <w:rFonts w:eastAsia="Calibri"/>
          <w:sz w:val="27"/>
          <w:szCs w:val="27"/>
          <w:lang w:eastAsia="en-US"/>
        </w:rPr>
        <w:t xml:space="preserve">к </w:t>
      </w:r>
      <w:r w:rsidRPr="00BA069F">
        <w:rPr>
          <w:sz w:val="27"/>
          <w:szCs w:val="27"/>
        </w:rPr>
        <w:t>Порядку уведомления представителя нанимателя (работодателя) муниципальными служащими, руководителями муниципальных учреждений и предприятий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3C8C" w:rsidRDefault="00403C8C" w:rsidP="00403C8C">
      <w:pPr>
        <w:ind w:firstLine="708"/>
        <w:jc w:val="both"/>
        <w:rPr>
          <w:sz w:val="26"/>
          <w:szCs w:val="26"/>
        </w:rPr>
      </w:pPr>
    </w:p>
    <w:p w:rsidR="00403C8C" w:rsidRDefault="00403C8C" w:rsidP="00403C8C">
      <w:pPr>
        <w:ind w:firstLine="708"/>
        <w:jc w:val="both"/>
        <w:rPr>
          <w:sz w:val="26"/>
          <w:szCs w:val="26"/>
        </w:rPr>
      </w:pPr>
    </w:p>
    <w:p w:rsidR="00403C8C" w:rsidRDefault="00403C8C" w:rsidP="00403C8C">
      <w:pPr>
        <w:ind w:firstLine="708"/>
        <w:jc w:val="both"/>
        <w:rPr>
          <w:sz w:val="26"/>
          <w:szCs w:val="26"/>
        </w:rPr>
      </w:pPr>
    </w:p>
    <w:tbl>
      <w:tblPr>
        <w:tblW w:w="9712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2268"/>
        <w:gridCol w:w="1701"/>
        <w:gridCol w:w="566"/>
        <w:gridCol w:w="275"/>
        <w:gridCol w:w="4324"/>
        <w:gridCol w:w="532"/>
      </w:tblGrid>
      <w:tr w:rsidR="00403C8C" w:rsidTr="00403C8C">
        <w:trPr>
          <w:gridBefore w:val="1"/>
          <w:gridAfter w:val="1"/>
          <w:wBefore w:w="46" w:type="dxa"/>
          <w:wAfter w:w="532" w:type="dxa"/>
        </w:trPr>
        <w:tc>
          <w:tcPr>
            <w:tcW w:w="3969" w:type="dxa"/>
            <w:gridSpan w:val="2"/>
          </w:tcPr>
          <w:p w:rsidR="00403C8C" w:rsidRDefault="00403C8C" w:rsidP="00E36FD3">
            <w:pPr>
              <w:widowControl/>
              <w:outlineLvl w:val="0"/>
              <w:rPr>
                <w:sz w:val="28"/>
                <w:szCs w:val="28"/>
              </w:rPr>
            </w:pPr>
          </w:p>
        </w:tc>
        <w:tc>
          <w:tcPr>
            <w:tcW w:w="5165" w:type="dxa"/>
            <w:gridSpan w:val="3"/>
          </w:tcPr>
          <w:p w:rsidR="00403C8C" w:rsidRPr="00BA069F" w:rsidRDefault="00403C8C" w:rsidP="00E36FD3">
            <w:pPr>
              <w:widowControl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>Главе ЗАТО г. Зеленогорск</w:t>
            </w:r>
          </w:p>
          <w:p w:rsidR="00403C8C" w:rsidRDefault="00403C8C" w:rsidP="00E36FD3">
            <w:pPr>
              <w:widowControl/>
              <w:rPr>
                <w:sz w:val="28"/>
                <w:szCs w:val="28"/>
              </w:rPr>
            </w:pPr>
            <w:r w:rsidRPr="00BA069F">
              <w:rPr>
                <w:sz w:val="27"/>
                <w:szCs w:val="27"/>
              </w:rPr>
              <w:t>от</w:t>
            </w:r>
            <w:r>
              <w:rPr>
                <w:sz w:val="28"/>
                <w:szCs w:val="28"/>
              </w:rPr>
              <w:t xml:space="preserve"> ________________________________</w:t>
            </w:r>
          </w:p>
          <w:p w:rsidR="00403C8C" w:rsidRDefault="00403C8C" w:rsidP="00E36FD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403C8C" w:rsidRPr="00FF2522" w:rsidRDefault="00403C8C" w:rsidP="00403C8C">
            <w:pPr>
              <w:widowControl/>
              <w:jc w:val="center"/>
            </w:pPr>
            <w:r w:rsidRPr="00FF2522">
              <w:t>(ФИО, замещаемая должность)</w:t>
            </w:r>
          </w:p>
        </w:tc>
      </w:tr>
      <w:tr w:rsidR="00403C8C" w:rsidTr="00403C8C">
        <w:trPr>
          <w:gridBefore w:val="1"/>
          <w:gridAfter w:val="1"/>
          <w:wBefore w:w="46" w:type="dxa"/>
          <w:wAfter w:w="532" w:type="dxa"/>
        </w:trPr>
        <w:tc>
          <w:tcPr>
            <w:tcW w:w="9134" w:type="dxa"/>
            <w:gridSpan w:val="5"/>
          </w:tcPr>
          <w:p w:rsidR="00403C8C" w:rsidRDefault="00403C8C" w:rsidP="00E36FD3">
            <w:pPr>
              <w:widowControl/>
              <w:rPr>
                <w:sz w:val="28"/>
                <w:szCs w:val="28"/>
              </w:rPr>
            </w:pPr>
          </w:p>
          <w:p w:rsidR="00403C8C" w:rsidRPr="00BA069F" w:rsidRDefault="00403C8C" w:rsidP="00E36FD3">
            <w:pPr>
              <w:widowControl/>
              <w:jc w:val="center"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>Уведомление о возникновении личной заинтересованности</w:t>
            </w:r>
          </w:p>
          <w:p w:rsidR="00403C8C" w:rsidRPr="00BA069F" w:rsidRDefault="00403C8C" w:rsidP="00E36FD3">
            <w:pPr>
              <w:widowControl/>
              <w:jc w:val="center"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>при исполнении должностных обязанностей, которая приводит</w:t>
            </w:r>
          </w:p>
          <w:p w:rsidR="00403C8C" w:rsidRPr="00BA069F" w:rsidRDefault="00403C8C" w:rsidP="00E36FD3">
            <w:pPr>
              <w:widowControl/>
              <w:jc w:val="center"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>или может привести к конфликту интересов</w:t>
            </w:r>
          </w:p>
          <w:p w:rsidR="00403C8C" w:rsidRPr="00BA069F" w:rsidRDefault="00403C8C" w:rsidP="00E36FD3">
            <w:pPr>
              <w:widowControl/>
              <w:rPr>
                <w:sz w:val="27"/>
                <w:szCs w:val="27"/>
              </w:rPr>
            </w:pPr>
          </w:p>
          <w:p w:rsidR="00403C8C" w:rsidRPr="00BA069F" w:rsidRDefault="00403C8C" w:rsidP="00403C8C">
            <w:pPr>
              <w:widowControl/>
              <w:suppressAutoHyphens/>
              <w:ind w:firstLine="709"/>
              <w:jc w:val="both"/>
              <w:rPr>
                <w:sz w:val="27"/>
                <w:szCs w:val="27"/>
              </w:rPr>
            </w:pPr>
            <w:r w:rsidRPr="00BA069F">
              <w:rPr>
                <w:sz w:val="27"/>
                <w:szCs w:val="27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403C8C" w:rsidRDefault="00403C8C" w:rsidP="00403C8C">
            <w:pPr>
              <w:widowControl/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BA069F">
              <w:rPr>
                <w:sz w:val="27"/>
                <w:szCs w:val="27"/>
              </w:rPr>
              <w:t>Обстоятельства, являющиеся основанием возникновения личной заинтересованности:</w:t>
            </w:r>
            <w:r>
              <w:rPr>
                <w:sz w:val="28"/>
                <w:szCs w:val="28"/>
              </w:rPr>
              <w:t xml:space="preserve"> ______________________________________________</w:t>
            </w:r>
          </w:p>
          <w:p w:rsidR="00403C8C" w:rsidRDefault="00403C8C" w:rsidP="00403C8C">
            <w:pPr>
              <w:widowControl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403C8C" w:rsidRDefault="00403C8C" w:rsidP="00403C8C">
            <w:pPr>
              <w:widowControl/>
              <w:suppressAutoHyphens/>
              <w:ind w:firstLine="709"/>
              <w:jc w:val="both"/>
              <w:rPr>
                <w:sz w:val="28"/>
                <w:szCs w:val="28"/>
              </w:rPr>
            </w:pPr>
            <w:r w:rsidRPr="00BA069F">
              <w:rPr>
                <w:sz w:val="27"/>
                <w:szCs w:val="27"/>
              </w:rPr>
              <w:t>Должностные обязанности, на исполнение которых влияет или может повлиять личная заинтересованность:</w:t>
            </w:r>
            <w:r>
              <w:rPr>
                <w:sz w:val="28"/>
                <w:szCs w:val="28"/>
              </w:rPr>
              <w:t xml:space="preserve"> ______________________</w:t>
            </w:r>
            <w:r w:rsidR="00B00972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</w:t>
            </w:r>
          </w:p>
          <w:p w:rsidR="00403C8C" w:rsidRDefault="00403C8C" w:rsidP="00403C8C">
            <w:pPr>
              <w:widowControl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</w:t>
            </w:r>
          </w:p>
          <w:p w:rsidR="00403C8C" w:rsidRDefault="00403C8C" w:rsidP="00403C8C">
            <w:pPr>
              <w:widowControl/>
              <w:suppressAutoHyphens/>
              <w:ind w:right="-62" w:firstLine="709"/>
              <w:jc w:val="both"/>
              <w:rPr>
                <w:sz w:val="28"/>
                <w:szCs w:val="28"/>
              </w:rPr>
            </w:pPr>
            <w:r w:rsidRPr="00BA069F">
              <w:rPr>
                <w:sz w:val="27"/>
                <w:szCs w:val="27"/>
              </w:rPr>
              <w:t>Предлагаемые меры по предотвращению или урегулированию конфликта интересов:</w:t>
            </w:r>
            <w:r>
              <w:rPr>
                <w:sz w:val="28"/>
                <w:szCs w:val="28"/>
              </w:rPr>
              <w:t xml:space="preserve"> ____________________________________________</w:t>
            </w:r>
          </w:p>
          <w:p w:rsidR="00403C8C" w:rsidRDefault="00403C8C" w:rsidP="00403C8C">
            <w:pPr>
              <w:widowControl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</w:t>
            </w:r>
          </w:p>
          <w:p w:rsidR="00403C8C" w:rsidRDefault="00403C8C" w:rsidP="00E36FD3">
            <w:pPr>
              <w:widowControl/>
              <w:ind w:firstLine="709"/>
              <w:rPr>
                <w:sz w:val="28"/>
                <w:szCs w:val="28"/>
              </w:rPr>
            </w:pPr>
          </w:p>
          <w:p w:rsidR="00403C8C" w:rsidRDefault="00403C8C" w:rsidP="00E36FD3">
            <w:pPr>
              <w:widowControl/>
              <w:rPr>
                <w:sz w:val="28"/>
                <w:szCs w:val="28"/>
              </w:rPr>
            </w:pPr>
          </w:p>
        </w:tc>
      </w:tr>
      <w:tr w:rsidR="00403C8C" w:rsidTr="00403C8C">
        <w:trPr>
          <w:gridBefore w:val="1"/>
          <w:gridAfter w:val="1"/>
          <w:wBefore w:w="46" w:type="dxa"/>
          <w:wAfter w:w="532" w:type="dxa"/>
        </w:trPr>
        <w:tc>
          <w:tcPr>
            <w:tcW w:w="2268" w:type="dxa"/>
          </w:tcPr>
          <w:p w:rsidR="00403C8C" w:rsidRDefault="00403C8C" w:rsidP="00E36F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403C8C" w:rsidRPr="00FF2522" w:rsidRDefault="00403C8C" w:rsidP="00E36FD3">
            <w:pPr>
              <w:widowControl/>
              <w:jc w:val="center"/>
            </w:pPr>
            <w:r w:rsidRPr="00FF2522">
              <w:t>(дата</w:t>
            </w:r>
            <w:r w:rsidR="00FF2522" w:rsidRPr="00FF2522">
              <w:t>)</w:t>
            </w:r>
          </w:p>
        </w:tc>
        <w:tc>
          <w:tcPr>
            <w:tcW w:w="2267" w:type="dxa"/>
            <w:gridSpan w:val="2"/>
          </w:tcPr>
          <w:p w:rsidR="00403C8C" w:rsidRDefault="00403C8C" w:rsidP="00E36F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403C8C" w:rsidRPr="00FF2522" w:rsidRDefault="00403C8C" w:rsidP="00E36FD3">
            <w:pPr>
              <w:widowControl/>
              <w:jc w:val="center"/>
            </w:pPr>
            <w:r w:rsidRPr="00FF2522">
              <w:t>(подпись)</w:t>
            </w:r>
          </w:p>
        </w:tc>
        <w:tc>
          <w:tcPr>
            <w:tcW w:w="4599" w:type="dxa"/>
            <w:gridSpan w:val="2"/>
          </w:tcPr>
          <w:p w:rsidR="00403C8C" w:rsidRDefault="00403C8C" w:rsidP="00E36F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403C8C" w:rsidRPr="00FF2522" w:rsidRDefault="00403C8C" w:rsidP="00E36FD3">
            <w:pPr>
              <w:widowControl/>
              <w:jc w:val="center"/>
            </w:pPr>
            <w:r w:rsidRPr="00FF2522">
              <w:t>(фамилия, инициалы лица,</w:t>
            </w:r>
          </w:p>
          <w:p w:rsidR="00403C8C" w:rsidRDefault="00403C8C" w:rsidP="00E36FD3">
            <w:pPr>
              <w:widowControl/>
              <w:jc w:val="center"/>
              <w:rPr>
                <w:sz w:val="28"/>
                <w:szCs w:val="28"/>
              </w:rPr>
            </w:pPr>
            <w:r w:rsidRPr="00FF2522">
              <w:t>представившего уведомление)</w:t>
            </w:r>
          </w:p>
        </w:tc>
      </w:tr>
      <w:tr w:rsidR="00403C8C" w:rsidRPr="00BA069F" w:rsidTr="00403C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856" w:type="dxa"/>
            <w:gridSpan w:val="5"/>
            <w:shd w:val="clear" w:color="auto" w:fill="auto"/>
          </w:tcPr>
          <w:p w:rsidR="00403C8C" w:rsidRPr="00BA069F" w:rsidRDefault="00403C8C" w:rsidP="00E36FD3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:rsidR="00FF2522" w:rsidRPr="00BA069F" w:rsidRDefault="00FF2522" w:rsidP="00E36FD3">
            <w:pPr>
              <w:jc w:val="both"/>
              <w:rPr>
                <w:sz w:val="27"/>
                <w:szCs w:val="27"/>
              </w:rPr>
            </w:pPr>
          </w:p>
          <w:p w:rsidR="00FF2522" w:rsidRDefault="00FF2522" w:rsidP="00E36FD3">
            <w:pPr>
              <w:jc w:val="both"/>
              <w:rPr>
                <w:sz w:val="27"/>
                <w:szCs w:val="27"/>
              </w:rPr>
            </w:pPr>
          </w:p>
          <w:p w:rsidR="00403C8C" w:rsidRPr="00BA069F" w:rsidRDefault="00403C8C" w:rsidP="00E36FD3">
            <w:pPr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BA069F">
              <w:rPr>
                <w:sz w:val="27"/>
                <w:szCs w:val="27"/>
              </w:rPr>
              <w:t>Приложение № 2</w:t>
            </w:r>
          </w:p>
          <w:p w:rsidR="00403C8C" w:rsidRPr="00BA069F" w:rsidRDefault="00403C8C" w:rsidP="00403C8C">
            <w:pPr>
              <w:suppressAutoHyphens/>
              <w:rPr>
                <w:sz w:val="27"/>
                <w:szCs w:val="27"/>
              </w:rPr>
            </w:pPr>
            <w:r w:rsidRPr="00BA069F">
              <w:rPr>
                <w:rFonts w:eastAsia="Calibri"/>
                <w:sz w:val="27"/>
                <w:szCs w:val="27"/>
                <w:lang w:eastAsia="en-US"/>
              </w:rPr>
              <w:t xml:space="preserve">к </w:t>
            </w:r>
            <w:r w:rsidRPr="00BA069F">
              <w:rPr>
                <w:sz w:val="27"/>
                <w:szCs w:val="27"/>
              </w:rPr>
              <w:t>Порядку уведомления представителя нанимателя (работодателя) муниципальными служащими, руководителями муниципальных учреждений и предприятий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403C8C" w:rsidRPr="00BA069F" w:rsidRDefault="00403C8C" w:rsidP="00E36FD3">
            <w:pPr>
              <w:jc w:val="both"/>
              <w:rPr>
                <w:sz w:val="27"/>
                <w:szCs w:val="27"/>
              </w:rPr>
            </w:pPr>
          </w:p>
          <w:p w:rsidR="00FF2522" w:rsidRPr="00BA069F" w:rsidRDefault="00FF2522" w:rsidP="00E36FD3">
            <w:pPr>
              <w:jc w:val="both"/>
              <w:rPr>
                <w:sz w:val="27"/>
                <w:szCs w:val="27"/>
              </w:rPr>
            </w:pPr>
          </w:p>
          <w:p w:rsidR="00FF2522" w:rsidRPr="00BA069F" w:rsidRDefault="00FF2522" w:rsidP="00E36FD3">
            <w:pPr>
              <w:jc w:val="both"/>
              <w:rPr>
                <w:sz w:val="27"/>
                <w:szCs w:val="27"/>
              </w:rPr>
            </w:pPr>
          </w:p>
        </w:tc>
      </w:tr>
    </w:tbl>
    <w:p w:rsidR="00403C8C" w:rsidRPr="00BA069F" w:rsidRDefault="00403C8C" w:rsidP="00403C8C">
      <w:pPr>
        <w:suppressAutoHyphens/>
        <w:jc w:val="center"/>
        <w:rPr>
          <w:sz w:val="27"/>
          <w:szCs w:val="27"/>
        </w:rPr>
      </w:pPr>
      <w:r w:rsidRPr="00BA069F">
        <w:rPr>
          <w:sz w:val="27"/>
          <w:szCs w:val="27"/>
        </w:rPr>
        <w:lastRenderedPageBreak/>
        <w:t>Журнал</w:t>
      </w:r>
    </w:p>
    <w:p w:rsidR="00403C8C" w:rsidRPr="00BA069F" w:rsidRDefault="00403C8C" w:rsidP="00403C8C">
      <w:pPr>
        <w:suppressAutoHyphens/>
        <w:jc w:val="center"/>
        <w:rPr>
          <w:sz w:val="27"/>
          <w:szCs w:val="27"/>
        </w:rPr>
      </w:pPr>
      <w:r w:rsidRPr="00BA069F">
        <w:rPr>
          <w:sz w:val="27"/>
          <w:szCs w:val="27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3C8C" w:rsidRPr="00EC135B" w:rsidRDefault="00403C8C" w:rsidP="00403C8C">
      <w:pPr>
        <w:jc w:val="both"/>
        <w:rPr>
          <w:sz w:val="24"/>
          <w:szCs w:val="24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2551"/>
        <w:gridCol w:w="2835"/>
        <w:gridCol w:w="1276"/>
      </w:tblGrid>
      <w:tr w:rsidR="001A75A7" w:rsidRPr="00605B31" w:rsidTr="00287A4F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Default="001A75A7" w:rsidP="008A1D54">
            <w:pPr>
              <w:suppressAutoHyphens/>
              <w:jc w:val="center"/>
            </w:pPr>
            <w:r>
              <w:t>№</w:t>
            </w:r>
          </w:p>
          <w:p w:rsidR="001A75A7" w:rsidRDefault="001A75A7" w:rsidP="008A1D54">
            <w:pPr>
              <w:suppressAutoHyphens/>
            </w:pPr>
            <w: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B04FC6" w:rsidRDefault="001A75A7" w:rsidP="008A1D54">
            <w:pPr>
              <w:suppressAutoHyphens/>
              <w:jc w:val="center"/>
            </w:pPr>
            <w:r>
              <w:t>Номер</w:t>
            </w:r>
            <w:r w:rsidRPr="00B04FC6">
              <w:br/>
              <w:t>регистраци</w:t>
            </w:r>
            <w:r>
              <w:t xml:space="preserve">и </w:t>
            </w:r>
            <w:r w:rsidRPr="00B04FC6">
              <w:t>уведомления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B04FC6" w:rsidRDefault="001A75A7" w:rsidP="00B00972">
            <w:pPr>
              <w:suppressAutoHyphens/>
              <w:jc w:val="center"/>
            </w:pPr>
            <w:r w:rsidRPr="00B04FC6">
              <w:t>Дата регистрации</w:t>
            </w:r>
            <w:r>
              <w:t xml:space="preserve"> </w:t>
            </w:r>
            <w:r w:rsidRPr="00B04FC6">
              <w:t>уведомления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B04FC6" w:rsidRDefault="001A75A7" w:rsidP="008A1D54">
            <w:pPr>
              <w:suppressAutoHyphens/>
              <w:jc w:val="center"/>
            </w:pPr>
            <w:r w:rsidRPr="00B04FC6">
              <w:t>Фамилия, имя, отчество (последнее при наличии), должность, подавшего уведомление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B04FC6" w:rsidRDefault="001A75A7" w:rsidP="008A1D54">
            <w:pPr>
              <w:suppressAutoHyphens/>
              <w:jc w:val="center"/>
            </w:pPr>
            <w:r w:rsidRPr="00B04FC6">
              <w:t>Фамилия, имя, отчество (последнее при наличии), должность лица, зарегистрировавшего уведомление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C14F06" w:rsidRDefault="001A75A7" w:rsidP="00B00972">
            <w:pPr>
              <w:suppressAutoHyphens/>
              <w:jc w:val="center"/>
            </w:pPr>
            <w:r>
              <w:t xml:space="preserve">Подпись лица, </w:t>
            </w:r>
            <w:r w:rsidRPr="00B04FC6">
              <w:t>зарегистрировавшего уведомление</w:t>
            </w:r>
          </w:p>
        </w:tc>
      </w:tr>
      <w:tr w:rsidR="001A75A7" w:rsidRPr="008A1D54" w:rsidTr="00287A4F">
        <w:trPr>
          <w:cantSplit/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8A1D54" w:rsidRDefault="001A75A7" w:rsidP="008A1D54">
            <w:pPr>
              <w:jc w:val="center"/>
            </w:pPr>
            <w:r w:rsidRPr="008A1D54">
              <w:t>6</w:t>
            </w:r>
          </w:p>
        </w:tc>
      </w:tr>
      <w:tr w:rsidR="001A75A7" w:rsidRPr="00605B31" w:rsidTr="00287A4F">
        <w:trPr>
          <w:cantSplit/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</w:tr>
      <w:tr w:rsidR="001A75A7" w:rsidRPr="00605B31" w:rsidTr="00287A4F">
        <w:trPr>
          <w:cantSplit/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</w:tr>
      <w:tr w:rsidR="001A75A7" w:rsidRPr="00605B31" w:rsidTr="00287A4F">
        <w:trPr>
          <w:cantSplit/>
          <w:trHeight w:val="1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5A7" w:rsidRPr="00605B31" w:rsidRDefault="001A75A7" w:rsidP="00E36FD3">
            <w:pPr>
              <w:rPr>
                <w:sz w:val="24"/>
                <w:szCs w:val="24"/>
              </w:rPr>
            </w:pPr>
          </w:p>
        </w:tc>
      </w:tr>
    </w:tbl>
    <w:p w:rsidR="00403C8C" w:rsidRDefault="00403C8C" w:rsidP="00403C8C">
      <w:pPr>
        <w:jc w:val="both"/>
        <w:rPr>
          <w:sz w:val="24"/>
          <w:szCs w:val="24"/>
        </w:rPr>
      </w:pPr>
    </w:p>
    <w:p w:rsidR="00403C8C" w:rsidRPr="00EC135B" w:rsidRDefault="00403C8C" w:rsidP="00403C8C">
      <w:pPr>
        <w:jc w:val="both"/>
        <w:rPr>
          <w:sz w:val="24"/>
          <w:szCs w:val="24"/>
        </w:rPr>
      </w:pPr>
    </w:p>
    <w:p w:rsidR="00403C8C" w:rsidRPr="00CF70D0" w:rsidRDefault="00403C8C" w:rsidP="00CF70D0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</w:rPr>
      </w:pPr>
    </w:p>
    <w:sectPr w:rsidR="00403C8C" w:rsidRPr="00CF70D0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D4" w:rsidRDefault="003A1CD4">
      <w:r>
        <w:separator/>
      </w:r>
    </w:p>
  </w:endnote>
  <w:endnote w:type="continuationSeparator" w:id="0">
    <w:p w:rsidR="003A1CD4" w:rsidRDefault="003A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D4" w:rsidRDefault="003A1CD4">
      <w:r>
        <w:separator/>
      </w:r>
    </w:p>
  </w:footnote>
  <w:footnote w:type="continuationSeparator" w:id="0">
    <w:p w:rsidR="003A1CD4" w:rsidRDefault="003A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0363E40"/>
    <w:multiLevelType w:val="hybridMultilevel"/>
    <w:tmpl w:val="138653C8"/>
    <w:lvl w:ilvl="0" w:tplc="37B0D1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6C972216"/>
    <w:multiLevelType w:val="hybridMultilevel"/>
    <w:tmpl w:val="5B08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5CD8"/>
    <w:rsid w:val="00014984"/>
    <w:rsid w:val="000270AB"/>
    <w:rsid w:val="00047D87"/>
    <w:rsid w:val="00057012"/>
    <w:rsid w:val="0007416E"/>
    <w:rsid w:val="000938B3"/>
    <w:rsid w:val="00093AD6"/>
    <w:rsid w:val="000A2EE1"/>
    <w:rsid w:val="000C18C2"/>
    <w:rsid w:val="000C2923"/>
    <w:rsid w:val="000E0C3F"/>
    <w:rsid w:val="000E1533"/>
    <w:rsid w:val="000E4FAF"/>
    <w:rsid w:val="000F7007"/>
    <w:rsid w:val="000F780D"/>
    <w:rsid w:val="001043A8"/>
    <w:rsid w:val="001077A9"/>
    <w:rsid w:val="00117CD7"/>
    <w:rsid w:val="001273F4"/>
    <w:rsid w:val="001313C0"/>
    <w:rsid w:val="00163957"/>
    <w:rsid w:val="00164406"/>
    <w:rsid w:val="00174C56"/>
    <w:rsid w:val="00190C3C"/>
    <w:rsid w:val="00197B9C"/>
    <w:rsid w:val="001A2D20"/>
    <w:rsid w:val="001A469B"/>
    <w:rsid w:val="001A75A7"/>
    <w:rsid w:val="001B233C"/>
    <w:rsid w:val="001C3B92"/>
    <w:rsid w:val="001C40F3"/>
    <w:rsid w:val="001D6394"/>
    <w:rsid w:val="001E1DA0"/>
    <w:rsid w:val="001E208A"/>
    <w:rsid w:val="00200218"/>
    <w:rsid w:val="002342D0"/>
    <w:rsid w:val="00234897"/>
    <w:rsid w:val="00252D14"/>
    <w:rsid w:val="0026321E"/>
    <w:rsid w:val="00263A5A"/>
    <w:rsid w:val="002735EB"/>
    <w:rsid w:val="002766C5"/>
    <w:rsid w:val="00285DF5"/>
    <w:rsid w:val="00287A4F"/>
    <w:rsid w:val="00292A15"/>
    <w:rsid w:val="002934C4"/>
    <w:rsid w:val="002A4A35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5859"/>
    <w:rsid w:val="0033737D"/>
    <w:rsid w:val="003418AB"/>
    <w:rsid w:val="00350B0E"/>
    <w:rsid w:val="00372E16"/>
    <w:rsid w:val="0037692B"/>
    <w:rsid w:val="003A1CD4"/>
    <w:rsid w:val="003A4C3D"/>
    <w:rsid w:val="003B5CAA"/>
    <w:rsid w:val="003C276A"/>
    <w:rsid w:val="003C2990"/>
    <w:rsid w:val="003C629D"/>
    <w:rsid w:val="003D25CC"/>
    <w:rsid w:val="003D5F1D"/>
    <w:rsid w:val="003D73AE"/>
    <w:rsid w:val="003E23DF"/>
    <w:rsid w:val="003E2547"/>
    <w:rsid w:val="003F0D80"/>
    <w:rsid w:val="003F33FD"/>
    <w:rsid w:val="00403C8C"/>
    <w:rsid w:val="00405270"/>
    <w:rsid w:val="004130E5"/>
    <w:rsid w:val="00445908"/>
    <w:rsid w:val="00447BD9"/>
    <w:rsid w:val="0047531C"/>
    <w:rsid w:val="0047544D"/>
    <w:rsid w:val="004906F0"/>
    <w:rsid w:val="004C1486"/>
    <w:rsid w:val="004E766B"/>
    <w:rsid w:val="005007A7"/>
    <w:rsid w:val="00503C9E"/>
    <w:rsid w:val="005058E5"/>
    <w:rsid w:val="005102D4"/>
    <w:rsid w:val="005209D4"/>
    <w:rsid w:val="005247EA"/>
    <w:rsid w:val="00524FCA"/>
    <w:rsid w:val="005256A5"/>
    <w:rsid w:val="005308B2"/>
    <w:rsid w:val="00544669"/>
    <w:rsid w:val="00547ECE"/>
    <w:rsid w:val="00551434"/>
    <w:rsid w:val="005514D4"/>
    <w:rsid w:val="005643CF"/>
    <w:rsid w:val="00574266"/>
    <w:rsid w:val="00577E47"/>
    <w:rsid w:val="005A1493"/>
    <w:rsid w:val="005A6A70"/>
    <w:rsid w:val="005C6381"/>
    <w:rsid w:val="005D61CB"/>
    <w:rsid w:val="005D7250"/>
    <w:rsid w:val="005E2437"/>
    <w:rsid w:val="005E40DF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3250"/>
    <w:rsid w:val="00676090"/>
    <w:rsid w:val="006821CF"/>
    <w:rsid w:val="006958BE"/>
    <w:rsid w:val="006A2AA0"/>
    <w:rsid w:val="006A2B57"/>
    <w:rsid w:val="006A68ED"/>
    <w:rsid w:val="006C1D16"/>
    <w:rsid w:val="006C3963"/>
    <w:rsid w:val="006E2907"/>
    <w:rsid w:val="006E4A1F"/>
    <w:rsid w:val="006F14F2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1E8F"/>
    <w:rsid w:val="007F4A7D"/>
    <w:rsid w:val="00806D4A"/>
    <w:rsid w:val="00823544"/>
    <w:rsid w:val="00824305"/>
    <w:rsid w:val="008253BF"/>
    <w:rsid w:val="00835D1B"/>
    <w:rsid w:val="00851E3F"/>
    <w:rsid w:val="00854B45"/>
    <w:rsid w:val="0085676C"/>
    <w:rsid w:val="00873461"/>
    <w:rsid w:val="00892019"/>
    <w:rsid w:val="008967D7"/>
    <w:rsid w:val="008A1D54"/>
    <w:rsid w:val="008A2CBA"/>
    <w:rsid w:val="008A3231"/>
    <w:rsid w:val="008A7F62"/>
    <w:rsid w:val="008B38B7"/>
    <w:rsid w:val="008B574E"/>
    <w:rsid w:val="008B6819"/>
    <w:rsid w:val="008C42DE"/>
    <w:rsid w:val="008E031D"/>
    <w:rsid w:val="008E234A"/>
    <w:rsid w:val="008E3FDB"/>
    <w:rsid w:val="008F0598"/>
    <w:rsid w:val="008F39E7"/>
    <w:rsid w:val="0092469B"/>
    <w:rsid w:val="00924E8E"/>
    <w:rsid w:val="009259B1"/>
    <w:rsid w:val="009372F0"/>
    <w:rsid w:val="00944FBD"/>
    <w:rsid w:val="009468D9"/>
    <w:rsid w:val="00947E1D"/>
    <w:rsid w:val="00965876"/>
    <w:rsid w:val="009676CB"/>
    <w:rsid w:val="00987101"/>
    <w:rsid w:val="009A4446"/>
    <w:rsid w:val="009B766B"/>
    <w:rsid w:val="009C02B3"/>
    <w:rsid w:val="009C332A"/>
    <w:rsid w:val="009C5B38"/>
    <w:rsid w:val="009C6CC4"/>
    <w:rsid w:val="009D386B"/>
    <w:rsid w:val="009E0005"/>
    <w:rsid w:val="009E1F93"/>
    <w:rsid w:val="009E269E"/>
    <w:rsid w:val="009E4F15"/>
    <w:rsid w:val="009E6FD1"/>
    <w:rsid w:val="009F27D4"/>
    <w:rsid w:val="009F6132"/>
    <w:rsid w:val="00A07AD7"/>
    <w:rsid w:val="00A24327"/>
    <w:rsid w:val="00A30F0A"/>
    <w:rsid w:val="00A55897"/>
    <w:rsid w:val="00A61977"/>
    <w:rsid w:val="00A64119"/>
    <w:rsid w:val="00A77668"/>
    <w:rsid w:val="00A77DDC"/>
    <w:rsid w:val="00AB18B5"/>
    <w:rsid w:val="00AB3724"/>
    <w:rsid w:val="00AB62D3"/>
    <w:rsid w:val="00AB649F"/>
    <w:rsid w:val="00AC299B"/>
    <w:rsid w:val="00AD2188"/>
    <w:rsid w:val="00AD538F"/>
    <w:rsid w:val="00AE06F1"/>
    <w:rsid w:val="00AE3309"/>
    <w:rsid w:val="00AF1F1B"/>
    <w:rsid w:val="00AF395C"/>
    <w:rsid w:val="00AF7EEA"/>
    <w:rsid w:val="00B00972"/>
    <w:rsid w:val="00B00DFF"/>
    <w:rsid w:val="00B10607"/>
    <w:rsid w:val="00B2192F"/>
    <w:rsid w:val="00B30CA4"/>
    <w:rsid w:val="00B36573"/>
    <w:rsid w:val="00B44C5B"/>
    <w:rsid w:val="00B5143E"/>
    <w:rsid w:val="00B65A32"/>
    <w:rsid w:val="00B73697"/>
    <w:rsid w:val="00B93D61"/>
    <w:rsid w:val="00BA069F"/>
    <w:rsid w:val="00BA2498"/>
    <w:rsid w:val="00BB5B85"/>
    <w:rsid w:val="00BB71ED"/>
    <w:rsid w:val="00BB7227"/>
    <w:rsid w:val="00BC69B5"/>
    <w:rsid w:val="00BD145D"/>
    <w:rsid w:val="00BF0A74"/>
    <w:rsid w:val="00C00FC1"/>
    <w:rsid w:val="00C204E1"/>
    <w:rsid w:val="00C37EC1"/>
    <w:rsid w:val="00C400A5"/>
    <w:rsid w:val="00C500B4"/>
    <w:rsid w:val="00C538B3"/>
    <w:rsid w:val="00C56D53"/>
    <w:rsid w:val="00C67D1E"/>
    <w:rsid w:val="00C81266"/>
    <w:rsid w:val="00C81D1B"/>
    <w:rsid w:val="00C87FF2"/>
    <w:rsid w:val="00C90709"/>
    <w:rsid w:val="00C93381"/>
    <w:rsid w:val="00CB15B1"/>
    <w:rsid w:val="00CB6797"/>
    <w:rsid w:val="00CC2F6E"/>
    <w:rsid w:val="00CF70D0"/>
    <w:rsid w:val="00D1028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77E0"/>
    <w:rsid w:val="00EA453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011F"/>
    <w:rsid w:val="00F46ED3"/>
    <w:rsid w:val="00F537D2"/>
    <w:rsid w:val="00F57112"/>
    <w:rsid w:val="00F64E78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2522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C93E13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81E27-4BC6-403A-9B6E-FA695E72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8444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Деннер Светлана Владимировна</cp:lastModifiedBy>
  <cp:revision>3</cp:revision>
  <cp:lastPrinted>2025-09-03T03:09:00Z</cp:lastPrinted>
  <dcterms:created xsi:type="dcterms:W3CDTF">2025-09-03T03:18:00Z</dcterms:created>
  <dcterms:modified xsi:type="dcterms:W3CDTF">2025-09-03T03:18:00Z</dcterms:modified>
</cp:coreProperties>
</file>