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 xml:space="preserve">МКУ «Центр учета </w:t>
      </w:r>
      <w:r w:rsidR="0033480D">
        <w:rPr>
          <w:color w:val="000000"/>
          <w:spacing w:val="1"/>
          <w:u w:val="single"/>
        </w:rPr>
        <w:t>муниципального имущества и земель</w:t>
      </w:r>
      <w:bookmarkStart w:id="0" w:name="_GoBack"/>
      <w:bookmarkEnd w:id="0"/>
      <w:r w:rsidR="002666E4">
        <w:rPr>
          <w:color w:val="000000"/>
          <w:spacing w:val="1"/>
          <w:u w:val="single"/>
        </w:rPr>
        <w:t>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3480D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B6F500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CB74-473E-4474-82BC-94B234C9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9</cp:revision>
  <cp:lastPrinted>2024-04-05T06:02:00Z</cp:lastPrinted>
  <dcterms:created xsi:type="dcterms:W3CDTF">2023-03-29T07:12:00Z</dcterms:created>
  <dcterms:modified xsi:type="dcterms:W3CDTF">2025-07-22T04:27:00Z</dcterms:modified>
</cp:coreProperties>
</file>